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E8" w:rsidRDefault="00001076" w:rsidP="00A56BC3">
      <w:pPr>
        <w:widowControl/>
        <w:spacing w:before="100" w:beforeAutospacing="1" w:after="100" w:afterAutospacing="1"/>
        <w:ind w:firstLineChars="299" w:firstLine="597"/>
        <w:jc w:val="left"/>
        <w:outlineLvl w:val="0"/>
        <w:rPr>
          <w:rFonts w:ascii="ＭＳ 明朝" w:hAnsi="ＭＳ 明朝" w:cs="ＭＳ Ｐゴシック" w:hint="eastAsia"/>
          <w:bCs/>
          <w:kern w:val="36"/>
          <w:szCs w:val="21"/>
        </w:rPr>
      </w:pPr>
      <w:bookmarkStart w:id="0" w:name="_GoBack"/>
      <w:bookmarkEnd w:id="0"/>
      <w:r w:rsidRPr="00A56BC3">
        <w:rPr>
          <w:rFonts w:ascii="ＭＳ 明朝" w:hAnsi="ＭＳ 明朝" w:cs="ＭＳ Ｐゴシック" w:hint="eastAsia"/>
          <w:bCs/>
          <w:kern w:val="36"/>
          <w:szCs w:val="21"/>
        </w:rPr>
        <w:t>水戸</w:t>
      </w:r>
      <w:r w:rsidR="006E0DE8" w:rsidRPr="00A56BC3">
        <w:rPr>
          <w:rFonts w:ascii="ＭＳ 明朝" w:hAnsi="ＭＳ 明朝" w:cs="ＭＳ Ｐゴシック" w:hint="eastAsia"/>
          <w:bCs/>
          <w:kern w:val="36"/>
          <w:szCs w:val="21"/>
        </w:rPr>
        <w:t>市広告</w:t>
      </w:r>
      <w:r w:rsidR="005C2758">
        <w:rPr>
          <w:rFonts w:ascii="ＭＳ 明朝" w:hAnsi="ＭＳ 明朝" w:cs="ＭＳ Ｐゴシック" w:hint="eastAsia"/>
          <w:bCs/>
          <w:kern w:val="36"/>
          <w:szCs w:val="21"/>
        </w:rPr>
        <w:t>掲出等に関する</w:t>
      </w:r>
      <w:r w:rsidR="006E0DE8" w:rsidRPr="00A56BC3">
        <w:rPr>
          <w:rFonts w:ascii="ＭＳ 明朝" w:hAnsi="ＭＳ 明朝" w:cs="ＭＳ Ｐゴシック" w:hint="eastAsia"/>
          <w:bCs/>
          <w:kern w:val="36"/>
          <w:szCs w:val="21"/>
        </w:rPr>
        <w:t>要</w:t>
      </w:r>
      <w:r w:rsidR="00CF41A0" w:rsidRPr="00A56BC3">
        <w:rPr>
          <w:rFonts w:ascii="ＭＳ 明朝" w:hAnsi="ＭＳ 明朝" w:cs="ＭＳ Ｐゴシック" w:hint="eastAsia"/>
          <w:bCs/>
          <w:kern w:val="36"/>
          <w:szCs w:val="21"/>
        </w:rPr>
        <w:t>項</w:t>
      </w:r>
    </w:p>
    <w:p w:rsidR="00834206" w:rsidRPr="00834206" w:rsidRDefault="00834206" w:rsidP="004A7C7F">
      <w:pPr>
        <w:widowControl/>
        <w:ind w:left="171" w:hangingChars="75" w:hanging="171"/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4A7C7F">
        <w:rPr>
          <w:rFonts w:ascii="ＭＳ 明朝" w:hAnsi="ＭＳ 明朝" w:cs="ＭＳ Ｐゴシック" w:hint="eastAsia"/>
          <w:spacing w:val="14"/>
          <w:kern w:val="0"/>
          <w:szCs w:val="21"/>
          <w:fitText w:val="2000" w:id="-56903679"/>
        </w:rPr>
        <w:t>平成</w:t>
      </w:r>
      <w:r w:rsidR="004A7C7F" w:rsidRPr="004A7C7F">
        <w:rPr>
          <w:rFonts w:ascii="ＭＳ 明朝" w:hAnsi="ＭＳ 明朝" w:cs="ＭＳ Ｐゴシック" w:hint="eastAsia"/>
          <w:spacing w:val="14"/>
          <w:kern w:val="0"/>
          <w:szCs w:val="21"/>
          <w:fitText w:val="2000" w:id="-56903679"/>
        </w:rPr>
        <w:t>19</w:t>
      </w:r>
      <w:r w:rsidRPr="004A7C7F">
        <w:rPr>
          <w:rFonts w:ascii="ＭＳ 明朝" w:hAnsi="ＭＳ 明朝" w:cs="ＭＳ Ｐゴシック" w:hint="eastAsia"/>
          <w:spacing w:val="14"/>
          <w:kern w:val="0"/>
          <w:szCs w:val="21"/>
          <w:fitText w:val="2000" w:id="-56903679"/>
        </w:rPr>
        <w:t>年</w:t>
      </w:r>
      <w:r w:rsidR="004A7C7F" w:rsidRPr="004A7C7F">
        <w:rPr>
          <w:rFonts w:ascii="ＭＳ 明朝" w:hAnsi="ＭＳ 明朝" w:cs="ＭＳ Ｐゴシック" w:hint="eastAsia"/>
          <w:spacing w:val="14"/>
          <w:kern w:val="0"/>
          <w:szCs w:val="21"/>
          <w:fitText w:val="2000" w:id="-56903679"/>
        </w:rPr>
        <w:t>8</w:t>
      </w:r>
      <w:r w:rsidRPr="004A7C7F">
        <w:rPr>
          <w:rFonts w:ascii="ＭＳ 明朝" w:hAnsi="ＭＳ 明朝" w:cs="ＭＳ Ｐゴシック" w:hint="eastAsia"/>
          <w:spacing w:val="14"/>
          <w:kern w:val="0"/>
          <w:szCs w:val="21"/>
          <w:fitText w:val="2000" w:id="-56903679"/>
        </w:rPr>
        <w:t>月</w:t>
      </w:r>
      <w:r w:rsidR="004A7C7F" w:rsidRPr="004A7C7F">
        <w:rPr>
          <w:rFonts w:ascii="ＭＳ 明朝" w:hAnsi="ＭＳ 明朝" w:cs="ＭＳ Ｐゴシック" w:hint="eastAsia"/>
          <w:spacing w:val="14"/>
          <w:kern w:val="0"/>
          <w:szCs w:val="21"/>
          <w:fitText w:val="2000" w:id="-56903679"/>
        </w:rPr>
        <w:t>1</w:t>
      </w:r>
      <w:r w:rsidRPr="004A7C7F">
        <w:rPr>
          <w:rFonts w:ascii="ＭＳ 明朝" w:hAnsi="ＭＳ 明朝" w:cs="ＭＳ Ｐゴシック" w:hint="eastAsia"/>
          <w:spacing w:val="3"/>
          <w:kern w:val="0"/>
          <w:szCs w:val="21"/>
          <w:fitText w:val="2000" w:id="-56903679"/>
        </w:rPr>
        <w:t>日</w:t>
      </w:r>
    </w:p>
    <w:p w:rsidR="006E0DE8" w:rsidRDefault="00834206" w:rsidP="004A7C7F">
      <w:pPr>
        <w:widowControl/>
        <w:ind w:left="160" w:hangingChars="75" w:hanging="160"/>
        <w:jc w:val="right"/>
        <w:rPr>
          <w:rFonts w:ascii="ＭＳ 明朝" w:hAnsi="ＭＳ 明朝" w:cs="ＭＳ Ｐゴシック" w:hint="eastAsia"/>
          <w:kern w:val="0"/>
          <w:szCs w:val="21"/>
        </w:rPr>
      </w:pPr>
      <w:r w:rsidRPr="004A7C7F">
        <w:rPr>
          <w:rFonts w:ascii="ＭＳ 明朝" w:hAnsi="ＭＳ 明朝" w:cs="ＭＳ Ｐゴシック" w:hint="eastAsia"/>
          <w:spacing w:val="7"/>
          <w:kern w:val="0"/>
          <w:szCs w:val="21"/>
          <w:fitText w:val="2000" w:id="-56903680"/>
        </w:rPr>
        <w:t>水戸市告示第</w:t>
      </w:r>
      <w:r w:rsidR="004A7C7F" w:rsidRPr="004A7C7F">
        <w:rPr>
          <w:rFonts w:ascii="ＭＳ 明朝" w:hAnsi="ＭＳ 明朝" w:cs="ＭＳ Ｐゴシック" w:hint="eastAsia"/>
          <w:spacing w:val="7"/>
          <w:kern w:val="0"/>
          <w:szCs w:val="21"/>
          <w:fitText w:val="2000" w:id="-56903680"/>
        </w:rPr>
        <w:t>160</w:t>
      </w:r>
      <w:r w:rsidRPr="004A7C7F">
        <w:rPr>
          <w:rFonts w:ascii="ＭＳ 明朝" w:hAnsi="ＭＳ 明朝" w:cs="ＭＳ Ｐゴシック" w:hint="eastAsia"/>
          <w:spacing w:val="-1"/>
          <w:kern w:val="0"/>
          <w:szCs w:val="21"/>
          <w:fitText w:val="2000" w:id="-56903680"/>
        </w:rPr>
        <w:t>号</w:t>
      </w:r>
    </w:p>
    <w:p w:rsidR="00834206" w:rsidRPr="00A56BC3" w:rsidRDefault="00834206" w:rsidP="00834206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1" w:name="j4"/>
      <w:r>
        <w:rPr>
          <w:rFonts w:ascii="ＭＳ 明朝" w:hAnsi="ＭＳ 明朝" w:cs="ＭＳ Ｐゴシック" w:hint="eastAsia"/>
          <w:kern w:val="0"/>
          <w:szCs w:val="21"/>
        </w:rPr>
        <w:t>（目的）</w:t>
      </w:r>
    </w:p>
    <w:p w:rsidR="00834206" w:rsidRPr="00A56BC3" w:rsidRDefault="00834206" w:rsidP="00834206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第１条　この要項は，</w:t>
      </w:r>
      <w:r>
        <w:rPr>
          <w:rFonts w:ascii="ＭＳ 明朝" w:hAnsi="ＭＳ 明朝" w:cs="ＭＳ Ｐゴシック" w:hint="eastAsia"/>
          <w:kern w:val="0"/>
          <w:szCs w:val="21"/>
        </w:rPr>
        <w:t>本</w:t>
      </w:r>
      <w:r w:rsidRPr="00A56BC3">
        <w:rPr>
          <w:rFonts w:ascii="ＭＳ 明朝" w:hAnsi="ＭＳ 明朝" w:cs="ＭＳ Ｐゴシック" w:hint="eastAsia"/>
          <w:kern w:val="0"/>
          <w:szCs w:val="21"/>
        </w:rPr>
        <w:t>市の</w:t>
      </w:r>
      <w:r>
        <w:rPr>
          <w:rFonts w:ascii="ＭＳ 明朝" w:hAnsi="ＭＳ 明朝" w:cs="ＭＳ Ｐゴシック" w:hint="eastAsia"/>
          <w:kern w:val="0"/>
          <w:szCs w:val="21"/>
        </w:rPr>
        <w:t>財産，印刷物等（広報みと及びインターネットホームページを除く。以下「市有財産等」という。）に広告を掲出し，又は掲載すること（以下「広告掲出等」という。）について</w:t>
      </w:r>
      <w:r w:rsidRPr="00A56BC3">
        <w:rPr>
          <w:rFonts w:ascii="ＭＳ 明朝" w:hAnsi="ＭＳ 明朝" w:cs="ＭＳ Ｐゴシック" w:hint="eastAsia"/>
          <w:kern w:val="0"/>
          <w:szCs w:val="21"/>
        </w:rPr>
        <w:t>必要な事項を定める</w:t>
      </w:r>
      <w:r>
        <w:rPr>
          <w:rFonts w:ascii="ＭＳ 明朝" w:hAnsi="ＭＳ 明朝" w:cs="ＭＳ Ｐゴシック" w:hint="eastAsia"/>
          <w:kern w:val="0"/>
          <w:szCs w:val="21"/>
        </w:rPr>
        <w:t>ことを目的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とする。</w:t>
      </w:r>
    </w:p>
    <w:p w:rsidR="006E0DE8" w:rsidRPr="00A56BC3" w:rsidRDefault="00605838" w:rsidP="00221B4E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（</w:t>
      </w:r>
      <w:r w:rsidR="003D5DB9">
        <w:rPr>
          <w:rFonts w:ascii="ＭＳ 明朝" w:hAnsi="ＭＳ 明朝" w:cs="ＭＳ Ｐゴシック" w:hint="eastAsia"/>
          <w:kern w:val="0"/>
          <w:szCs w:val="21"/>
        </w:rPr>
        <w:t>広告</w:t>
      </w:r>
      <w:r w:rsidR="005C2758">
        <w:rPr>
          <w:rFonts w:ascii="ＭＳ 明朝" w:hAnsi="ＭＳ 明朝" w:cs="ＭＳ Ｐゴシック" w:hint="eastAsia"/>
          <w:kern w:val="0"/>
          <w:szCs w:val="21"/>
        </w:rPr>
        <w:t>掲出等の範囲</w:t>
      </w:r>
      <w:r w:rsidRPr="00A56BC3">
        <w:rPr>
          <w:rFonts w:ascii="ＭＳ 明朝" w:hAnsi="ＭＳ 明朝" w:cs="ＭＳ Ｐゴシック" w:hint="eastAsia"/>
          <w:kern w:val="0"/>
          <w:szCs w:val="21"/>
        </w:rPr>
        <w:t>）</w:t>
      </w:r>
      <w:bookmarkEnd w:id="1"/>
    </w:p>
    <w:p w:rsidR="005C2758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A56BC3">
        <w:rPr>
          <w:rFonts w:ascii="ＭＳ 明朝" w:hAnsi="ＭＳ 明朝" w:cs="ＭＳ Ｐゴシック" w:hint="eastAsia"/>
          <w:kern w:val="0"/>
          <w:szCs w:val="21"/>
        </w:rPr>
        <w:t>２</w:t>
      </w: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条　</w:t>
      </w:r>
      <w:r w:rsidR="005C2758">
        <w:rPr>
          <w:rFonts w:ascii="ＭＳ 明朝" w:hAnsi="ＭＳ 明朝" w:cs="ＭＳ Ｐゴシック" w:hint="eastAsia"/>
          <w:kern w:val="0"/>
          <w:szCs w:val="21"/>
        </w:rPr>
        <w:t>広告掲出等は，本市の事務又は事業に支障を及ぼさず，かつ，市有財産等の用途又は目的を妨げないものでなければならない。</w:t>
      </w:r>
    </w:p>
    <w:p w:rsidR="006E0DE8" w:rsidRPr="00A56BC3" w:rsidRDefault="005C275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２　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広告</w:t>
      </w:r>
      <w:r>
        <w:rPr>
          <w:rFonts w:ascii="ＭＳ 明朝" w:hAnsi="ＭＳ 明朝" w:cs="ＭＳ Ｐゴシック" w:hint="eastAsia"/>
          <w:kern w:val="0"/>
          <w:szCs w:val="21"/>
        </w:rPr>
        <w:t>掲出等をすることができる広告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は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9079D5">
        <w:rPr>
          <w:rFonts w:ascii="ＭＳ 明朝" w:hAnsi="ＭＳ 明朝" w:cs="ＭＳ Ｐゴシック" w:hint="eastAsia"/>
          <w:kern w:val="0"/>
          <w:szCs w:val="21"/>
        </w:rPr>
        <w:t>次の各号のいずれにも該当しない</w:t>
      </w:r>
      <w:r w:rsidR="00F7480C">
        <w:rPr>
          <w:rFonts w:ascii="ＭＳ 明朝" w:hAnsi="ＭＳ 明朝" w:cs="ＭＳ Ｐゴシック" w:hint="eastAsia"/>
          <w:kern w:val="0"/>
          <w:szCs w:val="21"/>
        </w:rPr>
        <w:t>もの</w:t>
      </w:r>
      <w:r w:rsidR="009079D5">
        <w:rPr>
          <w:rFonts w:ascii="ＭＳ 明朝" w:hAnsi="ＭＳ 明朝" w:cs="ＭＳ Ｐゴシック" w:hint="eastAsia"/>
          <w:kern w:val="0"/>
          <w:szCs w:val="21"/>
        </w:rPr>
        <w:t>とする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4D28F5" w:rsidRPr="00A56BC3" w:rsidRDefault="009079D5" w:rsidP="002C0089">
      <w:pPr>
        <w:widowControl/>
        <w:spacing w:before="30" w:after="30" w:line="288" w:lineRule="atLeast"/>
        <w:ind w:leftChars="100" w:left="400" w:right="44" w:hangingChars="100" w:hanging="200"/>
        <w:jc w:val="left"/>
        <w:rPr>
          <w:rFonts w:ascii="ＭＳ 明朝" w:hAnsi="ＭＳ 明朝" w:cs="ＭＳ Ｐゴシック"/>
          <w:kern w:val="0"/>
          <w:szCs w:val="21"/>
        </w:rPr>
      </w:pPr>
      <w:r w:rsidRPr="009079D5">
        <w:rPr>
          <w:rFonts w:ascii="ＭＳ 明朝" w:hAnsi="ＭＳ 明朝" w:cs="ＭＳ Ｐゴシック" w:hint="eastAsia"/>
          <w:kern w:val="0"/>
          <w:szCs w:val="21"/>
        </w:rPr>
        <w:t>(1)</w:t>
      </w:r>
      <w:r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982CE6" w:rsidRPr="00A56BC3">
        <w:rPr>
          <w:rFonts w:ascii="ＭＳ 明朝" w:hAnsi="ＭＳ 明朝" w:cs="ＭＳ Ｐゴシック"/>
          <w:kern w:val="0"/>
          <w:szCs w:val="21"/>
        </w:rPr>
        <w:t>法令</w:t>
      </w:r>
      <w:r w:rsidR="002C0089">
        <w:rPr>
          <w:rFonts w:ascii="ＭＳ 明朝" w:hAnsi="ＭＳ 明朝" w:cs="ＭＳ Ｐゴシック" w:hint="eastAsia"/>
          <w:kern w:val="0"/>
          <w:szCs w:val="21"/>
        </w:rPr>
        <w:t>(水戸市行政手続条例(平成7年水戸市条例第39号)第3条第2号に規定する法令をいう。以下同じ。)</w:t>
      </w:r>
      <w:r w:rsidR="00982CE6" w:rsidRPr="00A56BC3">
        <w:rPr>
          <w:rFonts w:ascii="ＭＳ 明朝" w:hAnsi="ＭＳ 明朝" w:cs="ＭＳ Ｐゴシック"/>
          <w:kern w:val="0"/>
          <w:szCs w:val="21"/>
        </w:rPr>
        <w:t>に違反し</w:t>
      </w:r>
      <w:r w:rsidR="00982CE6">
        <w:rPr>
          <w:rFonts w:ascii="ＭＳ 明朝" w:hAnsi="ＭＳ 明朝" w:cs="ＭＳ Ｐゴシック" w:hint="eastAsia"/>
          <w:kern w:val="0"/>
          <w:szCs w:val="21"/>
        </w:rPr>
        <w:t>，又</w:t>
      </w:r>
      <w:r w:rsidR="00982CE6" w:rsidRPr="00A56BC3">
        <w:rPr>
          <w:rFonts w:ascii="ＭＳ 明朝" w:hAnsi="ＭＳ 明朝" w:cs="ＭＳ Ｐゴシック"/>
          <w:kern w:val="0"/>
          <w:szCs w:val="21"/>
        </w:rPr>
        <w:t>は抵触するおそれのあるもの</w:t>
      </w:r>
    </w:p>
    <w:p w:rsidR="004D28F5" w:rsidRPr="00A56BC3" w:rsidRDefault="009079D5" w:rsidP="00982CE6">
      <w:pPr>
        <w:widowControl/>
        <w:spacing w:before="30" w:after="30" w:line="288" w:lineRule="atLeast"/>
        <w:ind w:right="44" w:firstLineChars="100" w:firstLine="2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(2)</w:t>
      </w:r>
      <w:r w:rsidR="00982CE6" w:rsidRPr="00982CE6">
        <w:rPr>
          <w:rFonts w:ascii="ＭＳ 明朝" w:hAnsi="ＭＳ 明朝" w:cs="ＭＳ Ｐゴシック"/>
          <w:kern w:val="0"/>
          <w:szCs w:val="21"/>
        </w:rPr>
        <w:t xml:space="preserve"> </w:t>
      </w:r>
      <w:r w:rsidR="00982CE6" w:rsidRPr="00A56BC3">
        <w:rPr>
          <w:rFonts w:ascii="ＭＳ 明朝" w:hAnsi="ＭＳ 明朝" w:cs="ＭＳ Ｐゴシック"/>
          <w:kern w:val="0"/>
          <w:szCs w:val="21"/>
        </w:rPr>
        <w:t>公の秩序</w:t>
      </w:r>
      <w:r w:rsidR="00982CE6">
        <w:rPr>
          <w:rFonts w:ascii="ＭＳ 明朝" w:hAnsi="ＭＳ 明朝" w:cs="ＭＳ Ｐゴシック" w:hint="eastAsia"/>
          <w:kern w:val="0"/>
          <w:szCs w:val="21"/>
        </w:rPr>
        <w:t>又</w:t>
      </w:r>
      <w:r w:rsidR="00982CE6" w:rsidRPr="00A56BC3">
        <w:rPr>
          <w:rFonts w:ascii="ＭＳ 明朝" w:hAnsi="ＭＳ 明朝" w:cs="ＭＳ Ｐゴシック"/>
          <w:kern w:val="0"/>
          <w:szCs w:val="21"/>
        </w:rPr>
        <w:t>は善良</w:t>
      </w:r>
      <w:r w:rsidR="00982CE6">
        <w:rPr>
          <w:rFonts w:ascii="ＭＳ 明朝" w:hAnsi="ＭＳ 明朝" w:cs="ＭＳ Ｐゴシック" w:hint="eastAsia"/>
          <w:kern w:val="0"/>
          <w:szCs w:val="21"/>
        </w:rPr>
        <w:t>な</w:t>
      </w:r>
      <w:r w:rsidR="00C13182">
        <w:rPr>
          <w:rFonts w:ascii="ＭＳ 明朝" w:hAnsi="ＭＳ 明朝" w:cs="ＭＳ Ｐゴシック"/>
          <w:kern w:val="0"/>
          <w:szCs w:val="21"/>
        </w:rPr>
        <w:t>風俗</w:t>
      </w:r>
      <w:r w:rsidR="00C13182">
        <w:rPr>
          <w:rFonts w:ascii="ＭＳ 明朝" w:hAnsi="ＭＳ 明朝" w:cs="ＭＳ Ｐゴシック" w:hint="eastAsia"/>
          <w:kern w:val="0"/>
          <w:szCs w:val="21"/>
        </w:rPr>
        <w:t>を害する</w:t>
      </w:r>
      <w:r w:rsidR="00982CE6" w:rsidRPr="00A56BC3">
        <w:rPr>
          <w:rFonts w:ascii="ＭＳ 明朝" w:hAnsi="ＭＳ 明朝" w:cs="ＭＳ Ｐゴシック"/>
          <w:kern w:val="0"/>
          <w:szCs w:val="21"/>
        </w:rPr>
        <w:t>おそれのあるもの</w:t>
      </w:r>
    </w:p>
    <w:p w:rsidR="004D28F5" w:rsidRPr="00A56BC3" w:rsidRDefault="009079D5" w:rsidP="009079D5">
      <w:pPr>
        <w:ind w:leftChars="100" w:left="400" w:hangingChars="100" w:hanging="200"/>
        <w:rPr>
          <w:kern w:val="0"/>
        </w:rPr>
      </w:pPr>
      <w:r w:rsidRPr="009079D5">
        <w:rPr>
          <w:rFonts w:ascii="ＭＳ 明朝" w:hAnsi="ＭＳ 明朝" w:hint="eastAsia"/>
          <w:kern w:val="0"/>
        </w:rPr>
        <w:t>(3)</w:t>
      </w:r>
      <w:r w:rsidR="00982CE6">
        <w:rPr>
          <w:rFonts w:ascii="ＭＳ 明朝" w:hAnsi="ＭＳ 明朝" w:hint="eastAsia"/>
          <w:kern w:val="0"/>
        </w:rPr>
        <w:t xml:space="preserve"> </w:t>
      </w:r>
      <w:r w:rsidR="004D28F5" w:rsidRPr="00A56BC3">
        <w:rPr>
          <w:kern w:val="0"/>
        </w:rPr>
        <w:t>風俗営業等の規制及び業務の適正化等に関する法律（昭和</w:t>
      </w:r>
      <w:r w:rsidR="004E6D26" w:rsidRPr="004E6D26">
        <w:rPr>
          <w:rFonts w:hint="eastAsia"/>
          <w:w w:val="50"/>
          <w:kern w:val="0"/>
        </w:rPr>
        <w:t>２３</w:t>
      </w:r>
      <w:r w:rsidR="004D28F5" w:rsidRPr="00A56BC3">
        <w:rPr>
          <w:kern w:val="0"/>
        </w:rPr>
        <w:t>年法律第</w:t>
      </w:r>
      <w:r w:rsidR="004E6D26" w:rsidRPr="004E6D26">
        <w:rPr>
          <w:rFonts w:hint="eastAsia"/>
          <w:w w:val="63"/>
          <w:kern w:val="0"/>
          <w:fitText w:val="400" w:id="-1410562048"/>
        </w:rPr>
        <w:t>１２</w:t>
      </w:r>
      <w:r w:rsidR="004E6D26" w:rsidRPr="004E6D26">
        <w:rPr>
          <w:rFonts w:hint="eastAsia"/>
          <w:spacing w:val="3"/>
          <w:w w:val="63"/>
          <w:kern w:val="0"/>
          <w:fitText w:val="400" w:id="-1410562048"/>
        </w:rPr>
        <w:t>２</w:t>
      </w:r>
      <w:r w:rsidR="004D28F5" w:rsidRPr="00A56BC3">
        <w:rPr>
          <w:kern w:val="0"/>
        </w:rPr>
        <w:t>号）第２条に掲げる営業に</w:t>
      </w:r>
      <w:r>
        <w:rPr>
          <w:rFonts w:hint="eastAsia"/>
          <w:kern w:val="0"/>
        </w:rPr>
        <w:t>関する</w:t>
      </w:r>
      <w:r w:rsidR="004D28F5" w:rsidRPr="00A56BC3">
        <w:rPr>
          <w:kern w:val="0"/>
        </w:rPr>
        <w:t>もの</w:t>
      </w:r>
    </w:p>
    <w:p w:rsidR="004D28F5" w:rsidRPr="00A56BC3" w:rsidRDefault="009079D5" w:rsidP="00982CE6">
      <w:pPr>
        <w:widowControl/>
        <w:spacing w:before="30" w:after="30" w:line="288" w:lineRule="atLeast"/>
        <w:ind w:right="44" w:firstLineChars="100" w:firstLine="2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(4) </w:t>
      </w:r>
      <w:r w:rsidR="004D28F5" w:rsidRPr="00A56BC3">
        <w:rPr>
          <w:rFonts w:ascii="ＭＳ 明朝" w:hAnsi="ＭＳ 明朝" w:cs="ＭＳ Ｐゴシック"/>
          <w:kern w:val="0"/>
          <w:szCs w:val="21"/>
        </w:rPr>
        <w:t>貸金業の規制等に関する法律（昭和</w:t>
      </w:r>
      <w:r w:rsidR="004E6D26" w:rsidRPr="004E6D26">
        <w:rPr>
          <w:rFonts w:ascii="ＭＳ 明朝" w:hAnsi="ＭＳ 明朝" w:cs="ＭＳ Ｐゴシック" w:hint="eastAsia"/>
          <w:w w:val="50"/>
          <w:kern w:val="0"/>
          <w:szCs w:val="21"/>
        </w:rPr>
        <w:t>５８</w:t>
      </w:r>
      <w:r w:rsidR="004D28F5" w:rsidRPr="00A56BC3">
        <w:rPr>
          <w:rFonts w:ascii="ＭＳ 明朝" w:hAnsi="ＭＳ 明朝" w:cs="ＭＳ Ｐゴシック"/>
          <w:kern w:val="0"/>
          <w:szCs w:val="21"/>
        </w:rPr>
        <w:t>年法律第</w:t>
      </w:r>
      <w:r w:rsidR="004E6D26" w:rsidRPr="004E6D26">
        <w:rPr>
          <w:rFonts w:ascii="ＭＳ 明朝" w:hAnsi="ＭＳ 明朝" w:cs="ＭＳ Ｐゴシック" w:hint="eastAsia"/>
          <w:w w:val="50"/>
          <w:kern w:val="0"/>
          <w:szCs w:val="21"/>
        </w:rPr>
        <w:t>３２</w:t>
      </w:r>
      <w:r w:rsidR="004D28F5" w:rsidRPr="00A56BC3">
        <w:rPr>
          <w:rFonts w:ascii="ＭＳ 明朝" w:hAnsi="ＭＳ 明朝" w:cs="ＭＳ Ｐゴシック"/>
          <w:kern w:val="0"/>
          <w:szCs w:val="21"/>
        </w:rPr>
        <w:t>号）第２条に規定する貸金業に関するもの</w:t>
      </w:r>
    </w:p>
    <w:p w:rsidR="004D28F5" w:rsidRPr="00A56BC3" w:rsidRDefault="009079D5" w:rsidP="00982CE6">
      <w:pPr>
        <w:widowControl/>
        <w:spacing w:before="30" w:after="30" w:line="288" w:lineRule="atLeast"/>
        <w:ind w:right="44" w:firstLineChars="100" w:firstLine="2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(5) </w:t>
      </w:r>
      <w:r w:rsidR="004D28F5" w:rsidRPr="00A56BC3">
        <w:rPr>
          <w:rFonts w:ascii="ＭＳ 明朝" w:hAnsi="ＭＳ 明朝" w:cs="ＭＳ Ｐゴシック"/>
          <w:kern w:val="0"/>
          <w:szCs w:val="21"/>
        </w:rPr>
        <w:t>政治活動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="004D28F5" w:rsidRPr="00A56BC3">
        <w:rPr>
          <w:rFonts w:ascii="ＭＳ 明朝" w:hAnsi="ＭＳ 明朝" w:cs="ＭＳ Ｐゴシック"/>
          <w:kern w:val="0"/>
          <w:szCs w:val="21"/>
        </w:rPr>
        <w:t>宗教活動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="004D28F5" w:rsidRPr="00A56BC3">
        <w:rPr>
          <w:rFonts w:ascii="ＭＳ 明朝" w:hAnsi="ＭＳ 明朝" w:cs="ＭＳ Ｐゴシック"/>
          <w:kern w:val="0"/>
          <w:szCs w:val="21"/>
        </w:rPr>
        <w:t>意見広告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="004D28F5" w:rsidRPr="00A56BC3">
        <w:rPr>
          <w:rFonts w:ascii="ＭＳ 明朝" w:hAnsi="ＭＳ 明朝" w:cs="ＭＳ Ｐゴシック"/>
          <w:kern w:val="0"/>
          <w:szCs w:val="21"/>
        </w:rPr>
        <w:t>個人的宣伝</w:t>
      </w:r>
      <w:r>
        <w:rPr>
          <w:rFonts w:ascii="ＭＳ 明朝" w:hAnsi="ＭＳ 明朝" w:cs="ＭＳ Ｐゴシック" w:hint="eastAsia"/>
          <w:kern w:val="0"/>
          <w:szCs w:val="21"/>
        </w:rPr>
        <w:t>，</w:t>
      </w:r>
      <w:r w:rsidR="004D28F5" w:rsidRPr="00A56BC3">
        <w:rPr>
          <w:rFonts w:ascii="ＭＳ 明朝" w:hAnsi="ＭＳ 明朝" w:cs="ＭＳ Ｐゴシック"/>
          <w:kern w:val="0"/>
          <w:szCs w:val="21"/>
        </w:rPr>
        <w:t>求人広告その他これらに類するもの</w:t>
      </w:r>
    </w:p>
    <w:p w:rsidR="004D28F5" w:rsidRPr="00A56BC3" w:rsidRDefault="009079D5" w:rsidP="00982CE6">
      <w:pPr>
        <w:widowControl/>
        <w:spacing w:before="30" w:after="30" w:line="288" w:lineRule="atLeast"/>
        <w:ind w:right="44" w:firstLineChars="100" w:firstLine="2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(6) </w:t>
      </w:r>
      <w:r w:rsidR="00982CE6" w:rsidRPr="00A56BC3">
        <w:rPr>
          <w:rFonts w:ascii="ＭＳ 明朝" w:hAnsi="ＭＳ 明朝" w:cs="ＭＳ Ｐゴシック"/>
          <w:kern w:val="0"/>
          <w:szCs w:val="21"/>
        </w:rPr>
        <w:t>市が推奨しているものと誤解を招くおそれのあるもの</w:t>
      </w:r>
    </w:p>
    <w:p w:rsidR="004D28F5" w:rsidRPr="00A56BC3" w:rsidRDefault="009079D5" w:rsidP="00982CE6">
      <w:pPr>
        <w:widowControl/>
        <w:spacing w:before="30" w:after="30" w:line="288" w:lineRule="atLeast"/>
        <w:ind w:right="44" w:firstLineChars="100" w:firstLine="20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(7) </w:t>
      </w:r>
      <w:r w:rsidR="00982CE6">
        <w:rPr>
          <w:rFonts w:ascii="ＭＳ 明朝" w:hAnsi="ＭＳ 明朝" w:cs="ＭＳ Ｐゴシック" w:hint="eastAsia"/>
          <w:kern w:val="0"/>
          <w:szCs w:val="21"/>
        </w:rPr>
        <w:t>前各号に掲げるもののほか，</w:t>
      </w:r>
      <w:r w:rsidR="00982CE6" w:rsidRPr="00A56BC3">
        <w:rPr>
          <w:rFonts w:ascii="ＭＳ 明朝" w:hAnsi="ＭＳ 明朝" w:cs="ＭＳ Ｐゴシック"/>
          <w:kern w:val="0"/>
          <w:szCs w:val="21"/>
        </w:rPr>
        <w:t>市長が</w:t>
      </w:r>
      <w:r w:rsidR="00982CE6">
        <w:rPr>
          <w:rFonts w:ascii="ＭＳ 明朝" w:hAnsi="ＭＳ 明朝" w:cs="ＭＳ Ｐゴシック" w:hint="eastAsia"/>
          <w:kern w:val="0"/>
          <w:szCs w:val="21"/>
        </w:rPr>
        <w:t>別に定める</w:t>
      </w:r>
      <w:r w:rsidR="00982CE6" w:rsidRPr="00A56BC3">
        <w:rPr>
          <w:rFonts w:ascii="ＭＳ 明朝" w:hAnsi="ＭＳ 明朝" w:cs="ＭＳ Ｐゴシック"/>
          <w:kern w:val="0"/>
          <w:szCs w:val="21"/>
        </w:rPr>
        <w:t>もの</w:t>
      </w:r>
    </w:p>
    <w:p w:rsidR="006E0DE8" w:rsidRPr="00A56BC3" w:rsidRDefault="006E0DE8" w:rsidP="00221B4E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2" w:name="j7"/>
      <w:r w:rsidRPr="00A56BC3">
        <w:rPr>
          <w:rFonts w:ascii="ＭＳ 明朝" w:hAnsi="ＭＳ 明朝" w:cs="ＭＳ Ｐゴシック" w:hint="eastAsia"/>
          <w:kern w:val="0"/>
          <w:szCs w:val="21"/>
        </w:rPr>
        <w:t>（広告</w:t>
      </w:r>
      <w:r w:rsidR="00707049">
        <w:rPr>
          <w:rFonts w:ascii="ＭＳ 明朝" w:hAnsi="ＭＳ 明朝" w:cs="ＭＳ Ｐゴシック" w:hint="eastAsia"/>
          <w:kern w:val="0"/>
          <w:szCs w:val="21"/>
        </w:rPr>
        <w:t>の</w:t>
      </w:r>
      <w:r w:rsidR="002C0089">
        <w:rPr>
          <w:rFonts w:ascii="ＭＳ 明朝" w:hAnsi="ＭＳ 明朝" w:cs="ＭＳ Ｐゴシック" w:hint="eastAsia"/>
          <w:kern w:val="0"/>
          <w:szCs w:val="21"/>
        </w:rPr>
        <w:t>公募</w:t>
      </w:r>
      <w:r w:rsidRPr="00A56BC3">
        <w:rPr>
          <w:rFonts w:ascii="ＭＳ 明朝" w:hAnsi="ＭＳ 明朝" w:cs="ＭＳ Ｐゴシック" w:hint="eastAsia"/>
          <w:kern w:val="0"/>
          <w:szCs w:val="21"/>
        </w:rPr>
        <w:t>）</w:t>
      </w:r>
      <w:bookmarkEnd w:id="2"/>
    </w:p>
    <w:p w:rsidR="000A3812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5C2758">
        <w:rPr>
          <w:rFonts w:ascii="ＭＳ 明朝" w:hAnsi="ＭＳ 明朝" w:cs="ＭＳ Ｐゴシック" w:hint="eastAsia"/>
          <w:kern w:val="0"/>
          <w:szCs w:val="21"/>
        </w:rPr>
        <w:t>３</w:t>
      </w:r>
      <w:r w:rsidRPr="00A56BC3">
        <w:rPr>
          <w:rFonts w:ascii="ＭＳ 明朝" w:hAnsi="ＭＳ 明朝" w:cs="ＭＳ Ｐゴシック" w:hint="eastAsia"/>
          <w:kern w:val="0"/>
          <w:szCs w:val="21"/>
        </w:rPr>
        <w:t>条　広告</w:t>
      </w:r>
      <w:r w:rsidR="000A3812">
        <w:rPr>
          <w:rFonts w:ascii="ＭＳ 明朝" w:hAnsi="ＭＳ 明朝" w:cs="ＭＳ Ｐゴシック" w:hint="eastAsia"/>
          <w:kern w:val="0"/>
          <w:szCs w:val="21"/>
        </w:rPr>
        <w:t>の</w:t>
      </w:r>
      <w:r w:rsidRPr="00A56BC3">
        <w:rPr>
          <w:rFonts w:ascii="ＭＳ 明朝" w:hAnsi="ＭＳ 明朝" w:cs="ＭＳ Ｐゴシック" w:hint="eastAsia"/>
          <w:kern w:val="0"/>
          <w:szCs w:val="21"/>
        </w:rPr>
        <w:t>募集</w:t>
      </w:r>
      <w:r w:rsidR="000578D7" w:rsidRPr="00A56BC3">
        <w:rPr>
          <w:rFonts w:ascii="ＭＳ 明朝" w:hAnsi="ＭＳ 明朝" w:cs="ＭＳ Ｐゴシック" w:hint="eastAsia"/>
          <w:kern w:val="0"/>
          <w:szCs w:val="21"/>
        </w:rPr>
        <w:t>は</w:t>
      </w:r>
      <w:r w:rsidR="000A3812">
        <w:rPr>
          <w:rFonts w:ascii="ＭＳ 明朝" w:hAnsi="ＭＳ 明朝" w:cs="ＭＳ Ｐゴシック" w:hint="eastAsia"/>
          <w:kern w:val="0"/>
          <w:szCs w:val="21"/>
        </w:rPr>
        <w:t>，</w:t>
      </w:r>
      <w:r w:rsidR="000578D7" w:rsidRPr="00A56BC3">
        <w:rPr>
          <w:rFonts w:ascii="ＭＳ 明朝" w:hAnsi="ＭＳ 明朝" w:cs="ＭＳ Ｐゴシック" w:hint="eastAsia"/>
          <w:kern w:val="0"/>
          <w:szCs w:val="21"/>
        </w:rPr>
        <w:t>公募</w:t>
      </w:r>
      <w:r w:rsidR="00B0005C">
        <w:rPr>
          <w:rFonts w:ascii="ＭＳ 明朝" w:hAnsi="ＭＳ 明朝" w:cs="ＭＳ Ｐゴシック" w:hint="eastAsia"/>
          <w:kern w:val="0"/>
          <w:szCs w:val="21"/>
        </w:rPr>
        <w:t>により行</w:t>
      </w:r>
      <w:r w:rsidR="00473A3F">
        <w:rPr>
          <w:rFonts w:ascii="ＭＳ 明朝" w:hAnsi="ＭＳ 明朝" w:cs="ＭＳ Ｐゴシック" w:hint="eastAsia"/>
          <w:kern w:val="0"/>
          <w:szCs w:val="21"/>
        </w:rPr>
        <w:t>うものとする。ただし，市長が公募によることが適当でないと認めるときは，この限りでない。</w:t>
      </w:r>
    </w:p>
    <w:p w:rsidR="00473A3F" w:rsidRDefault="00473A3F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前項の公募は，次の各号に掲げる事項を市の広報紙，ホームページ等に掲載することにより行うものとする。</w:t>
      </w:r>
    </w:p>
    <w:p w:rsidR="000A3812" w:rsidRDefault="000A3812" w:rsidP="000A3812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(1) 広告</w:t>
      </w:r>
      <w:r w:rsidR="005C2758">
        <w:rPr>
          <w:rFonts w:ascii="ＭＳ 明朝" w:hAnsi="ＭＳ 明朝" w:cs="ＭＳ Ｐゴシック" w:hint="eastAsia"/>
          <w:kern w:val="0"/>
          <w:szCs w:val="21"/>
        </w:rPr>
        <w:t>掲出等を</w:t>
      </w:r>
      <w:r>
        <w:rPr>
          <w:rFonts w:ascii="ＭＳ 明朝" w:hAnsi="ＭＳ 明朝" w:cs="ＭＳ Ｐゴシック" w:hint="eastAsia"/>
          <w:kern w:val="0"/>
          <w:szCs w:val="21"/>
        </w:rPr>
        <w:t>する</w:t>
      </w:r>
      <w:r w:rsidR="00CD72F5">
        <w:rPr>
          <w:rFonts w:ascii="ＭＳ 明朝" w:hAnsi="ＭＳ 明朝" w:cs="ＭＳ Ｐゴシック" w:hint="eastAsia"/>
          <w:kern w:val="0"/>
          <w:szCs w:val="21"/>
        </w:rPr>
        <w:t>市有</w:t>
      </w:r>
      <w:r>
        <w:rPr>
          <w:rFonts w:ascii="ＭＳ 明朝" w:hAnsi="ＭＳ 明朝" w:cs="ＭＳ Ｐゴシック" w:hint="eastAsia"/>
          <w:kern w:val="0"/>
          <w:szCs w:val="21"/>
        </w:rPr>
        <w:t>財産等</w:t>
      </w:r>
    </w:p>
    <w:p w:rsidR="00CD72F5" w:rsidRDefault="00CD72F5" w:rsidP="000A3812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(2) 広告掲出等をする位置及びその方法</w:t>
      </w:r>
    </w:p>
    <w:p w:rsidR="000A3812" w:rsidRDefault="000A3812" w:rsidP="00CD72F5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</w:t>
      </w:r>
      <w:r w:rsidR="00E83E59">
        <w:rPr>
          <w:rFonts w:ascii="ＭＳ 明朝" w:hAnsi="ＭＳ 明朝" w:cs="ＭＳ Ｐゴシック" w:hint="eastAsia"/>
          <w:kern w:val="0"/>
          <w:szCs w:val="21"/>
        </w:rPr>
        <w:t>3</w:t>
      </w:r>
      <w:r>
        <w:rPr>
          <w:rFonts w:ascii="ＭＳ 明朝" w:hAnsi="ＭＳ 明朝" w:cs="ＭＳ Ｐゴシック" w:hint="eastAsia"/>
          <w:kern w:val="0"/>
          <w:szCs w:val="21"/>
        </w:rPr>
        <w:t>) 広告の規格及び枠数</w:t>
      </w:r>
    </w:p>
    <w:p w:rsidR="000A3812" w:rsidRDefault="000A3812" w:rsidP="000A3812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</w:t>
      </w:r>
      <w:r w:rsidR="00E83E59">
        <w:rPr>
          <w:rFonts w:ascii="ＭＳ 明朝" w:hAnsi="ＭＳ 明朝" w:cs="ＭＳ Ｐゴシック" w:hint="eastAsia"/>
          <w:kern w:val="0"/>
          <w:szCs w:val="21"/>
        </w:rPr>
        <w:t>4</w:t>
      </w:r>
      <w:r>
        <w:rPr>
          <w:rFonts w:ascii="ＭＳ 明朝" w:hAnsi="ＭＳ 明朝" w:cs="ＭＳ Ｐゴシック" w:hint="eastAsia"/>
          <w:kern w:val="0"/>
          <w:szCs w:val="21"/>
        </w:rPr>
        <w:t>) 広告</w:t>
      </w:r>
      <w:r w:rsidR="00CD72F5">
        <w:rPr>
          <w:rFonts w:ascii="ＭＳ 明朝" w:hAnsi="ＭＳ 明朝" w:cs="ＭＳ Ｐゴシック" w:hint="eastAsia"/>
          <w:kern w:val="0"/>
          <w:szCs w:val="21"/>
        </w:rPr>
        <w:t>掲出等を</w:t>
      </w:r>
      <w:r>
        <w:rPr>
          <w:rFonts w:ascii="ＭＳ 明朝" w:hAnsi="ＭＳ 明朝" w:cs="ＭＳ Ｐゴシック" w:hint="eastAsia"/>
          <w:kern w:val="0"/>
          <w:szCs w:val="21"/>
        </w:rPr>
        <w:t>する期間</w:t>
      </w:r>
    </w:p>
    <w:p w:rsidR="000A3812" w:rsidRDefault="000A3812" w:rsidP="000A3812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</w:t>
      </w:r>
      <w:r w:rsidR="00E83E59">
        <w:rPr>
          <w:rFonts w:ascii="ＭＳ 明朝" w:hAnsi="ＭＳ 明朝" w:cs="ＭＳ Ｐゴシック" w:hint="eastAsia"/>
          <w:kern w:val="0"/>
          <w:szCs w:val="21"/>
        </w:rPr>
        <w:t>5</w:t>
      </w:r>
      <w:r>
        <w:rPr>
          <w:rFonts w:ascii="ＭＳ 明朝" w:hAnsi="ＭＳ 明朝" w:cs="ＭＳ Ｐゴシック" w:hint="eastAsia"/>
          <w:kern w:val="0"/>
          <w:szCs w:val="21"/>
        </w:rPr>
        <w:t xml:space="preserve">) </w:t>
      </w:r>
      <w:r w:rsidR="00CD72F5">
        <w:rPr>
          <w:rFonts w:ascii="ＭＳ 明朝" w:hAnsi="ＭＳ 明朝" w:cs="ＭＳ Ｐゴシック" w:hint="eastAsia"/>
          <w:kern w:val="0"/>
          <w:szCs w:val="21"/>
        </w:rPr>
        <w:t>掲出</w:t>
      </w:r>
      <w:r>
        <w:rPr>
          <w:rFonts w:ascii="ＭＳ 明朝" w:hAnsi="ＭＳ 明朝" w:cs="ＭＳ Ｐゴシック" w:hint="eastAsia"/>
          <w:kern w:val="0"/>
          <w:szCs w:val="21"/>
        </w:rPr>
        <w:t>料</w:t>
      </w:r>
      <w:r w:rsidR="002C0089">
        <w:rPr>
          <w:rFonts w:ascii="ＭＳ 明朝" w:hAnsi="ＭＳ 明朝" w:cs="ＭＳ Ｐゴシック" w:hint="eastAsia"/>
          <w:kern w:val="0"/>
          <w:szCs w:val="21"/>
        </w:rPr>
        <w:t>又は掲載料(以下「掲出料等」という。)</w:t>
      </w:r>
      <w:r>
        <w:rPr>
          <w:rFonts w:ascii="ＭＳ 明朝" w:hAnsi="ＭＳ 明朝" w:cs="ＭＳ Ｐゴシック" w:hint="eastAsia"/>
          <w:kern w:val="0"/>
          <w:szCs w:val="21"/>
        </w:rPr>
        <w:t>の基準となる額</w:t>
      </w:r>
    </w:p>
    <w:p w:rsidR="000A3812" w:rsidRDefault="000A3812" w:rsidP="000A3812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</w:t>
      </w:r>
      <w:r w:rsidR="00E83E59">
        <w:rPr>
          <w:rFonts w:ascii="ＭＳ 明朝" w:hAnsi="ＭＳ 明朝" w:cs="ＭＳ Ｐゴシック" w:hint="eastAsia"/>
          <w:kern w:val="0"/>
          <w:szCs w:val="21"/>
        </w:rPr>
        <w:t>6</w:t>
      </w:r>
      <w:r>
        <w:rPr>
          <w:rFonts w:ascii="ＭＳ 明朝" w:hAnsi="ＭＳ 明朝" w:cs="ＭＳ Ｐゴシック" w:hint="eastAsia"/>
          <w:kern w:val="0"/>
          <w:szCs w:val="21"/>
        </w:rPr>
        <w:t>) 前各号に掲げるもののほか，</w:t>
      </w:r>
      <w:r w:rsidR="008F3303">
        <w:rPr>
          <w:rFonts w:ascii="ＭＳ 明朝" w:hAnsi="ＭＳ 明朝" w:cs="ＭＳ Ｐゴシック" w:hint="eastAsia"/>
          <w:kern w:val="0"/>
          <w:szCs w:val="21"/>
        </w:rPr>
        <w:t>市有</w:t>
      </w:r>
      <w:r>
        <w:rPr>
          <w:rFonts w:ascii="ＭＳ 明朝" w:hAnsi="ＭＳ 明朝" w:cs="ＭＳ Ｐゴシック" w:hint="eastAsia"/>
          <w:kern w:val="0"/>
          <w:szCs w:val="21"/>
        </w:rPr>
        <w:t>財産等の性質に応じて市長が</w:t>
      </w:r>
      <w:r w:rsidR="00E83E59">
        <w:rPr>
          <w:rFonts w:ascii="ＭＳ 明朝" w:hAnsi="ＭＳ 明朝" w:cs="ＭＳ Ｐゴシック" w:hint="eastAsia"/>
          <w:kern w:val="0"/>
          <w:szCs w:val="21"/>
        </w:rPr>
        <w:t>必要と認める</w:t>
      </w:r>
      <w:r>
        <w:rPr>
          <w:rFonts w:ascii="ＭＳ 明朝" w:hAnsi="ＭＳ 明朝" w:cs="ＭＳ Ｐゴシック" w:hint="eastAsia"/>
          <w:kern w:val="0"/>
          <w:szCs w:val="21"/>
        </w:rPr>
        <w:t>事項</w:t>
      </w:r>
    </w:p>
    <w:p w:rsidR="006A129F" w:rsidRDefault="006A129F" w:rsidP="006A129F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（広告</w:t>
      </w:r>
      <w:r w:rsidR="00CD72F5">
        <w:rPr>
          <w:rFonts w:ascii="ＭＳ 明朝" w:hAnsi="ＭＳ 明朝" w:cs="ＭＳ Ｐゴシック" w:hint="eastAsia"/>
          <w:kern w:val="0"/>
          <w:szCs w:val="21"/>
        </w:rPr>
        <w:t>掲出等</w:t>
      </w:r>
      <w:r>
        <w:rPr>
          <w:rFonts w:ascii="ＭＳ 明朝" w:hAnsi="ＭＳ 明朝" w:cs="ＭＳ Ｐゴシック" w:hint="eastAsia"/>
          <w:kern w:val="0"/>
          <w:szCs w:val="21"/>
        </w:rPr>
        <w:t>の申込み）</w:t>
      </w:r>
    </w:p>
    <w:p w:rsidR="008F3303" w:rsidRDefault="006A129F" w:rsidP="00473A3F">
      <w:pPr>
        <w:widowControl/>
        <w:ind w:left="200" w:hangingChars="100" w:hanging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</w:t>
      </w:r>
      <w:r w:rsidR="0036233F">
        <w:rPr>
          <w:rFonts w:ascii="ＭＳ 明朝" w:hAnsi="ＭＳ 明朝" w:cs="ＭＳ Ｐゴシック" w:hint="eastAsia"/>
          <w:kern w:val="0"/>
          <w:szCs w:val="21"/>
        </w:rPr>
        <w:t>４</w:t>
      </w:r>
      <w:r>
        <w:rPr>
          <w:rFonts w:ascii="ＭＳ 明朝" w:hAnsi="ＭＳ 明朝" w:cs="ＭＳ Ｐゴシック" w:hint="eastAsia"/>
          <w:kern w:val="0"/>
          <w:szCs w:val="21"/>
        </w:rPr>
        <w:t xml:space="preserve">条　</w:t>
      </w:r>
      <w:r w:rsidR="00473A3F">
        <w:rPr>
          <w:rFonts w:ascii="ＭＳ 明朝" w:hAnsi="ＭＳ 明朝" w:cs="ＭＳ Ｐゴシック" w:hint="eastAsia"/>
          <w:kern w:val="0"/>
          <w:szCs w:val="21"/>
        </w:rPr>
        <w:t>広告掲出等を</w:t>
      </w:r>
      <w:r w:rsidR="002C0089">
        <w:rPr>
          <w:rFonts w:ascii="ＭＳ 明朝" w:hAnsi="ＭＳ 明朝" w:cs="ＭＳ Ｐゴシック" w:hint="eastAsia"/>
          <w:kern w:val="0"/>
          <w:szCs w:val="21"/>
        </w:rPr>
        <w:t>しようとする者</w:t>
      </w:r>
      <w:r w:rsidR="00576A2C">
        <w:rPr>
          <w:rFonts w:ascii="ＭＳ 明朝" w:hAnsi="ＭＳ 明朝" w:cs="ＭＳ Ｐゴシック" w:hint="eastAsia"/>
          <w:kern w:val="0"/>
          <w:szCs w:val="21"/>
        </w:rPr>
        <w:t>は，次の各号に掲げる事項を記載した申込書を</w:t>
      </w:r>
      <w:r>
        <w:rPr>
          <w:rFonts w:ascii="ＭＳ 明朝" w:hAnsi="ＭＳ 明朝" w:cs="ＭＳ Ｐゴシック" w:hint="eastAsia"/>
          <w:kern w:val="0"/>
          <w:szCs w:val="21"/>
        </w:rPr>
        <w:t>市長に提出しなければならない。</w:t>
      </w:r>
    </w:p>
    <w:p w:rsidR="006A129F" w:rsidRDefault="006A129F" w:rsidP="006A129F">
      <w:pPr>
        <w:widowControl/>
        <w:ind w:left="200" w:hangingChars="100" w:hanging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(1) 広告</w:t>
      </w:r>
      <w:r w:rsidR="00CD72F5">
        <w:rPr>
          <w:rFonts w:ascii="ＭＳ 明朝" w:hAnsi="ＭＳ 明朝" w:cs="ＭＳ Ｐゴシック" w:hint="eastAsia"/>
          <w:kern w:val="0"/>
          <w:szCs w:val="21"/>
        </w:rPr>
        <w:t>掲出等を</w:t>
      </w:r>
      <w:r>
        <w:rPr>
          <w:rFonts w:ascii="ＭＳ 明朝" w:hAnsi="ＭＳ 明朝" w:cs="ＭＳ Ｐゴシック" w:hint="eastAsia"/>
          <w:kern w:val="0"/>
          <w:szCs w:val="21"/>
        </w:rPr>
        <w:t>しようとする者の氏名又は名称及び住所又は所在地</w:t>
      </w:r>
    </w:p>
    <w:p w:rsidR="006A129F" w:rsidRDefault="006A129F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3" w:name="j8"/>
      <w:r>
        <w:rPr>
          <w:rFonts w:ascii="ＭＳ 明朝" w:hAnsi="ＭＳ 明朝" w:cs="ＭＳ Ｐゴシック" w:hint="eastAsia"/>
          <w:kern w:val="0"/>
          <w:szCs w:val="21"/>
        </w:rPr>
        <w:t xml:space="preserve">　(2) 広告</w:t>
      </w:r>
      <w:r w:rsidR="00CD72F5">
        <w:rPr>
          <w:rFonts w:ascii="ＭＳ 明朝" w:hAnsi="ＭＳ 明朝" w:cs="ＭＳ Ｐゴシック" w:hint="eastAsia"/>
          <w:kern w:val="0"/>
          <w:szCs w:val="21"/>
        </w:rPr>
        <w:t>掲出</w:t>
      </w:r>
      <w:r w:rsidR="002C0089">
        <w:rPr>
          <w:rFonts w:ascii="ＭＳ 明朝" w:hAnsi="ＭＳ 明朝" w:cs="ＭＳ Ｐゴシック" w:hint="eastAsia"/>
          <w:kern w:val="0"/>
          <w:szCs w:val="21"/>
        </w:rPr>
        <w:t>等</w:t>
      </w:r>
      <w:r>
        <w:rPr>
          <w:rFonts w:ascii="ＭＳ 明朝" w:hAnsi="ＭＳ 明朝" w:cs="ＭＳ Ｐゴシック" w:hint="eastAsia"/>
          <w:kern w:val="0"/>
          <w:szCs w:val="21"/>
        </w:rPr>
        <w:t>の内容</w:t>
      </w:r>
    </w:p>
    <w:p w:rsidR="006A129F" w:rsidRDefault="006A129F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(3) </w:t>
      </w:r>
      <w:r w:rsidR="00E674FF">
        <w:rPr>
          <w:rFonts w:ascii="ＭＳ 明朝" w:hAnsi="ＭＳ 明朝" w:cs="ＭＳ Ｐゴシック" w:hint="eastAsia"/>
          <w:kern w:val="0"/>
          <w:szCs w:val="21"/>
        </w:rPr>
        <w:t>広告の規格及び枠数</w:t>
      </w:r>
    </w:p>
    <w:p w:rsidR="006A129F" w:rsidRDefault="006A129F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 xml:space="preserve">　(4) </w:t>
      </w:r>
      <w:r w:rsidR="00E674FF">
        <w:rPr>
          <w:rFonts w:ascii="ＭＳ 明朝" w:hAnsi="ＭＳ 明朝" w:cs="ＭＳ Ｐゴシック" w:hint="eastAsia"/>
          <w:kern w:val="0"/>
          <w:szCs w:val="21"/>
        </w:rPr>
        <w:t>広告</w:t>
      </w:r>
      <w:r w:rsidR="00CD72F5">
        <w:rPr>
          <w:rFonts w:ascii="ＭＳ 明朝" w:hAnsi="ＭＳ 明朝" w:cs="ＭＳ Ｐゴシック" w:hint="eastAsia"/>
          <w:kern w:val="0"/>
          <w:szCs w:val="21"/>
        </w:rPr>
        <w:t>掲出等を</w:t>
      </w:r>
      <w:r w:rsidR="00E674FF">
        <w:rPr>
          <w:rFonts w:ascii="ＭＳ 明朝" w:hAnsi="ＭＳ 明朝" w:cs="ＭＳ Ｐゴシック" w:hint="eastAsia"/>
          <w:kern w:val="0"/>
          <w:szCs w:val="21"/>
        </w:rPr>
        <w:t>する期間</w:t>
      </w:r>
    </w:p>
    <w:p w:rsidR="00576A2C" w:rsidRDefault="00576A2C" w:rsidP="00576A2C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前項の申込書には，次の各号に掲げる書類を添付しなければならない。</w:t>
      </w:r>
    </w:p>
    <w:p w:rsidR="00576A2C" w:rsidRDefault="00576A2C" w:rsidP="00576A2C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(1) 広告の</w:t>
      </w:r>
      <w:r w:rsidR="00E83E59">
        <w:rPr>
          <w:rFonts w:ascii="ＭＳ 明朝" w:hAnsi="ＭＳ 明朝" w:cs="ＭＳ Ｐゴシック" w:hint="eastAsia"/>
          <w:kern w:val="0"/>
          <w:szCs w:val="21"/>
        </w:rPr>
        <w:t>図案等その内容が分かるもの</w:t>
      </w:r>
    </w:p>
    <w:p w:rsidR="008F3303" w:rsidRDefault="00576A2C" w:rsidP="008F3303">
      <w:pPr>
        <w:widowControl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(2)</w:t>
      </w:r>
      <w:r w:rsidR="00E83E59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8F3303">
        <w:rPr>
          <w:rFonts w:ascii="ＭＳ 明朝" w:hAnsi="ＭＳ 明朝" w:cs="ＭＳ Ｐゴシック" w:hint="eastAsia"/>
          <w:kern w:val="0"/>
          <w:szCs w:val="21"/>
        </w:rPr>
        <w:t>前号に掲げるもののほか，市有財産等の性質に応じて市長が</w:t>
      </w:r>
      <w:r w:rsidR="00E83E59">
        <w:rPr>
          <w:rFonts w:ascii="ＭＳ 明朝" w:hAnsi="ＭＳ 明朝" w:cs="ＭＳ Ｐゴシック" w:hint="eastAsia"/>
          <w:kern w:val="0"/>
          <w:szCs w:val="21"/>
        </w:rPr>
        <w:t>必要と認めるもの</w:t>
      </w:r>
    </w:p>
    <w:p w:rsidR="006564F5" w:rsidRDefault="006564F5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（広告</w:t>
      </w:r>
      <w:r w:rsidR="00E83E59">
        <w:rPr>
          <w:rFonts w:ascii="ＭＳ 明朝" w:hAnsi="ＭＳ 明朝" w:cs="ＭＳ Ｐゴシック" w:hint="eastAsia"/>
          <w:kern w:val="0"/>
          <w:szCs w:val="21"/>
        </w:rPr>
        <w:t>掲出等</w:t>
      </w:r>
      <w:r>
        <w:rPr>
          <w:rFonts w:ascii="ＭＳ 明朝" w:hAnsi="ＭＳ 明朝" w:cs="ＭＳ Ｐゴシック" w:hint="eastAsia"/>
          <w:kern w:val="0"/>
          <w:szCs w:val="21"/>
        </w:rPr>
        <w:t>の決定等）</w:t>
      </w:r>
    </w:p>
    <w:p w:rsidR="006564F5" w:rsidRDefault="006564F5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</w:t>
      </w:r>
      <w:r w:rsidR="0036233F">
        <w:rPr>
          <w:rFonts w:ascii="ＭＳ 明朝" w:hAnsi="ＭＳ 明朝" w:cs="ＭＳ Ｐゴシック" w:hint="eastAsia"/>
          <w:kern w:val="0"/>
          <w:szCs w:val="21"/>
        </w:rPr>
        <w:t>５</w:t>
      </w:r>
      <w:r>
        <w:rPr>
          <w:rFonts w:ascii="ＭＳ 明朝" w:hAnsi="ＭＳ 明朝" w:cs="ＭＳ Ｐゴシック" w:hint="eastAsia"/>
          <w:kern w:val="0"/>
          <w:szCs w:val="21"/>
        </w:rPr>
        <w:t>条　市長は，前</w:t>
      </w:r>
      <w:r w:rsidR="00DE710D">
        <w:rPr>
          <w:rFonts w:ascii="ＭＳ 明朝" w:hAnsi="ＭＳ 明朝" w:cs="ＭＳ Ｐゴシック" w:hint="eastAsia"/>
          <w:kern w:val="0"/>
          <w:szCs w:val="21"/>
        </w:rPr>
        <w:t>条第１項</w:t>
      </w:r>
      <w:r>
        <w:rPr>
          <w:rFonts w:ascii="ＭＳ 明朝" w:hAnsi="ＭＳ 明朝" w:cs="ＭＳ Ｐゴシック" w:hint="eastAsia"/>
          <w:kern w:val="0"/>
          <w:szCs w:val="21"/>
        </w:rPr>
        <w:t>の規定による申込みがあったときは，その内容を審査し，適当と認めたときは，広告</w:t>
      </w:r>
      <w:r w:rsidR="0036233F">
        <w:rPr>
          <w:rFonts w:ascii="ＭＳ 明朝" w:hAnsi="ＭＳ 明朝" w:cs="ＭＳ Ｐゴシック" w:hint="eastAsia"/>
          <w:kern w:val="0"/>
          <w:szCs w:val="21"/>
        </w:rPr>
        <w:t>掲出等</w:t>
      </w:r>
      <w:r>
        <w:rPr>
          <w:rFonts w:ascii="ＭＳ 明朝" w:hAnsi="ＭＳ 明朝" w:cs="ＭＳ Ｐゴシック" w:hint="eastAsia"/>
          <w:kern w:val="0"/>
          <w:szCs w:val="21"/>
        </w:rPr>
        <w:t>を決定</w:t>
      </w:r>
      <w:r w:rsidR="00711BE3">
        <w:rPr>
          <w:rFonts w:ascii="ＭＳ 明朝" w:hAnsi="ＭＳ 明朝" w:cs="ＭＳ Ｐゴシック" w:hint="eastAsia"/>
          <w:kern w:val="0"/>
          <w:szCs w:val="21"/>
        </w:rPr>
        <w:t>し，当該申込みをした者に通知</w:t>
      </w:r>
      <w:r>
        <w:rPr>
          <w:rFonts w:ascii="ＭＳ 明朝" w:hAnsi="ＭＳ 明朝" w:cs="ＭＳ Ｐゴシック" w:hint="eastAsia"/>
          <w:kern w:val="0"/>
          <w:szCs w:val="21"/>
        </w:rPr>
        <w:t>するものとする。</w:t>
      </w:r>
    </w:p>
    <w:p w:rsidR="00DE710D" w:rsidRDefault="00DE710D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市長は，</w:t>
      </w:r>
      <w:r w:rsidR="00576A2C">
        <w:rPr>
          <w:rFonts w:ascii="ＭＳ 明朝" w:hAnsi="ＭＳ 明朝" w:cs="ＭＳ Ｐゴシック" w:hint="eastAsia"/>
          <w:kern w:val="0"/>
          <w:szCs w:val="21"/>
        </w:rPr>
        <w:t>市有</w:t>
      </w:r>
      <w:r>
        <w:rPr>
          <w:rFonts w:ascii="ＭＳ 明朝" w:hAnsi="ＭＳ 明朝" w:cs="ＭＳ Ｐゴシック" w:hint="eastAsia"/>
          <w:kern w:val="0"/>
          <w:szCs w:val="21"/>
        </w:rPr>
        <w:t>財産等の性質上必要があると認めるときは，前項の規定による決定に条件を付すことができる。</w:t>
      </w:r>
    </w:p>
    <w:p w:rsidR="00EB1BCA" w:rsidRDefault="00EB1BCA" w:rsidP="00EB1BCA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（広告に関する責任）</w:t>
      </w:r>
    </w:p>
    <w:p w:rsidR="00EB1BCA" w:rsidRDefault="00EB1BCA" w:rsidP="00EB1BCA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第６条　</w:t>
      </w:r>
      <w:r w:rsidR="007A345A">
        <w:rPr>
          <w:rFonts w:ascii="ＭＳ 明朝" w:hAnsi="ＭＳ 明朝" w:cs="ＭＳ Ｐゴシック" w:hint="eastAsia"/>
          <w:kern w:val="0"/>
          <w:szCs w:val="21"/>
        </w:rPr>
        <w:t>前条第１項の規定による広告掲出等の決定を受けた者（以下「広告掲出者」という。）は</w:t>
      </w:r>
      <w:r>
        <w:rPr>
          <w:rFonts w:ascii="ＭＳ 明朝" w:hAnsi="ＭＳ 明朝" w:cs="ＭＳ Ｐゴシック" w:hint="eastAsia"/>
          <w:kern w:val="0"/>
          <w:szCs w:val="21"/>
        </w:rPr>
        <w:t>，広告の内容等に関する一切の責任を負うものとし，第三者から苦情等があった場合は，自らの責任において解決しなければならない。</w:t>
      </w:r>
    </w:p>
    <w:p w:rsidR="00123EBA" w:rsidRDefault="00123EBA" w:rsidP="00EB1BCA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（権利譲渡等の禁止）</w:t>
      </w:r>
    </w:p>
    <w:p w:rsidR="00123EBA" w:rsidRDefault="00123EBA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</w:t>
      </w:r>
      <w:r w:rsidR="00EB1BCA">
        <w:rPr>
          <w:rFonts w:ascii="ＭＳ 明朝" w:hAnsi="ＭＳ 明朝" w:cs="ＭＳ Ｐゴシック" w:hint="eastAsia"/>
          <w:kern w:val="0"/>
          <w:szCs w:val="21"/>
        </w:rPr>
        <w:t>７</w:t>
      </w:r>
      <w:r>
        <w:rPr>
          <w:rFonts w:ascii="ＭＳ 明朝" w:hAnsi="ＭＳ 明朝" w:cs="ＭＳ Ｐゴシック" w:hint="eastAsia"/>
          <w:kern w:val="0"/>
          <w:szCs w:val="21"/>
        </w:rPr>
        <w:t>条　広告掲出者は，その権利を譲渡し，又は転貸してはならない。</w:t>
      </w:r>
    </w:p>
    <w:p w:rsidR="00711BE3" w:rsidRDefault="00711BE3" w:rsidP="00C55F2B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（掲</w:t>
      </w:r>
      <w:r w:rsidR="00654C59">
        <w:rPr>
          <w:rFonts w:ascii="ＭＳ 明朝" w:hAnsi="ＭＳ 明朝" w:cs="ＭＳ Ｐゴシック" w:hint="eastAsia"/>
          <w:kern w:val="0"/>
          <w:szCs w:val="21"/>
        </w:rPr>
        <w:t>出</w:t>
      </w:r>
      <w:r>
        <w:rPr>
          <w:rFonts w:ascii="ＭＳ 明朝" w:hAnsi="ＭＳ 明朝" w:cs="ＭＳ Ｐゴシック" w:hint="eastAsia"/>
          <w:kern w:val="0"/>
          <w:szCs w:val="21"/>
        </w:rPr>
        <w:t>料</w:t>
      </w:r>
      <w:r w:rsidR="008007A6">
        <w:rPr>
          <w:rFonts w:ascii="ＭＳ 明朝" w:hAnsi="ＭＳ 明朝" w:cs="ＭＳ Ｐゴシック" w:hint="eastAsia"/>
          <w:kern w:val="0"/>
          <w:szCs w:val="21"/>
        </w:rPr>
        <w:t>等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E83E59" w:rsidRDefault="003D6B91" w:rsidP="00736C8D">
      <w:pPr>
        <w:widowControl/>
        <w:ind w:left="200" w:hangingChars="100" w:hanging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</w:t>
      </w:r>
      <w:r w:rsidR="00EB1BCA">
        <w:rPr>
          <w:rFonts w:ascii="ＭＳ 明朝" w:hAnsi="ＭＳ 明朝" w:cs="ＭＳ Ｐゴシック" w:hint="eastAsia"/>
          <w:kern w:val="0"/>
          <w:szCs w:val="21"/>
        </w:rPr>
        <w:t>８</w:t>
      </w:r>
      <w:r>
        <w:rPr>
          <w:rFonts w:ascii="ＭＳ 明朝" w:hAnsi="ＭＳ 明朝" w:cs="ＭＳ Ｐゴシック" w:hint="eastAsia"/>
          <w:kern w:val="0"/>
          <w:szCs w:val="21"/>
        </w:rPr>
        <w:t>条　広告</w:t>
      </w:r>
      <w:r w:rsidR="0036233F">
        <w:rPr>
          <w:rFonts w:ascii="ＭＳ 明朝" w:hAnsi="ＭＳ 明朝" w:cs="ＭＳ Ｐゴシック" w:hint="eastAsia"/>
          <w:kern w:val="0"/>
          <w:szCs w:val="21"/>
        </w:rPr>
        <w:t>掲出</w:t>
      </w:r>
      <w:r>
        <w:rPr>
          <w:rFonts w:ascii="ＭＳ 明朝" w:hAnsi="ＭＳ 明朝" w:cs="ＭＳ Ｐゴシック" w:hint="eastAsia"/>
          <w:kern w:val="0"/>
          <w:szCs w:val="21"/>
        </w:rPr>
        <w:t>者</w:t>
      </w:r>
      <w:r w:rsidR="00711BE3">
        <w:rPr>
          <w:rFonts w:ascii="ＭＳ 明朝" w:hAnsi="ＭＳ 明朝" w:cs="ＭＳ Ｐゴシック" w:hint="eastAsia"/>
          <w:kern w:val="0"/>
          <w:szCs w:val="21"/>
        </w:rPr>
        <w:t>は，市長が定める</w:t>
      </w:r>
      <w:r w:rsidR="00DE710D">
        <w:rPr>
          <w:rFonts w:ascii="ＭＳ 明朝" w:hAnsi="ＭＳ 明朝" w:cs="ＭＳ Ｐゴシック" w:hint="eastAsia"/>
          <w:kern w:val="0"/>
          <w:szCs w:val="21"/>
        </w:rPr>
        <w:t>期限までに，掲</w:t>
      </w:r>
      <w:r w:rsidR="0036233F">
        <w:rPr>
          <w:rFonts w:ascii="ＭＳ 明朝" w:hAnsi="ＭＳ 明朝" w:cs="ＭＳ Ｐゴシック" w:hint="eastAsia"/>
          <w:kern w:val="0"/>
          <w:szCs w:val="21"/>
        </w:rPr>
        <w:t>出</w:t>
      </w:r>
      <w:r w:rsidR="00DE710D">
        <w:rPr>
          <w:rFonts w:ascii="ＭＳ 明朝" w:hAnsi="ＭＳ 明朝" w:cs="ＭＳ Ｐゴシック" w:hint="eastAsia"/>
          <w:kern w:val="0"/>
          <w:szCs w:val="21"/>
        </w:rPr>
        <w:t>料</w:t>
      </w:r>
      <w:r w:rsidR="008007A6">
        <w:rPr>
          <w:rFonts w:ascii="ＭＳ 明朝" w:hAnsi="ＭＳ 明朝" w:cs="ＭＳ Ｐゴシック" w:hint="eastAsia"/>
          <w:kern w:val="0"/>
          <w:szCs w:val="21"/>
        </w:rPr>
        <w:t>等</w:t>
      </w:r>
      <w:r w:rsidR="00DE710D">
        <w:rPr>
          <w:rFonts w:ascii="ＭＳ 明朝" w:hAnsi="ＭＳ 明朝" w:cs="ＭＳ Ｐゴシック" w:hint="eastAsia"/>
          <w:kern w:val="0"/>
          <w:szCs w:val="21"/>
        </w:rPr>
        <w:t>を納付しなければならない。</w:t>
      </w:r>
      <w:r w:rsidR="00736C8D">
        <w:rPr>
          <w:rFonts w:ascii="ＭＳ 明朝" w:hAnsi="ＭＳ 明朝" w:cs="ＭＳ Ｐゴシック" w:hint="eastAsia"/>
          <w:kern w:val="0"/>
          <w:szCs w:val="21"/>
        </w:rPr>
        <w:t>ただし，</w:t>
      </w:r>
      <w:r w:rsidR="00E83E59">
        <w:rPr>
          <w:rFonts w:ascii="ＭＳ 明朝" w:hAnsi="ＭＳ 明朝" w:cs="ＭＳ Ｐゴシック" w:hint="eastAsia"/>
          <w:kern w:val="0"/>
          <w:szCs w:val="21"/>
        </w:rPr>
        <w:t>次の各号に掲げる場合は，この限りでない。</w:t>
      </w:r>
    </w:p>
    <w:p w:rsidR="00E83E59" w:rsidRDefault="00E83E59" w:rsidP="00E83E59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(1) 法令に基づく広告掲出等であるとき</w:t>
      </w:r>
      <w:r w:rsidR="008007A6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9E452C" w:rsidRDefault="00E83E59" w:rsidP="00E83E59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(2) </w:t>
      </w:r>
      <w:r w:rsidR="00736C8D">
        <w:rPr>
          <w:rFonts w:ascii="ＭＳ 明朝" w:hAnsi="ＭＳ 明朝" w:cs="ＭＳ Ｐゴシック" w:hint="eastAsia"/>
          <w:kern w:val="0"/>
          <w:szCs w:val="21"/>
        </w:rPr>
        <w:t>国，地方公共団体その他の公共団体が公用</w:t>
      </w:r>
      <w:r w:rsidR="009E452C">
        <w:rPr>
          <w:rFonts w:ascii="ＭＳ 明朝" w:hAnsi="ＭＳ 明朝" w:cs="ＭＳ Ｐゴシック" w:hint="eastAsia"/>
          <w:kern w:val="0"/>
          <w:szCs w:val="21"/>
        </w:rPr>
        <w:t>又は</w:t>
      </w:r>
      <w:r w:rsidR="00736C8D">
        <w:rPr>
          <w:rFonts w:ascii="ＭＳ 明朝" w:hAnsi="ＭＳ 明朝" w:cs="ＭＳ Ｐゴシック" w:hint="eastAsia"/>
          <w:kern w:val="0"/>
          <w:szCs w:val="21"/>
        </w:rPr>
        <w:t>公共のためにする</w:t>
      </w:r>
      <w:r w:rsidR="009E452C">
        <w:rPr>
          <w:rFonts w:ascii="ＭＳ 明朝" w:hAnsi="ＭＳ 明朝" w:cs="ＭＳ Ｐゴシック" w:hint="eastAsia"/>
          <w:kern w:val="0"/>
          <w:szCs w:val="21"/>
        </w:rPr>
        <w:t>広告掲出等</w:t>
      </w:r>
      <w:r w:rsidR="00736C8D">
        <w:rPr>
          <w:rFonts w:ascii="ＭＳ 明朝" w:hAnsi="ＭＳ 明朝" w:cs="ＭＳ Ｐゴシック" w:hint="eastAsia"/>
          <w:kern w:val="0"/>
          <w:szCs w:val="21"/>
        </w:rPr>
        <w:t>である</w:t>
      </w:r>
      <w:r w:rsidR="009E452C">
        <w:rPr>
          <w:rFonts w:ascii="ＭＳ 明朝" w:hAnsi="ＭＳ 明朝" w:cs="ＭＳ Ｐゴシック" w:hint="eastAsia"/>
          <w:kern w:val="0"/>
          <w:szCs w:val="21"/>
        </w:rPr>
        <w:t>とき</w:t>
      </w:r>
      <w:r w:rsidR="008007A6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11BE3" w:rsidRDefault="009E452C" w:rsidP="00E83E59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(3) 前2号に掲げるもののほか，市長が特別の理由があると認めるとき</w:t>
      </w:r>
      <w:r w:rsidR="008007A6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B12D3E" w:rsidRDefault="00B12D3E" w:rsidP="006A129F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前項の掲</w:t>
      </w:r>
      <w:r w:rsidR="00C55F2B">
        <w:rPr>
          <w:rFonts w:ascii="ＭＳ 明朝" w:hAnsi="ＭＳ 明朝" w:cs="ＭＳ Ｐゴシック" w:hint="eastAsia"/>
          <w:kern w:val="0"/>
          <w:szCs w:val="21"/>
        </w:rPr>
        <w:t>出</w:t>
      </w:r>
      <w:r>
        <w:rPr>
          <w:rFonts w:ascii="ＭＳ 明朝" w:hAnsi="ＭＳ 明朝" w:cs="ＭＳ Ｐゴシック" w:hint="eastAsia"/>
          <w:kern w:val="0"/>
          <w:szCs w:val="21"/>
        </w:rPr>
        <w:t>料</w:t>
      </w:r>
      <w:r w:rsidR="008007A6">
        <w:rPr>
          <w:rFonts w:ascii="ＭＳ 明朝" w:hAnsi="ＭＳ 明朝" w:cs="ＭＳ Ｐゴシック" w:hint="eastAsia"/>
          <w:kern w:val="0"/>
          <w:szCs w:val="21"/>
        </w:rPr>
        <w:t>等</w:t>
      </w:r>
      <w:r w:rsidR="00C13182">
        <w:rPr>
          <w:rFonts w:ascii="ＭＳ 明朝" w:hAnsi="ＭＳ 明朝" w:cs="ＭＳ Ｐゴシック" w:hint="eastAsia"/>
          <w:kern w:val="0"/>
          <w:szCs w:val="21"/>
        </w:rPr>
        <w:t>の額</w:t>
      </w:r>
      <w:r>
        <w:rPr>
          <w:rFonts w:ascii="ＭＳ 明朝" w:hAnsi="ＭＳ 明朝" w:cs="ＭＳ Ｐゴシック" w:hint="eastAsia"/>
          <w:kern w:val="0"/>
          <w:szCs w:val="21"/>
        </w:rPr>
        <w:t>は，類似の取引事例を勘案して</w:t>
      </w:r>
      <w:r w:rsidR="00C16842">
        <w:rPr>
          <w:rFonts w:ascii="ＭＳ 明朝" w:hAnsi="ＭＳ 明朝" w:cs="ＭＳ Ｐゴシック" w:hint="eastAsia"/>
          <w:kern w:val="0"/>
          <w:szCs w:val="21"/>
        </w:rPr>
        <w:t>市有</w:t>
      </w:r>
      <w:r w:rsidR="003D6B91">
        <w:rPr>
          <w:rFonts w:ascii="ＭＳ 明朝" w:hAnsi="ＭＳ 明朝" w:cs="ＭＳ Ｐゴシック" w:hint="eastAsia"/>
          <w:kern w:val="0"/>
          <w:szCs w:val="21"/>
        </w:rPr>
        <w:t>財産等ごとに</w:t>
      </w:r>
      <w:r>
        <w:rPr>
          <w:rFonts w:ascii="ＭＳ 明朝" w:hAnsi="ＭＳ 明朝" w:cs="ＭＳ Ｐゴシック" w:hint="eastAsia"/>
          <w:kern w:val="0"/>
          <w:szCs w:val="21"/>
        </w:rPr>
        <w:t>定めるものとする。</w:t>
      </w:r>
    </w:p>
    <w:p w:rsidR="003D6B91" w:rsidRPr="00A56BC3" w:rsidRDefault="003D6B91" w:rsidP="003D6B91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（掲</w:t>
      </w:r>
      <w:r w:rsidR="00C55F2B">
        <w:rPr>
          <w:rFonts w:ascii="ＭＳ 明朝" w:hAnsi="ＭＳ 明朝" w:cs="ＭＳ Ｐゴシック" w:hint="eastAsia"/>
          <w:kern w:val="0"/>
          <w:szCs w:val="21"/>
        </w:rPr>
        <w:t>出</w:t>
      </w:r>
      <w:r w:rsidRPr="00A56BC3">
        <w:rPr>
          <w:rFonts w:ascii="ＭＳ 明朝" w:hAnsi="ＭＳ 明朝" w:cs="ＭＳ Ｐゴシック" w:hint="eastAsia"/>
          <w:kern w:val="0"/>
          <w:szCs w:val="21"/>
        </w:rPr>
        <w:t>料の還付）</w:t>
      </w:r>
    </w:p>
    <w:p w:rsidR="003D6B91" w:rsidRDefault="003D6B91" w:rsidP="003D6B91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EB1BCA">
        <w:rPr>
          <w:rFonts w:ascii="ＭＳ 明朝" w:hAnsi="ＭＳ 明朝" w:cs="ＭＳ Ｐゴシック" w:hint="eastAsia"/>
          <w:kern w:val="0"/>
          <w:szCs w:val="21"/>
        </w:rPr>
        <w:t>９</w:t>
      </w: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条　</w:t>
      </w:r>
      <w:r>
        <w:rPr>
          <w:rFonts w:ascii="ＭＳ 明朝" w:hAnsi="ＭＳ 明朝" w:cs="ＭＳ Ｐゴシック" w:hint="eastAsia"/>
          <w:kern w:val="0"/>
          <w:szCs w:val="21"/>
        </w:rPr>
        <w:t>既納の</w:t>
      </w:r>
      <w:r w:rsidRPr="00A56BC3">
        <w:rPr>
          <w:rFonts w:ascii="ＭＳ 明朝" w:hAnsi="ＭＳ 明朝" w:cs="ＭＳ Ｐゴシック" w:hint="eastAsia"/>
          <w:kern w:val="0"/>
          <w:szCs w:val="21"/>
        </w:rPr>
        <w:t>掲</w:t>
      </w:r>
      <w:r w:rsidR="00C55F2B">
        <w:rPr>
          <w:rFonts w:ascii="ＭＳ 明朝" w:hAnsi="ＭＳ 明朝" w:cs="ＭＳ Ｐゴシック" w:hint="eastAsia"/>
          <w:kern w:val="0"/>
          <w:szCs w:val="21"/>
        </w:rPr>
        <w:t>出</w:t>
      </w:r>
      <w:r>
        <w:rPr>
          <w:rFonts w:ascii="ＭＳ 明朝" w:hAnsi="ＭＳ 明朝" w:cs="ＭＳ Ｐゴシック" w:hint="eastAsia"/>
          <w:kern w:val="0"/>
          <w:szCs w:val="21"/>
        </w:rPr>
        <w:t>料</w:t>
      </w:r>
      <w:r w:rsidR="008007A6">
        <w:rPr>
          <w:rFonts w:ascii="ＭＳ 明朝" w:hAnsi="ＭＳ 明朝" w:cs="ＭＳ Ｐゴシック" w:hint="eastAsia"/>
          <w:kern w:val="0"/>
          <w:szCs w:val="21"/>
        </w:rPr>
        <w:t>等</w:t>
      </w:r>
      <w:r>
        <w:rPr>
          <w:rFonts w:ascii="ＭＳ 明朝" w:hAnsi="ＭＳ 明朝" w:cs="ＭＳ Ｐゴシック" w:hint="eastAsia"/>
          <w:kern w:val="0"/>
          <w:szCs w:val="21"/>
        </w:rPr>
        <w:t>は，還付しない。ただし，次の各号のいずれかに該当する場合は，その全部又は一部を還付するものとする。</w:t>
      </w:r>
    </w:p>
    <w:p w:rsidR="003D6B91" w:rsidRDefault="003D6B91" w:rsidP="003D6B91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(1) </w:t>
      </w:r>
      <w:r w:rsidRPr="00A56BC3">
        <w:rPr>
          <w:rFonts w:ascii="ＭＳ 明朝" w:hAnsi="ＭＳ 明朝" w:cs="ＭＳ Ｐゴシック" w:hint="eastAsia"/>
          <w:kern w:val="0"/>
          <w:szCs w:val="21"/>
        </w:rPr>
        <w:t>広告</w:t>
      </w:r>
      <w:r>
        <w:rPr>
          <w:rFonts w:ascii="ＭＳ 明朝" w:hAnsi="ＭＳ 明朝" w:cs="ＭＳ Ｐゴシック" w:hint="eastAsia"/>
          <w:kern w:val="0"/>
          <w:szCs w:val="21"/>
        </w:rPr>
        <w:t>掲</w:t>
      </w:r>
      <w:r w:rsidR="00123EBA">
        <w:rPr>
          <w:rFonts w:ascii="ＭＳ 明朝" w:hAnsi="ＭＳ 明朝" w:cs="ＭＳ Ｐゴシック" w:hint="eastAsia"/>
          <w:kern w:val="0"/>
          <w:szCs w:val="21"/>
        </w:rPr>
        <w:t>出</w:t>
      </w:r>
      <w:r>
        <w:rPr>
          <w:rFonts w:ascii="ＭＳ 明朝" w:hAnsi="ＭＳ 明朝" w:cs="ＭＳ Ｐゴシック" w:hint="eastAsia"/>
          <w:kern w:val="0"/>
          <w:szCs w:val="21"/>
        </w:rPr>
        <w:t>者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の責</w:t>
      </w:r>
      <w:r w:rsidR="009E452C">
        <w:rPr>
          <w:rFonts w:ascii="ＭＳ 明朝" w:hAnsi="ＭＳ 明朝" w:cs="ＭＳ Ｐゴシック" w:hint="eastAsia"/>
          <w:kern w:val="0"/>
          <w:szCs w:val="21"/>
        </w:rPr>
        <w:t>め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に</w:t>
      </w:r>
      <w:r>
        <w:rPr>
          <w:rFonts w:ascii="ＭＳ 明朝" w:hAnsi="ＭＳ 明朝" w:cs="ＭＳ Ｐゴシック" w:hint="eastAsia"/>
          <w:kern w:val="0"/>
          <w:szCs w:val="21"/>
        </w:rPr>
        <w:t>よらない</w:t>
      </w:r>
      <w:r w:rsidRPr="00A56BC3">
        <w:rPr>
          <w:rFonts w:ascii="ＭＳ 明朝" w:hAnsi="ＭＳ 明朝" w:cs="ＭＳ Ｐゴシック" w:hint="eastAsia"/>
          <w:kern w:val="0"/>
          <w:szCs w:val="21"/>
        </w:rPr>
        <w:t>理由により，広告</w:t>
      </w:r>
      <w:r w:rsidR="00C16842">
        <w:rPr>
          <w:rFonts w:ascii="ＭＳ 明朝" w:hAnsi="ＭＳ 明朝" w:cs="ＭＳ Ｐゴシック" w:hint="eastAsia"/>
          <w:kern w:val="0"/>
          <w:szCs w:val="21"/>
        </w:rPr>
        <w:t>掲出等を</w:t>
      </w:r>
      <w:r>
        <w:rPr>
          <w:rFonts w:ascii="ＭＳ 明朝" w:hAnsi="ＭＳ 明朝" w:cs="ＭＳ Ｐゴシック" w:hint="eastAsia"/>
          <w:kern w:val="0"/>
          <w:szCs w:val="21"/>
        </w:rPr>
        <w:t>すること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ができな</w:t>
      </w:r>
      <w:r w:rsidR="00B0005C">
        <w:rPr>
          <w:rFonts w:ascii="ＭＳ 明朝" w:hAnsi="ＭＳ 明朝" w:cs="ＭＳ Ｐゴシック" w:hint="eastAsia"/>
          <w:kern w:val="0"/>
          <w:szCs w:val="21"/>
        </w:rPr>
        <w:t>くなった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とき。</w:t>
      </w:r>
    </w:p>
    <w:p w:rsidR="003D6B91" w:rsidRPr="00A56BC3" w:rsidRDefault="003D6B91" w:rsidP="003D6B91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(2) </w:t>
      </w:r>
      <w:r w:rsidR="00B0005C">
        <w:rPr>
          <w:rFonts w:ascii="ＭＳ 明朝" w:hAnsi="ＭＳ 明朝" w:cs="ＭＳ Ｐゴシック" w:hint="eastAsia"/>
          <w:kern w:val="0"/>
          <w:szCs w:val="21"/>
        </w:rPr>
        <w:t>前号に掲げるもののほか，市長が特別の理由があ</w:t>
      </w:r>
      <w:r>
        <w:rPr>
          <w:rFonts w:ascii="ＭＳ 明朝" w:hAnsi="ＭＳ 明朝" w:cs="ＭＳ Ｐゴシック" w:hint="eastAsia"/>
          <w:kern w:val="0"/>
          <w:szCs w:val="21"/>
        </w:rPr>
        <w:t>ると認めるとき。</w:t>
      </w:r>
    </w:p>
    <w:p w:rsidR="003D6B91" w:rsidRPr="00A56BC3" w:rsidRDefault="00B0005C" w:rsidP="00A3490F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（広告掲出等の</w:t>
      </w:r>
      <w:r w:rsidR="003D6B91" w:rsidRPr="00A56BC3">
        <w:rPr>
          <w:rFonts w:ascii="ＭＳ 明朝" w:hAnsi="ＭＳ 明朝" w:cs="ＭＳ Ｐゴシック" w:hint="eastAsia"/>
          <w:kern w:val="0"/>
          <w:szCs w:val="21"/>
        </w:rPr>
        <w:t>取消し）</w:t>
      </w:r>
    </w:p>
    <w:p w:rsidR="003D6B91" w:rsidRPr="00A56BC3" w:rsidRDefault="003D6B91" w:rsidP="003D6B91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EB1BCA" w:rsidRPr="00EB1BCA">
        <w:rPr>
          <w:rFonts w:ascii="ＭＳ 明朝" w:hAnsi="ＭＳ 明朝" w:cs="ＭＳ Ｐゴシック" w:hint="eastAsia"/>
          <w:w w:val="50"/>
          <w:kern w:val="0"/>
          <w:szCs w:val="21"/>
        </w:rPr>
        <w:t>１０</w:t>
      </w:r>
      <w:r w:rsidRPr="00A56BC3">
        <w:rPr>
          <w:rFonts w:ascii="ＭＳ 明朝" w:hAnsi="ＭＳ 明朝" w:cs="ＭＳ Ｐゴシック" w:hint="eastAsia"/>
          <w:kern w:val="0"/>
          <w:szCs w:val="21"/>
        </w:rPr>
        <w:t>条　市長は，</w:t>
      </w:r>
      <w:r w:rsidR="00A3490F">
        <w:rPr>
          <w:rFonts w:ascii="ＭＳ 明朝" w:hAnsi="ＭＳ 明朝" w:cs="ＭＳ Ｐゴシック" w:hint="eastAsia"/>
          <w:kern w:val="0"/>
          <w:szCs w:val="21"/>
        </w:rPr>
        <w:t>広告掲</w:t>
      </w:r>
      <w:r w:rsidR="00123EBA">
        <w:rPr>
          <w:rFonts w:ascii="ＭＳ 明朝" w:hAnsi="ＭＳ 明朝" w:cs="ＭＳ Ｐゴシック" w:hint="eastAsia"/>
          <w:kern w:val="0"/>
          <w:szCs w:val="21"/>
        </w:rPr>
        <w:t>出</w:t>
      </w:r>
      <w:r w:rsidR="00A3490F">
        <w:rPr>
          <w:rFonts w:ascii="ＭＳ 明朝" w:hAnsi="ＭＳ 明朝" w:cs="ＭＳ Ｐゴシック" w:hint="eastAsia"/>
          <w:kern w:val="0"/>
          <w:szCs w:val="21"/>
        </w:rPr>
        <w:t>者が</w:t>
      </w:r>
      <w:r w:rsidRPr="00A56BC3">
        <w:rPr>
          <w:rFonts w:ascii="ＭＳ 明朝" w:hAnsi="ＭＳ 明朝" w:cs="ＭＳ Ｐゴシック" w:hint="eastAsia"/>
          <w:kern w:val="0"/>
          <w:szCs w:val="21"/>
        </w:rPr>
        <w:t>次の</w:t>
      </w:r>
      <w:r w:rsidR="00A3490F">
        <w:rPr>
          <w:rFonts w:ascii="ＭＳ 明朝" w:hAnsi="ＭＳ 明朝" w:cs="ＭＳ Ｐゴシック" w:hint="eastAsia"/>
          <w:kern w:val="0"/>
          <w:szCs w:val="21"/>
        </w:rPr>
        <w:t>各号のいずれかに該当する</w:t>
      </w:r>
      <w:r w:rsidRPr="00A56BC3">
        <w:rPr>
          <w:rFonts w:ascii="ＭＳ 明朝" w:hAnsi="ＭＳ 明朝" w:cs="ＭＳ Ｐゴシック" w:hint="eastAsia"/>
          <w:kern w:val="0"/>
          <w:szCs w:val="21"/>
        </w:rPr>
        <w:t>場合は，</w:t>
      </w:r>
      <w:r w:rsidR="00A3490F">
        <w:rPr>
          <w:rFonts w:ascii="ＭＳ 明朝" w:hAnsi="ＭＳ 明朝" w:cs="ＭＳ Ｐゴシック" w:hint="eastAsia"/>
          <w:kern w:val="0"/>
          <w:szCs w:val="21"/>
        </w:rPr>
        <w:t>広告</w:t>
      </w:r>
      <w:r w:rsidR="00C16842">
        <w:rPr>
          <w:rFonts w:ascii="ＭＳ 明朝" w:hAnsi="ＭＳ 明朝" w:cs="ＭＳ Ｐゴシック" w:hint="eastAsia"/>
          <w:kern w:val="0"/>
          <w:szCs w:val="21"/>
        </w:rPr>
        <w:t>掲出等</w:t>
      </w:r>
      <w:r w:rsidR="00A3490F">
        <w:rPr>
          <w:rFonts w:ascii="ＭＳ 明朝" w:hAnsi="ＭＳ 明朝" w:cs="ＭＳ Ｐゴシック" w:hint="eastAsia"/>
          <w:kern w:val="0"/>
          <w:szCs w:val="21"/>
        </w:rPr>
        <w:t>の決定</w:t>
      </w:r>
      <w:r w:rsidRPr="00A56BC3">
        <w:rPr>
          <w:rFonts w:ascii="ＭＳ 明朝" w:hAnsi="ＭＳ 明朝" w:cs="ＭＳ Ｐゴシック" w:hint="eastAsia"/>
          <w:kern w:val="0"/>
          <w:szCs w:val="21"/>
        </w:rPr>
        <w:t>を取り消すことができる。</w:t>
      </w:r>
    </w:p>
    <w:p w:rsidR="003D6B91" w:rsidRPr="00A56BC3" w:rsidRDefault="00A3490F" w:rsidP="00A3490F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(1) 広告</w:t>
      </w:r>
      <w:r w:rsidR="00C16842">
        <w:rPr>
          <w:rFonts w:ascii="ＭＳ 明朝" w:hAnsi="ＭＳ 明朝" w:cs="ＭＳ Ｐゴシック" w:hint="eastAsia"/>
          <w:kern w:val="0"/>
          <w:szCs w:val="21"/>
        </w:rPr>
        <w:t>掲出等</w:t>
      </w:r>
      <w:r>
        <w:rPr>
          <w:rFonts w:ascii="ＭＳ 明朝" w:hAnsi="ＭＳ 明朝" w:cs="ＭＳ Ｐゴシック" w:hint="eastAsia"/>
          <w:kern w:val="0"/>
          <w:szCs w:val="21"/>
        </w:rPr>
        <w:t>の決定の内容又はこれに付した条件に違反したとき。</w:t>
      </w:r>
    </w:p>
    <w:p w:rsidR="003D6B91" w:rsidRDefault="00A3490F" w:rsidP="00A3490F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(2) 市長の</w:t>
      </w:r>
      <w:r w:rsidRPr="00A56BC3">
        <w:rPr>
          <w:rFonts w:ascii="ＭＳ 明朝" w:hAnsi="ＭＳ 明朝" w:cs="ＭＳ Ｐゴシック" w:hint="eastAsia"/>
          <w:kern w:val="0"/>
          <w:szCs w:val="21"/>
        </w:rPr>
        <w:t>指定する期日までに</w:t>
      </w:r>
      <w:r w:rsidR="00C16842">
        <w:rPr>
          <w:rFonts w:ascii="ＭＳ 明朝" w:hAnsi="ＭＳ 明朝" w:cs="ＭＳ Ｐゴシック" w:hint="eastAsia"/>
          <w:kern w:val="0"/>
          <w:szCs w:val="21"/>
        </w:rPr>
        <w:t>掲出</w:t>
      </w:r>
      <w:r w:rsidRPr="00A56BC3">
        <w:rPr>
          <w:rFonts w:ascii="ＭＳ 明朝" w:hAnsi="ＭＳ 明朝" w:cs="ＭＳ Ｐゴシック" w:hint="eastAsia"/>
          <w:kern w:val="0"/>
          <w:szCs w:val="21"/>
        </w:rPr>
        <w:t>料</w:t>
      </w:r>
      <w:r w:rsidR="001274B3">
        <w:rPr>
          <w:rFonts w:ascii="ＭＳ 明朝" w:hAnsi="ＭＳ 明朝" w:cs="ＭＳ Ｐゴシック" w:hint="eastAsia"/>
          <w:kern w:val="0"/>
          <w:szCs w:val="21"/>
        </w:rPr>
        <w:t>等</w:t>
      </w:r>
      <w:r w:rsidRPr="00A56BC3">
        <w:rPr>
          <w:rFonts w:ascii="ＭＳ 明朝" w:hAnsi="ＭＳ 明朝" w:cs="ＭＳ Ｐゴシック" w:hint="eastAsia"/>
          <w:kern w:val="0"/>
          <w:szCs w:val="21"/>
        </w:rPr>
        <w:t>を納付しなかった</w:t>
      </w:r>
      <w:r>
        <w:rPr>
          <w:rFonts w:ascii="ＭＳ 明朝" w:hAnsi="ＭＳ 明朝" w:cs="ＭＳ Ｐゴシック" w:hint="eastAsia"/>
          <w:kern w:val="0"/>
          <w:szCs w:val="21"/>
        </w:rPr>
        <w:t>とき。</w:t>
      </w:r>
    </w:p>
    <w:p w:rsidR="009E452C" w:rsidRPr="00A56BC3" w:rsidRDefault="009E452C" w:rsidP="009E452C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cs="ＭＳ Ｐゴシック" w:hint="eastAsia"/>
          <w:kern w:val="0"/>
          <w:szCs w:val="21"/>
        </w:rPr>
        <w:t>原状回復等</w:t>
      </w:r>
      <w:r w:rsidRPr="00A56BC3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9E452C" w:rsidRPr="00A56BC3" w:rsidRDefault="009E452C" w:rsidP="00C13182">
      <w:pPr>
        <w:widowControl/>
        <w:ind w:left="200" w:hangingChars="100" w:hanging="20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2679AB">
        <w:rPr>
          <w:rFonts w:ascii="ＭＳ 明朝" w:hAnsi="ＭＳ 明朝" w:cs="ＭＳ Ｐゴシック" w:hint="eastAsia"/>
          <w:w w:val="50"/>
          <w:kern w:val="0"/>
          <w:szCs w:val="21"/>
        </w:rPr>
        <w:t>１１</w:t>
      </w: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条　</w:t>
      </w:r>
      <w:r>
        <w:rPr>
          <w:rFonts w:ascii="ＭＳ 明朝" w:hAnsi="ＭＳ 明朝" w:cs="ＭＳ Ｐゴシック" w:hint="eastAsia"/>
          <w:kern w:val="0"/>
          <w:szCs w:val="21"/>
        </w:rPr>
        <w:t>広告掲出者は，広告掲出等を終えたとき，又は前条の規定により広告掲出等</w:t>
      </w:r>
      <w:r w:rsidR="00B0005C">
        <w:rPr>
          <w:rFonts w:ascii="ＭＳ 明朝" w:hAnsi="ＭＳ 明朝" w:cs="ＭＳ Ｐゴシック" w:hint="eastAsia"/>
          <w:kern w:val="0"/>
          <w:szCs w:val="21"/>
        </w:rPr>
        <w:t>の決定を取り消された</w:t>
      </w:r>
      <w:r w:rsidR="00C13182">
        <w:rPr>
          <w:rFonts w:ascii="ＭＳ 明朝" w:hAnsi="ＭＳ 明朝" w:cs="ＭＳ Ｐゴシック" w:hint="eastAsia"/>
          <w:kern w:val="0"/>
          <w:szCs w:val="21"/>
        </w:rPr>
        <w:t>ときは，自己の費用をもって直ちに整備し，原状</w:t>
      </w:r>
      <w:r>
        <w:rPr>
          <w:rFonts w:ascii="ＭＳ 明朝" w:hAnsi="ＭＳ 明朝" w:cs="ＭＳ Ｐゴシック" w:hint="eastAsia"/>
          <w:kern w:val="0"/>
          <w:szCs w:val="21"/>
        </w:rPr>
        <w:t>に復さなければならない。</w:t>
      </w:r>
      <w:r w:rsidR="00B0005C">
        <w:rPr>
          <w:rFonts w:ascii="ＭＳ 明朝" w:hAnsi="ＭＳ 明朝" w:cs="ＭＳ Ｐゴシック" w:hint="eastAsia"/>
          <w:kern w:val="0"/>
          <w:szCs w:val="21"/>
        </w:rPr>
        <w:t>ただし，印刷物に広告を掲載したとき</w:t>
      </w:r>
      <w:r w:rsidR="001274B3">
        <w:rPr>
          <w:rFonts w:ascii="ＭＳ 明朝" w:hAnsi="ＭＳ 明朝" w:cs="ＭＳ Ｐゴシック" w:hint="eastAsia"/>
          <w:kern w:val="0"/>
          <w:szCs w:val="21"/>
        </w:rPr>
        <w:t>その他市長が認めるときは，この限りでない。</w:t>
      </w:r>
    </w:p>
    <w:p w:rsidR="006E0DE8" w:rsidRPr="00A56BC3" w:rsidRDefault="006A129F" w:rsidP="000257F6">
      <w:pPr>
        <w:widowControl/>
        <w:ind w:firstLineChars="100" w:firstLine="20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（</w:t>
      </w:r>
      <w:r w:rsidR="00A3490F" w:rsidRPr="00A56BC3">
        <w:rPr>
          <w:rFonts w:ascii="ＭＳ 明朝" w:hAnsi="ＭＳ 明朝" w:cs="ＭＳ Ｐゴシック" w:hint="eastAsia"/>
          <w:kern w:val="0"/>
          <w:szCs w:val="21"/>
        </w:rPr>
        <w:t>水戸市広告審査委員会</w:t>
      </w:r>
      <w:r w:rsidR="00A3490F">
        <w:rPr>
          <w:rFonts w:ascii="ＭＳ 明朝" w:hAnsi="ＭＳ 明朝" w:cs="ＭＳ Ｐゴシック" w:hint="eastAsia"/>
          <w:kern w:val="0"/>
          <w:szCs w:val="21"/>
        </w:rPr>
        <w:t>の設置等</w:t>
      </w:r>
      <w:r w:rsidRPr="00A56BC3">
        <w:rPr>
          <w:rFonts w:ascii="ＭＳ 明朝" w:hAnsi="ＭＳ 明朝" w:cs="ＭＳ Ｐゴシック" w:hint="eastAsia"/>
          <w:kern w:val="0"/>
          <w:szCs w:val="21"/>
        </w:rPr>
        <w:t>）</w:t>
      </w:r>
      <w:bookmarkEnd w:id="3"/>
    </w:p>
    <w:p w:rsidR="006E0DE8" w:rsidRDefault="006E0DE8" w:rsidP="00A647D0">
      <w:pPr>
        <w:widowControl/>
        <w:ind w:left="200" w:hangingChars="100" w:hanging="20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647D0">
        <w:rPr>
          <w:rFonts w:ascii="ＭＳ 明朝" w:hAnsi="ＭＳ 明朝" w:cs="ＭＳ Ｐゴシック" w:hint="eastAsia"/>
          <w:kern w:val="0"/>
          <w:szCs w:val="21"/>
        </w:rPr>
        <w:t>第</w:t>
      </w:r>
      <w:r w:rsidR="002679AB">
        <w:rPr>
          <w:rFonts w:ascii="ＭＳ 明朝" w:hAnsi="ＭＳ 明朝" w:cs="ＭＳ Ｐゴシック" w:hint="eastAsia"/>
          <w:w w:val="50"/>
          <w:kern w:val="0"/>
          <w:szCs w:val="21"/>
        </w:rPr>
        <w:t>１２</w:t>
      </w:r>
      <w:r w:rsidRPr="00A647D0">
        <w:rPr>
          <w:rFonts w:ascii="ＭＳ 明朝" w:hAnsi="ＭＳ 明朝" w:cs="ＭＳ Ｐゴシック" w:hint="eastAsia"/>
          <w:kern w:val="0"/>
          <w:szCs w:val="21"/>
        </w:rPr>
        <w:t>条</w:t>
      </w: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36C8D">
        <w:rPr>
          <w:rFonts w:ascii="ＭＳ 明朝" w:hAnsi="ＭＳ 明朝" w:cs="ＭＳ Ｐゴシック" w:hint="eastAsia"/>
          <w:kern w:val="0"/>
          <w:szCs w:val="21"/>
        </w:rPr>
        <w:t>次の各号に掲げる事項</w:t>
      </w:r>
      <w:r w:rsidR="001274B3">
        <w:rPr>
          <w:rFonts w:ascii="ＭＳ 明朝" w:hAnsi="ＭＳ 明朝" w:cs="ＭＳ Ｐゴシック" w:hint="eastAsia"/>
          <w:kern w:val="0"/>
          <w:szCs w:val="21"/>
        </w:rPr>
        <w:t>について審議をするため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6A122A" w:rsidRPr="00A56BC3">
        <w:rPr>
          <w:rFonts w:ascii="ＭＳ 明朝" w:hAnsi="ＭＳ 明朝" w:cs="ＭＳ Ｐゴシック" w:hint="eastAsia"/>
          <w:kern w:val="0"/>
          <w:szCs w:val="21"/>
        </w:rPr>
        <w:t>水戸</w:t>
      </w:r>
      <w:r w:rsidRPr="00A56BC3">
        <w:rPr>
          <w:rFonts w:ascii="ＭＳ 明朝" w:hAnsi="ＭＳ 明朝" w:cs="ＭＳ Ｐゴシック" w:hint="eastAsia"/>
          <w:kern w:val="0"/>
          <w:szCs w:val="21"/>
        </w:rPr>
        <w:t>市広告審査</w:t>
      </w:r>
      <w:r w:rsidR="0027579A" w:rsidRPr="00A56BC3">
        <w:rPr>
          <w:rFonts w:ascii="ＭＳ 明朝" w:hAnsi="ＭＳ 明朝" w:cs="ＭＳ Ｐゴシック" w:hint="eastAsia"/>
          <w:kern w:val="0"/>
          <w:szCs w:val="21"/>
        </w:rPr>
        <w:t>委員</w:t>
      </w:r>
      <w:r w:rsidRPr="00A56BC3">
        <w:rPr>
          <w:rFonts w:ascii="ＭＳ 明朝" w:hAnsi="ＭＳ 明朝" w:cs="ＭＳ Ｐゴシック" w:hint="eastAsia"/>
          <w:kern w:val="0"/>
          <w:szCs w:val="21"/>
        </w:rPr>
        <w:t>会</w:t>
      </w:r>
      <w:r w:rsidR="001274B3">
        <w:rPr>
          <w:rFonts w:ascii="ＭＳ 明朝" w:hAnsi="ＭＳ 明朝" w:cs="ＭＳ Ｐゴシック" w:hint="eastAsia"/>
          <w:kern w:val="0"/>
          <w:szCs w:val="21"/>
        </w:rPr>
        <w:t>(以下「委員会」という。)</w:t>
      </w:r>
      <w:r w:rsidRPr="00A56BC3">
        <w:rPr>
          <w:rFonts w:ascii="ＭＳ 明朝" w:hAnsi="ＭＳ 明朝" w:cs="ＭＳ Ｐゴシック" w:hint="eastAsia"/>
          <w:kern w:val="0"/>
          <w:szCs w:val="21"/>
        </w:rPr>
        <w:t>を</w:t>
      </w:r>
      <w:r w:rsidR="006A122A" w:rsidRPr="00A56BC3">
        <w:rPr>
          <w:rFonts w:ascii="ＭＳ 明朝" w:hAnsi="ＭＳ 明朝" w:cs="ＭＳ Ｐゴシック" w:hint="eastAsia"/>
          <w:kern w:val="0"/>
          <w:szCs w:val="21"/>
        </w:rPr>
        <w:t>置く</w:t>
      </w:r>
      <w:r w:rsidRPr="00A56BC3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36C8D" w:rsidRDefault="00736C8D" w:rsidP="00B0005C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lastRenderedPageBreak/>
        <w:t xml:space="preserve">　(1)</w:t>
      </w:r>
      <w:r w:rsidR="007065DD">
        <w:rPr>
          <w:rFonts w:ascii="ＭＳ 明朝" w:hAnsi="ＭＳ 明朝" w:cs="ＭＳ Ｐゴシック" w:hint="eastAsia"/>
          <w:kern w:val="0"/>
          <w:szCs w:val="21"/>
        </w:rPr>
        <w:t xml:space="preserve"> </w:t>
      </w:r>
      <w:r w:rsidR="009105C6">
        <w:rPr>
          <w:rFonts w:ascii="ＭＳ 明朝" w:hAnsi="ＭＳ 明朝" w:cs="ＭＳ Ｐゴシック" w:hint="eastAsia"/>
          <w:kern w:val="0"/>
          <w:szCs w:val="21"/>
        </w:rPr>
        <w:t>第5条</w:t>
      </w:r>
      <w:r w:rsidR="001274B3">
        <w:rPr>
          <w:rFonts w:ascii="ＭＳ 明朝" w:hAnsi="ＭＳ 明朝" w:cs="ＭＳ Ｐゴシック" w:hint="eastAsia"/>
          <w:kern w:val="0"/>
          <w:szCs w:val="21"/>
        </w:rPr>
        <w:t>の規定による広告掲出等の決定に関すること</w:t>
      </w:r>
      <w:r w:rsidR="007065DD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065DD" w:rsidRPr="00A56BC3" w:rsidRDefault="007065DD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(</w:t>
      </w:r>
      <w:r w:rsidR="00B0005C">
        <w:rPr>
          <w:rFonts w:ascii="ＭＳ 明朝" w:hAnsi="ＭＳ 明朝" w:cs="ＭＳ Ｐゴシック" w:hint="eastAsia"/>
          <w:kern w:val="0"/>
          <w:szCs w:val="21"/>
        </w:rPr>
        <w:t>2</w:t>
      </w:r>
      <w:r>
        <w:rPr>
          <w:rFonts w:ascii="ＭＳ 明朝" w:hAnsi="ＭＳ 明朝" w:cs="ＭＳ Ｐゴシック" w:hint="eastAsia"/>
          <w:kern w:val="0"/>
          <w:szCs w:val="21"/>
        </w:rPr>
        <w:t xml:space="preserve">) </w:t>
      </w:r>
      <w:r w:rsidR="007A345A">
        <w:rPr>
          <w:rFonts w:ascii="ＭＳ 明朝" w:hAnsi="ＭＳ 明朝" w:cs="ＭＳ Ｐゴシック" w:hint="eastAsia"/>
          <w:kern w:val="0"/>
          <w:szCs w:val="21"/>
        </w:rPr>
        <w:t>前号に掲げるもののほか，</w:t>
      </w:r>
      <w:r w:rsidR="00B0005C">
        <w:rPr>
          <w:rFonts w:ascii="ＭＳ 明朝" w:hAnsi="ＭＳ 明朝" w:cs="ＭＳ Ｐゴシック" w:hint="eastAsia"/>
          <w:kern w:val="0"/>
          <w:szCs w:val="21"/>
        </w:rPr>
        <w:t>委員会が</w:t>
      </w:r>
      <w:r w:rsidR="007A345A">
        <w:rPr>
          <w:rFonts w:ascii="ＭＳ 明朝" w:hAnsi="ＭＳ 明朝" w:cs="ＭＳ Ｐゴシック" w:hint="eastAsia"/>
          <w:kern w:val="0"/>
          <w:szCs w:val="21"/>
        </w:rPr>
        <w:t>必要と認める</w:t>
      </w:r>
      <w:r w:rsidR="00B0005C">
        <w:rPr>
          <w:rFonts w:ascii="ＭＳ 明朝" w:hAnsi="ＭＳ 明朝" w:cs="ＭＳ Ｐゴシック" w:hint="eastAsia"/>
          <w:kern w:val="0"/>
          <w:szCs w:val="21"/>
        </w:rPr>
        <w:t>事項に関する</w:t>
      </w:r>
      <w:r w:rsidR="007A345A">
        <w:rPr>
          <w:rFonts w:ascii="ＭＳ 明朝" w:hAnsi="ＭＳ 明朝" w:cs="ＭＳ Ｐゴシック" w:hint="eastAsia"/>
          <w:kern w:val="0"/>
          <w:szCs w:val="21"/>
        </w:rPr>
        <w:t>こと。</w:t>
      </w:r>
    </w:p>
    <w:p w:rsidR="006E0DE8" w:rsidRPr="00A56BC3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２　</w:t>
      </w:r>
      <w:r w:rsidR="00A3490F">
        <w:rPr>
          <w:rFonts w:ascii="ＭＳ 明朝" w:hAnsi="ＭＳ 明朝" w:cs="ＭＳ Ｐゴシック" w:hint="eastAsia"/>
          <w:kern w:val="0"/>
          <w:szCs w:val="21"/>
        </w:rPr>
        <w:t>委員</w:t>
      </w:r>
      <w:r w:rsidRPr="00A56BC3">
        <w:rPr>
          <w:rFonts w:ascii="ＭＳ 明朝" w:hAnsi="ＭＳ 明朝" w:cs="ＭＳ Ｐゴシック" w:hint="eastAsia"/>
          <w:kern w:val="0"/>
          <w:szCs w:val="21"/>
        </w:rPr>
        <w:t>会</w:t>
      </w:r>
      <w:r w:rsidR="006A122A" w:rsidRPr="00A56BC3">
        <w:rPr>
          <w:rFonts w:ascii="ＭＳ 明朝" w:hAnsi="ＭＳ 明朝" w:cs="ＭＳ Ｐゴシック" w:hint="eastAsia"/>
          <w:kern w:val="0"/>
          <w:szCs w:val="21"/>
        </w:rPr>
        <w:t>は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6A122A" w:rsidRPr="00A56BC3">
        <w:rPr>
          <w:rFonts w:ascii="ＭＳ 明朝" w:hAnsi="ＭＳ 明朝" w:cs="ＭＳ Ｐゴシック" w:hint="eastAsia"/>
          <w:kern w:val="0"/>
          <w:szCs w:val="21"/>
        </w:rPr>
        <w:t>委員長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及び委員をもって組織する。</w:t>
      </w:r>
    </w:p>
    <w:p w:rsidR="006E0DE8" w:rsidRPr="00A56BC3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３　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委員長には，</w:t>
      </w:r>
      <w:r w:rsidR="00E20914" w:rsidRPr="00A56BC3">
        <w:rPr>
          <w:rFonts w:ascii="ＭＳ 明朝" w:hAnsi="ＭＳ 明朝" w:cs="ＭＳ Ｐゴシック" w:hint="eastAsia"/>
          <w:kern w:val="0"/>
          <w:szCs w:val="21"/>
        </w:rPr>
        <w:t>財務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部長をもって充てる</w:t>
      </w:r>
      <w:r w:rsidRPr="00A56BC3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C67A76" w:rsidRPr="00A56BC3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４　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委員には，次に掲げる者をもって充てる。</w:t>
      </w:r>
    </w:p>
    <w:p w:rsidR="00C67A76" w:rsidRPr="00A56BC3" w:rsidRDefault="002A4B26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　　みとの魅力発信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課長</w:t>
      </w:r>
      <w:r w:rsidR="000257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総務</w:t>
      </w:r>
      <w:r w:rsidR="00473A3F">
        <w:rPr>
          <w:rFonts w:ascii="ＭＳ 明朝" w:hAnsi="ＭＳ 明朝" w:cs="ＭＳ Ｐゴシック" w:hint="eastAsia"/>
          <w:kern w:val="0"/>
          <w:szCs w:val="21"/>
        </w:rPr>
        <w:t>法制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課長</w:t>
      </w:r>
      <w:r>
        <w:rPr>
          <w:rFonts w:ascii="ＭＳ 明朝" w:hAnsi="ＭＳ 明朝" w:cs="ＭＳ Ｐゴシック" w:hint="eastAsia"/>
          <w:kern w:val="0"/>
          <w:szCs w:val="21"/>
        </w:rPr>
        <w:t xml:space="preserve">　財産活用</w:t>
      </w:r>
      <w:r w:rsidR="00473A3F">
        <w:rPr>
          <w:rFonts w:ascii="ＭＳ 明朝" w:hAnsi="ＭＳ 明朝" w:cs="ＭＳ Ｐゴシック" w:hint="eastAsia"/>
          <w:kern w:val="0"/>
          <w:szCs w:val="21"/>
        </w:rPr>
        <w:t>課長</w:t>
      </w:r>
      <w:r w:rsidR="000257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C67A76" w:rsidRPr="00A56BC3">
        <w:rPr>
          <w:rFonts w:ascii="ＭＳ 明朝" w:hAnsi="ＭＳ 明朝" w:cs="ＭＳ Ｐゴシック" w:hint="eastAsia"/>
          <w:kern w:val="0"/>
          <w:szCs w:val="21"/>
        </w:rPr>
        <w:t>財政課長</w:t>
      </w:r>
    </w:p>
    <w:p w:rsidR="000257F6" w:rsidRDefault="000257F6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（委員長）</w:t>
      </w:r>
    </w:p>
    <w:p w:rsidR="006E4871" w:rsidRDefault="000257F6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</w:t>
      </w:r>
      <w:r w:rsidR="002679AB">
        <w:rPr>
          <w:rFonts w:ascii="ＭＳ 明朝" w:hAnsi="ＭＳ 明朝" w:cs="ＭＳ Ｐゴシック" w:hint="eastAsia"/>
          <w:w w:val="50"/>
          <w:kern w:val="0"/>
          <w:szCs w:val="21"/>
        </w:rPr>
        <w:t>１３</w:t>
      </w:r>
      <w:r>
        <w:rPr>
          <w:rFonts w:ascii="ＭＳ 明朝" w:hAnsi="ＭＳ 明朝" w:cs="ＭＳ Ｐゴシック" w:hint="eastAsia"/>
          <w:kern w:val="0"/>
          <w:szCs w:val="21"/>
        </w:rPr>
        <w:t>条</w:t>
      </w:r>
      <w:r w:rsidR="001F27C9" w:rsidRPr="00A56BC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31355B" w:rsidRPr="00A56BC3">
        <w:rPr>
          <w:rFonts w:ascii="ＭＳ 明朝" w:hAnsi="ＭＳ 明朝" w:cs="ＭＳ Ｐゴシック" w:hint="eastAsia"/>
          <w:kern w:val="0"/>
          <w:szCs w:val="21"/>
        </w:rPr>
        <w:t>委員長は，</w:t>
      </w:r>
      <w:r w:rsidR="006E4871">
        <w:rPr>
          <w:rFonts w:ascii="ＭＳ 明朝" w:hAnsi="ＭＳ 明朝" w:cs="ＭＳ Ｐゴシック" w:hint="eastAsia"/>
          <w:kern w:val="0"/>
          <w:szCs w:val="21"/>
        </w:rPr>
        <w:t>広告掲出等の内容に応じて必要と認めるときに</w:t>
      </w:r>
      <w:r>
        <w:rPr>
          <w:rFonts w:ascii="ＭＳ 明朝" w:hAnsi="ＭＳ 明朝" w:cs="ＭＳ Ｐゴシック" w:hint="eastAsia"/>
          <w:kern w:val="0"/>
          <w:szCs w:val="21"/>
        </w:rPr>
        <w:t>委員会を</w:t>
      </w:r>
      <w:r w:rsidRPr="00A56BC3">
        <w:rPr>
          <w:rFonts w:ascii="ＭＳ 明朝" w:hAnsi="ＭＳ 明朝" w:cs="ＭＳ Ｐゴシック" w:hint="eastAsia"/>
          <w:kern w:val="0"/>
          <w:szCs w:val="21"/>
        </w:rPr>
        <w:t>招集</w:t>
      </w:r>
      <w:r w:rsidR="006E4871">
        <w:rPr>
          <w:rFonts w:ascii="ＭＳ 明朝" w:hAnsi="ＭＳ 明朝" w:cs="ＭＳ Ｐゴシック" w:hint="eastAsia"/>
          <w:kern w:val="0"/>
          <w:szCs w:val="21"/>
        </w:rPr>
        <w:t>する。</w:t>
      </w:r>
    </w:p>
    <w:p w:rsidR="000257F6" w:rsidRDefault="006E4871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委員長は</w:t>
      </w:r>
      <w:r w:rsidR="000257F6">
        <w:rPr>
          <w:rFonts w:ascii="ＭＳ 明朝" w:hAnsi="ＭＳ 明朝" w:cs="ＭＳ Ｐゴシック" w:hint="eastAsia"/>
          <w:kern w:val="0"/>
          <w:szCs w:val="21"/>
        </w:rPr>
        <w:t>，委員会の事務を掌理し，会議の議長となる。</w:t>
      </w:r>
    </w:p>
    <w:p w:rsidR="006E0DE8" w:rsidRPr="00A56BC3" w:rsidRDefault="006E4871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３</w:t>
      </w:r>
      <w:r w:rsidR="000257F6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委員長に事故あるとき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又は委員長が欠けたときは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>
        <w:rPr>
          <w:rFonts w:ascii="ＭＳ 明朝" w:hAnsi="ＭＳ 明朝" w:cs="ＭＳ Ｐゴシック" w:hint="eastAsia"/>
          <w:kern w:val="0"/>
          <w:szCs w:val="21"/>
        </w:rPr>
        <w:t>あらかじめ委員長が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指名する委員が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その職務を</w:t>
      </w:r>
      <w:r w:rsidR="0031355B" w:rsidRPr="00A56BC3">
        <w:rPr>
          <w:rFonts w:ascii="ＭＳ 明朝" w:hAnsi="ＭＳ 明朝" w:cs="ＭＳ Ｐゴシック" w:hint="eastAsia"/>
          <w:kern w:val="0"/>
          <w:szCs w:val="21"/>
        </w:rPr>
        <w:t>代理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する。</w:t>
      </w:r>
    </w:p>
    <w:p w:rsidR="006E0DE8" w:rsidRPr="00A56BC3" w:rsidRDefault="006E0DE8" w:rsidP="000257F6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4" w:name="j9"/>
      <w:r w:rsidRPr="00A56BC3">
        <w:rPr>
          <w:rFonts w:ascii="ＭＳ 明朝" w:hAnsi="ＭＳ 明朝" w:cs="ＭＳ Ｐゴシック" w:hint="eastAsia"/>
          <w:kern w:val="0"/>
          <w:szCs w:val="21"/>
        </w:rPr>
        <w:t>（</w:t>
      </w:r>
      <w:r w:rsidR="000257F6">
        <w:rPr>
          <w:rFonts w:ascii="ＭＳ 明朝" w:hAnsi="ＭＳ 明朝" w:cs="ＭＳ Ｐゴシック" w:hint="eastAsia"/>
          <w:kern w:val="0"/>
          <w:szCs w:val="21"/>
        </w:rPr>
        <w:t>関係職員の出席</w:t>
      </w:r>
      <w:r w:rsidRPr="00A56BC3">
        <w:rPr>
          <w:rFonts w:ascii="ＭＳ 明朝" w:hAnsi="ＭＳ 明朝" w:cs="ＭＳ Ｐゴシック" w:hint="eastAsia"/>
          <w:kern w:val="0"/>
          <w:szCs w:val="21"/>
        </w:rPr>
        <w:t>）</w:t>
      </w:r>
      <w:bookmarkEnd w:id="4"/>
    </w:p>
    <w:p w:rsidR="006E0DE8" w:rsidRPr="00A56BC3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2679AB">
        <w:rPr>
          <w:rFonts w:ascii="ＭＳ 明朝" w:hAnsi="ＭＳ 明朝" w:cs="ＭＳ Ｐゴシック" w:hint="eastAsia"/>
          <w:w w:val="50"/>
          <w:kern w:val="0"/>
          <w:szCs w:val="21"/>
        </w:rPr>
        <w:t>１４</w:t>
      </w:r>
      <w:r w:rsidR="002679AB">
        <w:rPr>
          <w:rFonts w:ascii="ＭＳ 明朝" w:hAnsi="ＭＳ 明朝" w:cs="ＭＳ Ｐゴシック" w:hint="eastAsia"/>
          <w:kern w:val="0"/>
          <w:szCs w:val="21"/>
        </w:rPr>
        <w:t>条　委員会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は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0257F6" w:rsidRPr="00A56BC3">
        <w:rPr>
          <w:rFonts w:ascii="ＭＳ 明朝" w:hAnsi="ＭＳ 明朝" w:cs="ＭＳ Ｐゴシック" w:hint="eastAsia"/>
          <w:kern w:val="0"/>
          <w:szCs w:val="21"/>
        </w:rPr>
        <w:t>必要があると認め</w:t>
      </w:r>
      <w:r w:rsidR="00473A3F">
        <w:rPr>
          <w:rFonts w:ascii="ＭＳ 明朝" w:hAnsi="ＭＳ 明朝" w:cs="ＭＳ Ｐゴシック" w:hint="eastAsia"/>
          <w:kern w:val="0"/>
          <w:szCs w:val="21"/>
        </w:rPr>
        <w:t>る</w:t>
      </w:r>
      <w:r w:rsidR="000257F6" w:rsidRPr="00A56BC3">
        <w:rPr>
          <w:rFonts w:ascii="ＭＳ 明朝" w:hAnsi="ＭＳ 明朝" w:cs="ＭＳ Ｐゴシック" w:hint="eastAsia"/>
          <w:kern w:val="0"/>
          <w:szCs w:val="21"/>
        </w:rPr>
        <w:t>ときは，</w:t>
      </w:r>
      <w:r w:rsidR="000257F6">
        <w:rPr>
          <w:rFonts w:ascii="ＭＳ 明朝" w:hAnsi="ＭＳ 明朝" w:cs="ＭＳ Ｐゴシック" w:hint="eastAsia"/>
          <w:kern w:val="0"/>
          <w:szCs w:val="21"/>
        </w:rPr>
        <w:t>関係職員の出席を求め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0257F6" w:rsidRPr="00A56BC3">
        <w:rPr>
          <w:rFonts w:ascii="ＭＳ 明朝" w:hAnsi="ＭＳ 明朝" w:cs="ＭＳ Ｐゴシック" w:hint="eastAsia"/>
          <w:kern w:val="0"/>
          <w:szCs w:val="21"/>
        </w:rPr>
        <w:t>説明</w:t>
      </w:r>
      <w:r w:rsidRPr="00A56BC3">
        <w:rPr>
          <w:rFonts w:ascii="ＭＳ 明朝" w:hAnsi="ＭＳ 明朝" w:cs="ＭＳ Ｐゴシック" w:hint="eastAsia"/>
          <w:kern w:val="0"/>
          <w:szCs w:val="21"/>
        </w:rPr>
        <w:t>又は</w:t>
      </w:r>
      <w:r w:rsidR="000257F6" w:rsidRPr="00A56BC3">
        <w:rPr>
          <w:rFonts w:ascii="ＭＳ 明朝" w:hAnsi="ＭＳ 明朝" w:cs="ＭＳ Ｐゴシック" w:hint="eastAsia"/>
          <w:kern w:val="0"/>
          <w:szCs w:val="21"/>
        </w:rPr>
        <w:t>意見</w:t>
      </w:r>
      <w:r w:rsidRPr="00A56BC3">
        <w:rPr>
          <w:rFonts w:ascii="ＭＳ 明朝" w:hAnsi="ＭＳ 明朝" w:cs="ＭＳ Ｐゴシック" w:hint="eastAsia"/>
          <w:kern w:val="0"/>
          <w:szCs w:val="21"/>
        </w:rPr>
        <w:t>を</w:t>
      </w:r>
      <w:r w:rsidR="000257F6" w:rsidRPr="00A56BC3">
        <w:rPr>
          <w:rFonts w:ascii="ＭＳ 明朝" w:hAnsi="ＭＳ 明朝" w:cs="ＭＳ Ｐゴシック" w:hint="eastAsia"/>
          <w:kern w:val="0"/>
          <w:szCs w:val="21"/>
        </w:rPr>
        <w:t>聴くことができる</w:t>
      </w:r>
      <w:r w:rsidRPr="00A56BC3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6E0DE8" w:rsidRPr="00A56BC3" w:rsidRDefault="006E0DE8" w:rsidP="000257F6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5" w:name="j10"/>
      <w:r w:rsidRPr="00A56BC3">
        <w:rPr>
          <w:rFonts w:ascii="ＭＳ 明朝" w:hAnsi="ＭＳ 明朝" w:cs="ＭＳ Ｐゴシック" w:hint="eastAsia"/>
          <w:kern w:val="0"/>
          <w:szCs w:val="21"/>
        </w:rPr>
        <w:t>（庶務）</w:t>
      </w:r>
      <w:bookmarkEnd w:id="5"/>
    </w:p>
    <w:p w:rsidR="006E0DE8" w:rsidRPr="00A56BC3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2679AB">
        <w:rPr>
          <w:rFonts w:ascii="ＭＳ 明朝" w:hAnsi="ＭＳ 明朝" w:cs="ＭＳ Ｐゴシック" w:hint="eastAsia"/>
          <w:w w:val="50"/>
          <w:kern w:val="0"/>
          <w:szCs w:val="21"/>
        </w:rPr>
        <w:t>１５</w:t>
      </w:r>
      <w:r w:rsidRPr="00A56BC3">
        <w:rPr>
          <w:rFonts w:ascii="ＭＳ 明朝" w:hAnsi="ＭＳ 明朝" w:cs="ＭＳ Ｐゴシック" w:hint="eastAsia"/>
          <w:kern w:val="0"/>
          <w:szCs w:val="21"/>
        </w:rPr>
        <w:t xml:space="preserve">条　</w:t>
      </w:r>
      <w:r w:rsidR="001274B3">
        <w:rPr>
          <w:rFonts w:ascii="ＭＳ 明朝" w:hAnsi="ＭＳ 明朝" w:cs="ＭＳ Ｐゴシック" w:hint="eastAsia"/>
          <w:kern w:val="0"/>
          <w:szCs w:val="21"/>
        </w:rPr>
        <w:t>委員</w:t>
      </w:r>
      <w:r w:rsidRPr="00A56BC3">
        <w:rPr>
          <w:rFonts w:ascii="ＭＳ 明朝" w:hAnsi="ＭＳ 明朝" w:cs="ＭＳ Ｐゴシック" w:hint="eastAsia"/>
          <w:kern w:val="0"/>
          <w:szCs w:val="21"/>
        </w:rPr>
        <w:t>会の庶務は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27579A" w:rsidRPr="00A56BC3">
        <w:rPr>
          <w:rFonts w:ascii="ＭＳ 明朝" w:hAnsi="ＭＳ 明朝" w:cs="ＭＳ Ｐゴシック" w:hint="eastAsia"/>
          <w:kern w:val="0"/>
          <w:szCs w:val="21"/>
        </w:rPr>
        <w:t>財務部財政課</w:t>
      </w:r>
      <w:r w:rsidRPr="00A56BC3">
        <w:rPr>
          <w:rFonts w:ascii="ＭＳ 明朝" w:hAnsi="ＭＳ 明朝" w:cs="ＭＳ Ｐゴシック" w:hint="eastAsia"/>
          <w:kern w:val="0"/>
          <w:szCs w:val="21"/>
        </w:rPr>
        <w:t>において</w:t>
      </w:r>
      <w:r w:rsidR="000257F6">
        <w:rPr>
          <w:rFonts w:ascii="ＭＳ 明朝" w:hAnsi="ＭＳ 明朝" w:cs="ＭＳ Ｐゴシック" w:hint="eastAsia"/>
          <w:kern w:val="0"/>
          <w:szCs w:val="21"/>
        </w:rPr>
        <w:t>行う</w:t>
      </w:r>
      <w:r w:rsidRPr="00A56BC3">
        <w:rPr>
          <w:rFonts w:ascii="ＭＳ 明朝" w:hAnsi="ＭＳ 明朝" w:cs="ＭＳ Ｐゴシック" w:hint="eastAsia"/>
          <w:kern w:val="0"/>
          <w:szCs w:val="21"/>
        </w:rPr>
        <w:t>。</w:t>
      </w:r>
    </w:p>
    <w:p w:rsidR="007065DD" w:rsidRDefault="007065DD" w:rsidP="007065DD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6" w:name="j11"/>
      <w:r>
        <w:rPr>
          <w:rFonts w:ascii="ＭＳ 明朝" w:hAnsi="ＭＳ 明朝" w:cs="ＭＳ Ｐゴシック" w:hint="eastAsia"/>
          <w:kern w:val="0"/>
          <w:szCs w:val="21"/>
        </w:rPr>
        <w:t>（適用除外）</w:t>
      </w:r>
    </w:p>
    <w:p w:rsidR="001274B3" w:rsidRDefault="007065DD" w:rsidP="0040688B">
      <w:pPr>
        <w:widowControl/>
        <w:ind w:left="200" w:hangingChars="100" w:hanging="20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第</w:t>
      </w:r>
      <w:r w:rsidR="002679AB">
        <w:rPr>
          <w:rFonts w:ascii="ＭＳ 明朝" w:hAnsi="ＭＳ 明朝" w:cs="ＭＳ Ｐゴシック" w:hint="eastAsia"/>
          <w:w w:val="50"/>
          <w:kern w:val="0"/>
          <w:szCs w:val="21"/>
        </w:rPr>
        <w:t>１６</w:t>
      </w:r>
      <w:r>
        <w:rPr>
          <w:rFonts w:ascii="ＭＳ 明朝" w:hAnsi="ＭＳ 明朝" w:cs="ＭＳ Ｐゴシック" w:hint="eastAsia"/>
          <w:kern w:val="0"/>
          <w:szCs w:val="21"/>
        </w:rPr>
        <w:t xml:space="preserve">条　</w:t>
      </w:r>
      <w:r w:rsidR="001274B3">
        <w:rPr>
          <w:rFonts w:ascii="ＭＳ 明朝" w:hAnsi="ＭＳ 明朝" w:cs="ＭＳ Ｐゴシック" w:hint="eastAsia"/>
          <w:kern w:val="0"/>
          <w:szCs w:val="21"/>
        </w:rPr>
        <w:t>第4条から第</w:t>
      </w:r>
      <w:r w:rsidR="001A6C01" w:rsidRPr="001A6C01">
        <w:rPr>
          <w:rFonts w:ascii="ＭＳ 明朝" w:hAnsi="ＭＳ 明朝" w:cs="ＭＳ Ｐゴシック" w:hint="eastAsia"/>
          <w:w w:val="50"/>
          <w:kern w:val="0"/>
          <w:szCs w:val="21"/>
        </w:rPr>
        <w:t>１１</w:t>
      </w:r>
      <w:r w:rsidR="001274B3">
        <w:rPr>
          <w:rFonts w:ascii="ＭＳ 明朝" w:hAnsi="ＭＳ 明朝" w:cs="ＭＳ Ｐゴシック" w:hint="eastAsia"/>
          <w:kern w:val="0"/>
          <w:szCs w:val="21"/>
        </w:rPr>
        <w:t>条までの規定は，</w:t>
      </w:r>
      <w:r w:rsidR="006E4871">
        <w:rPr>
          <w:rFonts w:ascii="ＭＳ 明朝" w:hAnsi="ＭＳ 明朝" w:cs="ＭＳ Ｐゴシック" w:hint="eastAsia"/>
          <w:kern w:val="0"/>
          <w:szCs w:val="21"/>
        </w:rPr>
        <w:t>法令</w:t>
      </w:r>
      <w:r w:rsidR="00C13182">
        <w:rPr>
          <w:rFonts w:ascii="ＭＳ 明朝" w:hAnsi="ＭＳ 明朝" w:cs="ＭＳ Ｐゴシック" w:hint="eastAsia"/>
          <w:kern w:val="0"/>
          <w:szCs w:val="21"/>
        </w:rPr>
        <w:t>の規定に基づき</w:t>
      </w:r>
      <w:r w:rsidR="006E4871">
        <w:rPr>
          <w:rFonts w:ascii="ＭＳ 明朝" w:hAnsi="ＭＳ 明朝" w:cs="ＭＳ Ｐゴシック" w:hint="eastAsia"/>
          <w:kern w:val="0"/>
          <w:szCs w:val="21"/>
        </w:rPr>
        <w:t>許可を受けた</w:t>
      </w:r>
      <w:r w:rsidR="00C13182">
        <w:rPr>
          <w:rFonts w:ascii="ＭＳ 明朝" w:hAnsi="ＭＳ 明朝" w:cs="ＭＳ Ｐゴシック" w:hint="eastAsia"/>
          <w:kern w:val="0"/>
          <w:szCs w:val="21"/>
        </w:rPr>
        <w:t>広告掲出等について</w:t>
      </w:r>
      <w:r w:rsidR="001274B3">
        <w:rPr>
          <w:rFonts w:ascii="ＭＳ 明朝" w:hAnsi="ＭＳ 明朝" w:cs="ＭＳ Ｐゴシック" w:hint="eastAsia"/>
          <w:kern w:val="0"/>
          <w:szCs w:val="21"/>
        </w:rPr>
        <w:t>は，</w:t>
      </w:r>
      <w:r w:rsidR="00473A3F">
        <w:rPr>
          <w:rFonts w:ascii="ＭＳ 明朝" w:hAnsi="ＭＳ 明朝" w:cs="ＭＳ Ｐゴシック" w:hint="eastAsia"/>
          <w:kern w:val="0"/>
          <w:szCs w:val="21"/>
        </w:rPr>
        <w:t>適用</w:t>
      </w:r>
      <w:r w:rsidR="001274B3">
        <w:rPr>
          <w:rFonts w:ascii="ＭＳ 明朝" w:hAnsi="ＭＳ 明朝" w:cs="ＭＳ Ｐゴシック" w:hint="eastAsia"/>
          <w:kern w:val="0"/>
          <w:szCs w:val="21"/>
        </w:rPr>
        <w:t>しない。</w:t>
      </w:r>
    </w:p>
    <w:p w:rsidR="006E0DE8" w:rsidRPr="00A56BC3" w:rsidRDefault="001274B3" w:rsidP="002679AB">
      <w:pPr>
        <w:widowControl/>
        <w:ind w:left="399" w:hangingChars="200" w:hanging="399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7065DD" w:rsidRPr="00A56BC3">
        <w:rPr>
          <w:rFonts w:ascii="ＭＳ 明朝" w:hAnsi="ＭＳ 明朝" w:cs="ＭＳ Ｐゴシック" w:hint="eastAsia"/>
          <w:kern w:val="0"/>
          <w:szCs w:val="21"/>
        </w:rPr>
        <w:t>（</w:t>
      </w:r>
      <w:r w:rsidR="007065DD">
        <w:rPr>
          <w:rFonts w:ascii="ＭＳ 明朝" w:hAnsi="ＭＳ 明朝" w:cs="ＭＳ Ｐゴシック" w:hint="eastAsia"/>
          <w:kern w:val="0"/>
          <w:szCs w:val="21"/>
        </w:rPr>
        <w:t>補則</w:t>
      </w:r>
      <w:r w:rsidR="007065DD" w:rsidRPr="00A56BC3">
        <w:rPr>
          <w:rFonts w:ascii="ＭＳ 明朝" w:hAnsi="ＭＳ 明朝" w:cs="ＭＳ Ｐゴシック" w:hint="eastAsia"/>
          <w:kern w:val="0"/>
          <w:szCs w:val="21"/>
        </w:rPr>
        <w:t>）</w:t>
      </w:r>
      <w:bookmarkEnd w:id="6"/>
    </w:p>
    <w:p w:rsidR="006E0DE8" w:rsidRPr="00A56BC3" w:rsidRDefault="006E0DE8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第</w:t>
      </w:r>
      <w:r w:rsidR="002679AB" w:rsidRPr="002679AB">
        <w:rPr>
          <w:rFonts w:ascii="ＭＳ 明朝" w:hAnsi="ＭＳ 明朝" w:cs="ＭＳ Ｐゴシック" w:hint="eastAsia"/>
          <w:w w:val="50"/>
          <w:kern w:val="0"/>
          <w:szCs w:val="21"/>
        </w:rPr>
        <w:t>１７</w:t>
      </w:r>
      <w:r w:rsidRPr="00A56BC3">
        <w:rPr>
          <w:rFonts w:ascii="ＭＳ 明朝" w:hAnsi="ＭＳ 明朝" w:cs="ＭＳ Ｐゴシック" w:hint="eastAsia"/>
          <w:kern w:val="0"/>
          <w:szCs w:val="21"/>
        </w:rPr>
        <w:t>条　この要</w:t>
      </w:r>
      <w:r w:rsidR="00CF41A0" w:rsidRPr="00A56BC3">
        <w:rPr>
          <w:rFonts w:ascii="ＭＳ 明朝" w:hAnsi="ＭＳ 明朝" w:cs="ＭＳ Ｐゴシック" w:hint="eastAsia"/>
          <w:kern w:val="0"/>
          <w:szCs w:val="21"/>
        </w:rPr>
        <w:t>項</w:t>
      </w:r>
      <w:r w:rsidR="000257F6">
        <w:rPr>
          <w:rFonts w:ascii="ＭＳ 明朝" w:hAnsi="ＭＳ 明朝" w:cs="ＭＳ Ｐゴシック" w:hint="eastAsia"/>
          <w:kern w:val="0"/>
          <w:szCs w:val="21"/>
        </w:rPr>
        <w:t>に定めるもののほか，</w:t>
      </w:r>
      <w:r w:rsidRPr="00A56BC3">
        <w:rPr>
          <w:rFonts w:ascii="ＭＳ 明朝" w:hAnsi="ＭＳ 明朝" w:cs="ＭＳ Ｐゴシック" w:hint="eastAsia"/>
          <w:kern w:val="0"/>
          <w:szCs w:val="21"/>
        </w:rPr>
        <w:t>必要な事項は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307BA5" w:rsidRPr="00A56BC3">
        <w:rPr>
          <w:rFonts w:ascii="ＭＳ 明朝" w:hAnsi="ＭＳ 明朝" w:cs="ＭＳ Ｐゴシック" w:hint="eastAsia"/>
          <w:kern w:val="0"/>
          <w:szCs w:val="21"/>
        </w:rPr>
        <w:t>別に</w:t>
      </w:r>
      <w:r w:rsidRPr="00A56BC3">
        <w:rPr>
          <w:rFonts w:ascii="ＭＳ 明朝" w:hAnsi="ＭＳ 明朝" w:cs="ＭＳ Ｐゴシック" w:hint="eastAsia"/>
          <w:kern w:val="0"/>
          <w:szCs w:val="21"/>
        </w:rPr>
        <w:t>定める。</w:t>
      </w:r>
    </w:p>
    <w:p w:rsidR="00EB1BCA" w:rsidRDefault="00EB1BCA" w:rsidP="000257F6">
      <w:pPr>
        <w:widowControl/>
        <w:ind w:leftChars="75" w:left="150" w:firstLineChars="200" w:firstLine="399"/>
        <w:jc w:val="left"/>
        <w:rPr>
          <w:rFonts w:ascii="ＭＳ 明朝" w:hAnsi="ＭＳ 明朝" w:cs="ＭＳ Ｐゴシック" w:hint="eastAsia"/>
          <w:kern w:val="0"/>
          <w:szCs w:val="21"/>
        </w:rPr>
      </w:pPr>
      <w:bookmarkStart w:id="7" w:name="fusoku"/>
    </w:p>
    <w:p w:rsidR="006E0DE8" w:rsidRPr="00A56BC3" w:rsidRDefault="000257F6" w:rsidP="000257F6">
      <w:pPr>
        <w:widowControl/>
        <w:ind w:leftChars="75" w:left="150" w:firstLineChars="200" w:firstLine="399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付　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則</w:t>
      </w:r>
    </w:p>
    <w:p w:rsidR="006E0DE8" w:rsidRPr="00A56BC3" w:rsidRDefault="006E0DE8" w:rsidP="000257F6">
      <w:pPr>
        <w:widowControl/>
        <w:ind w:leftChars="75" w:left="150"/>
        <w:jc w:val="left"/>
        <w:rPr>
          <w:rFonts w:ascii="ＭＳ 明朝" w:hAnsi="ＭＳ 明朝" w:cs="ＭＳ Ｐゴシック" w:hint="eastAsia"/>
          <w:kern w:val="0"/>
          <w:szCs w:val="21"/>
        </w:rPr>
      </w:pPr>
      <w:r w:rsidRPr="00A56BC3">
        <w:rPr>
          <w:rFonts w:ascii="ＭＳ 明朝" w:hAnsi="ＭＳ 明朝" w:cs="ＭＳ Ｐゴシック" w:hint="eastAsia"/>
          <w:kern w:val="0"/>
          <w:szCs w:val="21"/>
        </w:rPr>
        <w:t>（施行期日）</w:t>
      </w:r>
    </w:p>
    <w:p w:rsidR="006E0DE8" w:rsidRDefault="000257F6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１　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この要</w:t>
      </w:r>
      <w:r w:rsidR="00CF41A0" w:rsidRPr="00A56BC3">
        <w:rPr>
          <w:rFonts w:ascii="ＭＳ 明朝" w:hAnsi="ＭＳ 明朝" w:cs="ＭＳ Ｐゴシック" w:hint="eastAsia"/>
          <w:kern w:val="0"/>
          <w:szCs w:val="21"/>
        </w:rPr>
        <w:t>項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は</w:t>
      </w:r>
      <w:r w:rsidR="00001076" w:rsidRPr="00A56BC3">
        <w:rPr>
          <w:rFonts w:ascii="ＭＳ 明朝" w:hAnsi="ＭＳ 明朝" w:cs="ＭＳ Ｐゴシック" w:hint="eastAsia"/>
          <w:kern w:val="0"/>
          <w:szCs w:val="21"/>
        </w:rPr>
        <w:t>，</w:t>
      </w:r>
      <w:r w:rsidR="00473A3F">
        <w:rPr>
          <w:rFonts w:ascii="ＭＳ 明朝" w:hAnsi="ＭＳ 明朝" w:cs="ＭＳ Ｐゴシック" w:hint="eastAsia"/>
          <w:kern w:val="0"/>
          <w:szCs w:val="21"/>
        </w:rPr>
        <w:t>公布の日</w:t>
      </w:r>
      <w:r w:rsidR="006E0DE8" w:rsidRPr="00A56BC3">
        <w:rPr>
          <w:rFonts w:ascii="ＭＳ 明朝" w:hAnsi="ＭＳ 明朝" w:cs="ＭＳ Ｐゴシック" w:hint="eastAsia"/>
          <w:kern w:val="0"/>
          <w:szCs w:val="21"/>
        </w:rPr>
        <w:t>から施行する。</w:t>
      </w:r>
    </w:p>
    <w:p w:rsidR="000257F6" w:rsidRDefault="000257F6" w:rsidP="00A56BC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 xml:space="preserve">　（経過措置）</w:t>
      </w:r>
    </w:p>
    <w:p w:rsidR="006E0DE8" w:rsidRPr="00A56BC3" w:rsidRDefault="000257F6" w:rsidP="00544483">
      <w:pPr>
        <w:widowControl/>
        <w:ind w:left="150" w:hangingChars="75" w:hanging="150"/>
        <w:jc w:val="left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２　この要項の施行の日</w:t>
      </w:r>
      <w:r w:rsidR="0040688B">
        <w:rPr>
          <w:rFonts w:ascii="ＭＳ 明朝" w:hAnsi="ＭＳ 明朝" w:cs="ＭＳ Ｐゴシック" w:hint="eastAsia"/>
          <w:kern w:val="0"/>
          <w:szCs w:val="21"/>
        </w:rPr>
        <w:t>前に市有財産等に掲出し，又は掲載されている広告については，なお従前の例による。</w:t>
      </w:r>
      <w:bookmarkEnd w:id="7"/>
    </w:p>
    <w:sectPr w:rsidR="006E0DE8" w:rsidRPr="00A56BC3" w:rsidSect="00A56BC3">
      <w:pgSz w:w="11906" w:h="16838" w:code="9"/>
      <w:pgMar w:top="1418" w:right="1304" w:bottom="1418" w:left="1418" w:header="851" w:footer="992" w:gutter="0"/>
      <w:cols w:space="425"/>
      <w:docGrid w:type="linesAndChars" w:linePitch="359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216"/>
    <w:multiLevelType w:val="hybridMultilevel"/>
    <w:tmpl w:val="7BD2BB10"/>
    <w:lvl w:ilvl="0" w:tplc="F49CCEB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27228D"/>
    <w:multiLevelType w:val="hybridMultilevel"/>
    <w:tmpl w:val="F62CB096"/>
    <w:lvl w:ilvl="0" w:tplc="C562F62E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E8"/>
    <w:rsid w:val="00001076"/>
    <w:rsid w:val="000257F6"/>
    <w:rsid w:val="000578D7"/>
    <w:rsid w:val="00080E0B"/>
    <w:rsid w:val="000A3812"/>
    <w:rsid w:val="000A7F6C"/>
    <w:rsid w:val="00104656"/>
    <w:rsid w:val="00113459"/>
    <w:rsid w:val="00123EBA"/>
    <w:rsid w:val="001274B3"/>
    <w:rsid w:val="00134B02"/>
    <w:rsid w:val="0013528E"/>
    <w:rsid w:val="001763A4"/>
    <w:rsid w:val="00194423"/>
    <w:rsid w:val="001A6C01"/>
    <w:rsid w:val="001F27C9"/>
    <w:rsid w:val="00221B4E"/>
    <w:rsid w:val="00253AE2"/>
    <w:rsid w:val="002679AB"/>
    <w:rsid w:val="0027579A"/>
    <w:rsid w:val="00286A1D"/>
    <w:rsid w:val="002A4B26"/>
    <w:rsid w:val="002B0BFC"/>
    <w:rsid w:val="002C0089"/>
    <w:rsid w:val="002C2DF0"/>
    <w:rsid w:val="00307BA5"/>
    <w:rsid w:val="0031355B"/>
    <w:rsid w:val="00345A1F"/>
    <w:rsid w:val="003562C2"/>
    <w:rsid w:val="0036233F"/>
    <w:rsid w:val="00366C21"/>
    <w:rsid w:val="00382653"/>
    <w:rsid w:val="003B1693"/>
    <w:rsid w:val="003D5DB9"/>
    <w:rsid w:val="003D6B91"/>
    <w:rsid w:val="0040688B"/>
    <w:rsid w:val="0042289D"/>
    <w:rsid w:val="00473A3F"/>
    <w:rsid w:val="00475109"/>
    <w:rsid w:val="0048771C"/>
    <w:rsid w:val="004A7C7F"/>
    <w:rsid w:val="004D28F5"/>
    <w:rsid w:val="004E6D26"/>
    <w:rsid w:val="00544483"/>
    <w:rsid w:val="00576A2C"/>
    <w:rsid w:val="00582F09"/>
    <w:rsid w:val="005A7316"/>
    <w:rsid w:val="005B1989"/>
    <w:rsid w:val="005C2758"/>
    <w:rsid w:val="005D0802"/>
    <w:rsid w:val="005D7520"/>
    <w:rsid w:val="005F6BF7"/>
    <w:rsid w:val="00605838"/>
    <w:rsid w:val="0062288F"/>
    <w:rsid w:val="00652F64"/>
    <w:rsid w:val="00654C59"/>
    <w:rsid w:val="006564F5"/>
    <w:rsid w:val="00657BD8"/>
    <w:rsid w:val="00680B2D"/>
    <w:rsid w:val="006A122A"/>
    <w:rsid w:val="006A129F"/>
    <w:rsid w:val="006E0DE8"/>
    <w:rsid w:val="006E4871"/>
    <w:rsid w:val="006F3D14"/>
    <w:rsid w:val="00701F8D"/>
    <w:rsid w:val="007065DD"/>
    <w:rsid w:val="00707049"/>
    <w:rsid w:val="00711BE3"/>
    <w:rsid w:val="00713828"/>
    <w:rsid w:val="00736C8D"/>
    <w:rsid w:val="00771DDC"/>
    <w:rsid w:val="00790A9C"/>
    <w:rsid w:val="007A345A"/>
    <w:rsid w:val="007E5B02"/>
    <w:rsid w:val="008007A6"/>
    <w:rsid w:val="00801A7F"/>
    <w:rsid w:val="008145B3"/>
    <w:rsid w:val="00834206"/>
    <w:rsid w:val="00864CF1"/>
    <w:rsid w:val="00874309"/>
    <w:rsid w:val="00886CB2"/>
    <w:rsid w:val="008B2CA6"/>
    <w:rsid w:val="008C346A"/>
    <w:rsid w:val="008C7623"/>
    <w:rsid w:val="008E76FB"/>
    <w:rsid w:val="008F3303"/>
    <w:rsid w:val="009079D5"/>
    <w:rsid w:val="009105C6"/>
    <w:rsid w:val="009178AD"/>
    <w:rsid w:val="0092308F"/>
    <w:rsid w:val="00960F16"/>
    <w:rsid w:val="00963FB4"/>
    <w:rsid w:val="00965AFC"/>
    <w:rsid w:val="00965EFC"/>
    <w:rsid w:val="00981685"/>
    <w:rsid w:val="00982CE6"/>
    <w:rsid w:val="009E452C"/>
    <w:rsid w:val="009E7BFF"/>
    <w:rsid w:val="00A2018D"/>
    <w:rsid w:val="00A3490F"/>
    <w:rsid w:val="00A478C6"/>
    <w:rsid w:val="00A56BC3"/>
    <w:rsid w:val="00A61FA3"/>
    <w:rsid w:val="00A647D0"/>
    <w:rsid w:val="00A877B5"/>
    <w:rsid w:val="00A95E0C"/>
    <w:rsid w:val="00A9783C"/>
    <w:rsid w:val="00AC1588"/>
    <w:rsid w:val="00AF4F8C"/>
    <w:rsid w:val="00B0005C"/>
    <w:rsid w:val="00B12A42"/>
    <w:rsid w:val="00B12D3E"/>
    <w:rsid w:val="00B37806"/>
    <w:rsid w:val="00BF6A03"/>
    <w:rsid w:val="00C02E8B"/>
    <w:rsid w:val="00C13182"/>
    <w:rsid w:val="00C16842"/>
    <w:rsid w:val="00C503CC"/>
    <w:rsid w:val="00C55F2B"/>
    <w:rsid w:val="00C60796"/>
    <w:rsid w:val="00C67A76"/>
    <w:rsid w:val="00CA2A61"/>
    <w:rsid w:val="00CA6CF0"/>
    <w:rsid w:val="00CD72F5"/>
    <w:rsid w:val="00CF41A0"/>
    <w:rsid w:val="00D10789"/>
    <w:rsid w:val="00D81631"/>
    <w:rsid w:val="00D8509C"/>
    <w:rsid w:val="00DE710D"/>
    <w:rsid w:val="00E134D3"/>
    <w:rsid w:val="00E20914"/>
    <w:rsid w:val="00E41000"/>
    <w:rsid w:val="00E62B2B"/>
    <w:rsid w:val="00E674FF"/>
    <w:rsid w:val="00E83E59"/>
    <w:rsid w:val="00E85932"/>
    <w:rsid w:val="00E90E81"/>
    <w:rsid w:val="00EB1BCA"/>
    <w:rsid w:val="00F27B82"/>
    <w:rsid w:val="00F7480C"/>
    <w:rsid w:val="00F82062"/>
    <w:rsid w:val="00F908EA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E0DE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0DE8"/>
    <w:rPr>
      <w:color w:val="0000FF"/>
      <w:u w:val="single"/>
    </w:rPr>
  </w:style>
  <w:style w:type="paragraph" w:customStyle="1" w:styleId="migiyose">
    <w:name w:val="migiyose"/>
    <w:basedOn w:val="a"/>
    <w:rsid w:val="006E0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A9783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6E0DE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E0DE8"/>
    <w:rPr>
      <w:color w:val="0000FF"/>
      <w:u w:val="single"/>
    </w:rPr>
  </w:style>
  <w:style w:type="paragraph" w:customStyle="1" w:styleId="migiyose">
    <w:name w:val="migiyose"/>
    <w:basedOn w:val="a"/>
    <w:rsid w:val="006E0D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A978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25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053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78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80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57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9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126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2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10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53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7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957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647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17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321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96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436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84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74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30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73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81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2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4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7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996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5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619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4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43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1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24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0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952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98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93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714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7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01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508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06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6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5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72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9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8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73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9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39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91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5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58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5026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2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38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3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463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3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8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16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4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63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29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171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214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1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098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212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0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414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08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3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13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18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9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36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93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28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900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65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246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230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299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528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296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0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45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12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587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74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5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8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712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1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2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69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6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39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7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4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76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603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409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5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2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6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4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85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23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7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11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46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454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81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74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37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9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68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9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9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563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08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1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5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00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421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21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90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69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7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8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3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612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9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5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862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12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389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012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52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813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19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65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76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99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98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97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13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461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10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7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41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69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7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89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808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7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3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673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02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445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00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610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3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22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59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639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257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457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286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92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25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827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2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8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2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60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445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44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4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46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38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8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759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6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5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63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70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07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35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851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584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05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387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4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横浜市広告掲載要綱</vt:lpstr>
      <vt:lpstr>横浜市広告掲載要綱</vt:lpstr>
    </vt:vector>
  </TitlesOfParts>
  <Company>水戸市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横浜市広告掲載要綱</dc:title>
  <dc:creator>GPC020262</dc:creator>
  <cp:lastModifiedBy>磯前　宅見</cp:lastModifiedBy>
  <cp:revision>2</cp:revision>
  <cp:lastPrinted>2016-08-16T00:14:00Z</cp:lastPrinted>
  <dcterms:created xsi:type="dcterms:W3CDTF">2017-02-24T02:10:00Z</dcterms:created>
  <dcterms:modified xsi:type="dcterms:W3CDTF">2017-02-24T02:10:00Z</dcterms:modified>
</cp:coreProperties>
</file>