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FF4AC6" w:rsidRDefault="00FF4AC6" w:rsidP="00F0355D">
      <w:pPr>
        <w:rPr>
          <w:b/>
          <w:color w:val="000000" w:themeColor="text1"/>
        </w:rPr>
      </w:pPr>
      <w:r w:rsidRPr="00FF4AC6">
        <w:rPr>
          <w:rFonts w:hint="eastAsia"/>
          <w:b/>
          <w:color w:val="000000" w:themeColor="text1"/>
          <w:bdr w:val="single" w:sz="4" w:space="0" w:color="auto"/>
        </w:rPr>
        <w:t>参考②</w:t>
      </w:r>
    </w:p>
    <w:p w:rsidR="002D1DB4" w:rsidRPr="00740144" w:rsidRDefault="002D1DB4" w:rsidP="002D1DB4">
      <w:pPr>
        <w:jc w:val="center"/>
        <w:rPr>
          <w:color w:val="000000" w:themeColor="text1"/>
        </w:rPr>
      </w:pPr>
    </w:p>
    <w:p w:rsidR="002D1DB4" w:rsidRPr="00740144" w:rsidRDefault="00FF4AC6" w:rsidP="002D1DB4">
      <w:pPr>
        <w:jc w:val="center"/>
        <w:rPr>
          <w:color w:val="000000" w:themeColor="text1"/>
        </w:rPr>
      </w:pPr>
      <w:r>
        <w:rPr>
          <w:rFonts w:hint="eastAsia"/>
          <w:color w:val="000000" w:themeColor="text1"/>
        </w:rPr>
        <w:t>平成</w:t>
      </w:r>
      <w:r w:rsidRPr="00FF4AC6">
        <w:rPr>
          <w:rFonts w:ascii="ＭＳ 明朝" w:eastAsia="ＭＳ 明朝" w:hAnsi="ＭＳ 明朝" w:hint="eastAsia"/>
          <w:color w:val="000000" w:themeColor="text1"/>
        </w:rPr>
        <w:t>29</w:t>
      </w:r>
      <w:r w:rsidR="002D1DB4" w:rsidRPr="00740144">
        <w:rPr>
          <w:rFonts w:hint="eastAsia"/>
          <w:color w:val="000000" w:themeColor="text1"/>
        </w:rPr>
        <w:t>年度</w:t>
      </w:r>
      <w:r>
        <w:rPr>
          <w:rFonts w:hint="eastAsia"/>
          <w:color w:val="000000" w:themeColor="text1"/>
        </w:rPr>
        <w:t>～平成</w:t>
      </w:r>
      <w:r w:rsidRPr="00FF4AC6">
        <w:rPr>
          <w:rFonts w:ascii="ＭＳ 明朝" w:eastAsia="ＭＳ 明朝" w:hAnsi="ＭＳ 明朝" w:hint="eastAsia"/>
          <w:color w:val="000000" w:themeColor="text1"/>
        </w:rPr>
        <w:t>33</w:t>
      </w:r>
      <w:r w:rsidR="008419F4" w:rsidRPr="00740144">
        <w:rPr>
          <w:rFonts w:hint="eastAsia"/>
          <w:color w:val="000000" w:themeColor="text1"/>
        </w:rPr>
        <w:t>年度</w:t>
      </w:r>
      <w:r>
        <w:rPr>
          <w:rFonts w:hint="eastAsia"/>
          <w:color w:val="000000" w:themeColor="text1"/>
        </w:rPr>
        <w:t xml:space="preserve">　社会福祉法人社会・援護会</w:t>
      </w:r>
      <w:r w:rsidR="002D1DB4" w:rsidRPr="00740144">
        <w:rPr>
          <w:rFonts w:hint="eastAsia"/>
          <w:color w:val="000000" w:themeColor="text1"/>
        </w:rPr>
        <w:t xml:space="preserve">　社会福祉充実計画</w:t>
      </w:r>
      <w:r>
        <w:rPr>
          <w:rFonts w:hint="eastAsia"/>
          <w:color w:val="000000" w:themeColor="text1"/>
        </w:rPr>
        <w:t>（記載例）</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FF4AC6" w:rsidP="007E01E2">
            <w:pPr>
              <w:spacing w:line="360" w:lineRule="exact"/>
              <w:jc w:val="center"/>
              <w:rPr>
                <w:color w:val="000000" w:themeColor="text1"/>
                <w:sz w:val="18"/>
              </w:rPr>
            </w:pPr>
            <w:r>
              <w:rPr>
                <w:rFonts w:hint="eastAsia"/>
                <w:color w:val="000000" w:themeColor="text1"/>
                <w:sz w:val="18"/>
              </w:rPr>
              <w:t>社会福祉法人社会・援護会</w:t>
            </w: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FF4AC6" w:rsidP="007E01E2">
            <w:pPr>
              <w:spacing w:line="360" w:lineRule="exact"/>
              <w:jc w:val="center"/>
              <w:rPr>
                <w:color w:val="000000" w:themeColor="text1"/>
                <w:sz w:val="18"/>
              </w:rPr>
            </w:pPr>
            <w:r>
              <w:rPr>
                <w:rFonts w:hint="eastAsia"/>
                <w:color w:val="000000" w:themeColor="text1"/>
                <w:sz w:val="18"/>
              </w:rPr>
              <w:t>０１２３４５６７８９１２３</w:t>
            </w: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FF4AC6" w:rsidP="009C7BA0">
            <w:pPr>
              <w:spacing w:line="360" w:lineRule="exact"/>
              <w:rPr>
                <w:color w:val="000000" w:themeColor="text1"/>
                <w:sz w:val="18"/>
              </w:rPr>
            </w:pPr>
            <w:r>
              <w:rPr>
                <w:rFonts w:hint="eastAsia"/>
                <w:color w:val="000000" w:themeColor="text1"/>
                <w:sz w:val="18"/>
              </w:rPr>
              <w:t>福祉　太郎</w:t>
            </w: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FF4AC6" w:rsidP="009C7BA0">
            <w:pPr>
              <w:spacing w:line="360" w:lineRule="exact"/>
              <w:rPr>
                <w:color w:val="000000" w:themeColor="text1"/>
                <w:sz w:val="18"/>
              </w:rPr>
            </w:pPr>
            <w:r>
              <w:rPr>
                <w:rFonts w:hint="eastAsia"/>
                <w:color w:val="000000" w:themeColor="text1"/>
                <w:sz w:val="18"/>
              </w:rPr>
              <w:t>東京都千代田区霞が関１－２－２</w:t>
            </w: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FF4AC6" w:rsidP="009C7BA0">
            <w:pPr>
              <w:spacing w:line="360" w:lineRule="exact"/>
              <w:rPr>
                <w:color w:val="000000" w:themeColor="text1"/>
                <w:sz w:val="18"/>
              </w:rPr>
            </w:pPr>
            <w:r>
              <w:rPr>
                <w:rFonts w:hint="eastAsia"/>
                <w:color w:val="000000" w:themeColor="text1"/>
                <w:sz w:val="18"/>
              </w:rPr>
              <w:t>０３－３５９５－２６１６</w:t>
            </w: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FF4AC6" w:rsidP="009C7BA0">
            <w:pPr>
              <w:spacing w:line="360" w:lineRule="exact"/>
              <w:rPr>
                <w:color w:val="000000" w:themeColor="text1"/>
                <w:sz w:val="18"/>
              </w:rPr>
            </w:pPr>
            <w:r>
              <w:rPr>
                <w:rFonts w:hint="eastAsia"/>
                <w:color w:val="000000" w:themeColor="text1"/>
                <w:sz w:val="18"/>
              </w:rPr>
              <w:t>平成２９年６月１０日</w:t>
            </w: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FF4AC6" w:rsidP="009C7BA0">
            <w:pPr>
              <w:spacing w:line="360" w:lineRule="exact"/>
              <w:rPr>
                <w:color w:val="000000" w:themeColor="text1"/>
                <w:sz w:val="18"/>
              </w:rPr>
            </w:pPr>
            <w:r>
              <w:rPr>
                <w:rFonts w:hint="eastAsia"/>
                <w:color w:val="000000" w:themeColor="text1"/>
                <w:sz w:val="18"/>
              </w:rPr>
              <w:t>平成２９年６月１３日</w:t>
            </w: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FF4AC6" w:rsidP="009C7BA0">
            <w:pPr>
              <w:spacing w:line="360" w:lineRule="exact"/>
              <w:rPr>
                <w:color w:val="000000" w:themeColor="text1"/>
                <w:sz w:val="18"/>
              </w:rPr>
            </w:pPr>
            <w:r>
              <w:rPr>
                <w:rFonts w:hint="eastAsia"/>
                <w:color w:val="000000" w:themeColor="text1"/>
                <w:sz w:val="18"/>
              </w:rPr>
              <w:t>平成２９年６月２９日</w:t>
            </w: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FF4AC6" w:rsidRDefault="00FF4AC6" w:rsidP="009C7BA0">
            <w:pPr>
              <w:spacing w:line="360" w:lineRule="exact"/>
              <w:jc w:val="center"/>
              <w:rPr>
                <w:color w:val="000000" w:themeColor="text1"/>
                <w:sz w:val="12"/>
                <w:szCs w:val="12"/>
              </w:rPr>
            </w:pPr>
            <w:r w:rsidRPr="00FF4AC6">
              <w:rPr>
                <w:rFonts w:hint="eastAsia"/>
                <w:color w:val="000000" w:themeColor="text1"/>
                <w:sz w:val="12"/>
                <w:szCs w:val="12"/>
              </w:rPr>
              <w:t>（平成</w:t>
            </w:r>
            <w:r w:rsidRPr="00FF4AC6">
              <w:rPr>
                <w:rFonts w:hint="eastAsia"/>
                <w:color w:val="000000" w:themeColor="text1"/>
                <w:sz w:val="12"/>
                <w:szCs w:val="12"/>
              </w:rPr>
              <w:t>28</w:t>
            </w:r>
            <w:r w:rsidR="00D458A0" w:rsidRPr="00FF4AC6">
              <w:rPr>
                <w:rFonts w:hint="eastAsia"/>
                <w:color w:val="000000" w:themeColor="text1"/>
                <w:sz w:val="12"/>
                <w:szCs w:val="12"/>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FF4AC6" w:rsidRDefault="00FF4AC6" w:rsidP="009C7BA0">
            <w:pPr>
              <w:spacing w:line="360" w:lineRule="exact"/>
              <w:jc w:val="center"/>
              <w:rPr>
                <w:color w:val="000000" w:themeColor="text1"/>
                <w:sz w:val="12"/>
                <w:szCs w:val="12"/>
              </w:rPr>
            </w:pPr>
            <w:r w:rsidRPr="00FF4AC6">
              <w:rPr>
                <w:rFonts w:hint="eastAsia"/>
                <w:color w:val="000000" w:themeColor="text1"/>
                <w:sz w:val="12"/>
                <w:szCs w:val="12"/>
              </w:rPr>
              <w:t>（平成</w:t>
            </w:r>
            <w:r w:rsidRPr="00FF4AC6">
              <w:rPr>
                <w:rFonts w:hint="eastAsia"/>
                <w:color w:val="000000" w:themeColor="text1"/>
                <w:sz w:val="12"/>
                <w:szCs w:val="12"/>
              </w:rPr>
              <w:t>29</w:t>
            </w:r>
            <w:r w:rsidR="00D458A0" w:rsidRPr="00FF4AC6">
              <w:rPr>
                <w:rFonts w:hint="eastAsia"/>
                <w:color w:val="000000" w:themeColor="text1"/>
                <w:sz w:val="12"/>
                <w:szCs w:val="12"/>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FF4AC6" w:rsidRDefault="00FF4AC6" w:rsidP="009C7BA0">
            <w:pPr>
              <w:spacing w:line="360" w:lineRule="exact"/>
              <w:jc w:val="center"/>
              <w:rPr>
                <w:color w:val="000000" w:themeColor="text1"/>
                <w:sz w:val="12"/>
                <w:szCs w:val="12"/>
              </w:rPr>
            </w:pPr>
            <w:r>
              <w:rPr>
                <w:rFonts w:hint="eastAsia"/>
                <w:color w:val="000000" w:themeColor="text1"/>
                <w:sz w:val="12"/>
                <w:szCs w:val="12"/>
              </w:rPr>
              <w:t>（平成</w:t>
            </w:r>
            <w:r>
              <w:rPr>
                <w:rFonts w:hint="eastAsia"/>
                <w:color w:val="000000" w:themeColor="text1"/>
                <w:sz w:val="12"/>
                <w:szCs w:val="12"/>
              </w:rPr>
              <w:t>30</w:t>
            </w:r>
            <w:r w:rsidR="00D458A0" w:rsidRPr="00FF4AC6">
              <w:rPr>
                <w:rFonts w:hint="eastAsia"/>
                <w:color w:val="000000" w:themeColor="text1"/>
                <w:sz w:val="12"/>
                <w:szCs w:val="12"/>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FF4AC6" w:rsidRDefault="00FF4AC6" w:rsidP="009C7BA0">
            <w:pPr>
              <w:spacing w:line="360" w:lineRule="exact"/>
              <w:jc w:val="center"/>
              <w:rPr>
                <w:color w:val="000000" w:themeColor="text1"/>
                <w:sz w:val="12"/>
                <w:szCs w:val="12"/>
              </w:rPr>
            </w:pPr>
            <w:r>
              <w:rPr>
                <w:rFonts w:hint="eastAsia"/>
                <w:color w:val="000000" w:themeColor="text1"/>
                <w:sz w:val="12"/>
                <w:szCs w:val="12"/>
              </w:rPr>
              <w:t>（平成</w:t>
            </w:r>
            <w:r>
              <w:rPr>
                <w:rFonts w:hint="eastAsia"/>
                <w:color w:val="000000" w:themeColor="text1"/>
                <w:sz w:val="12"/>
                <w:szCs w:val="12"/>
              </w:rPr>
              <w:t>31</w:t>
            </w:r>
            <w:r w:rsidR="00D458A0" w:rsidRPr="00FF4AC6">
              <w:rPr>
                <w:rFonts w:hint="eastAsia"/>
                <w:color w:val="000000" w:themeColor="text1"/>
                <w:sz w:val="12"/>
                <w:szCs w:val="12"/>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FF4AC6" w:rsidRDefault="00FF4AC6" w:rsidP="009C7BA0">
            <w:pPr>
              <w:spacing w:line="360" w:lineRule="exact"/>
              <w:jc w:val="center"/>
              <w:rPr>
                <w:color w:val="000000" w:themeColor="text1"/>
                <w:sz w:val="12"/>
                <w:szCs w:val="12"/>
              </w:rPr>
            </w:pPr>
            <w:r>
              <w:rPr>
                <w:rFonts w:hint="eastAsia"/>
                <w:color w:val="000000" w:themeColor="text1"/>
                <w:sz w:val="12"/>
                <w:szCs w:val="12"/>
              </w:rPr>
              <w:t>（平成</w:t>
            </w:r>
            <w:r>
              <w:rPr>
                <w:rFonts w:hint="eastAsia"/>
                <w:color w:val="000000" w:themeColor="text1"/>
                <w:sz w:val="12"/>
                <w:szCs w:val="12"/>
              </w:rPr>
              <w:t>32</w:t>
            </w:r>
            <w:r w:rsidR="00D458A0" w:rsidRPr="00FF4AC6">
              <w:rPr>
                <w:rFonts w:hint="eastAsia"/>
                <w:color w:val="000000" w:themeColor="text1"/>
                <w:sz w:val="12"/>
                <w:szCs w:val="12"/>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FF4AC6" w:rsidRDefault="00FF4AC6" w:rsidP="009C7BA0">
            <w:pPr>
              <w:spacing w:line="360" w:lineRule="exact"/>
              <w:jc w:val="center"/>
              <w:rPr>
                <w:color w:val="000000" w:themeColor="text1"/>
                <w:sz w:val="12"/>
                <w:szCs w:val="12"/>
              </w:rPr>
            </w:pPr>
            <w:r>
              <w:rPr>
                <w:rFonts w:hint="eastAsia"/>
                <w:color w:val="000000" w:themeColor="text1"/>
                <w:sz w:val="12"/>
                <w:szCs w:val="12"/>
              </w:rPr>
              <w:t>（平成</w:t>
            </w:r>
            <w:r>
              <w:rPr>
                <w:rFonts w:hint="eastAsia"/>
                <w:color w:val="000000" w:themeColor="text1"/>
                <w:sz w:val="12"/>
                <w:szCs w:val="12"/>
              </w:rPr>
              <w:t>33</w:t>
            </w:r>
            <w:r w:rsidR="00D458A0" w:rsidRPr="00FF4AC6">
              <w:rPr>
                <w:rFonts w:hint="eastAsia"/>
                <w:color w:val="000000" w:themeColor="text1"/>
                <w:sz w:val="12"/>
                <w:szCs w:val="12"/>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FF4AC6" w:rsidP="00D458A0">
            <w:pPr>
              <w:spacing w:line="360" w:lineRule="exact"/>
              <w:jc w:val="center"/>
              <w:rPr>
                <w:color w:val="000000" w:themeColor="text1"/>
                <w:sz w:val="16"/>
                <w:szCs w:val="16"/>
              </w:rPr>
            </w:pPr>
            <w:r>
              <w:rPr>
                <w:rFonts w:hint="eastAsia"/>
                <w:color w:val="000000" w:themeColor="text1"/>
                <w:sz w:val="16"/>
                <w:szCs w:val="16"/>
              </w:rPr>
              <w:t>100,000</w:t>
            </w:r>
          </w:p>
          <w:p w:rsidR="00B06528" w:rsidRPr="00740144" w:rsidRDefault="00FF4AC6" w:rsidP="00D458A0">
            <w:pPr>
              <w:spacing w:line="360" w:lineRule="exact"/>
              <w:jc w:val="center"/>
              <w:rPr>
                <w:color w:val="000000" w:themeColor="text1"/>
                <w:sz w:val="16"/>
                <w:szCs w:val="16"/>
              </w:rPr>
            </w:pPr>
            <w:r>
              <w:rPr>
                <w:rFonts w:hint="eastAsia"/>
                <w:color w:val="000000" w:themeColor="text1"/>
                <w:sz w:val="16"/>
                <w:szCs w:val="16"/>
              </w:rPr>
              <w:t>千円</w:t>
            </w:r>
          </w:p>
        </w:tc>
        <w:tc>
          <w:tcPr>
            <w:tcW w:w="947" w:type="dxa"/>
            <w:vAlign w:val="center"/>
          </w:tcPr>
          <w:p w:rsidR="00D458A0"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76,000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gridSpan w:val="2"/>
            <w:vAlign w:val="center"/>
          </w:tcPr>
          <w:p w:rsidR="00D458A0"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57,000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vAlign w:val="center"/>
          </w:tcPr>
          <w:p w:rsidR="00D458A0"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38,000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vAlign w:val="center"/>
          </w:tcPr>
          <w:p w:rsidR="00D458A0"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19,000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gridSpan w:val="2"/>
            <w:tcBorders>
              <w:right w:val="single" w:sz="4" w:space="0" w:color="auto"/>
            </w:tcBorders>
            <w:vAlign w:val="center"/>
          </w:tcPr>
          <w:p w:rsidR="00D458A0" w:rsidRPr="00740144" w:rsidRDefault="00FF4AC6" w:rsidP="009C7BA0">
            <w:pPr>
              <w:spacing w:line="360" w:lineRule="exact"/>
              <w:jc w:val="center"/>
              <w:rPr>
                <w:color w:val="000000" w:themeColor="text1"/>
                <w:sz w:val="16"/>
                <w:szCs w:val="16"/>
              </w:rPr>
            </w:pPr>
            <w:r>
              <w:rPr>
                <w:rFonts w:hint="eastAsia"/>
                <w:color w:val="000000" w:themeColor="text1"/>
                <w:sz w:val="16"/>
                <w:szCs w:val="16"/>
              </w:rPr>
              <w:t>0</w:t>
            </w:r>
            <w:r>
              <w:rPr>
                <w:rFonts w:hint="eastAsia"/>
                <w:color w:val="000000" w:themeColor="text1"/>
                <w:sz w:val="16"/>
                <w:szCs w:val="16"/>
              </w:rPr>
              <w:t>千円</w:t>
            </w: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FF4AC6" w:rsidP="009C7BA0">
            <w:pPr>
              <w:spacing w:line="360" w:lineRule="exact"/>
              <w:jc w:val="center"/>
              <w:rPr>
                <w:color w:val="000000" w:themeColor="text1"/>
                <w:sz w:val="16"/>
                <w:szCs w:val="16"/>
              </w:rPr>
            </w:pPr>
            <w:r>
              <w:rPr>
                <w:rFonts w:hint="eastAsia"/>
                <w:color w:val="000000" w:themeColor="text1"/>
                <w:sz w:val="16"/>
                <w:szCs w:val="16"/>
              </w:rPr>
              <w:t>0</w:t>
            </w:r>
            <w:r>
              <w:rPr>
                <w:rFonts w:hint="eastAsia"/>
                <w:color w:val="000000" w:themeColor="text1"/>
                <w:sz w:val="16"/>
                <w:szCs w:val="16"/>
              </w:rPr>
              <w:t>千円</w:t>
            </w: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24,000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gridSpan w:val="2"/>
            <w:vAlign w:val="center"/>
          </w:tcPr>
          <w:p w:rsidR="00FD6DCB"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19,000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vAlign w:val="center"/>
          </w:tcPr>
          <w:p w:rsidR="00FD6DCB"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19,000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vAlign w:val="center"/>
          </w:tcPr>
          <w:p w:rsidR="00FD6DCB"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19,000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gridSpan w:val="2"/>
            <w:tcBorders>
              <w:right w:val="single" w:sz="4" w:space="0" w:color="auto"/>
            </w:tcBorders>
            <w:vAlign w:val="center"/>
          </w:tcPr>
          <w:p w:rsidR="00FD6DCB"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19,000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7" w:type="dxa"/>
            <w:tcBorders>
              <w:left w:val="single" w:sz="4" w:space="0" w:color="auto"/>
              <w:right w:val="double" w:sz="4" w:space="0" w:color="auto"/>
            </w:tcBorders>
            <w:vAlign w:val="center"/>
          </w:tcPr>
          <w:p w:rsidR="00FD6DCB" w:rsidRDefault="00FF4AC6" w:rsidP="009C7BA0">
            <w:pPr>
              <w:spacing w:line="360" w:lineRule="exact"/>
              <w:jc w:val="center"/>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100,000</w:t>
            </w:r>
          </w:p>
          <w:p w:rsidR="00FF4AC6" w:rsidRPr="00740144" w:rsidRDefault="00FF4AC6" w:rsidP="009C7BA0">
            <w:pPr>
              <w:spacing w:line="360" w:lineRule="exact"/>
              <w:jc w:val="center"/>
              <w:rPr>
                <w:color w:val="000000" w:themeColor="text1"/>
                <w:sz w:val="16"/>
                <w:szCs w:val="16"/>
              </w:rPr>
            </w:pPr>
            <w:r>
              <w:rPr>
                <w:rFonts w:hint="eastAsia"/>
                <w:color w:val="000000" w:themeColor="text1"/>
                <w:sz w:val="16"/>
                <w:szCs w:val="16"/>
              </w:rPr>
              <w:t>千円</w:t>
            </w: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FF4AC6" w:rsidP="009C7BA0">
            <w:pPr>
              <w:spacing w:line="360" w:lineRule="exact"/>
              <w:rPr>
                <w:color w:val="000000" w:themeColor="text1"/>
                <w:sz w:val="18"/>
              </w:rPr>
            </w:pPr>
            <w:r>
              <w:rPr>
                <w:rFonts w:hint="eastAsia"/>
                <w:color w:val="000000" w:themeColor="text1"/>
                <w:sz w:val="18"/>
              </w:rPr>
              <w:t>平成２９年８月１日～平成３４年３月３１日</w:t>
            </w: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795"/>
        <w:gridCol w:w="165"/>
        <w:gridCol w:w="2953"/>
        <w:gridCol w:w="167"/>
        <w:gridCol w:w="684"/>
        <w:gridCol w:w="1236"/>
      </w:tblGrid>
      <w:tr w:rsidR="00740144" w:rsidRPr="00740144" w:rsidTr="00DD55C4">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795" w:type="dxa"/>
            <w:shd w:val="clear" w:color="auto" w:fill="DAEEF3" w:themeFill="accent5" w:themeFillTint="33"/>
            <w:vAlign w:val="center"/>
          </w:tcPr>
          <w:p w:rsidR="002D1DB4" w:rsidRPr="00DD55C4" w:rsidRDefault="002D1DB4" w:rsidP="00DF5B2E">
            <w:pPr>
              <w:spacing w:line="360" w:lineRule="exact"/>
              <w:jc w:val="center"/>
              <w:rPr>
                <w:color w:val="000000" w:themeColor="text1"/>
                <w:sz w:val="16"/>
                <w:szCs w:val="16"/>
              </w:rPr>
            </w:pPr>
            <w:r w:rsidRPr="00DD55C4">
              <w:rPr>
                <w:rFonts w:hint="eastAsia"/>
                <w:color w:val="000000" w:themeColor="text1"/>
                <w:sz w:val="16"/>
                <w:szCs w:val="16"/>
              </w:rPr>
              <w:t>既存・新規の別</w:t>
            </w:r>
          </w:p>
        </w:tc>
        <w:tc>
          <w:tcPr>
            <w:tcW w:w="3118" w:type="dxa"/>
            <w:gridSpan w:val="2"/>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851" w:type="dxa"/>
            <w:gridSpan w:val="2"/>
            <w:shd w:val="clear" w:color="auto" w:fill="DAEEF3" w:themeFill="accent5" w:themeFillTint="33"/>
            <w:vAlign w:val="center"/>
          </w:tcPr>
          <w:p w:rsidR="002D1DB4" w:rsidRPr="00091A8A" w:rsidRDefault="002D1DB4" w:rsidP="00DF5B2E">
            <w:pPr>
              <w:spacing w:line="360" w:lineRule="exact"/>
              <w:jc w:val="center"/>
              <w:rPr>
                <w:color w:val="000000" w:themeColor="text1"/>
                <w:sz w:val="14"/>
                <w:szCs w:val="14"/>
              </w:rPr>
            </w:pPr>
            <w:r w:rsidRPr="00091A8A">
              <w:rPr>
                <w:rFonts w:hint="eastAsia"/>
                <w:color w:val="000000" w:themeColor="text1"/>
                <w:sz w:val="14"/>
                <w:szCs w:val="14"/>
              </w:rPr>
              <w:t>施設整備の有無</w:t>
            </w:r>
          </w:p>
        </w:tc>
        <w:tc>
          <w:tcPr>
            <w:tcW w:w="1236"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D55C4">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FF4AC6" w:rsidP="00DF5B2E">
            <w:pPr>
              <w:spacing w:line="360" w:lineRule="exact"/>
              <w:rPr>
                <w:color w:val="000000" w:themeColor="text1"/>
                <w:sz w:val="18"/>
              </w:rPr>
            </w:pPr>
            <w:r>
              <w:rPr>
                <w:rFonts w:hint="eastAsia"/>
                <w:color w:val="000000" w:themeColor="text1"/>
                <w:sz w:val="18"/>
              </w:rPr>
              <w:t>職員育成事業</w:t>
            </w:r>
          </w:p>
        </w:tc>
        <w:tc>
          <w:tcPr>
            <w:tcW w:w="960" w:type="dxa"/>
            <w:vAlign w:val="center"/>
          </w:tcPr>
          <w:p w:rsidR="002D1DB4" w:rsidRPr="00740144" w:rsidRDefault="00FF4AC6" w:rsidP="00DF5B2E">
            <w:pPr>
              <w:spacing w:line="360" w:lineRule="exact"/>
              <w:rPr>
                <w:color w:val="000000" w:themeColor="text1"/>
                <w:sz w:val="18"/>
              </w:rPr>
            </w:pPr>
            <w:r>
              <w:rPr>
                <w:rFonts w:hint="eastAsia"/>
                <w:color w:val="000000" w:themeColor="text1"/>
                <w:sz w:val="18"/>
              </w:rPr>
              <w:t>社会福祉事業</w:t>
            </w:r>
          </w:p>
        </w:tc>
        <w:tc>
          <w:tcPr>
            <w:tcW w:w="795" w:type="dxa"/>
            <w:vAlign w:val="center"/>
          </w:tcPr>
          <w:p w:rsidR="002D1DB4" w:rsidRPr="00740144" w:rsidRDefault="00FF4AC6" w:rsidP="00DF5B2E">
            <w:pPr>
              <w:spacing w:line="360" w:lineRule="exact"/>
              <w:rPr>
                <w:color w:val="000000" w:themeColor="text1"/>
                <w:sz w:val="18"/>
              </w:rPr>
            </w:pPr>
            <w:r>
              <w:rPr>
                <w:rFonts w:hint="eastAsia"/>
                <w:color w:val="000000" w:themeColor="text1"/>
                <w:sz w:val="18"/>
              </w:rPr>
              <w:t>既存</w:t>
            </w:r>
          </w:p>
        </w:tc>
        <w:tc>
          <w:tcPr>
            <w:tcW w:w="3118" w:type="dxa"/>
            <w:gridSpan w:val="2"/>
            <w:vAlign w:val="center"/>
          </w:tcPr>
          <w:p w:rsidR="002D1DB4" w:rsidRPr="00740144" w:rsidRDefault="00FF4AC6" w:rsidP="00DF5B2E">
            <w:pPr>
              <w:spacing w:line="360" w:lineRule="exact"/>
              <w:rPr>
                <w:color w:val="000000" w:themeColor="text1"/>
                <w:sz w:val="18"/>
              </w:rPr>
            </w:pPr>
            <w:r>
              <w:rPr>
                <w:rFonts w:hint="eastAsia"/>
                <w:color w:val="000000" w:themeColor="text1"/>
                <w:sz w:val="18"/>
              </w:rPr>
              <w:t>当法人の職員の資質向上を図るため，全国団体が実施する研修の受講費用を補助する。</w:t>
            </w:r>
          </w:p>
        </w:tc>
        <w:tc>
          <w:tcPr>
            <w:tcW w:w="851" w:type="dxa"/>
            <w:gridSpan w:val="2"/>
            <w:vAlign w:val="center"/>
          </w:tcPr>
          <w:p w:rsidR="002D1DB4" w:rsidRPr="00740144" w:rsidRDefault="00FF4AC6"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091A8A"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091A8A" w:rsidP="00DF5B2E">
            <w:pPr>
              <w:spacing w:line="360" w:lineRule="exact"/>
              <w:rPr>
                <w:color w:val="000000" w:themeColor="text1"/>
                <w:sz w:val="18"/>
              </w:rPr>
            </w:pPr>
            <w:r>
              <w:rPr>
                <w:rFonts w:hint="eastAsia"/>
                <w:color w:val="000000" w:themeColor="text1"/>
                <w:sz w:val="18"/>
              </w:rPr>
              <w:t>単身高齢者のくらし安心確保事業</w:t>
            </w:r>
          </w:p>
        </w:tc>
        <w:tc>
          <w:tcPr>
            <w:tcW w:w="960" w:type="dxa"/>
            <w:vAlign w:val="center"/>
          </w:tcPr>
          <w:p w:rsidR="002D1DB4" w:rsidRPr="00740144" w:rsidRDefault="00091A8A" w:rsidP="00DF5B2E">
            <w:pPr>
              <w:spacing w:line="360" w:lineRule="exact"/>
              <w:rPr>
                <w:color w:val="000000" w:themeColor="text1"/>
                <w:sz w:val="18"/>
              </w:rPr>
            </w:pPr>
            <w:r>
              <w:rPr>
                <w:rFonts w:hint="eastAsia"/>
                <w:color w:val="000000" w:themeColor="text1"/>
                <w:sz w:val="18"/>
              </w:rPr>
              <w:t>地域公益事業</w:t>
            </w:r>
          </w:p>
        </w:tc>
        <w:tc>
          <w:tcPr>
            <w:tcW w:w="795" w:type="dxa"/>
            <w:vAlign w:val="center"/>
          </w:tcPr>
          <w:p w:rsidR="002D1DB4" w:rsidRPr="00740144" w:rsidRDefault="00091A8A" w:rsidP="00DF5B2E">
            <w:pPr>
              <w:spacing w:line="360" w:lineRule="exact"/>
              <w:rPr>
                <w:color w:val="000000" w:themeColor="text1"/>
                <w:sz w:val="18"/>
              </w:rPr>
            </w:pPr>
            <w:r>
              <w:rPr>
                <w:rFonts w:hint="eastAsia"/>
                <w:color w:val="000000" w:themeColor="text1"/>
                <w:sz w:val="18"/>
              </w:rPr>
              <w:t>新規</w:t>
            </w:r>
          </w:p>
        </w:tc>
        <w:tc>
          <w:tcPr>
            <w:tcW w:w="3118" w:type="dxa"/>
            <w:gridSpan w:val="2"/>
            <w:vAlign w:val="center"/>
          </w:tcPr>
          <w:p w:rsidR="002D1DB4" w:rsidRPr="00740144" w:rsidRDefault="00091A8A" w:rsidP="00DF5B2E">
            <w:pPr>
              <w:spacing w:line="360" w:lineRule="exact"/>
              <w:rPr>
                <w:color w:val="000000" w:themeColor="text1"/>
                <w:sz w:val="18"/>
              </w:rPr>
            </w:pPr>
            <w:r>
              <w:rPr>
                <w:rFonts w:hint="eastAsia"/>
                <w:color w:val="000000" w:themeColor="text1"/>
                <w:sz w:val="18"/>
              </w:rPr>
              <w:t>当法人の訪問介護員が要介護認定を受けていない単身高齢者宅を週に２回訪問し，社協等</w:t>
            </w:r>
            <w:r w:rsidR="00DD55C4">
              <w:rPr>
                <w:rFonts w:hint="eastAsia"/>
                <w:color w:val="000000" w:themeColor="text1"/>
                <w:sz w:val="18"/>
              </w:rPr>
              <w:t>と連携しながら，日常生活上の見守りや相談支援，生活援助を行う。</w:t>
            </w:r>
          </w:p>
        </w:tc>
        <w:tc>
          <w:tcPr>
            <w:tcW w:w="851" w:type="dxa"/>
            <w:gridSpan w:val="2"/>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19,000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164" w:type="dxa"/>
            <w:gridSpan w:val="7"/>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1236" w:type="dxa"/>
            <w:shd w:val="clear" w:color="auto" w:fill="FFFF99"/>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24,000</w:t>
            </w:r>
            <w:r>
              <w:rPr>
                <w:rFonts w:hint="eastAsia"/>
                <w:color w:val="000000" w:themeColor="text1"/>
                <w:sz w:val="18"/>
              </w:rPr>
              <w:t>千円</w:t>
            </w:r>
          </w:p>
        </w:tc>
      </w:tr>
      <w:tr w:rsidR="00740144" w:rsidRPr="00740144" w:rsidTr="00DD55C4">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職員育成事業</w:t>
            </w:r>
          </w:p>
        </w:tc>
        <w:tc>
          <w:tcPr>
            <w:tcW w:w="960"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社会福祉事業</w:t>
            </w:r>
          </w:p>
        </w:tc>
        <w:tc>
          <w:tcPr>
            <w:tcW w:w="960" w:type="dxa"/>
            <w:gridSpan w:val="2"/>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既存</w:t>
            </w:r>
          </w:p>
        </w:tc>
        <w:tc>
          <w:tcPr>
            <w:tcW w:w="3120" w:type="dxa"/>
            <w:gridSpan w:val="2"/>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当法人の職員の資質向上を図るため，全国団体が実施する研修の受講費用を補助する。</w:t>
            </w:r>
          </w:p>
        </w:tc>
        <w:tc>
          <w:tcPr>
            <w:tcW w:w="684"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単身高齢者のくらし安心確保事業</w:t>
            </w:r>
          </w:p>
        </w:tc>
        <w:tc>
          <w:tcPr>
            <w:tcW w:w="960"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地域公益事業</w:t>
            </w:r>
          </w:p>
        </w:tc>
        <w:tc>
          <w:tcPr>
            <w:tcW w:w="960" w:type="dxa"/>
            <w:gridSpan w:val="2"/>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新規</w:t>
            </w:r>
          </w:p>
        </w:tc>
        <w:tc>
          <w:tcPr>
            <w:tcW w:w="3120" w:type="dxa"/>
            <w:gridSpan w:val="2"/>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684"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DD55C4" w:rsidP="00DF5B2E">
            <w:pPr>
              <w:spacing w:line="360" w:lineRule="exact"/>
              <w:rPr>
                <w:color w:val="000000" w:themeColor="text1"/>
                <w:sz w:val="18"/>
              </w:rPr>
            </w:pPr>
            <w:r>
              <w:rPr>
                <w:rFonts w:hint="eastAsia"/>
                <w:color w:val="000000" w:themeColor="text1"/>
                <w:sz w:val="18"/>
              </w:rPr>
              <w:t>14,000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164" w:type="dxa"/>
            <w:gridSpan w:val="7"/>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1236" w:type="dxa"/>
            <w:shd w:val="clear" w:color="auto" w:fill="FFFF99"/>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19,000</w:t>
            </w:r>
            <w:r>
              <w:rPr>
                <w:rFonts w:hint="eastAsia"/>
                <w:color w:val="000000" w:themeColor="text1"/>
                <w:sz w:val="18"/>
              </w:rPr>
              <w:t>千円</w:t>
            </w:r>
          </w:p>
        </w:tc>
      </w:tr>
      <w:tr w:rsidR="00740144" w:rsidRPr="00740144" w:rsidTr="00DD55C4">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職員育成事業</w:t>
            </w:r>
          </w:p>
        </w:tc>
        <w:tc>
          <w:tcPr>
            <w:tcW w:w="96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社会福祉事業</w:t>
            </w:r>
          </w:p>
        </w:tc>
        <w:tc>
          <w:tcPr>
            <w:tcW w:w="96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既存</w:t>
            </w:r>
          </w:p>
        </w:tc>
        <w:tc>
          <w:tcPr>
            <w:tcW w:w="312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当法人の職員の資質向上を図るため，全国団体が実施する研修の受講費用を補助する。</w:t>
            </w:r>
          </w:p>
        </w:tc>
        <w:tc>
          <w:tcPr>
            <w:tcW w:w="684"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単身高齢者のくらし安心確保事業</w:t>
            </w:r>
          </w:p>
        </w:tc>
        <w:tc>
          <w:tcPr>
            <w:tcW w:w="96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地域公益事業</w:t>
            </w:r>
          </w:p>
        </w:tc>
        <w:tc>
          <w:tcPr>
            <w:tcW w:w="96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新規</w:t>
            </w:r>
          </w:p>
        </w:tc>
        <w:tc>
          <w:tcPr>
            <w:tcW w:w="312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684"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14,000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164" w:type="dxa"/>
            <w:gridSpan w:val="7"/>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1236" w:type="dxa"/>
            <w:shd w:val="clear" w:color="auto" w:fill="FFFF99"/>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19,000</w:t>
            </w:r>
            <w:r>
              <w:rPr>
                <w:rFonts w:hint="eastAsia"/>
                <w:color w:val="000000" w:themeColor="text1"/>
                <w:sz w:val="18"/>
              </w:rPr>
              <w:t>千円</w:t>
            </w:r>
          </w:p>
        </w:tc>
      </w:tr>
      <w:tr w:rsidR="00740144" w:rsidRPr="00740144" w:rsidTr="00DD55C4">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職員育成事業</w:t>
            </w:r>
          </w:p>
        </w:tc>
        <w:tc>
          <w:tcPr>
            <w:tcW w:w="96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社会福祉事業</w:t>
            </w:r>
          </w:p>
        </w:tc>
        <w:tc>
          <w:tcPr>
            <w:tcW w:w="96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既存</w:t>
            </w:r>
          </w:p>
        </w:tc>
        <w:tc>
          <w:tcPr>
            <w:tcW w:w="312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当法人の職員の資質向上を図るため，全国団体が実施する研修の受講費用を補助する。</w:t>
            </w:r>
          </w:p>
        </w:tc>
        <w:tc>
          <w:tcPr>
            <w:tcW w:w="684" w:type="dxa"/>
            <w:vAlign w:val="center"/>
          </w:tcPr>
          <w:p w:rsidR="002D1DB4" w:rsidRPr="00740144" w:rsidRDefault="00B4639E"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B4639E"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単身高齢者のくらし安心確保事業</w:t>
            </w:r>
          </w:p>
        </w:tc>
        <w:tc>
          <w:tcPr>
            <w:tcW w:w="96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地域公益事業</w:t>
            </w:r>
          </w:p>
        </w:tc>
        <w:tc>
          <w:tcPr>
            <w:tcW w:w="96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新規</w:t>
            </w:r>
          </w:p>
        </w:tc>
        <w:tc>
          <w:tcPr>
            <w:tcW w:w="312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684" w:type="dxa"/>
            <w:vAlign w:val="center"/>
          </w:tcPr>
          <w:p w:rsidR="002D1DB4" w:rsidRPr="00740144" w:rsidRDefault="00B4639E"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B4639E" w:rsidP="00DF5B2E">
            <w:pPr>
              <w:spacing w:line="360" w:lineRule="exact"/>
              <w:rPr>
                <w:color w:val="000000" w:themeColor="text1"/>
                <w:sz w:val="18"/>
              </w:rPr>
            </w:pPr>
            <w:r>
              <w:rPr>
                <w:rFonts w:hint="eastAsia"/>
                <w:color w:val="000000" w:themeColor="text1"/>
                <w:sz w:val="18"/>
              </w:rPr>
              <w:t>14,000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164" w:type="dxa"/>
            <w:gridSpan w:val="7"/>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1236" w:type="dxa"/>
            <w:shd w:val="clear" w:color="auto" w:fill="FFFF99"/>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19,000</w:t>
            </w:r>
            <w:r>
              <w:rPr>
                <w:rFonts w:hint="eastAsia"/>
                <w:color w:val="000000" w:themeColor="text1"/>
                <w:sz w:val="18"/>
              </w:rPr>
              <w:t>千円</w:t>
            </w:r>
          </w:p>
        </w:tc>
      </w:tr>
      <w:tr w:rsidR="00740144" w:rsidRPr="00740144" w:rsidTr="00DD55C4">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職員育成事業</w:t>
            </w:r>
          </w:p>
        </w:tc>
        <w:tc>
          <w:tcPr>
            <w:tcW w:w="96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社会福祉事業</w:t>
            </w:r>
          </w:p>
        </w:tc>
        <w:tc>
          <w:tcPr>
            <w:tcW w:w="96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既存</w:t>
            </w:r>
          </w:p>
        </w:tc>
        <w:tc>
          <w:tcPr>
            <w:tcW w:w="312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当法人の職員の資質向上を図るため，全国団体が実施する研修の受講費用を補助する。</w:t>
            </w:r>
          </w:p>
        </w:tc>
        <w:tc>
          <w:tcPr>
            <w:tcW w:w="684" w:type="dxa"/>
            <w:vAlign w:val="center"/>
          </w:tcPr>
          <w:p w:rsidR="002D1DB4" w:rsidRPr="00740144" w:rsidRDefault="00B4639E"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r>
      <w:tr w:rsidR="00740144" w:rsidRPr="00740144" w:rsidTr="00DD55C4">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単身高齢者のくらし安心確保事業</w:t>
            </w:r>
          </w:p>
        </w:tc>
        <w:tc>
          <w:tcPr>
            <w:tcW w:w="960" w:type="dxa"/>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地域公益事業</w:t>
            </w:r>
          </w:p>
        </w:tc>
        <w:tc>
          <w:tcPr>
            <w:tcW w:w="96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新規</w:t>
            </w:r>
          </w:p>
        </w:tc>
        <w:tc>
          <w:tcPr>
            <w:tcW w:w="3120" w:type="dxa"/>
            <w:gridSpan w:val="2"/>
            <w:vAlign w:val="center"/>
          </w:tcPr>
          <w:p w:rsidR="002D1DB4" w:rsidRPr="00740144" w:rsidRDefault="00CE76A9" w:rsidP="00DF5B2E">
            <w:pPr>
              <w:spacing w:line="360" w:lineRule="exact"/>
              <w:rPr>
                <w:color w:val="000000" w:themeColor="text1"/>
                <w:sz w:val="18"/>
              </w:rPr>
            </w:pPr>
            <w:r>
              <w:rPr>
                <w:rFonts w:hint="eastAsia"/>
                <w:color w:val="000000" w:themeColor="text1"/>
                <w:sz w:val="18"/>
              </w:rPr>
              <w:t>当法人の訪問介護員が要介護認定を受けていない単身高齢者宅を週に２回訪問し，社協等と連携しながら，日常生活上の見守りや相談支援，生活援助を行う。</w:t>
            </w:r>
          </w:p>
        </w:tc>
        <w:tc>
          <w:tcPr>
            <w:tcW w:w="684" w:type="dxa"/>
            <w:vAlign w:val="center"/>
          </w:tcPr>
          <w:p w:rsidR="002D1DB4" w:rsidRPr="00740144" w:rsidRDefault="00B4639E" w:rsidP="00DF5B2E">
            <w:pPr>
              <w:spacing w:line="360" w:lineRule="exact"/>
              <w:rPr>
                <w:color w:val="000000" w:themeColor="text1"/>
                <w:sz w:val="18"/>
              </w:rPr>
            </w:pPr>
            <w:r>
              <w:rPr>
                <w:rFonts w:hint="eastAsia"/>
                <w:color w:val="000000" w:themeColor="text1"/>
                <w:sz w:val="18"/>
              </w:rPr>
              <w:t>無</w:t>
            </w:r>
          </w:p>
        </w:tc>
        <w:tc>
          <w:tcPr>
            <w:tcW w:w="1236" w:type="dxa"/>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14,000</w:t>
            </w:r>
            <w:r>
              <w:rPr>
                <w:rFonts w:hint="eastAsia"/>
                <w:color w:val="000000" w:themeColor="text1"/>
                <w:sz w:val="18"/>
              </w:rPr>
              <w:t>千円</w:t>
            </w:r>
          </w:p>
        </w:tc>
      </w:tr>
      <w:tr w:rsidR="00740144" w:rsidRPr="00740144" w:rsidTr="00DD55C4">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164" w:type="dxa"/>
            <w:gridSpan w:val="7"/>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1236" w:type="dxa"/>
            <w:shd w:val="clear" w:color="auto" w:fill="FFFF99"/>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19,000</w:t>
            </w:r>
            <w:r>
              <w:rPr>
                <w:rFonts w:hint="eastAsia"/>
                <w:color w:val="000000" w:themeColor="text1"/>
                <w:sz w:val="18"/>
              </w:rPr>
              <w:t>千円</w:t>
            </w:r>
          </w:p>
        </w:tc>
      </w:tr>
      <w:tr w:rsidR="00740144" w:rsidRPr="00740144" w:rsidTr="00DD55C4">
        <w:trPr>
          <w:trHeight w:val="70"/>
        </w:trPr>
        <w:tc>
          <w:tcPr>
            <w:tcW w:w="8244" w:type="dxa"/>
            <w:gridSpan w:val="8"/>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1236"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101FA9" w:rsidP="00DF5B2E">
            <w:pPr>
              <w:spacing w:line="320" w:lineRule="exact"/>
              <w:rPr>
                <w:color w:val="000000" w:themeColor="text1"/>
                <w:sz w:val="18"/>
              </w:rPr>
            </w:pPr>
            <w:r>
              <w:rPr>
                <w:rFonts w:hint="eastAsia"/>
                <w:color w:val="000000" w:themeColor="text1"/>
                <w:sz w:val="18"/>
              </w:rPr>
              <w:t>重度利用者の増加を踏まえ，職員の資質向上を図る必要性があるため，職員の資格取得を支援する取組を行うこととした。</w:t>
            </w: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101FA9" w:rsidP="00DF5B2E">
            <w:pPr>
              <w:spacing w:line="320" w:lineRule="exact"/>
              <w:rPr>
                <w:color w:val="000000" w:themeColor="text1"/>
                <w:sz w:val="18"/>
              </w:rPr>
            </w:pPr>
            <w:r>
              <w:rPr>
                <w:rFonts w:hint="eastAsia"/>
                <w:color w:val="000000" w:themeColor="text1"/>
                <w:sz w:val="18"/>
              </w:rPr>
              <w:t>当法人が行う地域包括支援センターなどに寄せられる住民の意見の中で，孤立死防止の観点から，日常生活上の見守りや生活支援に対するニーズが強かったため，こうした支援を行う取組を行うこととした。</w:t>
            </w: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101FA9" w:rsidP="00DF5B2E">
            <w:pPr>
              <w:spacing w:line="320" w:lineRule="exact"/>
              <w:rPr>
                <w:color w:val="000000" w:themeColor="text1"/>
                <w:sz w:val="18"/>
              </w:rPr>
            </w:pPr>
            <w:r>
              <w:rPr>
                <w:rFonts w:hint="eastAsia"/>
                <w:color w:val="000000" w:themeColor="text1"/>
                <w:sz w:val="18"/>
              </w:rPr>
              <w:t>①及び②の取組を実施する結果，残額は生じないため，実施はしない。</w:t>
            </w: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101FA9" w:rsidRDefault="00101FA9" w:rsidP="00DF5B2E">
            <w:pPr>
              <w:spacing w:line="360" w:lineRule="exact"/>
              <w:jc w:val="center"/>
              <w:rPr>
                <w:rFonts w:hint="eastAsia"/>
                <w:color w:val="000000" w:themeColor="text1"/>
                <w:sz w:val="16"/>
              </w:rPr>
            </w:pPr>
            <w:r>
              <w:rPr>
                <w:rFonts w:hint="eastAsia"/>
                <w:color w:val="000000" w:themeColor="text1"/>
                <w:sz w:val="16"/>
              </w:rPr>
              <w:t>職員育成</w:t>
            </w:r>
          </w:p>
          <w:p w:rsidR="002D1DB4" w:rsidRPr="00740144" w:rsidRDefault="00101FA9" w:rsidP="00DF5B2E">
            <w:pPr>
              <w:spacing w:line="360" w:lineRule="exact"/>
              <w:jc w:val="center"/>
              <w:rPr>
                <w:color w:val="000000" w:themeColor="text1"/>
                <w:sz w:val="16"/>
              </w:rPr>
            </w:pPr>
            <w:r>
              <w:rPr>
                <w:rFonts w:hint="eastAsia"/>
                <w:color w:val="000000" w:themeColor="text1"/>
                <w:sz w:val="16"/>
              </w:rPr>
              <w:t>事業</w:t>
            </w: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shd w:val="clear" w:color="auto" w:fill="FFCCFF"/>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shd w:val="clear" w:color="auto" w:fill="FFCCFF"/>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shd w:val="clear" w:color="auto" w:fill="FFCCFF"/>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shd w:val="clear" w:color="auto" w:fill="FFCCFF"/>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shd w:val="clear" w:color="auto" w:fill="FFCCFF"/>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25,000</w:t>
            </w:r>
          </w:p>
          <w:p w:rsidR="002D1DB4" w:rsidRPr="00740144" w:rsidRDefault="00101FA9" w:rsidP="00101FA9">
            <w:pPr>
              <w:spacing w:line="360" w:lineRule="exact"/>
              <w:jc w:val="center"/>
              <w:rPr>
                <w:color w:val="000000" w:themeColor="text1"/>
                <w:sz w:val="18"/>
              </w:rPr>
            </w:pPr>
            <w:r>
              <w:rPr>
                <w:rFonts w:hint="eastAsia"/>
                <w:color w:val="000000" w:themeColor="text1"/>
                <w:sz w:val="18"/>
              </w:rPr>
              <w:t>千円</w:t>
            </w: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vAlign w:val="center"/>
          </w:tcPr>
          <w:p w:rsidR="002D1DB4" w:rsidRPr="00740144" w:rsidRDefault="00101FA9" w:rsidP="00DF5B2E">
            <w:pPr>
              <w:spacing w:line="360" w:lineRule="exact"/>
              <w:rPr>
                <w:color w:val="000000" w:themeColor="text1"/>
                <w:sz w:val="18"/>
              </w:rPr>
            </w:pPr>
            <w:r>
              <w:rPr>
                <w:rFonts w:hint="eastAsia"/>
                <w:color w:val="000000" w:themeColor="text1"/>
                <w:sz w:val="18"/>
              </w:rPr>
              <w:t>5,000</w:t>
            </w:r>
            <w:r>
              <w:rPr>
                <w:rFonts w:hint="eastAsia"/>
                <w:color w:val="000000" w:themeColor="text1"/>
                <w:sz w:val="18"/>
              </w:rPr>
              <w:t>千円</w:t>
            </w:r>
          </w:p>
        </w:tc>
        <w:tc>
          <w:tcPr>
            <w:tcW w:w="1120" w:type="dxa"/>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25,000</w:t>
            </w:r>
          </w:p>
          <w:p w:rsidR="002D1DB4" w:rsidRPr="00740144" w:rsidRDefault="00101FA9" w:rsidP="00101FA9">
            <w:pPr>
              <w:spacing w:line="360" w:lineRule="exact"/>
              <w:jc w:val="center"/>
              <w:rPr>
                <w:color w:val="000000" w:themeColor="text1"/>
                <w:sz w:val="18"/>
              </w:rPr>
            </w:pPr>
            <w:r>
              <w:rPr>
                <w:rFonts w:hint="eastAsia"/>
                <w:color w:val="000000" w:themeColor="text1"/>
                <w:sz w:val="18"/>
              </w:rPr>
              <w:t>千円</w:t>
            </w: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101FA9" w:rsidRDefault="00101FA9" w:rsidP="00101FA9">
      <w:pPr>
        <w:rPr>
          <w:rFonts w:hint="eastAsia"/>
          <w:color w:val="000000" w:themeColor="text1"/>
          <w:sz w:val="1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101FA9" w:rsidRPr="00740144" w:rsidTr="00601E80">
        <w:trPr>
          <w:trHeight w:val="70"/>
        </w:trPr>
        <w:tc>
          <w:tcPr>
            <w:tcW w:w="108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合計</w:t>
            </w:r>
          </w:p>
        </w:tc>
      </w:tr>
      <w:tr w:rsidR="00101FA9" w:rsidRPr="00740144" w:rsidTr="00601E80">
        <w:trPr>
          <w:trHeight w:val="78"/>
        </w:trPr>
        <w:tc>
          <w:tcPr>
            <w:tcW w:w="1080" w:type="dxa"/>
            <w:vMerge w:val="restart"/>
            <w:shd w:val="clear" w:color="auto" w:fill="FFFFFF" w:themeFill="background1"/>
            <w:vAlign w:val="center"/>
          </w:tcPr>
          <w:p w:rsidR="00101FA9" w:rsidRPr="00740144" w:rsidRDefault="00101FA9" w:rsidP="00601E80">
            <w:pPr>
              <w:spacing w:line="360" w:lineRule="exact"/>
              <w:jc w:val="center"/>
              <w:rPr>
                <w:color w:val="000000" w:themeColor="text1"/>
                <w:sz w:val="16"/>
              </w:rPr>
            </w:pPr>
            <w:r>
              <w:rPr>
                <w:rFonts w:hint="eastAsia"/>
                <w:color w:val="000000" w:themeColor="text1"/>
                <w:sz w:val="16"/>
              </w:rPr>
              <w:t>単身高齢者のくらし安心確保事業</w:t>
            </w:r>
          </w:p>
        </w:tc>
        <w:tc>
          <w:tcPr>
            <w:tcW w:w="1680" w:type="dxa"/>
            <w:gridSpan w:val="2"/>
            <w:shd w:val="clear" w:color="auto" w:fill="FFCCFF"/>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計画の実施期間における事業費合計</w:t>
            </w:r>
          </w:p>
        </w:tc>
        <w:tc>
          <w:tcPr>
            <w:tcW w:w="1120" w:type="dxa"/>
            <w:shd w:val="clear" w:color="auto" w:fill="FFCCFF"/>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19</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shd w:val="clear" w:color="auto" w:fill="FFCCFF"/>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shd w:val="clear" w:color="auto" w:fill="FFCCFF"/>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shd w:val="clear" w:color="auto" w:fill="FFCCFF"/>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shd w:val="clear" w:color="auto" w:fill="FFCCFF"/>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shd w:val="clear" w:color="auto" w:fill="FFCCFF"/>
            <w:vAlign w:val="center"/>
          </w:tcPr>
          <w:p w:rsidR="00101FA9" w:rsidRDefault="00101FA9" w:rsidP="00601E80">
            <w:pPr>
              <w:spacing w:line="360" w:lineRule="exact"/>
              <w:jc w:val="center"/>
              <w:rPr>
                <w:rFonts w:hint="eastAsia"/>
                <w:color w:val="000000" w:themeColor="text1"/>
                <w:sz w:val="18"/>
              </w:rPr>
            </w:pPr>
            <w:r>
              <w:rPr>
                <w:rFonts w:hint="eastAsia"/>
                <w:color w:val="000000" w:themeColor="text1"/>
                <w:sz w:val="18"/>
              </w:rPr>
              <w:t>7</w:t>
            </w:r>
            <w:r>
              <w:rPr>
                <w:rFonts w:hint="eastAsia"/>
                <w:color w:val="000000" w:themeColor="text1"/>
                <w:sz w:val="18"/>
              </w:rPr>
              <w:t>5,000</w:t>
            </w:r>
          </w:p>
          <w:p w:rsidR="00101FA9" w:rsidRPr="00740144" w:rsidRDefault="00101FA9" w:rsidP="00601E80">
            <w:pPr>
              <w:spacing w:line="360" w:lineRule="exact"/>
              <w:jc w:val="center"/>
              <w:rPr>
                <w:color w:val="000000" w:themeColor="text1"/>
                <w:sz w:val="18"/>
              </w:rPr>
            </w:pPr>
            <w:r>
              <w:rPr>
                <w:rFonts w:hint="eastAsia"/>
                <w:color w:val="000000" w:themeColor="text1"/>
                <w:sz w:val="18"/>
              </w:rPr>
              <w:t>千円</w:t>
            </w:r>
          </w:p>
        </w:tc>
      </w:tr>
      <w:tr w:rsidR="00101FA9" w:rsidRPr="00740144" w:rsidTr="00601E80">
        <w:trPr>
          <w:trHeight w:val="125"/>
        </w:trPr>
        <w:tc>
          <w:tcPr>
            <w:tcW w:w="1080" w:type="dxa"/>
            <w:vMerge/>
            <w:shd w:val="clear" w:color="auto" w:fill="FFFFFF" w:themeFill="background1"/>
            <w:vAlign w:val="center"/>
          </w:tcPr>
          <w:p w:rsidR="00101FA9" w:rsidRPr="00740144" w:rsidRDefault="00101FA9" w:rsidP="00601E80">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101FA9" w:rsidRPr="00740144" w:rsidRDefault="00101FA9" w:rsidP="00601E80">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19</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vAlign w:val="center"/>
          </w:tcPr>
          <w:p w:rsidR="00101FA9" w:rsidRDefault="00101FA9" w:rsidP="00101FA9">
            <w:pPr>
              <w:spacing w:line="360" w:lineRule="exact"/>
              <w:jc w:val="center"/>
              <w:rPr>
                <w:rFonts w:hint="eastAsia"/>
                <w:color w:val="000000" w:themeColor="text1"/>
                <w:sz w:val="18"/>
              </w:rPr>
            </w:pPr>
            <w:r>
              <w:rPr>
                <w:rFonts w:hint="eastAsia"/>
                <w:color w:val="000000" w:themeColor="text1"/>
                <w:sz w:val="18"/>
              </w:rPr>
              <w:t>14</w:t>
            </w:r>
            <w:r>
              <w:rPr>
                <w:rFonts w:hint="eastAsia"/>
                <w:color w:val="000000" w:themeColor="text1"/>
                <w:sz w:val="18"/>
              </w:rPr>
              <w:t>,000</w:t>
            </w:r>
          </w:p>
          <w:p w:rsidR="00101FA9" w:rsidRPr="00740144" w:rsidRDefault="00101FA9" w:rsidP="00101FA9">
            <w:pPr>
              <w:spacing w:line="360" w:lineRule="exact"/>
              <w:jc w:val="center"/>
              <w:rPr>
                <w:color w:val="000000" w:themeColor="text1"/>
                <w:sz w:val="18"/>
              </w:rPr>
            </w:pPr>
            <w:r>
              <w:rPr>
                <w:rFonts w:hint="eastAsia"/>
                <w:color w:val="000000" w:themeColor="text1"/>
                <w:sz w:val="18"/>
              </w:rPr>
              <w:t>千円</w:t>
            </w:r>
          </w:p>
        </w:tc>
        <w:tc>
          <w:tcPr>
            <w:tcW w:w="1120" w:type="dxa"/>
            <w:vAlign w:val="center"/>
          </w:tcPr>
          <w:p w:rsidR="00101FA9" w:rsidRDefault="00101FA9" w:rsidP="00601E80">
            <w:pPr>
              <w:spacing w:line="360" w:lineRule="exact"/>
              <w:jc w:val="center"/>
              <w:rPr>
                <w:rFonts w:hint="eastAsia"/>
                <w:color w:val="000000" w:themeColor="text1"/>
                <w:sz w:val="18"/>
              </w:rPr>
            </w:pPr>
            <w:r>
              <w:rPr>
                <w:rFonts w:hint="eastAsia"/>
                <w:color w:val="000000" w:themeColor="text1"/>
                <w:sz w:val="18"/>
              </w:rPr>
              <w:t>7</w:t>
            </w:r>
            <w:r>
              <w:rPr>
                <w:rFonts w:hint="eastAsia"/>
                <w:color w:val="000000" w:themeColor="text1"/>
                <w:sz w:val="18"/>
              </w:rPr>
              <w:t>5,000</w:t>
            </w:r>
          </w:p>
          <w:p w:rsidR="00101FA9" w:rsidRPr="00740144" w:rsidRDefault="00101FA9" w:rsidP="00601E80">
            <w:pPr>
              <w:spacing w:line="360" w:lineRule="exact"/>
              <w:jc w:val="center"/>
              <w:rPr>
                <w:color w:val="000000" w:themeColor="text1"/>
                <w:sz w:val="18"/>
              </w:rPr>
            </w:pPr>
            <w:r>
              <w:rPr>
                <w:rFonts w:hint="eastAsia"/>
                <w:color w:val="000000" w:themeColor="text1"/>
                <w:sz w:val="18"/>
              </w:rPr>
              <w:t>千円</w:t>
            </w:r>
          </w:p>
        </w:tc>
      </w:tr>
      <w:tr w:rsidR="00101FA9" w:rsidRPr="00740144" w:rsidTr="00601E80">
        <w:trPr>
          <w:trHeight w:val="70"/>
        </w:trPr>
        <w:tc>
          <w:tcPr>
            <w:tcW w:w="1080" w:type="dxa"/>
            <w:vMerge/>
            <w:shd w:val="clear" w:color="auto" w:fill="FFFFFF" w:themeFill="background1"/>
            <w:vAlign w:val="center"/>
          </w:tcPr>
          <w:p w:rsidR="00101FA9" w:rsidRPr="00740144" w:rsidRDefault="00101FA9" w:rsidP="00601E80">
            <w:pPr>
              <w:spacing w:line="360" w:lineRule="exact"/>
              <w:jc w:val="center"/>
              <w:rPr>
                <w:color w:val="000000" w:themeColor="text1"/>
                <w:sz w:val="18"/>
                <w:szCs w:val="18"/>
              </w:rPr>
            </w:pPr>
          </w:p>
        </w:tc>
        <w:tc>
          <w:tcPr>
            <w:tcW w:w="360" w:type="dxa"/>
            <w:vMerge/>
            <w:shd w:val="clear" w:color="auto" w:fill="DAEEF3" w:themeFill="accent5" w:themeFillTint="33"/>
          </w:tcPr>
          <w:p w:rsidR="00101FA9" w:rsidRPr="00740144" w:rsidRDefault="00101FA9" w:rsidP="00601E80">
            <w:pPr>
              <w:spacing w:line="360" w:lineRule="exact"/>
              <w:rPr>
                <w:color w:val="000000" w:themeColor="text1"/>
                <w:sz w:val="18"/>
              </w:rPr>
            </w:pPr>
          </w:p>
        </w:tc>
        <w:tc>
          <w:tcPr>
            <w:tcW w:w="13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101FA9" w:rsidRPr="00740144" w:rsidRDefault="00101FA9" w:rsidP="00601E80">
            <w:pPr>
              <w:spacing w:line="360" w:lineRule="exact"/>
              <w:jc w:val="center"/>
              <w:rPr>
                <w:color w:val="000000" w:themeColor="text1"/>
                <w:sz w:val="18"/>
                <w:szCs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r>
      <w:tr w:rsidR="00101FA9" w:rsidRPr="00740144" w:rsidTr="00601E80">
        <w:trPr>
          <w:trHeight w:val="70"/>
        </w:trPr>
        <w:tc>
          <w:tcPr>
            <w:tcW w:w="1080" w:type="dxa"/>
            <w:vMerge/>
            <w:shd w:val="clear" w:color="auto" w:fill="FFFFFF" w:themeFill="background1"/>
          </w:tcPr>
          <w:p w:rsidR="00101FA9" w:rsidRPr="00740144" w:rsidRDefault="00101FA9" w:rsidP="00601E80">
            <w:pPr>
              <w:spacing w:line="360" w:lineRule="exact"/>
              <w:rPr>
                <w:color w:val="000000" w:themeColor="text1"/>
                <w:sz w:val="18"/>
              </w:rPr>
            </w:pPr>
          </w:p>
        </w:tc>
        <w:tc>
          <w:tcPr>
            <w:tcW w:w="360" w:type="dxa"/>
            <w:vMerge/>
            <w:shd w:val="clear" w:color="auto" w:fill="DAEEF3" w:themeFill="accent5" w:themeFillTint="33"/>
          </w:tcPr>
          <w:p w:rsidR="00101FA9" w:rsidRPr="00740144" w:rsidRDefault="00101FA9" w:rsidP="00601E80">
            <w:pPr>
              <w:spacing w:line="360" w:lineRule="exact"/>
              <w:rPr>
                <w:color w:val="000000" w:themeColor="text1"/>
                <w:sz w:val="18"/>
              </w:rPr>
            </w:pPr>
          </w:p>
        </w:tc>
        <w:tc>
          <w:tcPr>
            <w:tcW w:w="13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101FA9" w:rsidRPr="00740144" w:rsidRDefault="00101FA9" w:rsidP="00601E80">
            <w:pPr>
              <w:spacing w:line="360" w:lineRule="exact"/>
              <w:jc w:val="center"/>
              <w:rPr>
                <w:color w:val="000000" w:themeColor="text1"/>
                <w:sz w:val="18"/>
                <w:szCs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r>
      <w:tr w:rsidR="00101FA9" w:rsidRPr="00740144" w:rsidTr="00601E80">
        <w:trPr>
          <w:trHeight w:val="70"/>
        </w:trPr>
        <w:tc>
          <w:tcPr>
            <w:tcW w:w="1080" w:type="dxa"/>
            <w:vMerge/>
            <w:shd w:val="clear" w:color="auto" w:fill="FFFFFF" w:themeFill="background1"/>
          </w:tcPr>
          <w:p w:rsidR="00101FA9" w:rsidRPr="00740144" w:rsidRDefault="00101FA9" w:rsidP="00601E80">
            <w:pPr>
              <w:spacing w:line="360" w:lineRule="exact"/>
              <w:rPr>
                <w:color w:val="000000" w:themeColor="text1"/>
                <w:sz w:val="18"/>
              </w:rPr>
            </w:pPr>
          </w:p>
        </w:tc>
        <w:tc>
          <w:tcPr>
            <w:tcW w:w="360" w:type="dxa"/>
            <w:vMerge/>
            <w:shd w:val="clear" w:color="auto" w:fill="DAEEF3" w:themeFill="accent5" w:themeFillTint="33"/>
          </w:tcPr>
          <w:p w:rsidR="00101FA9" w:rsidRPr="00740144" w:rsidRDefault="00101FA9" w:rsidP="00601E80">
            <w:pPr>
              <w:spacing w:line="360" w:lineRule="exact"/>
              <w:rPr>
                <w:color w:val="000000" w:themeColor="text1"/>
                <w:sz w:val="18"/>
              </w:rPr>
            </w:pPr>
          </w:p>
        </w:tc>
        <w:tc>
          <w:tcPr>
            <w:tcW w:w="13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101FA9" w:rsidRPr="00740144" w:rsidRDefault="00101FA9" w:rsidP="00601E80">
            <w:pPr>
              <w:spacing w:line="360" w:lineRule="exact"/>
              <w:jc w:val="center"/>
              <w:rPr>
                <w:color w:val="000000" w:themeColor="text1"/>
                <w:sz w:val="18"/>
                <w:szCs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r>
      <w:tr w:rsidR="00101FA9" w:rsidRPr="00740144" w:rsidTr="00601E80">
        <w:trPr>
          <w:trHeight w:val="70"/>
        </w:trPr>
        <w:tc>
          <w:tcPr>
            <w:tcW w:w="1080" w:type="dxa"/>
            <w:vMerge/>
            <w:shd w:val="clear" w:color="auto" w:fill="FFFFFF" w:themeFill="background1"/>
          </w:tcPr>
          <w:p w:rsidR="00101FA9" w:rsidRPr="00740144" w:rsidRDefault="00101FA9" w:rsidP="00601E80">
            <w:pPr>
              <w:spacing w:line="360" w:lineRule="exact"/>
              <w:rPr>
                <w:color w:val="000000" w:themeColor="text1"/>
                <w:sz w:val="18"/>
              </w:rPr>
            </w:pPr>
          </w:p>
        </w:tc>
        <w:tc>
          <w:tcPr>
            <w:tcW w:w="360" w:type="dxa"/>
            <w:vMerge/>
            <w:shd w:val="clear" w:color="auto" w:fill="DAEEF3" w:themeFill="accent5" w:themeFillTint="33"/>
          </w:tcPr>
          <w:p w:rsidR="00101FA9" w:rsidRPr="00740144" w:rsidRDefault="00101FA9" w:rsidP="00601E80">
            <w:pPr>
              <w:spacing w:line="360" w:lineRule="exact"/>
              <w:rPr>
                <w:color w:val="000000" w:themeColor="text1"/>
                <w:sz w:val="18"/>
              </w:rPr>
            </w:pPr>
          </w:p>
        </w:tc>
        <w:tc>
          <w:tcPr>
            <w:tcW w:w="1320" w:type="dxa"/>
            <w:shd w:val="clear" w:color="auto" w:fill="DAEEF3" w:themeFill="accent5" w:themeFillTint="33"/>
            <w:vAlign w:val="center"/>
          </w:tcPr>
          <w:p w:rsidR="00101FA9" w:rsidRPr="00740144" w:rsidRDefault="00101FA9" w:rsidP="00601E80">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101FA9" w:rsidRPr="00740144" w:rsidRDefault="00101FA9" w:rsidP="00601E80">
            <w:pPr>
              <w:spacing w:line="360" w:lineRule="exact"/>
              <w:jc w:val="center"/>
              <w:rPr>
                <w:color w:val="000000" w:themeColor="text1"/>
                <w:sz w:val="18"/>
                <w:szCs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c>
          <w:tcPr>
            <w:tcW w:w="1120" w:type="dxa"/>
            <w:vAlign w:val="center"/>
          </w:tcPr>
          <w:p w:rsidR="00101FA9" w:rsidRPr="00740144" w:rsidRDefault="00101FA9" w:rsidP="00601E80">
            <w:pPr>
              <w:spacing w:line="360" w:lineRule="exact"/>
              <w:rPr>
                <w:color w:val="000000" w:themeColor="text1"/>
                <w:sz w:val="18"/>
              </w:rPr>
            </w:pPr>
          </w:p>
        </w:tc>
      </w:tr>
    </w:tbl>
    <w:p w:rsidR="00101FA9" w:rsidRPr="00101FA9" w:rsidRDefault="00101FA9" w:rsidP="00101FA9">
      <w:pPr>
        <w:rPr>
          <w:rFonts w:hint="eastAsia"/>
          <w:color w:val="000000" w:themeColor="text1"/>
          <w:sz w:val="18"/>
        </w:rPr>
      </w:pPr>
    </w:p>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Default="002D1DB4" w:rsidP="002D1DB4">
      <w:pPr>
        <w:rPr>
          <w:rFonts w:hint="eastAsia"/>
          <w:color w:val="000000" w:themeColor="text1"/>
        </w:rPr>
      </w:pPr>
    </w:p>
    <w:p w:rsidR="00101FA9" w:rsidRDefault="00101FA9" w:rsidP="002D1DB4">
      <w:pPr>
        <w:rPr>
          <w:rFonts w:hint="eastAsia"/>
          <w:color w:val="000000" w:themeColor="text1"/>
        </w:rPr>
      </w:pPr>
    </w:p>
    <w:p w:rsidR="00101FA9" w:rsidRDefault="00101FA9" w:rsidP="002D1DB4">
      <w:pPr>
        <w:rPr>
          <w:rFonts w:hint="eastAsia"/>
          <w:color w:val="000000" w:themeColor="text1"/>
        </w:rPr>
      </w:pPr>
    </w:p>
    <w:p w:rsidR="00101FA9" w:rsidRPr="00740144" w:rsidRDefault="00101FA9"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lastRenderedPageBreak/>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73133E">
        <w:trPr>
          <w:trHeight w:val="367"/>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101FA9" w:rsidP="00DF5B2E">
            <w:pPr>
              <w:rPr>
                <w:color w:val="000000" w:themeColor="text1"/>
                <w:sz w:val="18"/>
              </w:rPr>
            </w:pPr>
            <w:r>
              <w:rPr>
                <w:rFonts w:hint="eastAsia"/>
                <w:color w:val="000000" w:themeColor="text1"/>
                <w:sz w:val="18"/>
              </w:rPr>
              <w:t>職員育成事業</w:t>
            </w:r>
          </w:p>
        </w:tc>
      </w:tr>
      <w:tr w:rsidR="00740144" w:rsidRPr="00740144" w:rsidTr="0073133E">
        <w:trPr>
          <w:trHeight w:val="372"/>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101FA9" w:rsidP="00DF5B2E">
            <w:pPr>
              <w:rPr>
                <w:color w:val="000000" w:themeColor="text1"/>
                <w:sz w:val="18"/>
              </w:rPr>
            </w:pPr>
            <w:r>
              <w:rPr>
                <w:rFonts w:hint="eastAsia"/>
                <w:color w:val="000000" w:themeColor="text1"/>
                <w:sz w:val="18"/>
              </w:rPr>
              <w:t>当法人に在籍５年以上の職員</w:t>
            </w:r>
          </w:p>
        </w:tc>
      </w:tr>
      <w:tr w:rsidR="00740144" w:rsidRPr="00740144" w:rsidTr="0073133E">
        <w:trPr>
          <w:trHeight w:val="235"/>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73133E" w:rsidP="00DF5B2E">
            <w:pPr>
              <w:rPr>
                <w:color w:val="000000" w:themeColor="text1"/>
                <w:sz w:val="18"/>
              </w:rPr>
            </w:pPr>
            <w:r>
              <w:rPr>
                <w:rFonts w:hint="eastAsia"/>
                <w:color w:val="000000" w:themeColor="text1"/>
                <w:sz w:val="18"/>
              </w:rPr>
              <w:t>50</w:t>
            </w:r>
            <w:r w:rsidR="00101FA9">
              <w:rPr>
                <w:rFonts w:hint="eastAsia"/>
                <w:color w:val="000000" w:themeColor="text1"/>
                <w:sz w:val="18"/>
              </w:rPr>
              <w:t>人</w:t>
            </w:r>
          </w:p>
        </w:tc>
      </w:tr>
      <w:tr w:rsidR="00740144" w:rsidRPr="00740144" w:rsidTr="0073133E">
        <w:trPr>
          <w:trHeight w:val="214"/>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73133E" w:rsidP="00DF5B2E">
            <w:pPr>
              <w:rPr>
                <w:color w:val="000000" w:themeColor="text1"/>
                <w:sz w:val="18"/>
              </w:rPr>
            </w:pPr>
            <w:r>
              <w:rPr>
                <w:rFonts w:hint="eastAsia"/>
                <w:color w:val="000000" w:themeColor="text1"/>
                <w:sz w:val="18"/>
              </w:rPr>
              <w:t>－</w:t>
            </w: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73133E" w:rsidP="00DF5B2E">
            <w:pPr>
              <w:rPr>
                <w:color w:val="000000" w:themeColor="text1"/>
                <w:sz w:val="18"/>
              </w:rPr>
            </w:pPr>
            <w:r>
              <w:rPr>
                <w:rFonts w:hint="eastAsia"/>
                <w:color w:val="000000" w:themeColor="text1"/>
                <w:sz w:val="18"/>
              </w:rPr>
              <w:t>平成２９年８月１日～平成３４年３月３１</w:t>
            </w:r>
            <w:r w:rsidR="002D1DB4" w:rsidRPr="00740144">
              <w:rPr>
                <w:rFonts w:hint="eastAsia"/>
                <w:color w:val="000000" w:themeColor="text1"/>
                <w:sz w:val="18"/>
              </w:rPr>
              <w:t>日</w:t>
            </w:r>
          </w:p>
        </w:tc>
      </w:tr>
      <w:tr w:rsidR="00740144" w:rsidRPr="00740144" w:rsidTr="0073133E">
        <w:trPr>
          <w:trHeight w:val="636"/>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73133E" w:rsidP="0073133E">
            <w:pPr>
              <w:spacing w:line="240" w:lineRule="exact"/>
              <w:rPr>
                <w:color w:val="000000" w:themeColor="text1"/>
                <w:sz w:val="18"/>
              </w:rPr>
            </w:pPr>
            <w:r>
              <w:rPr>
                <w:rFonts w:hint="eastAsia"/>
                <w:color w:val="000000" w:themeColor="text1"/>
                <w:sz w:val="18"/>
              </w:rPr>
              <w:t>当法人の職員の資質向上を図るため，全国団体が実施する研修の受講費用を補助する。</w:t>
            </w:r>
          </w:p>
        </w:tc>
      </w:tr>
      <w:tr w:rsidR="00740144" w:rsidRPr="00740144" w:rsidTr="0073133E">
        <w:trPr>
          <w:trHeight w:val="465"/>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73133E" w:rsidP="00770357">
            <w:pPr>
              <w:rPr>
                <w:color w:val="000000" w:themeColor="text1"/>
                <w:sz w:val="18"/>
              </w:rPr>
            </w:pPr>
            <w:r>
              <w:rPr>
                <w:rFonts w:hint="eastAsia"/>
                <w:color w:val="000000" w:themeColor="text1"/>
                <w:sz w:val="18"/>
              </w:rPr>
              <w:t>職員</w:t>
            </w:r>
            <w:r>
              <w:rPr>
                <w:rFonts w:hint="eastAsia"/>
                <w:color w:val="000000" w:themeColor="text1"/>
                <w:sz w:val="18"/>
              </w:rPr>
              <w:t>10</w:t>
            </w:r>
            <w:r>
              <w:rPr>
                <w:rFonts w:hint="eastAsia"/>
                <w:color w:val="000000" w:themeColor="text1"/>
                <w:sz w:val="18"/>
              </w:rPr>
              <w:t>人を対象に費用助成を実施。</w:t>
            </w:r>
          </w:p>
        </w:tc>
      </w:tr>
      <w:tr w:rsidR="00740144" w:rsidRPr="00740144" w:rsidTr="0073133E">
        <w:trPr>
          <w:trHeight w:val="429"/>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73133E" w:rsidP="00770357">
            <w:pPr>
              <w:rPr>
                <w:color w:val="000000" w:themeColor="text1"/>
                <w:sz w:val="18"/>
              </w:rPr>
            </w:pPr>
            <w:r>
              <w:rPr>
                <w:rFonts w:hint="eastAsia"/>
                <w:color w:val="000000" w:themeColor="text1"/>
                <w:sz w:val="18"/>
              </w:rPr>
              <w:t>職員</w:t>
            </w:r>
            <w:r>
              <w:rPr>
                <w:rFonts w:hint="eastAsia"/>
                <w:color w:val="000000" w:themeColor="text1"/>
                <w:sz w:val="18"/>
              </w:rPr>
              <w:t>10</w:t>
            </w:r>
            <w:r>
              <w:rPr>
                <w:rFonts w:hint="eastAsia"/>
                <w:color w:val="000000" w:themeColor="text1"/>
                <w:sz w:val="18"/>
              </w:rPr>
              <w:t>人を対象に費用助成を実施。</w:t>
            </w:r>
          </w:p>
        </w:tc>
      </w:tr>
      <w:tr w:rsidR="00740144" w:rsidRPr="00740144" w:rsidTr="0073133E">
        <w:trPr>
          <w:trHeight w:val="394"/>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73133E" w:rsidP="00770357">
            <w:pPr>
              <w:rPr>
                <w:color w:val="000000" w:themeColor="text1"/>
                <w:sz w:val="18"/>
              </w:rPr>
            </w:pPr>
            <w:r>
              <w:rPr>
                <w:rFonts w:hint="eastAsia"/>
                <w:color w:val="000000" w:themeColor="text1"/>
                <w:sz w:val="18"/>
              </w:rPr>
              <w:t>職員</w:t>
            </w:r>
            <w:r>
              <w:rPr>
                <w:rFonts w:hint="eastAsia"/>
                <w:color w:val="000000" w:themeColor="text1"/>
                <w:sz w:val="18"/>
              </w:rPr>
              <w:t>10</w:t>
            </w:r>
            <w:r>
              <w:rPr>
                <w:rFonts w:hint="eastAsia"/>
                <w:color w:val="000000" w:themeColor="text1"/>
                <w:sz w:val="18"/>
              </w:rPr>
              <w:t>人を対象に費用助成を実施。</w:t>
            </w:r>
          </w:p>
        </w:tc>
      </w:tr>
      <w:tr w:rsidR="00740144" w:rsidRPr="00740144" w:rsidTr="0073133E">
        <w:trPr>
          <w:trHeight w:val="399"/>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73133E" w:rsidP="00770357">
            <w:pPr>
              <w:rPr>
                <w:color w:val="000000" w:themeColor="text1"/>
                <w:sz w:val="18"/>
              </w:rPr>
            </w:pPr>
            <w:r>
              <w:rPr>
                <w:rFonts w:hint="eastAsia"/>
                <w:color w:val="000000" w:themeColor="text1"/>
                <w:sz w:val="18"/>
              </w:rPr>
              <w:t>職員</w:t>
            </w:r>
            <w:r>
              <w:rPr>
                <w:rFonts w:hint="eastAsia"/>
                <w:color w:val="000000" w:themeColor="text1"/>
                <w:sz w:val="18"/>
              </w:rPr>
              <w:t>10</w:t>
            </w:r>
            <w:r>
              <w:rPr>
                <w:rFonts w:hint="eastAsia"/>
                <w:color w:val="000000" w:themeColor="text1"/>
                <w:sz w:val="18"/>
              </w:rPr>
              <w:t>人を対象に費用助成を実施。</w:t>
            </w:r>
          </w:p>
        </w:tc>
      </w:tr>
      <w:tr w:rsidR="00740144" w:rsidRPr="00740144" w:rsidTr="0073133E">
        <w:trPr>
          <w:trHeight w:val="405"/>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73133E" w:rsidP="00770357">
            <w:pPr>
              <w:rPr>
                <w:color w:val="000000" w:themeColor="text1"/>
                <w:sz w:val="18"/>
              </w:rPr>
            </w:pPr>
            <w:r>
              <w:rPr>
                <w:rFonts w:hint="eastAsia"/>
                <w:color w:val="000000" w:themeColor="text1"/>
                <w:sz w:val="18"/>
              </w:rPr>
              <w:t>職員</w:t>
            </w:r>
            <w:r>
              <w:rPr>
                <w:rFonts w:hint="eastAsia"/>
                <w:color w:val="000000" w:themeColor="text1"/>
                <w:sz w:val="18"/>
              </w:rPr>
              <w:t>10</w:t>
            </w:r>
            <w:r>
              <w:rPr>
                <w:rFonts w:hint="eastAsia"/>
                <w:color w:val="000000" w:themeColor="text1"/>
                <w:sz w:val="18"/>
              </w:rPr>
              <w:t>人を対象に費用助成を実施。</w:t>
            </w:r>
          </w:p>
        </w:tc>
      </w:tr>
      <w:tr w:rsidR="00740144" w:rsidRPr="00740144" w:rsidTr="0073133E">
        <w:trPr>
          <w:trHeight w:val="539"/>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73133E" w:rsidP="00DF5B2E">
            <w:pPr>
              <w:rPr>
                <w:color w:val="000000" w:themeColor="text1"/>
                <w:sz w:val="18"/>
              </w:rPr>
            </w:pPr>
            <w:r>
              <w:rPr>
                <w:rFonts w:hint="eastAsia"/>
                <w:color w:val="000000" w:themeColor="text1"/>
                <w:sz w:val="18"/>
              </w:rPr>
              <w:t>50</w:t>
            </w:r>
            <w:r>
              <w:rPr>
                <w:rFonts w:hint="eastAsia"/>
                <w:color w:val="000000" w:themeColor="text1"/>
                <w:sz w:val="18"/>
              </w:rPr>
              <w:t>万円×職員</w:t>
            </w:r>
            <w:r>
              <w:rPr>
                <w:rFonts w:hint="eastAsia"/>
                <w:color w:val="000000" w:themeColor="text1"/>
                <w:sz w:val="18"/>
              </w:rPr>
              <w:t>10</w:t>
            </w:r>
            <w:r>
              <w:rPr>
                <w:rFonts w:hint="eastAsia"/>
                <w:color w:val="000000" w:themeColor="text1"/>
                <w:sz w:val="18"/>
              </w:rPr>
              <w:t>人（単年度）×５か年＝</w:t>
            </w:r>
            <w:r>
              <w:rPr>
                <w:rFonts w:hint="eastAsia"/>
                <w:color w:val="000000" w:themeColor="text1"/>
                <w:sz w:val="18"/>
              </w:rPr>
              <w:t>2,500</w:t>
            </w:r>
            <w:r>
              <w:rPr>
                <w:rFonts w:hint="eastAsia"/>
                <w:color w:val="000000" w:themeColor="text1"/>
                <w:sz w:val="18"/>
              </w:rPr>
              <w:t>万円</w:t>
            </w: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D225E6" w:rsidP="00DF5B2E">
            <w:pPr>
              <w:ind w:left="81"/>
              <w:jc w:val="center"/>
              <w:rPr>
                <w:color w:val="000000" w:themeColor="text1"/>
                <w:sz w:val="18"/>
              </w:rPr>
            </w:pPr>
            <w:r>
              <w:rPr>
                <w:rFonts w:hint="eastAsia"/>
                <w:color w:val="000000" w:themeColor="text1"/>
                <w:sz w:val="18"/>
              </w:rPr>
              <w:t>25,000</w:t>
            </w:r>
            <w:r w:rsidR="004A6A03" w:rsidRPr="00740144">
              <w:rPr>
                <w:rFonts w:hint="eastAsia"/>
                <w:color w:val="000000" w:themeColor="text1"/>
                <w:sz w:val="18"/>
              </w:rPr>
              <w:t>千</w:t>
            </w:r>
            <w:r>
              <w:rPr>
                <w:rFonts w:hint="eastAsia"/>
                <w:color w:val="000000" w:themeColor="text1"/>
                <w:sz w:val="18"/>
              </w:rPr>
              <w:t>円（うち社会福祉充実残額充当額</w:t>
            </w:r>
            <w:r>
              <w:rPr>
                <w:rFonts w:hint="eastAsia"/>
                <w:color w:val="000000" w:themeColor="text1"/>
                <w:sz w:val="18"/>
              </w:rPr>
              <w:t>25,000</w:t>
            </w:r>
            <w:r w:rsidR="004A6A03" w:rsidRPr="00740144">
              <w:rPr>
                <w:rFonts w:hint="eastAsia"/>
                <w:color w:val="000000" w:themeColor="text1"/>
                <w:sz w:val="18"/>
              </w:rPr>
              <w:t>千</w:t>
            </w:r>
            <w:r w:rsidR="002D1DB4" w:rsidRPr="00740144">
              <w:rPr>
                <w:rFonts w:hint="eastAsia"/>
                <w:color w:val="000000" w:themeColor="text1"/>
                <w:sz w:val="18"/>
              </w:rPr>
              <w:t>円）</w:t>
            </w:r>
          </w:p>
        </w:tc>
      </w:tr>
      <w:tr w:rsidR="00740144" w:rsidRPr="00740144" w:rsidTr="0073133E">
        <w:trPr>
          <w:trHeight w:val="85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73133E" w:rsidP="0073133E">
            <w:pPr>
              <w:jc w:val="center"/>
              <w:rPr>
                <w:color w:val="000000" w:themeColor="text1"/>
                <w:sz w:val="18"/>
              </w:rPr>
            </w:pPr>
            <w:r>
              <w:rPr>
                <w:rFonts w:hint="eastAsia"/>
                <w:color w:val="000000" w:themeColor="text1"/>
                <w:sz w:val="18"/>
              </w:rPr>
              <w:t>－</w:t>
            </w:r>
          </w:p>
        </w:tc>
      </w:tr>
    </w:tbl>
    <w:p w:rsidR="0073133E" w:rsidRDefault="0073133E" w:rsidP="0073133E">
      <w:pPr>
        <w:rPr>
          <w:rFonts w:hint="eastAsia"/>
          <w:color w:val="000000" w:themeColor="text1"/>
          <w:sz w:val="1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3133E" w:rsidRPr="00740144" w:rsidTr="00601E80">
        <w:trPr>
          <w:trHeight w:val="70"/>
        </w:trPr>
        <w:tc>
          <w:tcPr>
            <w:tcW w:w="2658" w:type="dxa"/>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73133E" w:rsidRPr="00740144" w:rsidRDefault="0073133E" w:rsidP="00601E80">
            <w:pPr>
              <w:rPr>
                <w:color w:val="000000" w:themeColor="text1"/>
                <w:sz w:val="18"/>
              </w:rPr>
            </w:pPr>
            <w:r>
              <w:rPr>
                <w:rFonts w:hint="eastAsia"/>
                <w:color w:val="000000" w:themeColor="text1"/>
                <w:sz w:val="18"/>
              </w:rPr>
              <w:t>単身高齢者のくらしの安心確保事業</w:t>
            </w:r>
          </w:p>
        </w:tc>
      </w:tr>
      <w:tr w:rsidR="0073133E" w:rsidRPr="00740144" w:rsidTr="00601E80">
        <w:trPr>
          <w:trHeight w:val="458"/>
        </w:trPr>
        <w:tc>
          <w:tcPr>
            <w:tcW w:w="2658" w:type="dxa"/>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73133E" w:rsidRPr="00740144" w:rsidRDefault="0073133E" w:rsidP="00601E80">
            <w:pPr>
              <w:rPr>
                <w:color w:val="000000" w:themeColor="text1"/>
                <w:sz w:val="18"/>
              </w:rPr>
            </w:pPr>
            <w:r>
              <w:rPr>
                <w:rFonts w:hint="eastAsia"/>
                <w:color w:val="000000" w:themeColor="text1"/>
                <w:sz w:val="18"/>
              </w:rPr>
              <w:t>千代田区内在住の介護保険サービスを受けていない単身高齢者</w:t>
            </w:r>
          </w:p>
        </w:tc>
      </w:tr>
      <w:tr w:rsidR="0073133E" w:rsidRPr="00740144" w:rsidTr="00601E80">
        <w:trPr>
          <w:trHeight w:val="390"/>
        </w:trPr>
        <w:tc>
          <w:tcPr>
            <w:tcW w:w="2658" w:type="dxa"/>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73133E" w:rsidRPr="00740144" w:rsidRDefault="0073133E" w:rsidP="00601E80">
            <w:pPr>
              <w:rPr>
                <w:color w:val="000000" w:themeColor="text1"/>
                <w:sz w:val="18"/>
              </w:rPr>
            </w:pPr>
            <w:r>
              <w:rPr>
                <w:rFonts w:hint="eastAsia"/>
                <w:color w:val="000000" w:themeColor="text1"/>
                <w:sz w:val="18"/>
              </w:rPr>
              <w:t>1,000</w:t>
            </w:r>
            <w:r>
              <w:rPr>
                <w:rFonts w:hint="eastAsia"/>
                <w:color w:val="000000" w:themeColor="text1"/>
                <w:sz w:val="18"/>
              </w:rPr>
              <w:t>人</w:t>
            </w:r>
          </w:p>
        </w:tc>
      </w:tr>
      <w:tr w:rsidR="0073133E" w:rsidRPr="00740144" w:rsidTr="00601E80">
        <w:trPr>
          <w:trHeight w:val="390"/>
        </w:trPr>
        <w:tc>
          <w:tcPr>
            <w:tcW w:w="2658" w:type="dxa"/>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73133E" w:rsidRPr="00740144" w:rsidRDefault="0073133E" w:rsidP="00601E80">
            <w:pPr>
              <w:rPr>
                <w:color w:val="000000" w:themeColor="text1"/>
                <w:sz w:val="18"/>
              </w:rPr>
            </w:pPr>
            <w:r>
              <w:rPr>
                <w:rFonts w:hint="eastAsia"/>
                <w:color w:val="000000" w:themeColor="text1"/>
                <w:sz w:val="18"/>
              </w:rPr>
              <w:t>千代田区内</w:t>
            </w:r>
          </w:p>
        </w:tc>
      </w:tr>
      <w:tr w:rsidR="0073133E" w:rsidRPr="00740144" w:rsidTr="00601E80">
        <w:trPr>
          <w:trHeight w:val="390"/>
        </w:trPr>
        <w:tc>
          <w:tcPr>
            <w:tcW w:w="2658" w:type="dxa"/>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73133E" w:rsidRPr="00740144" w:rsidRDefault="0073133E" w:rsidP="00601E80">
            <w:pPr>
              <w:rPr>
                <w:color w:val="000000" w:themeColor="text1"/>
                <w:sz w:val="18"/>
              </w:rPr>
            </w:pPr>
            <w:r>
              <w:rPr>
                <w:rFonts w:hint="eastAsia"/>
                <w:color w:val="000000" w:themeColor="text1"/>
                <w:sz w:val="18"/>
              </w:rPr>
              <w:t>平成２９年８月１日～平成３４年３月３１</w:t>
            </w:r>
            <w:r w:rsidRPr="00740144">
              <w:rPr>
                <w:rFonts w:hint="eastAsia"/>
                <w:color w:val="000000" w:themeColor="text1"/>
                <w:sz w:val="18"/>
              </w:rPr>
              <w:t>日</w:t>
            </w:r>
          </w:p>
        </w:tc>
      </w:tr>
      <w:tr w:rsidR="0073133E" w:rsidRPr="00740144" w:rsidTr="00601E80">
        <w:trPr>
          <w:trHeight w:val="608"/>
        </w:trPr>
        <w:tc>
          <w:tcPr>
            <w:tcW w:w="2658" w:type="dxa"/>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73133E" w:rsidRPr="00740144" w:rsidRDefault="0073133E" w:rsidP="0073133E">
            <w:pPr>
              <w:spacing w:line="240" w:lineRule="exact"/>
              <w:rPr>
                <w:color w:val="000000" w:themeColor="text1"/>
                <w:sz w:val="18"/>
              </w:rPr>
            </w:pPr>
            <w:r>
              <w:rPr>
                <w:rFonts w:hint="eastAsia"/>
                <w:color w:val="000000" w:themeColor="text1"/>
                <w:sz w:val="18"/>
              </w:rPr>
              <w:t>当法人の</w:t>
            </w:r>
            <w:r>
              <w:rPr>
                <w:rFonts w:hint="eastAsia"/>
                <w:color w:val="000000" w:themeColor="text1"/>
                <w:sz w:val="18"/>
              </w:rPr>
              <w:t>訪問介護員が要介護認定を受けていない単身高齢者宅を週に２回訪問し，社協等と連携しながら，日常生活上の見守りや相談支援，生活援助を行う。</w:t>
            </w:r>
          </w:p>
        </w:tc>
      </w:tr>
      <w:tr w:rsidR="0073133E" w:rsidRPr="00740144" w:rsidTr="00601E80">
        <w:trPr>
          <w:trHeight w:val="465"/>
        </w:trPr>
        <w:tc>
          <w:tcPr>
            <w:tcW w:w="2658" w:type="dxa"/>
            <w:vMerge w:val="restart"/>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73133E" w:rsidRPr="00740144" w:rsidRDefault="0073133E" w:rsidP="00601E80">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73133E" w:rsidRDefault="0073133E" w:rsidP="00D225E6">
            <w:pPr>
              <w:spacing w:line="240" w:lineRule="exact"/>
              <w:rPr>
                <w:rFonts w:hint="eastAsia"/>
                <w:color w:val="000000" w:themeColor="text1"/>
                <w:sz w:val="18"/>
              </w:rPr>
            </w:pPr>
            <w:r>
              <w:rPr>
                <w:rFonts w:hint="eastAsia"/>
                <w:color w:val="000000" w:themeColor="text1"/>
                <w:sz w:val="18"/>
              </w:rPr>
              <w:t>・社協等と連携し，事業の実施体制，対象者の要件等を検討。</w:t>
            </w:r>
          </w:p>
          <w:p w:rsidR="0073133E" w:rsidRPr="00740144" w:rsidRDefault="00D225E6" w:rsidP="00D225E6">
            <w:pPr>
              <w:spacing w:line="240" w:lineRule="exact"/>
              <w:rPr>
                <w:color w:val="000000" w:themeColor="text1"/>
                <w:sz w:val="18"/>
              </w:rPr>
            </w:pPr>
            <w:r>
              <w:rPr>
                <w:rFonts w:hint="eastAsia"/>
                <w:color w:val="000000" w:themeColor="text1"/>
                <w:sz w:val="18"/>
              </w:rPr>
              <w:t>・事業の利用希望者の募集</w:t>
            </w:r>
          </w:p>
        </w:tc>
      </w:tr>
      <w:tr w:rsidR="0073133E" w:rsidRPr="00740144" w:rsidTr="00601E80">
        <w:trPr>
          <w:trHeight w:val="429"/>
        </w:trPr>
        <w:tc>
          <w:tcPr>
            <w:tcW w:w="2658" w:type="dxa"/>
            <w:vMerge/>
            <w:shd w:val="clear" w:color="auto" w:fill="DAEEF3" w:themeFill="accent5" w:themeFillTint="33"/>
            <w:vAlign w:val="center"/>
          </w:tcPr>
          <w:p w:rsidR="0073133E" w:rsidRPr="00740144" w:rsidRDefault="0073133E" w:rsidP="00601E80">
            <w:pPr>
              <w:jc w:val="center"/>
              <w:rPr>
                <w:color w:val="000000" w:themeColor="text1"/>
                <w:sz w:val="18"/>
              </w:rPr>
            </w:pPr>
          </w:p>
        </w:tc>
        <w:tc>
          <w:tcPr>
            <w:tcW w:w="1062" w:type="dxa"/>
            <w:vAlign w:val="center"/>
          </w:tcPr>
          <w:p w:rsidR="0073133E" w:rsidRPr="00740144" w:rsidRDefault="0073133E" w:rsidP="00601E80">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73133E" w:rsidRPr="00740144" w:rsidRDefault="00D225E6" w:rsidP="00601E80">
            <w:pPr>
              <w:rPr>
                <w:color w:val="000000" w:themeColor="text1"/>
                <w:sz w:val="18"/>
              </w:rPr>
            </w:pPr>
            <w:r>
              <w:rPr>
                <w:rFonts w:hint="eastAsia"/>
                <w:color w:val="000000" w:themeColor="text1"/>
                <w:sz w:val="18"/>
              </w:rPr>
              <w:t>・利用者に対する支援の実施</w:t>
            </w:r>
          </w:p>
        </w:tc>
      </w:tr>
      <w:tr w:rsidR="0073133E" w:rsidRPr="00740144" w:rsidTr="00601E80">
        <w:trPr>
          <w:trHeight w:val="394"/>
        </w:trPr>
        <w:tc>
          <w:tcPr>
            <w:tcW w:w="2658" w:type="dxa"/>
            <w:vMerge/>
            <w:shd w:val="clear" w:color="auto" w:fill="DAEEF3" w:themeFill="accent5" w:themeFillTint="33"/>
            <w:vAlign w:val="center"/>
          </w:tcPr>
          <w:p w:rsidR="0073133E" w:rsidRPr="00740144" w:rsidRDefault="0073133E" w:rsidP="00601E80">
            <w:pPr>
              <w:jc w:val="center"/>
              <w:rPr>
                <w:color w:val="000000" w:themeColor="text1"/>
                <w:sz w:val="18"/>
              </w:rPr>
            </w:pPr>
          </w:p>
        </w:tc>
        <w:tc>
          <w:tcPr>
            <w:tcW w:w="1062" w:type="dxa"/>
            <w:vAlign w:val="center"/>
          </w:tcPr>
          <w:p w:rsidR="0073133E" w:rsidRPr="00740144" w:rsidRDefault="0073133E" w:rsidP="00601E80">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73133E" w:rsidRPr="00740144" w:rsidRDefault="00D225E6" w:rsidP="00601E80">
            <w:pPr>
              <w:rPr>
                <w:color w:val="000000" w:themeColor="text1"/>
                <w:sz w:val="18"/>
              </w:rPr>
            </w:pPr>
            <w:r>
              <w:rPr>
                <w:rFonts w:hint="eastAsia"/>
                <w:color w:val="000000" w:themeColor="text1"/>
                <w:sz w:val="18"/>
              </w:rPr>
              <w:t>・利用者に対する支援の実施</w:t>
            </w:r>
          </w:p>
        </w:tc>
      </w:tr>
      <w:tr w:rsidR="0073133E" w:rsidRPr="00740144" w:rsidTr="00601E80">
        <w:trPr>
          <w:trHeight w:val="399"/>
        </w:trPr>
        <w:tc>
          <w:tcPr>
            <w:tcW w:w="2658" w:type="dxa"/>
            <w:vMerge/>
            <w:shd w:val="clear" w:color="auto" w:fill="DAEEF3" w:themeFill="accent5" w:themeFillTint="33"/>
            <w:vAlign w:val="center"/>
          </w:tcPr>
          <w:p w:rsidR="0073133E" w:rsidRPr="00740144" w:rsidRDefault="0073133E" w:rsidP="00601E80">
            <w:pPr>
              <w:jc w:val="center"/>
              <w:rPr>
                <w:color w:val="000000" w:themeColor="text1"/>
                <w:sz w:val="18"/>
              </w:rPr>
            </w:pPr>
          </w:p>
        </w:tc>
        <w:tc>
          <w:tcPr>
            <w:tcW w:w="1062" w:type="dxa"/>
            <w:vAlign w:val="center"/>
          </w:tcPr>
          <w:p w:rsidR="0073133E" w:rsidRPr="00740144" w:rsidRDefault="0073133E" w:rsidP="00601E80">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73133E" w:rsidRPr="00740144" w:rsidRDefault="00D225E6" w:rsidP="00601E80">
            <w:pPr>
              <w:rPr>
                <w:color w:val="000000" w:themeColor="text1"/>
                <w:sz w:val="18"/>
              </w:rPr>
            </w:pPr>
            <w:r>
              <w:rPr>
                <w:rFonts w:hint="eastAsia"/>
                <w:color w:val="000000" w:themeColor="text1"/>
                <w:sz w:val="18"/>
              </w:rPr>
              <w:t>・利用者に対する支援の実施</w:t>
            </w:r>
          </w:p>
        </w:tc>
      </w:tr>
      <w:tr w:rsidR="0073133E" w:rsidRPr="00740144" w:rsidTr="00601E80">
        <w:trPr>
          <w:trHeight w:val="405"/>
        </w:trPr>
        <w:tc>
          <w:tcPr>
            <w:tcW w:w="2658" w:type="dxa"/>
            <w:vMerge/>
            <w:shd w:val="clear" w:color="auto" w:fill="DAEEF3" w:themeFill="accent5" w:themeFillTint="33"/>
            <w:vAlign w:val="center"/>
          </w:tcPr>
          <w:p w:rsidR="0073133E" w:rsidRPr="00740144" w:rsidRDefault="0073133E" w:rsidP="00601E80">
            <w:pPr>
              <w:jc w:val="center"/>
              <w:rPr>
                <w:color w:val="000000" w:themeColor="text1"/>
                <w:sz w:val="18"/>
              </w:rPr>
            </w:pPr>
          </w:p>
        </w:tc>
        <w:tc>
          <w:tcPr>
            <w:tcW w:w="1062" w:type="dxa"/>
            <w:vAlign w:val="center"/>
          </w:tcPr>
          <w:p w:rsidR="0073133E" w:rsidRPr="00740144" w:rsidRDefault="0073133E" w:rsidP="00601E80">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73133E" w:rsidRDefault="00D225E6" w:rsidP="00D225E6">
            <w:pPr>
              <w:spacing w:line="240" w:lineRule="exact"/>
              <w:rPr>
                <w:rFonts w:hint="eastAsia"/>
                <w:color w:val="000000" w:themeColor="text1"/>
                <w:sz w:val="18"/>
              </w:rPr>
            </w:pPr>
            <w:r>
              <w:rPr>
                <w:rFonts w:hint="eastAsia"/>
                <w:color w:val="000000" w:themeColor="text1"/>
                <w:sz w:val="18"/>
              </w:rPr>
              <w:t>・利用者に対する支援の実施</w:t>
            </w:r>
          </w:p>
          <w:p w:rsidR="00D225E6" w:rsidRPr="00740144" w:rsidRDefault="00D225E6" w:rsidP="00D225E6">
            <w:pPr>
              <w:spacing w:line="240" w:lineRule="exact"/>
              <w:rPr>
                <w:color w:val="000000" w:themeColor="text1"/>
                <w:sz w:val="18"/>
              </w:rPr>
            </w:pPr>
            <w:r>
              <w:rPr>
                <w:rFonts w:hint="eastAsia"/>
                <w:color w:val="000000" w:themeColor="text1"/>
                <w:sz w:val="18"/>
              </w:rPr>
              <w:t>・地域支援事業へのつなぎ</w:t>
            </w:r>
          </w:p>
        </w:tc>
      </w:tr>
      <w:tr w:rsidR="0073133E" w:rsidRPr="00740144" w:rsidTr="00601E80">
        <w:trPr>
          <w:trHeight w:val="539"/>
        </w:trPr>
        <w:tc>
          <w:tcPr>
            <w:tcW w:w="2658" w:type="dxa"/>
            <w:vMerge w:val="restart"/>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事業費積算</w:t>
            </w:r>
          </w:p>
          <w:p w:rsidR="0073133E" w:rsidRPr="00740144" w:rsidRDefault="0073133E" w:rsidP="00601E80">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73133E" w:rsidRDefault="00D225E6" w:rsidP="00D225E6">
            <w:pPr>
              <w:spacing w:line="240" w:lineRule="exact"/>
              <w:rPr>
                <w:rFonts w:hint="eastAsia"/>
                <w:color w:val="000000" w:themeColor="text1"/>
                <w:sz w:val="18"/>
              </w:rPr>
            </w:pPr>
            <w:r>
              <w:rPr>
                <w:rFonts w:hint="eastAsia"/>
                <w:color w:val="000000" w:themeColor="text1"/>
                <w:sz w:val="18"/>
              </w:rPr>
              <w:t>人件費</w:t>
            </w:r>
            <w:r>
              <w:rPr>
                <w:rFonts w:hint="eastAsia"/>
                <w:color w:val="000000" w:themeColor="text1"/>
                <w:sz w:val="18"/>
              </w:rPr>
              <w:t>800</w:t>
            </w:r>
            <w:r>
              <w:rPr>
                <w:rFonts w:hint="eastAsia"/>
                <w:color w:val="000000" w:themeColor="text1"/>
                <w:sz w:val="18"/>
              </w:rPr>
              <w:t>万円（単年度）×５か年＝</w:t>
            </w:r>
            <w:r>
              <w:rPr>
                <w:rFonts w:hint="eastAsia"/>
                <w:color w:val="000000" w:themeColor="text1"/>
                <w:sz w:val="18"/>
              </w:rPr>
              <w:t>4,000</w:t>
            </w:r>
            <w:r>
              <w:rPr>
                <w:rFonts w:hint="eastAsia"/>
                <w:color w:val="000000" w:themeColor="text1"/>
                <w:sz w:val="18"/>
              </w:rPr>
              <w:t>万円</w:t>
            </w:r>
          </w:p>
          <w:p w:rsidR="00D225E6" w:rsidRDefault="00D225E6" w:rsidP="00D225E6">
            <w:pPr>
              <w:spacing w:line="240" w:lineRule="exact"/>
              <w:rPr>
                <w:rFonts w:hint="eastAsia"/>
                <w:color w:val="000000" w:themeColor="text1"/>
                <w:sz w:val="18"/>
              </w:rPr>
            </w:pPr>
            <w:r>
              <w:rPr>
                <w:rFonts w:hint="eastAsia"/>
                <w:color w:val="000000" w:themeColor="text1"/>
                <w:sz w:val="18"/>
              </w:rPr>
              <w:t>旅費</w:t>
            </w:r>
            <w:r>
              <w:rPr>
                <w:rFonts w:hint="eastAsia"/>
                <w:color w:val="000000" w:themeColor="text1"/>
                <w:sz w:val="18"/>
              </w:rPr>
              <w:t>200</w:t>
            </w:r>
            <w:r>
              <w:rPr>
                <w:rFonts w:hint="eastAsia"/>
                <w:color w:val="000000" w:themeColor="text1"/>
                <w:sz w:val="18"/>
              </w:rPr>
              <w:t>万円（単年度）×５か年＝</w:t>
            </w:r>
            <w:r>
              <w:rPr>
                <w:rFonts w:hint="eastAsia"/>
                <w:color w:val="000000" w:themeColor="text1"/>
                <w:sz w:val="18"/>
              </w:rPr>
              <w:t>1,000</w:t>
            </w:r>
            <w:r>
              <w:rPr>
                <w:rFonts w:hint="eastAsia"/>
                <w:color w:val="000000" w:themeColor="text1"/>
                <w:sz w:val="18"/>
              </w:rPr>
              <w:t>万円</w:t>
            </w:r>
          </w:p>
          <w:p w:rsidR="00D225E6" w:rsidRDefault="00D225E6" w:rsidP="00D225E6">
            <w:pPr>
              <w:spacing w:line="240" w:lineRule="exact"/>
              <w:rPr>
                <w:rFonts w:hint="eastAsia"/>
                <w:color w:val="000000" w:themeColor="text1"/>
                <w:sz w:val="18"/>
              </w:rPr>
            </w:pPr>
            <w:r>
              <w:rPr>
                <w:rFonts w:hint="eastAsia"/>
                <w:color w:val="000000" w:themeColor="text1"/>
                <w:sz w:val="18"/>
              </w:rPr>
              <w:t>賃料</w:t>
            </w:r>
            <w:r>
              <w:rPr>
                <w:rFonts w:hint="eastAsia"/>
                <w:color w:val="000000" w:themeColor="text1"/>
                <w:sz w:val="18"/>
              </w:rPr>
              <w:t>100</w:t>
            </w:r>
            <w:r>
              <w:rPr>
                <w:rFonts w:hint="eastAsia"/>
                <w:color w:val="000000" w:themeColor="text1"/>
                <w:sz w:val="18"/>
              </w:rPr>
              <w:t>万円（単年度）×５か年＝</w:t>
            </w:r>
            <w:r>
              <w:rPr>
                <w:rFonts w:hint="eastAsia"/>
                <w:color w:val="000000" w:themeColor="text1"/>
                <w:sz w:val="18"/>
              </w:rPr>
              <w:t>500</w:t>
            </w:r>
            <w:r>
              <w:rPr>
                <w:rFonts w:hint="eastAsia"/>
                <w:color w:val="000000" w:themeColor="text1"/>
                <w:sz w:val="18"/>
              </w:rPr>
              <w:t>万円</w:t>
            </w:r>
            <w:bookmarkStart w:id="0" w:name="_GoBack"/>
            <w:bookmarkEnd w:id="0"/>
          </w:p>
          <w:p w:rsidR="00D225E6" w:rsidRDefault="00D225E6" w:rsidP="00D225E6">
            <w:pPr>
              <w:spacing w:line="240" w:lineRule="exact"/>
              <w:rPr>
                <w:rFonts w:hint="eastAsia"/>
                <w:color w:val="000000" w:themeColor="text1"/>
                <w:sz w:val="18"/>
              </w:rPr>
            </w:pPr>
            <w:r>
              <w:rPr>
                <w:rFonts w:hint="eastAsia"/>
                <w:color w:val="000000" w:themeColor="text1"/>
                <w:sz w:val="18"/>
              </w:rPr>
              <w:t>光熱水費</w:t>
            </w:r>
            <w:r>
              <w:rPr>
                <w:rFonts w:hint="eastAsia"/>
                <w:color w:val="000000" w:themeColor="text1"/>
                <w:sz w:val="18"/>
              </w:rPr>
              <w:t>20</w:t>
            </w:r>
            <w:r>
              <w:rPr>
                <w:rFonts w:hint="eastAsia"/>
                <w:color w:val="000000" w:themeColor="text1"/>
                <w:sz w:val="18"/>
              </w:rPr>
              <w:t>万円（単年度）×５か年＝</w:t>
            </w:r>
            <w:r>
              <w:rPr>
                <w:rFonts w:hint="eastAsia"/>
                <w:color w:val="000000" w:themeColor="text1"/>
                <w:sz w:val="18"/>
              </w:rPr>
              <w:t>100</w:t>
            </w:r>
            <w:r>
              <w:rPr>
                <w:rFonts w:hint="eastAsia"/>
                <w:color w:val="000000" w:themeColor="text1"/>
                <w:sz w:val="18"/>
              </w:rPr>
              <w:t>万円</w:t>
            </w:r>
          </w:p>
          <w:p w:rsidR="00D225E6" w:rsidRDefault="00D225E6" w:rsidP="00D225E6">
            <w:pPr>
              <w:spacing w:line="240" w:lineRule="exact"/>
              <w:rPr>
                <w:rFonts w:hint="eastAsia"/>
                <w:color w:val="000000" w:themeColor="text1"/>
                <w:sz w:val="18"/>
              </w:rPr>
            </w:pPr>
            <w:r>
              <w:rPr>
                <w:rFonts w:hint="eastAsia"/>
                <w:color w:val="000000" w:themeColor="text1"/>
                <w:sz w:val="18"/>
              </w:rPr>
              <w:t>その他事業費</w:t>
            </w:r>
            <w:r>
              <w:rPr>
                <w:rFonts w:hint="eastAsia"/>
                <w:color w:val="000000" w:themeColor="text1"/>
                <w:sz w:val="18"/>
              </w:rPr>
              <w:t>280</w:t>
            </w:r>
            <w:r>
              <w:rPr>
                <w:rFonts w:hint="eastAsia"/>
                <w:color w:val="000000" w:themeColor="text1"/>
                <w:sz w:val="18"/>
              </w:rPr>
              <w:t>万円（単年度）×５か年＝</w:t>
            </w:r>
            <w:r>
              <w:rPr>
                <w:rFonts w:hint="eastAsia"/>
                <w:color w:val="000000" w:themeColor="text1"/>
                <w:sz w:val="18"/>
              </w:rPr>
              <w:t>1,400</w:t>
            </w:r>
            <w:r>
              <w:rPr>
                <w:rFonts w:hint="eastAsia"/>
                <w:color w:val="000000" w:themeColor="text1"/>
                <w:sz w:val="18"/>
              </w:rPr>
              <w:t>万円</w:t>
            </w:r>
          </w:p>
          <w:p w:rsidR="00D225E6" w:rsidRPr="00740144" w:rsidRDefault="00D225E6" w:rsidP="00D225E6">
            <w:pPr>
              <w:spacing w:line="240" w:lineRule="exact"/>
              <w:rPr>
                <w:color w:val="000000" w:themeColor="text1"/>
                <w:sz w:val="18"/>
              </w:rPr>
            </w:pPr>
            <w:r>
              <w:rPr>
                <w:rFonts w:hint="eastAsia"/>
                <w:color w:val="000000" w:themeColor="text1"/>
                <w:sz w:val="18"/>
              </w:rPr>
              <w:t>初年度設備購入費</w:t>
            </w:r>
            <w:r>
              <w:rPr>
                <w:rFonts w:hint="eastAsia"/>
                <w:color w:val="000000" w:themeColor="text1"/>
                <w:sz w:val="18"/>
              </w:rPr>
              <w:t>500</w:t>
            </w:r>
            <w:r>
              <w:rPr>
                <w:rFonts w:hint="eastAsia"/>
                <w:color w:val="000000" w:themeColor="text1"/>
                <w:sz w:val="18"/>
              </w:rPr>
              <w:t>万円</w:t>
            </w:r>
          </w:p>
        </w:tc>
      </w:tr>
      <w:tr w:rsidR="0073133E" w:rsidRPr="00740144" w:rsidTr="00601E80">
        <w:trPr>
          <w:trHeight w:val="209"/>
        </w:trPr>
        <w:tc>
          <w:tcPr>
            <w:tcW w:w="2658" w:type="dxa"/>
            <w:vMerge/>
            <w:shd w:val="clear" w:color="auto" w:fill="DAEEF3" w:themeFill="accent5" w:themeFillTint="33"/>
          </w:tcPr>
          <w:p w:rsidR="0073133E" w:rsidRPr="00740144" w:rsidRDefault="0073133E" w:rsidP="00601E80">
            <w:pPr>
              <w:rPr>
                <w:color w:val="000000" w:themeColor="text1"/>
                <w:sz w:val="18"/>
              </w:rPr>
            </w:pPr>
          </w:p>
        </w:tc>
        <w:tc>
          <w:tcPr>
            <w:tcW w:w="1302" w:type="dxa"/>
            <w:gridSpan w:val="2"/>
            <w:shd w:val="clear" w:color="auto" w:fill="FFCCFF"/>
            <w:vAlign w:val="center"/>
          </w:tcPr>
          <w:p w:rsidR="0073133E" w:rsidRPr="00740144" w:rsidRDefault="0073133E" w:rsidP="00601E80">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73133E" w:rsidRPr="00740144" w:rsidRDefault="00D225E6" w:rsidP="00601E80">
            <w:pPr>
              <w:ind w:left="81"/>
              <w:jc w:val="center"/>
              <w:rPr>
                <w:color w:val="000000" w:themeColor="text1"/>
                <w:sz w:val="18"/>
              </w:rPr>
            </w:pPr>
            <w:r>
              <w:rPr>
                <w:rFonts w:hint="eastAsia"/>
                <w:color w:val="000000" w:themeColor="text1"/>
                <w:sz w:val="18"/>
              </w:rPr>
              <w:t>75,000</w:t>
            </w:r>
            <w:r w:rsidR="0073133E" w:rsidRPr="00740144">
              <w:rPr>
                <w:rFonts w:hint="eastAsia"/>
                <w:color w:val="000000" w:themeColor="text1"/>
                <w:sz w:val="18"/>
              </w:rPr>
              <w:t>千</w:t>
            </w:r>
            <w:r>
              <w:rPr>
                <w:rFonts w:hint="eastAsia"/>
                <w:color w:val="000000" w:themeColor="text1"/>
                <w:sz w:val="18"/>
              </w:rPr>
              <w:t>円（うち社会福祉充実残額充当額</w:t>
            </w:r>
            <w:r>
              <w:rPr>
                <w:rFonts w:hint="eastAsia"/>
                <w:color w:val="000000" w:themeColor="text1"/>
                <w:sz w:val="18"/>
              </w:rPr>
              <w:t>75,000</w:t>
            </w:r>
            <w:r w:rsidR="0073133E" w:rsidRPr="00740144">
              <w:rPr>
                <w:rFonts w:hint="eastAsia"/>
                <w:color w:val="000000" w:themeColor="text1"/>
                <w:sz w:val="18"/>
              </w:rPr>
              <w:t>千円）</w:t>
            </w:r>
          </w:p>
        </w:tc>
      </w:tr>
      <w:tr w:rsidR="0073133E" w:rsidRPr="00740144" w:rsidTr="00601E80">
        <w:trPr>
          <w:trHeight w:val="850"/>
        </w:trPr>
        <w:tc>
          <w:tcPr>
            <w:tcW w:w="2658" w:type="dxa"/>
            <w:shd w:val="clear" w:color="auto" w:fill="DAEEF3" w:themeFill="accent5" w:themeFillTint="33"/>
            <w:vAlign w:val="center"/>
          </w:tcPr>
          <w:p w:rsidR="0073133E" w:rsidRPr="00740144" w:rsidRDefault="0073133E" w:rsidP="00601E80">
            <w:pPr>
              <w:jc w:val="center"/>
              <w:rPr>
                <w:color w:val="000000" w:themeColor="text1"/>
                <w:sz w:val="18"/>
              </w:rPr>
            </w:pPr>
            <w:r w:rsidRPr="00740144">
              <w:rPr>
                <w:rFonts w:hint="eastAsia"/>
                <w:color w:val="000000" w:themeColor="text1"/>
                <w:sz w:val="18"/>
              </w:rPr>
              <w:t>地域協議会等の意見と</w:t>
            </w:r>
          </w:p>
          <w:p w:rsidR="0073133E" w:rsidRPr="00740144" w:rsidRDefault="0073133E" w:rsidP="00601E80">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73133E" w:rsidRPr="00740144" w:rsidRDefault="00D225E6" w:rsidP="00D225E6">
            <w:pPr>
              <w:spacing w:line="240" w:lineRule="exact"/>
              <w:rPr>
                <w:color w:val="000000" w:themeColor="text1"/>
                <w:sz w:val="18"/>
              </w:rPr>
            </w:pPr>
            <w:r>
              <w:rPr>
                <w:rFonts w:hint="eastAsia"/>
                <w:color w:val="000000" w:themeColor="text1"/>
                <w:sz w:val="18"/>
              </w:rPr>
              <w:t>単身高齢者に対する必要な支援として，ゴミ出しや買い物など，日常生活上の生活援助に対するニーズが強かったため，事業内容に反映した。</w:t>
            </w:r>
          </w:p>
        </w:tc>
      </w:tr>
    </w:tbl>
    <w:p w:rsidR="0073133E" w:rsidRPr="0073133E" w:rsidRDefault="0073133E" w:rsidP="0073133E">
      <w:pPr>
        <w:rPr>
          <w:rFonts w:hint="eastAsia"/>
          <w:color w:val="000000" w:themeColor="text1"/>
          <w:sz w:val="18"/>
        </w:rPr>
      </w:pPr>
    </w:p>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p>
    <w:sectPr w:rsidR="001F1AC2"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9E" w:rsidRDefault="00B4639E" w:rsidP="00B11BB1">
      <w:r>
        <w:separator/>
      </w:r>
    </w:p>
  </w:endnote>
  <w:endnote w:type="continuationSeparator" w:id="0">
    <w:p w:rsidR="00B4639E" w:rsidRDefault="00B4639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Content>
      <w:p w:rsidR="00B4639E" w:rsidRDefault="00B4639E">
        <w:pPr>
          <w:pStyle w:val="a5"/>
          <w:jc w:val="center"/>
        </w:pPr>
        <w:r>
          <w:fldChar w:fldCharType="begin"/>
        </w:r>
        <w:r>
          <w:instrText>PAGE   \* MERGEFORMAT</w:instrText>
        </w:r>
        <w:r>
          <w:fldChar w:fldCharType="separate"/>
        </w:r>
        <w:r w:rsidR="00A8531D" w:rsidRPr="00A8531D">
          <w:rPr>
            <w:noProof/>
            <w:lang w:val="ja-JP"/>
          </w:rPr>
          <w:t>1</w:t>
        </w:r>
        <w:r>
          <w:fldChar w:fldCharType="end"/>
        </w:r>
      </w:p>
    </w:sdtContent>
  </w:sdt>
  <w:p w:rsidR="00B4639E" w:rsidRDefault="00B463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9E" w:rsidRDefault="00B4639E" w:rsidP="00B11BB1">
      <w:r>
        <w:separator/>
      </w:r>
    </w:p>
  </w:footnote>
  <w:footnote w:type="continuationSeparator" w:id="0">
    <w:p w:rsidR="00B4639E" w:rsidRDefault="00B4639E"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1A8A"/>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1FA9"/>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33E"/>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31D"/>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39E"/>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E76A9"/>
    <w:rsid w:val="00CF2606"/>
    <w:rsid w:val="00D00040"/>
    <w:rsid w:val="00D00A77"/>
    <w:rsid w:val="00D04B82"/>
    <w:rsid w:val="00D06272"/>
    <w:rsid w:val="00D10907"/>
    <w:rsid w:val="00D1484D"/>
    <w:rsid w:val="00D17365"/>
    <w:rsid w:val="00D20EE1"/>
    <w:rsid w:val="00D21BDB"/>
    <w:rsid w:val="00D225E6"/>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5C4"/>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55D"/>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AC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CD77-817D-4D4C-83B1-B011F25D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5</Pages>
  <Words>540</Words>
  <Characters>3082</Characters>
  <Application>FastSanitizer</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master</cp:lastModifiedBy>
  <cp:revision>81</cp:revision>
  <cp:lastPrinted>2017-01-16T06:22:00Z</cp:lastPrinted>
  <dcterms:created xsi:type="dcterms:W3CDTF">2016-12-07T09:41:00Z</dcterms:created>
  <dcterms:modified xsi:type="dcterms:W3CDTF">2017-05-17T04:09:00Z</dcterms:modified>
</cp:coreProperties>
</file>