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5F1" w:rsidRPr="005566AF" w:rsidRDefault="00C335F1" w:rsidP="00C335F1">
      <w:pPr>
        <w:rPr>
          <w:rFonts w:asciiTheme="minorEastAsia" w:eastAsiaTheme="minorEastAsia" w:hAnsiTheme="minorEastAsia"/>
          <w:b/>
          <w:sz w:val="28"/>
          <w:szCs w:val="28"/>
        </w:rPr>
      </w:pPr>
    </w:p>
    <w:p w:rsidR="00723FCB" w:rsidRPr="005566AF" w:rsidRDefault="00723FCB" w:rsidP="00C335F1">
      <w:pPr>
        <w:rPr>
          <w:rFonts w:asciiTheme="minorEastAsia" w:eastAsiaTheme="minorEastAsia" w:hAnsiTheme="minorEastAsia"/>
          <w:b/>
          <w:sz w:val="28"/>
          <w:szCs w:val="28"/>
        </w:rPr>
      </w:pPr>
    </w:p>
    <w:p w:rsidR="00E63652" w:rsidRPr="005566AF" w:rsidRDefault="00E63652" w:rsidP="00237412">
      <w:pPr>
        <w:jc w:val="center"/>
        <w:rPr>
          <w:rFonts w:asciiTheme="minorEastAsia" w:eastAsiaTheme="minorEastAsia" w:hAnsiTheme="minorEastAsia"/>
          <w:b/>
          <w:sz w:val="28"/>
          <w:szCs w:val="28"/>
        </w:rPr>
      </w:pPr>
    </w:p>
    <w:p w:rsidR="00E63652" w:rsidRPr="005566AF" w:rsidRDefault="00E63652" w:rsidP="00237412">
      <w:pPr>
        <w:jc w:val="center"/>
        <w:rPr>
          <w:rFonts w:asciiTheme="minorEastAsia" w:eastAsiaTheme="minorEastAsia" w:hAnsiTheme="minorEastAsia"/>
          <w:b/>
          <w:sz w:val="28"/>
          <w:szCs w:val="28"/>
        </w:rPr>
      </w:pPr>
    </w:p>
    <w:p w:rsidR="00E63652" w:rsidRPr="005566AF" w:rsidRDefault="00E63652" w:rsidP="00237412">
      <w:pPr>
        <w:jc w:val="center"/>
        <w:rPr>
          <w:rFonts w:asciiTheme="minorEastAsia" w:eastAsiaTheme="minorEastAsia" w:hAnsiTheme="minorEastAsia"/>
          <w:b/>
          <w:sz w:val="28"/>
          <w:szCs w:val="28"/>
        </w:rPr>
      </w:pPr>
    </w:p>
    <w:p w:rsidR="00121FF0" w:rsidRPr="005566AF" w:rsidRDefault="00121FF0" w:rsidP="00C335F1">
      <w:pPr>
        <w:rPr>
          <w:rFonts w:asciiTheme="minorEastAsia" w:eastAsiaTheme="minorEastAsia" w:hAnsiTheme="minorEastAsia"/>
          <w:b/>
          <w:kern w:val="0"/>
          <w:sz w:val="40"/>
          <w:szCs w:val="40"/>
        </w:rPr>
      </w:pPr>
    </w:p>
    <w:p w:rsidR="00057D7C" w:rsidRPr="005566AF" w:rsidRDefault="00057D7C" w:rsidP="00B2191E">
      <w:pPr>
        <w:snapToGrid w:val="0"/>
        <w:spacing w:line="500" w:lineRule="exact"/>
        <w:jc w:val="center"/>
        <w:rPr>
          <w:rFonts w:asciiTheme="minorEastAsia" w:eastAsiaTheme="minorEastAsia" w:hAnsiTheme="minorEastAsia"/>
          <w:b/>
          <w:kern w:val="0"/>
          <w:sz w:val="40"/>
          <w:szCs w:val="40"/>
        </w:rPr>
      </w:pPr>
    </w:p>
    <w:p w:rsidR="00121FF0" w:rsidRPr="005566AF" w:rsidRDefault="00B2191E" w:rsidP="00B2191E">
      <w:pPr>
        <w:snapToGrid w:val="0"/>
        <w:spacing w:line="500" w:lineRule="exact"/>
        <w:jc w:val="center"/>
        <w:rPr>
          <w:rFonts w:asciiTheme="minorEastAsia" w:eastAsiaTheme="minorEastAsia" w:hAnsiTheme="minorEastAsia"/>
          <w:sz w:val="40"/>
          <w:szCs w:val="40"/>
          <w:lang w:eastAsia="zh-TW"/>
        </w:rPr>
      </w:pPr>
      <w:r w:rsidRPr="005566AF">
        <w:rPr>
          <w:rFonts w:asciiTheme="minorEastAsia" w:eastAsiaTheme="minorEastAsia" w:hAnsiTheme="minorEastAsia" w:hint="eastAsia"/>
          <w:kern w:val="0"/>
          <w:sz w:val="40"/>
          <w:szCs w:val="40"/>
        </w:rPr>
        <w:t>水戸市立東部図書館</w:t>
      </w:r>
    </w:p>
    <w:p w:rsidR="00121FF0" w:rsidRPr="005566AF" w:rsidRDefault="00B2191E" w:rsidP="00B2191E">
      <w:pPr>
        <w:snapToGrid w:val="0"/>
        <w:spacing w:line="500" w:lineRule="exact"/>
        <w:jc w:val="center"/>
        <w:rPr>
          <w:rFonts w:asciiTheme="minorEastAsia" w:eastAsiaTheme="minorEastAsia" w:hAnsiTheme="minorEastAsia"/>
          <w:sz w:val="40"/>
          <w:szCs w:val="40"/>
        </w:rPr>
      </w:pPr>
      <w:r w:rsidRPr="005566AF">
        <w:rPr>
          <w:rFonts w:asciiTheme="minorEastAsia" w:eastAsiaTheme="minorEastAsia" w:hAnsiTheme="minorEastAsia" w:hint="eastAsia"/>
          <w:sz w:val="40"/>
          <w:szCs w:val="40"/>
        </w:rPr>
        <w:t>水戸市立西部図書館</w:t>
      </w:r>
    </w:p>
    <w:p w:rsidR="00B2191E" w:rsidRPr="005566AF" w:rsidRDefault="00B2191E" w:rsidP="00B2191E">
      <w:pPr>
        <w:snapToGrid w:val="0"/>
        <w:spacing w:line="500" w:lineRule="exact"/>
        <w:jc w:val="center"/>
        <w:rPr>
          <w:rFonts w:asciiTheme="minorEastAsia" w:eastAsiaTheme="minorEastAsia" w:hAnsiTheme="minorEastAsia"/>
          <w:sz w:val="40"/>
          <w:szCs w:val="40"/>
        </w:rPr>
      </w:pPr>
      <w:r w:rsidRPr="005566AF">
        <w:rPr>
          <w:rFonts w:asciiTheme="minorEastAsia" w:eastAsiaTheme="minorEastAsia" w:hAnsiTheme="minorEastAsia" w:hint="eastAsia"/>
          <w:sz w:val="40"/>
          <w:szCs w:val="40"/>
        </w:rPr>
        <w:t>水戸市立見和図書館</w:t>
      </w:r>
    </w:p>
    <w:p w:rsidR="00B2191E" w:rsidRPr="005566AF" w:rsidRDefault="00B2191E" w:rsidP="00B2191E">
      <w:pPr>
        <w:snapToGrid w:val="0"/>
        <w:spacing w:line="500" w:lineRule="exact"/>
        <w:jc w:val="center"/>
        <w:rPr>
          <w:rFonts w:asciiTheme="minorEastAsia" w:eastAsiaTheme="minorEastAsia" w:hAnsiTheme="minorEastAsia"/>
          <w:sz w:val="40"/>
          <w:szCs w:val="40"/>
        </w:rPr>
      </w:pPr>
      <w:r w:rsidRPr="005566AF">
        <w:rPr>
          <w:rFonts w:asciiTheme="minorEastAsia" w:eastAsiaTheme="minorEastAsia" w:hAnsiTheme="minorEastAsia" w:hint="eastAsia"/>
          <w:sz w:val="40"/>
          <w:szCs w:val="40"/>
        </w:rPr>
        <w:t>水戸市立常澄図書館</w:t>
      </w:r>
    </w:p>
    <w:p w:rsidR="00B2191E" w:rsidRPr="005566AF" w:rsidRDefault="00B2191E" w:rsidP="00B2191E">
      <w:pPr>
        <w:snapToGrid w:val="0"/>
        <w:spacing w:line="500" w:lineRule="exact"/>
        <w:jc w:val="center"/>
        <w:rPr>
          <w:rFonts w:asciiTheme="minorEastAsia" w:eastAsiaTheme="minorEastAsia" w:hAnsiTheme="minorEastAsia"/>
          <w:sz w:val="40"/>
          <w:szCs w:val="40"/>
          <w:lang w:eastAsia="zh-TW"/>
        </w:rPr>
      </w:pPr>
      <w:r w:rsidRPr="005566AF">
        <w:rPr>
          <w:rFonts w:asciiTheme="minorEastAsia" w:eastAsiaTheme="minorEastAsia" w:hAnsiTheme="minorEastAsia" w:hint="eastAsia"/>
          <w:sz w:val="40"/>
          <w:szCs w:val="40"/>
        </w:rPr>
        <w:t>水戸市立内原図書館</w:t>
      </w:r>
    </w:p>
    <w:p w:rsidR="00121FF0" w:rsidRPr="005566AF" w:rsidRDefault="00121FF0" w:rsidP="00532806">
      <w:pPr>
        <w:jc w:val="center"/>
        <w:rPr>
          <w:rFonts w:asciiTheme="minorEastAsia" w:eastAsiaTheme="minorEastAsia" w:hAnsiTheme="minorEastAsia"/>
          <w:sz w:val="40"/>
          <w:szCs w:val="40"/>
        </w:rPr>
      </w:pPr>
    </w:p>
    <w:p w:rsidR="00B2191E" w:rsidRPr="005566AF" w:rsidRDefault="00B2191E" w:rsidP="00532806">
      <w:pPr>
        <w:jc w:val="center"/>
        <w:rPr>
          <w:rFonts w:asciiTheme="minorEastAsia" w:eastAsiaTheme="minorEastAsia" w:hAnsiTheme="minorEastAsia"/>
          <w:sz w:val="40"/>
          <w:szCs w:val="40"/>
        </w:rPr>
      </w:pPr>
    </w:p>
    <w:p w:rsidR="00121FF0" w:rsidRPr="005566AF" w:rsidRDefault="00121FF0" w:rsidP="00532806">
      <w:pPr>
        <w:jc w:val="center"/>
        <w:rPr>
          <w:rFonts w:asciiTheme="minorEastAsia" w:eastAsiaTheme="minorEastAsia" w:hAnsiTheme="minorEastAsia"/>
          <w:sz w:val="40"/>
          <w:szCs w:val="40"/>
        </w:rPr>
      </w:pPr>
      <w:r w:rsidRPr="005566AF">
        <w:rPr>
          <w:rFonts w:asciiTheme="minorEastAsia" w:eastAsiaTheme="minorEastAsia" w:hAnsiTheme="minorEastAsia" w:hint="eastAsia"/>
          <w:sz w:val="40"/>
          <w:szCs w:val="40"/>
          <w:lang w:eastAsia="zh-TW"/>
        </w:rPr>
        <w:t>指定管理者公募要項</w:t>
      </w:r>
    </w:p>
    <w:p w:rsidR="00121FF0" w:rsidRPr="005566AF" w:rsidRDefault="00121FF0" w:rsidP="00532806">
      <w:pPr>
        <w:jc w:val="center"/>
        <w:rPr>
          <w:rFonts w:asciiTheme="minorEastAsia" w:eastAsiaTheme="minorEastAsia" w:hAnsiTheme="minorEastAsia"/>
          <w:sz w:val="40"/>
          <w:szCs w:val="40"/>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D84FDE" w:rsidP="00121FF0">
      <w:pPr>
        <w:jc w:val="center"/>
        <w:rPr>
          <w:rFonts w:asciiTheme="minorEastAsia" w:eastAsiaTheme="minorEastAsia" w:hAnsiTheme="minorEastAsia"/>
          <w:sz w:val="40"/>
          <w:szCs w:val="40"/>
          <w:lang w:eastAsia="zh-TW"/>
        </w:rPr>
      </w:pPr>
      <w:r w:rsidRPr="005566AF">
        <w:rPr>
          <w:rFonts w:asciiTheme="minorEastAsia" w:eastAsiaTheme="minorEastAsia" w:hAnsiTheme="minorEastAsia" w:hint="eastAsia"/>
          <w:sz w:val="40"/>
          <w:szCs w:val="40"/>
        </w:rPr>
        <w:t>令和２</w:t>
      </w:r>
      <w:r w:rsidR="007E36DB" w:rsidRPr="005566AF">
        <w:rPr>
          <w:rFonts w:asciiTheme="minorEastAsia" w:eastAsiaTheme="minorEastAsia" w:hAnsiTheme="minorEastAsia" w:hint="eastAsia"/>
          <w:sz w:val="40"/>
          <w:szCs w:val="40"/>
          <w:lang w:eastAsia="zh-TW"/>
        </w:rPr>
        <w:t>年</w:t>
      </w:r>
      <w:r w:rsidR="00FB0C82" w:rsidRPr="005566AF">
        <w:rPr>
          <w:rFonts w:asciiTheme="minorEastAsia" w:eastAsiaTheme="minorEastAsia" w:hAnsiTheme="minorEastAsia" w:hint="eastAsia"/>
          <w:sz w:val="40"/>
          <w:szCs w:val="40"/>
        </w:rPr>
        <w:t>７</w:t>
      </w:r>
      <w:r w:rsidR="00121FF0" w:rsidRPr="005566AF">
        <w:rPr>
          <w:rFonts w:asciiTheme="minorEastAsia" w:eastAsiaTheme="minorEastAsia" w:hAnsiTheme="minorEastAsia" w:hint="eastAsia"/>
          <w:sz w:val="40"/>
          <w:szCs w:val="40"/>
          <w:lang w:eastAsia="zh-TW"/>
        </w:rPr>
        <w:t>月</w:t>
      </w:r>
    </w:p>
    <w:p w:rsidR="00121FF0" w:rsidRPr="005566AF" w:rsidRDefault="00121FF0" w:rsidP="00532806">
      <w:pPr>
        <w:jc w:val="center"/>
        <w:rPr>
          <w:rFonts w:asciiTheme="minorEastAsia" w:eastAsiaTheme="minorEastAsia" w:hAnsiTheme="minorEastAsia"/>
          <w:sz w:val="28"/>
          <w:szCs w:val="28"/>
          <w:lang w:eastAsia="zh-TW"/>
        </w:rPr>
      </w:pPr>
    </w:p>
    <w:p w:rsidR="00121FF0" w:rsidRPr="005566AF" w:rsidRDefault="00121FF0" w:rsidP="00121FF0">
      <w:pPr>
        <w:jc w:val="center"/>
        <w:rPr>
          <w:rFonts w:asciiTheme="minorEastAsia" w:eastAsiaTheme="minorEastAsia" w:hAnsiTheme="minorEastAsia"/>
          <w:sz w:val="40"/>
          <w:szCs w:val="40"/>
          <w:lang w:eastAsia="zh-TW"/>
        </w:rPr>
      </w:pPr>
      <w:r w:rsidRPr="005566AF">
        <w:rPr>
          <w:rFonts w:asciiTheme="minorEastAsia" w:eastAsiaTheme="minorEastAsia" w:hAnsiTheme="minorEastAsia" w:hint="eastAsia"/>
          <w:sz w:val="40"/>
          <w:szCs w:val="40"/>
          <w:lang w:eastAsia="zh-TW"/>
        </w:rPr>
        <w:t>水戸市</w:t>
      </w:r>
      <w:r w:rsidR="00B2191E" w:rsidRPr="005566AF">
        <w:rPr>
          <w:rFonts w:asciiTheme="minorEastAsia" w:eastAsiaTheme="minorEastAsia" w:hAnsiTheme="minorEastAsia" w:hint="eastAsia"/>
          <w:sz w:val="40"/>
          <w:szCs w:val="40"/>
        </w:rPr>
        <w:t>教育委員会</w:t>
      </w:r>
      <w:r w:rsidRPr="005566AF">
        <w:rPr>
          <w:rFonts w:asciiTheme="minorEastAsia" w:eastAsiaTheme="minorEastAsia" w:hAnsiTheme="minorEastAsia" w:hint="eastAsia"/>
          <w:sz w:val="40"/>
          <w:szCs w:val="40"/>
          <w:lang w:eastAsia="zh-TW"/>
        </w:rPr>
        <w:t xml:space="preserve">　</w:t>
      </w:r>
      <w:r w:rsidR="00B2191E" w:rsidRPr="005566AF">
        <w:rPr>
          <w:rFonts w:asciiTheme="minorEastAsia" w:eastAsiaTheme="minorEastAsia" w:hAnsiTheme="minorEastAsia" w:hint="eastAsia"/>
          <w:sz w:val="40"/>
          <w:szCs w:val="40"/>
        </w:rPr>
        <w:t>中央図書館</w:t>
      </w:r>
    </w:p>
    <w:p w:rsidR="0030219D" w:rsidRPr="005566AF" w:rsidRDefault="00E63652" w:rsidP="00532806">
      <w:pPr>
        <w:jc w:val="center"/>
        <w:rPr>
          <w:rFonts w:asciiTheme="minorEastAsia" w:eastAsiaTheme="minorEastAsia" w:hAnsiTheme="minorEastAsia"/>
          <w:szCs w:val="21"/>
        </w:rPr>
      </w:pPr>
      <w:r w:rsidRPr="005566AF">
        <w:rPr>
          <w:rFonts w:asciiTheme="minorEastAsia" w:eastAsiaTheme="minorEastAsia" w:hAnsiTheme="minorEastAsia"/>
          <w:szCs w:val="21"/>
        </w:rPr>
        <w:br w:type="page"/>
      </w:r>
      <w:r w:rsidR="0030219D" w:rsidRPr="005566AF">
        <w:rPr>
          <w:rFonts w:asciiTheme="minorEastAsia" w:eastAsiaTheme="minorEastAsia" w:hAnsiTheme="minorEastAsia" w:hint="eastAsia"/>
          <w:szCs w:val="21"/>
        </w:rPr>
        <w:lastRenderedPageBreak/>
        <w:t>目次</w:t>
      </w:r>
    </w:p>
    <w:p w:rsidR="0030219D" w:rsidRPr="005566AF" w:rsidRDefault="0030219D" w:rsidP="0030219D">
      <w:pPr>
        <w:rPr>
          <w:rFonts w:asciiTheme="minorEastAsia" w:eastAsiaTheme="minorEastAsia" w:hAnsiTheme="minorEastAsia"/>
          <w:szCs w:val="21"/>
        </w:rPr>
      </w:pPr>
    </w:p>
    <w:p w:rsidR="0030219D" w:rsidRPr="005566AF" w:rsidRDefault="0030219D" w:rsidP="0030219D">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１　指定管理者制度導入の目的・・・・・・・・・・・・・・・・・・・・・・</w:t>
      </w:r>
      <w:r w:rsidR="00D876FD" w:rsidRPr="005566AF">
        <w:rPr>
          <w:rFonts w:asciiTheme="minorEastAsia" w:eastAsiaTheme="minorEastAsia" w:hAnsiTheme="minorEastAsia" w:hint="eastAsia"/>
          <w:szCs w:val="21"/>
        </w:rPr>
        <w:t>・・・</w:t>
      </w:r>
      <w:r w:rsidR="005964DC" w:rsidRPr="005566AF">
        <w:rPr>
          <w:rFonts w:asciiTheme="minorEastAsia" w:eastAsiaTheme="minorEastAsia" w:hAnsiTheme="minorEastAsia" w:hint="eastAsia"/>
          <w:szCs w:val="21"/>
        </w:rPr>
        <w:t>１</w:t>
      </w:r>
    </w:p>
    <w:p w:rsidR="0030219D" w:rsidRPr="005566AF" w:rsidRDefault="0030219D" w:rsidP="0030219D">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２　</w:t>
      </w:r>
      <w:r w:rsidR="00F82AE3" w:rsidRPr="005566AF">
        <w:rPr>
          <w:rFonts w:asciiTheme="minorEastAsia" w:eastAsiaTheme="minorEastAsia" w:hAnsiTheme="minorEastAsia" w:hint="eastAsia"/>
          <w:szCs w:val="21"/>
        </w:rPr>
        <w:t>地区館</w:t>
      </w:r>
      <w:r w:rsidR="00EC4594" w:rsidRPr="005566AF">
        <w:rPr>
          <w:rFonts w:asciiTheme="minorEastAsia" w:eastAsiaTheme="minorEastAsia" w:hAnsiTheme="minorEastAsia" w:hint="eastAsia"/>
          <w:szCs w:val="21"/>
        </w:rPr>
        <w:t>の</w:t>
      </w:r>
      <w:r w:rsidRPr="005566AF">
        <w:rPr>
          <w:rFonts w:asciiTheme="minorEastAsia" w:eastAsiaTheme="minorEastAsia" w:hAnsiTheme="minorEastAsia" w:hint="eastAsia"/>
          <w:szCs w:val="21"/>
        </w:rPr>
        <w:t>概要</w:t>
      </w:r>
      <w:r w:rsidR="00D21D93" w:rsidRPr="005566AF">
        <w:rPr>
          <w:rFonts w:asciiTheme="minorEastAsia" w:eastAsiaTheme="minorEastAsia" w:hAnsiTheme="minorEastAsia" w:hint="eastAsia"/>
          <w:szCs w:val="21"/>
        </w:rPr>
        <w:t>・・・・・・・・・・・・・・</w:t>
      </w:r>
      <w:r w:rsidR="00F82AE3" w:rsidRPr="005566AF">
        <w:rPr>
          <w:rFonts w:asciiTheme="minorEastAsia" w:eastAsiaTheme="minorEastAsia" w:hAnsiTheme="minorEastAsia" w:hint="eastAsia"/>
          <w:szCs w:val="21"/>
        </w:rPr>
        <w:t>・・・</w:t>
      </w:r>
      <w:r w:rsidR="00D21D93" w:rsidRPr="005566AF">
        <w:rPr>
          <w:rFonts w:asciiTheme="minorEastAsia" w:eastAsiaTheme="minorEastAsia" w:hAnsiTheme="minorEastAsia" w:hint="eastAsia"/>
          <w:szCs w:val="21"/>
        </w:rPr>
        <w:t>・・</w:t>
      </w:r>
      <w:r w:rsidR="00EC4F12" w:rsidRPr="005566AF">
        <w:rPr>
          <w:rFonts w:asciiTheme="minorEastAsia" w:eastAsiaTheme="minorEastAsia" w:hAnsiTheme="minorEastAsia" w:hint="eastAsia"/>
          <w:szCs w:val="21"/>
        </w:rPr>
        <w:t>・・・・・・・・</w:t>
      </w:r>
      <w:r w:rsidR="00147D7F" w:rsidRPr="005566AF">
        <w:rPr>
          <w:rFonts w:asciiTheme="minorEastAsia" w:eastAsiaTheme="minorEastAsia" w:hAnsiTheme="minorEastAsia" w:hint="eastAsia"/>
          <w:szCs w:val="21"/>
        </w:rPr>
        <w:t>・・・</w:t>
      </w:r>
      <w:r w:rsidR="009360F5" w:rsidRPr="005566AF">
        <w:rPr>
          <w:rFonts w:asciiTheme="minorEastAsia" w:eastAsiaTheme="minorEastAsia" w:hAnsiTheme="minorEastAsia" w:hint="eastAsia"/>
          <w:szCs w:val="21"/>
        </w:rPr>
        <w:t>・</w:t>
      </w:r>
      <w:r w:rsidR="005964DC" w:rsidRPr="005566AF">
        <w:rPr>
          <w:rFonts w:asciiTheme="minorEastAsia" w:eastAsiaTheme="minorEastAsia" w:hAnsiTheme="minorEastAsia" w:hint="eastAsia"/>
          <w:szCs w:val="21"/>
        </w:rPr>
        <w:t>１</w:t>
      </w:r>
    </w:p>
    <w:p w:rsidR="0030219D" w:rsidRPr="005566AF" w:rsidRDefault="00E45EF5" w:rsidP="0030219D">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３</w:t>
      </w:r>
      <w:r w:rsidR="0030219D" w:rsidRPr="005566AF">
        <w:rPr>
          <w:rFonts w:asciiTheme="minorEastAsia" w:eastAsiaTheme="minorEastAsia" w:hAnsiTheme="minorEastAsia" w:hint="eastAsia"/>
          <w:szCs w:val="21"/>
        </w:rPr>
        <w:t xml:space="preserve">　指定管理者が行う業務</w:t>
      </w:r>
      <w:r w:rsidR="00EC4F12" w:rsidRPr="005566AF">
        <w:rPr>
          <w:rFonts w:asciiTheme="minorEastAsia" w:eastAsiaTheme="minorEastAsia" w:hAnsiTheme="minorEastAsia" w:hint="eastAsia"/>
          <w:szCs w:val="21"/>
        </w:rPr>
        <w:t>・・・・・・・・・・・・・・・・・・・・・・・・・・</w:t>
      </w:r>
      <w:r w:rsidR="00147D7F" w:rsidRPr="005566AF">
        <w:rPr>
          <w:rFonts w:asciiTheme="minorEastAsia" w:eastAsiaTheme="minorEastAsia" w:hAnsiTheme="minorEastAsia" w:hint="eastAsia"/>
          <w:szCs w:val="21"/>
        </w:rPr>
        <w:t>・</w:t>
      </w:r>
      <w:r w:rsidR="00723FCB" w:rsidRPr="005566AF">
        <w:rPr>
          <w:rFonts w:asciiTheme="minorEastAsia" w:eastAsiaTheme="minorEastAsia" w:hAnsiTheme="minorEastAsia" w:hint="eastAsia"/>
          <w:szCs w:val="21"/>
        </w:rPr>
        <w:t>１</w:t>
      </w:r>
    </w:p>
    <w:p w:rsidR="0030219D" w:rsidRPr="005566AF" w:rsidRDefault="00E45EF5" w:rsidP="0030219D">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４</w:t>
      </w:r>
      <w:r w:rsidR="0030219D" w:rsidRPr="005566AF">
        <w:rPr>
          <w:rFonts w:asciiTheme="minorEastAsia" w:eastAsiaTheme="minorEastAsia" w:hAnsiTheme="minorEastAsia" w:hint="eastAsia"/>
          <w:szCs w:val="21"/>
        </w:rPr>
        <w:t xml:space="preserve">　指定期間</w:t>
      </w:r>
      <w:r w:rsidR="00EC4F12" w:rsidRPr="005566AF">
        <w:rPr>
          <w:rFonts w:asciiTheme="minorEastAsia" w:eastAsiaTheme="minorEastAsia" w:hAnsiTheme="minorEastAsia" w:hint="eastAsia"/>
          <w:szCs w:val="21"/>
        </w:rPr>
        <w:t>・・・・・・・・・・・・・・・・・・・・・・・・・・・・・・・・</w:t>
      </w:r>
      <w:r w:rsidR="00147D7F" w:rsidRPr="005566AF">
        <w:rPr>
          <w:rFonts w:asciiTheme="minorEastAsia" w:eastAsiaTheme="minorEastAsia" w:hAnsiTheme="minorEastAsia" w:hint="eastAsia"/>
          <w:szCs w:val="21"/>
        </w:rPr>
        <w:t>・</w:t>
      </w:r>
      <w:r w:rsidR="00723FCB" w:rsidRPr="005566AF">
        <w:rPr>
          <w:rFonts w:asciiTheme="minorEastAsia" w:eastAsiaTheme="minorEastAsia" w:hAnsiTheme="minorEastAsia" w:hint="eastAsia"/>
          <w:szCs w:val="21"/>
        </w:rPr>
        <w:t>１</w:t>
      </w:r>
    </w:p>
    <w:p w:rsidR="0030219D" w:rsidRPr="005566AF" w:rsidRDefault="00E45EF5" w:rsidP="0030219D">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５</w:t>
      </w:r>
      <w:r w:rsidR="0030219D" w:rsidRPr="005566AF">
        <w:rPr>
          <w:rFonts w:asciiTheme="minorEastAsia" w:eastAsiaTheme="minorEastAsia" w:hAnsiTheme="minorEastAsia" w:hint="eastAsia"/>
          <w:szCs w:val="21"/>
        </w:rPr>
        <w:t xml:space="preserve">　指定管理業務に要する経費</w:t>
      </w:r>
      <w:r w:rsidR="00EC4F12" w:rsidRPr="005566AF">
        <w:rPr>
          <w:rFonts w:asciiTheme="minorEastAsia" w:eastAsiaTheme="minorEastAsia" w:hAnsiTheme="minorEastAsia" w:hint="eastAsia"/>
          <w:szCs w:val="21"/>
        </w:rPr>
        <w:t>・・・・・・・・・・・・・・・・・・・・・・・・・</w:t>
      </w:r>
      <w:r w:rsidR="00723FCB" w:rsidRPr="005566AF">
        <w:rPr>
          <w:rFonts w:asciiTheme="minorEastAsia" w:eastAsiaTheme="minorEastAsia" w:hAnsiTheme="minorEastAsia" w:hint="eastAsia"/>
          <w:szCs w:val="21"/>
        </w:rPr>
        <w:t>１</w:t>
      </w:r>
    </w:p>
    <w:p w:rsidR="0030219D" w:rsidRPr="005566AF" w:rsidRDefault="00E45EF5" w:rsidP="0030219D">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６</w:t>
      </w:r>
      <w:r w:rsidR="0030219D" w:rsidRPr="005566AF">
        <w:rPr>
          <w:rFonts w:asciiTheme="minorEastAsia" w:eastAsiaTheme="minorEastAsia" w:hAnsiTheme="minorEastAsia" w:hint="eastAsia"/>
          <w:szCs w:val="21"/>
        </w:rPr>
        <w:t xml:space="preserve">　</w:t>
      </w:r>
      <w:r w:rsidR="00C83975" w:rsidRPr="005566AF">
        <w:rPr>
          <w:rFonts w:asciiTheme="minorEastAsia" w:eastAsiaTheme="minorEastAsia" w:hAnsiTheme="minorEastAsia" w:hint="eastAsia"/>
          <w:szCs w:val="21"/>
        </w:rPr>
        <w:t>公募参加</w:t>
      </w:r>
      <w:r w:rsidR="0030219D" w:rsidRPr="005566AF">
        <w:rPr>
          <w:rFonts w:asciiTheme="minorEastAsia" w:eastAsiaTheme="minorEastAsia" w:hAnsiTheme="minorEastAsia" w:hint="eastAsia"/>
          <w:szCs w:val="21"/>
        </w:rPr>
        <w:t>資格</w:t>
      </w:r>
      <w:r w:rsidR="00EC4F12" w:rsidRPr="005566AF">
        <w:rPr>
          <w:rFonts w:asciiTheme="minorEastAsia" w:eastAsiaTheme="minorEastAsia" w:hAnsiTheme="minorEastAsia" w:hint="eastAsia"/>
          <w:szCs w:val="21"/>
        </w:rPr>
        <w:t>・</w:t>
      </w:r>
      <w:r w:rsidR="00C83975" w:rsidRPr="005566AF">
        <w:rPr>
          <w:rFonts w:asciiTheme="minorEastAsia" w:eastAsiaTheme="minorEastAsia" w:hAnsiTheme="minorEastAsia" w:hint="eastAsia"/>
          <w:szCs w:val="21"/>
        </w:rPr>
        <w:t>・・</w:t>
      </w:r>
      <w:r w:rsidR="00EC4F12" w:rsidRPr="005566AF">
        <w:rPr>
          <w:rFonts w:asciiTheme="minorEastAsia" w:eastAsiaTheme="minorEastAsia" w:hAnsiTheme="minorEastAsia" w:hint="eastAsia"/>
          <w:szCs w:val="21"/>
        </w:rPr>
        <w:t>・・・・・・・・・・・・・・・・・・・・・・・・・・・・</w:t>
      </w:r>
      <w:r w:rsidR="00456E30" w:rsidRPr="005566AF">
        <w:rPr>
          <w:rFonts w:asciiTheme="minorEastAsia" w:eastAsiaTheme="minorEastAsia" w:hAnsiTheme="minorEastAsia" w:hint="eastAsia"/>
          <w:szCs w:val="21"/>
        </w:rPr>
        <w:t>２</w:t>
      </w:r>
    </w:p>
    <w:p w:rsidR="0030219D" w:rsidRPr="005566AF" w:rsidRDefault="00E45EF5" w:rsidP="0030219D">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７</w:t>
      </w:r>
      <w:r w:rsidR="0030219D" w:rsidRPr="005566AF">
        <w:rPr>
          <w:rFonts w:asciiTheme="minorEastAsia" w:eastAsiaTheme="minorEastAsia" w:hAnsiTheme="minorEastAsia" w:hint="eastAsia"/>
          <w:szCs w:val="21"/>
        </w:rPr>
        <w:t xml:space="preserve">　</w:t>
      </w:r>
      <w:r w:rsidR="00C83975" w:rsidRPr="005566AF">
        <w:rPr>
          <w:rFonts w:asciiTheme="minorEastAsia" w:eastAsiaTheme="minorEastAsia" w:hAnsiTheme="minorEastAsia" w:hint="eastAsia"/>
          <w:szCs w:val="21"/>
        </w:rPr>
        <w:t>公募</w:t>
      </w:r>
      <w:r w:rsidR="0030219D" w:rsidRPr="005566AF">
        <w:rPr>
          <w:rFonts w:asciiTheme="minorEastAsia" w:eastAsiaTheme="minorEastAsia" w:hAnsiTheme="minorEastAsia" w:hint="eastAsia"/>
          <w:szCs w:val="21"/>
        </w:rPr>
        <w:t>の手続き</w:t>
      </w:r>
      <w:r w:rsidR="00EC4F12" w:rsidRPr="005566AF">
        <w:rPr>
          <w:rFonts w:asciiTheme="minorEastAsia" w:eastAsiaTheme="minorEastAsia" w:hAnsiTheme="minorEastAsia" w:hint="eastAsia"/>
          <w:szCs w:val="21"/>
        </w:rPr>
        <w:t>・・・・・・・・・・・・・・・・・・・・・・・・・・・・・・・</w:t>
      </w:r>
      <w:r w:rsidR="008C3A43" w:rsidRPr="005566AF">
        <w:rPr>
          <w:rFonts w:asciiTheme="minorEastAsia" w:eastAsiaTheme="minorEastAsia" w:hAnsiTheme="minorEastAsia" w:hint="eastAsia"/>
          <w:szCs w:val="21"/>
        </w:rPr>
        <w:t>３</w:t>
      </w:r>
    </w:p>
    <w:p w:rsidR="00D86DC2" w:rsidRPr="005566AF" w:rsidRDefault="00E45EF5" w:rsidP="00D86DC2">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８</w:t>
      </w:r>
      <w:r w:rsidR="0030219D" w:rsidRPr="005566AF">
        <w:rPr>
          <w:rFonts w:asciiTheme="minorEastAsia" w:eastAsiaTheme="minorEastAsia" w:hAnsiTheme="minorEastAsia" w:hint="eastAsia"/>
          <w:szCs w:val="21"/>
        </w:rPr>
        <w:t xml:space="preserve">　候補者の選定及び指定管理者の指定</w:t>
      </w:r>
      <w:r w:rsidR="00EC4F12" w:rsidRPr="005566AF">
        <w:rPr>
          <w:rFonts w:asciiTheme="minorEastAsia" w:eastAsiaTheme="minorEastAsia" w:hAnsiTheme="minorEastAsia" w:hint="eastAsia"/>
          <w:szCs w:val="21"/>
        </w:rPr>
        <w:t>・・・・・・・・・・・・・・・・・・・・・</w:t>
      </w:r>
      <w:r w:rsidR="00D86DC2" w:rsidRPr="005566AF">
        <w:rPr>
          <w:rFonts w:asciiTheme="minorEastAsia" w:eastAsiaTheme="minorEastAsia" w:hAnsiTheme="minorEastAsia" w:hint="eastAsia"/>
          <w:szCs w:val="21"/>
        </w:rPr>
        <w:t>５</w:t>
      </w:r>
    </w:p>
    <w:p w:rsidR="0030219D" w:rsidRPr="005566AF" w:rsidRDefault="00E45EF5" w:rsidP="00D23D21">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９</w:t>
      </w:r>
      <w:r w:rsidR="0030219D" w:rsidRPr="005566AF">
        <w:rPr>
          <w:rFonts w:asciiTheme="minorEastAsia" w:eastAsiaTheme="minorEastAsia" w:hAnsiTheme="minorEastAsia" w:hint="eastAsia"/>
          <w:szCs w:val="21"/>
        </w:rPr>
        <w:t xml:space="preserve">　指定管理業務に係る協定の締結</w:t>
      </w:r>
      <w:r w:rsidR="00147D7F" w:rsidRPr="005566AF">
        <w:rPr>
          <w:rFonts w:asciiTheme="minorEastAsia" w:eastAsiaTheme="minorEastAsia" w:hAnsiTheme="minorEastAsia" w:hint="eastAsia"/>
          <w:szCs w:val="21"/>
        </w:rPr>
        <w:t>・・・・・・・・・・・・・・・・・・・・・・・</w:t>
      </w:r>
      <w:r w:rsidR="008C3A43" w:rsidRPr="005566AF">
        <w:rPr>
          <w:rFonts w:asciiTheme="minorEastAsia" w:eastAsiaTheme="minorEastAsia" w:hAnsiTheme="minorEastAsia" w:hint="eastAsia"/>
          <w:szCs w:val="21"/>
        </w:rPr>
        <w:t>６</w:t>
      </w:r>
    </w:p>
    <w:p w:rsidR="0030219D" w:rsidRPr="005566AF" w:rsidRDefault="00E45EF5" w:rsidP="00D23D21">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10</w:t>
      </w:r>
      <w:r w:rsidR="0030219D" w:rsidRPr="005566AF">
        <w:rPr>
          <w:rFonts w:asciiTheme="minorEastAsia" w:eastAsiaTheme="minorEastAsia" w:hAnsiTheme="minorEastAsia" w:hint="eastAsia"/>
          <w:szCs w:val="21"/>
        </w:rPr>
        <w:t xml:space="preserve">　業務の引継ぎ</w:t>
      </w:r>
      <w:r w:rsidR="00147D7F" w:rsidRPr="005566AF">
        <w:rPr>
          <w:rFonts w:asciiTheme="minorEastAsia" w:eastAsiaTheme="minorEastAsia" w:hAnsiTheme="minorEastAsia" w:hint="eastAsia"/>
          <w:szCs w:val="21"/>
        </w:rPr>
        <w:t>・・・・・・・・・・・・・・・・・・・・・・・・・・・・・・・</w:t>
      </w:r>
      <w:r w:rsidR="0030453B" w:rsidRPr="005566AF">
        <w:rPr>
          <w:rFonts w:asciiTheme="minorEastAsia" w:eastAsiaTheme="minorEastAsia" w:hAnsiTheme="minorEastAsia" w:hint="eastAsia"/>
          <w:szCs w:val="21"/>
        </w:rPr>
        <w:t>７</w:t>
      </w:r>
    </w:p>
    <w:p w:rsidR="0030219D" w:rsidRPr="005566AF" w:rsidRDefault="00E45EF5" w:rsidP="00D23D21">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11</w:t>
      </w:r>
      <w:r w:rsidR="0030219D" w:rsidRPr="005566AF">
        <w:rPr>
          <w:rFonts w:asciiTheme="minorEastAsia" w:eastAsiaTheme="minorEastAsia" w:hAnsiTheme="minorEastAsia" w:hint="eastAsia"/>
          <w:szCs w:val="21"/>
        </w:rPr>
        <w:t xml:space="preserve">　事業実施状況の</w:t>
      </w:r>
      <w:r w:rsidR="00351125" w:rsidRPr="005566AF">
        <w:rPr>
          <w:rFonts w:asciiTheme="minorEastAsia" w:eastAsiaTheme="minorEastAsia" w:hAnsiTheme="minorEastAsia" w:hint="eastAsia"/>
          <w:szCs w:val="21"/>
        </w:rPr>
        <w:t>報告</w:t>
      </w:r>
      <w:r w:rsidR="0030219D" w:rsidRPr="005566AF">
        <w:rPr>
          <w:rFonts w:asciiTheme="minorEastAsia" w:eastAsiaTheme="minorEastAsia" w:hAnsiTheme="minorEastAsia" w:hint="eastAsia"/>
          <w:szCs w:val="21"/>
        </w:rPr>
        <w:t>等</w:t>
      </w:r>
      <w:r w:rsidR="00147D7F" w:rsidRPr="005566AF">
        <w:rPr>
          <w:rFonts w:asciiTheme="minorEastAsia" w:eastAsiaTheme="minorEastAsia" w:hAnsiTheme="minorEastAsia" w:hint="eastAsia"/>
          <w:szCs w:val="21"/>
        </w:rPr>
        <w:t>・・・・</w:t>
      </w:r>
      <w:r w:rsidR="00351125" w:rsidRPr="005566AF">
        <w:rPr>
          <w:rFonts w:asciiTheme="minorEastAsia" w:eastAsiaTheme="minorEastAsia" w:hAnsiTheme="minorEastAsia" w:hint="eastAsia"/>
          <w:szCs w:val="21"/>
        </w:rPr>
        <w:t>・・・・・・・・・</w:t>
      </w:r>
      <w:r w:rsidR="00147D7F" w:rsidRPr="005566AF">
        <w:rPr>
          <w:rFonts w:asciiTheme="minorEastAsia" w:eastAsiaTheme="minorEastAsia" w:hAnsiTheme="minorEastAsia" w:hint="eastAsia"/>
          <w:szCs w:val="21"/>
        </w:rPr>
        <w:t>・・・・・・・・・・・・・・</w:t>
      </w:r>
      <w:r w:rsidR="00D86DC2" w:rsidRPr="005566AF">
        <w:rPr>
          <w:rFonts w:asciiTheme="minorEastAsia" w:eastAsiaTheme="minorEastAsia" w:hAnsiTheme="minorEastAsia" w:hint="eastAsia"/>
          <w:szCs w:val="21"/>
        </w:rPr>
        <w:t>７</w:t>
      </w:r>
    </w:p>
    <w:p w:rsidR="0030219D" w:rsidRPr="005566AF" w:rsidRDefault="00E45EF5" w:rsidP="00D23D21">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12</w:t>
      </w:r>
      <w:r w:rsidR="0030219D" w:rsidRPr="005566AF">
        <w:rPr>
          <w:rFonts w:asciiTheme="minorEastAsia" w:eastAsiaTheme="minorEastAsia" w:hAnsiTheme="minorEastAsia" w:hint="eastAsia"/>
          <w:szCs w:val="21"/>
        </w:rPr>
        <w:t xml:space="preserve">　</w:t>
      </w:r>
      <w:r w:rsidR="00E377A9" w:rsidRPr="005566AF">
        <w:rPr>
          <w:rFonts w:asciiTheme="minorEastAsia" w:eastAsiaTheme="minorEastAsia" w:hAnsiTheme="minorEastAsia" w:hint="eastAsia"/>
          <w:szCs w:val="21"/>
        </w:rPr>
        <w:t>指定の取消</w:t>
      </w:r>
      <w:r w:rsidR="00C96C36" w:rsidRPr="005566AF">
        <w:rPr>
          <w:rFonts w:asciiTheme="minorEastAsia" w:eastAsiaTheme="minorEastAsia" w:hAnsiTheme="minorEastAsia" w:hint="eastAsia"/>
          <w:szCs w:val="21"/>
        </w:rPr>
        <w:t>し</w:t>
      </w:r>
      <w:r w:rsidR="00B0688A" w:rsidRPr="005566AF">
        <w:rPr>
          <w:rFonts w:asciiTheme="minorEastAsia" w:eastAsiaTheme="minorEastAsia" w:hAnsiTheme="minorEastAsia" w:hint="eastAsia"/>
          <w:szCs w:val="21"/>
        </w:rPr>
        <w:t>等</w:t>
      </w:r>
      <w:r w:rsidR="00E377A9" w:rsidRPr="005566AF">
        <w:rPr>
          <w:rFonts w:asciiTheme="minorEastAsia" w:eastAsiaTheme="minorEastAsia" w:hAnsiTheme="minorEastAsia" w:hint="eastAsia"/>
          <w:szCs w:val="21"/>
        </w:rPr>
        <w:t>・・・・・・・・・・・・・・・・・・</w:t>
      </w:r>
      <w:r w:rsidR="00C96C36" w:rsidRPr="005566AF">
        <w:rPr>
          <w:rFonts w:asciiTheme="minorEastAsia" w:eastAsiaTheme="minorEastAsia" w:hAnsiTheme="minorEastAsia" w:hint="eastAsia"/>
          <w:szCs w:val="21"/>
        </w:rPr>
        <w:t>・・・・・・・・・・・・</w:t>
      </w:r>
      <w:r w:rsidR="0098362F" w:rsidRPr="005566AF">
        <w:rPr>
          <w:rFonts w:asciiTheme="minorEastAsia" w:eastAsiaTheme="minorEastAsia" w:hAnsiTheme="minorEastAsia" w:hint="eastAsia"/>
          <w:szCs w:val="21"/>
        </w:rPr>
        <w:t>７</w:t>
      </w:r>
    </w:p>
    <w:p w:rsidR="00C34380" w:rsidRPr="005566AF" w:rsidRDefault="00C34380" w:rsidP="00C34380">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別表　図書館指定管理者選定評価</w:t>
      </w:r>
      <w:r w:rsidR="00975DE7" w:rsidRPr="005566AF">
        <w:rPr>
          <w:rFonts w:asciiTheme="minorEastAsia" w:eastAsiaTheme="minorEastAsia" w:hAnsiTheme="minorEastAsia" w:hint="eastAsia"/>
          <w:szCs w:val="21"/>
        </w:rPr>
        <w:t>基準</w:t>
      </w:r>
      <w:r w:rsidRPr="005566AF">
        <w:rPr>
          <w:rFonts w:asciiTheme="minorEastAsia" w:eastAsiaTheme="minorEastAsia" w:hAnsiTheme="minorEastAsia" w:hint="eastAsia"/>
          <w:szCs w:val="21"/>
        </w:rPr>
        <w:t>・・</w:t>
      </w:r>
      <w:r w:rsidR="00FD464F" w:rsidRPr="005566AF">
        <w:rPr>
          <w:rFonts w:asciiTheme="minorEastAsia" w:eastAsiaTheme="minorEastAsia" w:hAnsiTheme="minorEastAsia" w:hint="eastAsia"/>
          <w:szCs w:val="21"/>
        </w:rPr>
        <w:t>・</w:t>
      </w:r>
      <w:r w:rsidRPr="005566AF">
        <w:rPr>
          <w:rFonts w:asciiTheme="minorEastAsia" w:eastAsiaTheme="minorEastAsia" w:hAnsiTheme="minorEastAsia" w:hint="eastAsia"/>
          <w:szCs w:val="21"/>
        </w:rPr>
        <w:t>・・・・・・・・・・・・・・・・・・・</w:t>
      </w:r>
      <w:r w:rsidR="00FD464F" w:rsidRPr="005566AF">
        <w:rPr>
          <w:rFonts w:asciiTheme="minorEastAsia" w:eastAsiaTheme="minorEastAsia" w:hAnsiTheme="minorEastAsia" w:hint="eastAsia"/>
          <w:szCs w:val="21"/>
        </w:rPr>
        <w:t>９</w:t>
      </w:r>
    </w:p>
    <w:p w:rsidR="00C34380" w:rsidRPr="005566AF" w:rsidRDefault="00C34380" w:rsidP="0030219D">
      <w:pPr>
        <w:rPr>
          <w:rFonts w:asciiTheme="minorEastAsia" w:eastAsiaTheme="minorEastAsia" w:hAnsiTheme="minorEastAsia"/>
          <w:szCs w:val="21"/>
        </w:rPr>
      </w:pPr>
    </w:p>
    <w:p w:rsidR="0030219D" w:rsidRPr="005566AF" w:rsidRDefault="0030219D" w:rsidP="0030219D">
      <w:pPr>
        <w:rPr>
          <w:rFonts w:asciiTheme="minorEastAsia" w:eastAsiaTheme="minorEastAsia" w:hAnsiTheme="minorEastAsia"/>
          <w:szCs w:val="21"/>
        </w:rPr>
      </w:pPr>
      <w:r w:rsidRPr="005566AF">
        <w:rPr>
          <w:rFonts w:asciiTheme="minorEastAsia" w:eastAsiaTheme="minorEastAsia" w:hAnsiTheme="minorEastAsia" w:hint="eastAsia"/>
          <w:szCs w:val="21"/>
        </w:rPr>
        <w:t>別添書類</w:t>
      </w:r>
    </w:p>
    <w:p w:rsidR="0030219D" w:rsidRPr="005566AF" w:rsidRDefault="00237412" w:rsidP="0030219D">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１　</w:t>
      </w:r>
      <w:r w:rsidR="00E45EF5" w:rsidRPr="005566AF">
        <w:rPr>
          <w:rFonts w:asciiTheme="minorEastAsia" w:eastAsiaTheme="minorEastAsia" w:hAnsiTheme="minorEastAsia" w:hint="eastAsia"/>
          <w:szCs w:val="21"/>
        </w:rPr>
        <w:t>水戸市</w:t>
      </w:r>
      <w:r w:rsidR="00F82AE3" w:rsidRPr="005566AF">
        <w:rPr>
          <w:rFonts w:asciiTheme="minorEastAsia" w:eastAsiaTheme="minorEastAsia" w:hAnsiTheme="minorEastAsia" w:hint="eastAsia"/>
          <w:szCs w:val="21"/>
        </w:rPr>
        <w:t>立図書館</w:t>
      </w:r>
      <w:r w:rsidR="0030219D" w:rsidRPr="005566AF">
        <w:rPr>
          <w:rFonts w:asciiTheme="minorEastAsia" w:eastAsiaTheme="minorEastAsia" w:hAnsiTheme="minorEastAsia" w:hint="eastAsia"/>
          <w:szCs w:val="21"/>
        </w:rPr>
        <w:t>管理業務仕様書</w:t>
      </w:r>
      <w:r w:rsidR="00F64577" w:rsidRPr="005566AF">
        <w:rPr>
          <w:rFonts w:asciiTheme="minorEastAsia" w:eastAsiaTheme="minorEastAsia" w:hAnsiTheme="minorEastAsia" w:hint="eastAsia"/>
          <w:szCs w:val="21"/>
        </w:rPr>
        <w:t>・</w:t>
      </w:r>
      <w:r w:rsidR="00F82AE3" w:rsidRPr="005566AF">
        <w:rPr>
          <w:rFonts w:asciiTheme="minorEastAsia" w:eastAsiaTheme="minorEastAsia" w:hAnsiTheme="minorEastAsia" w:hint="eastAsia"/>
          <w:szCs w:val="21"/>
        </w:rPr>
        <w:t>・・</w:t>
      </w:r>
      <w:r w:rsidR="00F64577" w:rsidRPr="005566AF">
        <w:rPr>
          <w:rFonts w:asciiTheme="minorEastAsia" w:eastAsiaTheme="minorEastAsia" w:hAnsiTheme="minorEastAsia" w:hint="eastAsia"/>
          <w:szCs w:val="21"/>
        </w:rPr>
        <w:t>・・・・・・・・・・・・・・・・・・</w:t>
      </w:r>
      <w:r w:rsidR="0098362F" w:rsidRPr="005566AF">
        <w:rPr>
          <w:rFonts w:asciiTheme="minorEastAsia" w:eastAsiaTheme="minorEastAsia" w:hAnsiTheme="minorEastAsia" w:hint="eastAsia"/>
          <w:szCs w:val="21"/>
        </w:rPr>
        <w:t>・・</w:t>
      </w:r>
      <w:r w:rsidR="00C34380" w:rsidRPr="005566AF">
        <w:rPr>
          <w:rFonts w:asciiTheme="minorEastAsia" w:eastAsiaTheme="minorEastAsia" w:hAnsiTheme="minorEastAsia" w:hint="eastAsia"/>
          <w:szCs w:val="21"/>
        </w:rPr>
        <w:t>1</w:t>
      </w:r>
      <w:r w:rsidR="00FD464F" w:rsidRPr="005566AF">
        <w:rPr>
          <w:rFonts w:asciiTheme="minorEastAsia" w:eastAsiaTheme="minorEastAsia" w:hAnsiTheme="minorEastAsia"/>
          <w:szCs w:val="21"/>
        </w:rPr>
        <w:t>1</w:t>
      </w:r>
    </w:p>
    <w:p w:rsidR="0030219D" w:rsidRPr="005566AF" w:rsidRDefault="0030219D" w:rsidP="0030219D">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２　指定申請書</w:t>
      </w:r>
      <w:r w:rsidR="00544ECD" w:rsidRPr="005566AF">
        <w:rPr>
          <w:rFonts w:asciiTheme="minorEastAsia" w:eastAsiaTheme="minorEastAsia" w:hAnsiTheme="minorEastAsia" w:hint="eastAsia"/>
          <w:szCs w:val="21"/>
        </w:rPr>
        <w:t>様式</w:t>
      </w:r>
      <w:r w:rsidR="00F64577" w:rsidRPr="005566AF">
        <w:rPr>
          <w:rFonts w:asciiTheme="minorEastAsia" w:eastAsiaTheme="minorEastAsia" w:hAnsiTheme="minorEastAsia" w:hint="eastAsia"/>
          <w:szCs w:val="21"/>
        </w:rPr>
        <w:t>・・・・・・・・・・・・・・・・・・・・・・・・・・・・・・</w:t>
      </w:r>
      <w:r w:rsidR="00C34380" w:rsidRPr="005566AF">
        <w:rPr>
          <w:rFonts w:asciiTheme="minorEastAsia" w:eastAsiaTheme="minorEastAsia" w:hAnsiTheme="minorEastAsia" w:hint="eastAsia"/>
          <w:szCs w:val="21"/>
        </w:rPr>
        <w:t>3</w:t>
      </w:r>
      <w:r w:rsidR="005F31A6" w:rsidRPr="005566AF">
        <w:rPr>
          <w:rFonts w:asciiTheme="minorEastAsia" w:eastAsiaTheme="minorEastAsia" w:hAnsiTheme="minorEastAsia" w:hint="eastAsia"/>
          <w:szCs w:val="21"/>
        </w:rPr>
        <w:t>3</w:t>
      </w:r>
    </w:p>
    <w:p w:rsidR="0030219D" w:rsidRPr="005566AF" w:rsidRDefault="0030219D" w:rsidP="0030219D">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３　</w:t>
      </w:r>
      <w:r w:rsidR="00E45EF5" w:rsidRPr="005566AF">
        <w:rPr>
          <w:rFonts w:asciiTheme="minorEastAsia" w:eastAsiaTheme="minorEastAsia" w:hAnsiTheme="minorEastAsia" w:hint="eastAsia"/>
          <w:szCs w:val="21"/>
        </w:rPr>
        <w:t>公募</w:t>
      </w:r>
      <w:r w:rsidRPr="005566AF">
        <w:rPr>
          <w:rFonts w:asciiTheme="minorEastAsia" w:eastAsiaTheme="minorEastAsia" w:hAnsiTheme="minorEastAsia" w:hint="eastAsia"/>
          <w:szCs w:val="21"/>
        </w:rPr>
        <w:t>説明会参加申込書</w:t>
      </w:r>
      <w:r w:rsidR="00F64577" w:rsidRPr="005566AF">
        <w:rPr>
          <w:rFonts w:asciiTheme="minorEastAsia" w:eastAsiaTheme="minorEastAsia" w:hAnsiTheme="minorEastAsia" w:hint="eastAsia"/>
          <w:szCs w:val="21"/>
        </w:rPr>
        <w:t>・・・・・・・・・・・・・・・・・・・・・・・・・・・</w:t>
      </w:r>
      <w:r w:rsidR="00C34380" w:rsidRPr="005566AF">
        <w:rPr>
          <w:rFonts w:asciiTheme="minorEastAsia" w:eastAsiaTheme="minorEastAsia" w:hAnsiTheme="minorEastAsia" w:hint="eastAsia"/>
          <w:szCs w:val="21"/>
        </w:rPr>
        <w:t>3</w:t>
      </w:r>
      <w:r w:rsidR="005F31A6" w:rsidRPr="005566AF">
        <w:rPr>
          <w:rFonts w:asciiTheme="minorEastAsia" w:eastAsiaTheme="minorEastAsia" w:hAnsiTheme="minorEastAsia" w:hint="eastAsia"/>
          <w:szCs w:val="21"/>
        </w:rPr>
        <w:t>8</w:t>
      </w:r>
    </w:p>
    <w:p w:rsidR="0030219D" w:rsidRPr="005566AF" w:rsidRDefault="0030219D" w:rsidP="0030219D">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４　</w:t>
      </w:r>
      <w:r w:rsidR="00F82AE3" w:rsidRPr="005566AF">
        <w:rPr>
          <w:rFonts w:asciiTheme="minorEastAsia" w:eastAsiaTheme="minorEastAsia" w:hAnsiTheme="minorEastAsia" w:hint="eastAsia"/>
          <w:szCs w:val="21"/>
        </w:rPr>
        <w:t>水戸市立図書館</w:t>
      </w:r>
      <w:r w:rsidR="00EC4594" w:rsidRPr="005566AF">
        <w:rPr>
          <w:rFonts w:asciiTheme="minorEastAsia" w:eastAsiaTheme="minorEastAsia" w:hAnsiTheme="minorEastAsia" w:hint="eastAsia"/>
          <w:szCs w:val="21"/>
        </w:rPr>
        <w:t>指定</w:t>
      </w:r>
      <w:r w:rsidR="00E45EF5" w:rsidRPr="005566AF">
        <w:rPr>
          <w:rFonts w:asciiTheme="minorEastAsia" w:eastAsiaTheme="minorEastAsia" w:hAnsiTheme="minorEastAsia" w:hint="eastAsia"/>
          <w:szCs w:val="21"/>
        </w:rPr>
        <w:t>管理者公募に係る</w:t>
      </w:r>
      <w:r w:rsidR="00EC4F12" w:rsidRPr="005566AF">
        <w:rPr>
          <w:rFonts w:asciiTheme="minorEastAsia" w:eastAsiaTheme="minorEastAsia" w:hAnsiTheme="minorEastAsia" w:hint="eastAsia"/>
          <w:szCs w:val="21"/>
        </w:rPr>
        <w:t>質問書</w:t>
      </w:r>
      <w:r w:rsidR="00EC4594" w:rsidRPr="005566AF">
        <w:rPr>
          <w:rFonts w:asciiTheme="minorEastAsia" w:eastAsiaTheme="minorEastAsia" w:hAnsiTheme="minorEastAsia" w:hint="eastAsia"/>
          <w:szCs w:val="21"/>
        </w:rPr>
        <w:t>・・</w:t>
      </w:r>
      <w:r w:rsidR="00F82AE3" w:rsidRPr="005566AF">
        <w:rPr>
          <w:rFonts w:asciiTheme="minorEastAsia" w:eastAsiaTheme="minorEastAsia" w:hAnsiTheme="minorEastAsia" w:hint="eastAsia"/>
          <w:szCs w:val="21"/>
        </w:rPr>
        <w:t>・・・・</w:t>
      </w:r>
      <w:r w:rsidR="00EC4594" w:rsidRPr="005566AF">
        <w:rPr>
          <w:rFonts w:asciiTheme="minorEastAsia" w:eastAsiaTheme="minorEastAsia" w:hAnsiTheme="minorEastAsia" w:hint="eastAsia"/>
          <w:szCs w:val="21"/>
        </w:rPr>
        <w:t>・・・・・</w:t>
      </w:r>
      <w:r w:rsidR="00F64577" w:rsidRPr="005566AF">
        <w:rPr>
          <w:rFonts w:asciiTheme="minorEastAsia" w:eastAsiaTheme="minorEastAsia" w:hAnsiTheme="minorEastAsia" w:hint="eastAsia"/>
          <w:szCs w:val="21"/>
        </w:rPr>
        <w:t>・・・・・・</w:t>
      </w:r>
      <w:r w:rsidR="005F31A6" w:rsidRPr="005566AF">
        <w:rPr>
          <w:rFonts w:asciiTheme="minorEastAsia" w:eastAsiaTheme="minorEastAsia" w:hAnsiTheme="minorEastAsia" w:hint="eastAsia"/>
          <w:szCs w:val="21"/>
        </w:rPr>
        <w:t>39</w:t>
      </w:r>
    </w:p>
    <w:p w:rsidR="00EC4F12" w:rsidRPr="005566AF" w:rsidRDefault="00EC4F12" w:rsidP="0030219D">
      <w:pPr>
        <w:rPr>
          <w:rFonts w:asciiTheme="minorEastAsia" w:eastAsiaTheme="minorEastAsia" w:hAnsiTheme="minorEastAsia"/>
          <w:szCs w:val="21"/>
        </w:rPr>
      </w:pPr>
    </w:p>
    <w:p w:rsidR="0030219D" w:rsidRPr="005566AF" w:rsidRDefault="0030219D" w:rsidP="00631067">
      <w:pPr>
        <w:rPr>
          <w:rFonts w:asciiTheme="minorEastAsia" w:eastAsiaTheme="minorEastAsia" w:hAnsiTheme="minorEastAsia"/>
          <w:b/>
          <w:sz w:val="28"/>
          <w:szCs w:val="28"/>
        </w:rPr>
      </w:pPr>
    </w:p>
    <w:p w:rsidR="0030219D" w:rsidRPr="005566AF" w:rsidRDefault="0030219D" w:rsidP="00631067">
      <w:pPr>
        <w:rPr>
          <w:rFonts w:asciiTheme="minorEastAsia" w:eastAsiaTheme="minorEastAsia" w:hAnsiTheme="minorEastAsia"/>
          <w:b/>
          <w:sz w:val="28"/>
          <w:szCs w:val="28"/>
        </w:rPr>
      </w:pPr>
    </w:p>
    <w:p w:rsidR="00362657" w:rsidRPr="005566AF" w:rsidRDefault="00362657" w:rsidP="00631067">
      <w:pPr>
        <w:rPr>
          <w:rFonts w:asciiTheme="minorEastAsia" w:eastAsiaTheme="minorEastAsia" w:hAnsiTheme="minorEastAsia"/>
          <w:b/>
          <w:sz w:val="28"/>
          <w:szCs w:val="28"/>
        </w:rPr>
      </w:pPr>
    </w:p>
    <w:p w:rsidR="00964A5A" w:rsidRPr="005566AF" w:rsidRDefault="00964A5A" w:rsidP="00532806">
      <w:pPr>
        <w:jc w:val="center"/>
        <w:rPr>
          <w:rFonts w:asciiTheme="minorEastAsia" w:eastAsiaTheme="minorEastAsia" w:hAnsiTheme="minorEastAsia"/>
          <w:b/>
          <w:sz w:val="28"/>
          <w:szCs w:val="28"/>
        </w:rPr>
        <w:sectPr w:rsidR="00964A5A" w:rsidRPr="005566AF" w:rsidSect="00964A5A">
          <w:footerReference w:type="even" r:id="rId8"/>
          <w:footerReference w:type="default" r:id="rId9"/>
          <w:footerReference w:type="first" r:id="rId10"/>
          <w:pgSz w:w="11906" w:h="16838" w:code="9"/>
          <w:pgMar w:top="1134" w:right="1134" w:bottom="1134" w:left="1134" w:header="851" w:footer="851" w:gutter="0"/>
          <w:pgNumType w:start="1"/>
          <w:cols w:space="425"/>
          <w:docGrid w:type="linesAndChars" w:linePitch="364" w:charSpace="4290"/>
        </w:sectPr>
      </w:pPr>
    </w:p>
    <w:p w:rsidR="00F9372C" w:rsidRPr="005566AF" w:rsidRDefault="000843AB" w:rsidP="00964A5A">
      <w:pPr>
        <w:jc w:val="center"/>
        <w:rPr>
          <w:rFonts w:asciiTheme="minorEastAsia" w:eastAsiaTheme="minorEastAsia" w:hAnsiTheme="minorEastAsia"/>
          <w:b/>
          <w:szCs w:val="21"/>
          <w:lang w:eastAsia="zh-TW"/>
        </w:rPr>
      </w:pPr>
      <w:r w:rsidRPr="005566AF">
        <w:rPr>
          <w:rFonts w:asciiTheme="minorEastAsia" w:eastAsiaTheme="minorEastAsia" w:hAnsiTheme="minorEastAsia" w:hint="eastAsia"/>
          <w:b/>
          <w:szCs w:val="21"/>
          <w:lang w:eastAsia="zh-TW"/>
        </w:rPr>
        <w:lastRenderedPageBreak/>
        <w:t>水戸</w:t>
      </w:r>
      <w:r w:rsidR="00237412" w:rsidRPr="005566AF">
        <w:rPr>
          <w:rFonts w:asciiTheme="minorEastAsia" w:eastAsiaTheme="minorEastAsia" w:hAnsiTheme="minorEastAsia" w:hint="eastAsia"/>
          <w:b/>
          <w:szCs w:val="21"/>
        </w:rPr>
        <w:t>市</w:t>
      </w:r>
      <w:r w:rsidR="00B2191E" w:rsidRPr="005566AF">
        <w:rPr>
          <w:rFonts w:asciiTheme="minorEastAsia" w:eastAsiaTheme="minorEastAsia" w:hAnsiTheme="minorEastAsia" w:hint="eastAsia"/>
          <w:b/>
          <w:szCs w:val="21"/>
        </w:rPr>
        <w:t>立図書館</w:t>
      </w:r>
      <w:r w:rsidR="005103C5" w:rsidRPr="005566AF">
        <w:rPr>
          <w:rFonts w:asciiTheme="minorEastAsia" w:eastAsiaTheme="minorEastAsia" w:hAnsiTheme="minorEastAsia" w:hint="eastAsia"/>
          <w:b/>
          <w:szCs w:val="21"/>
        </w:rPr>
        <w:t>指</w:t>
      </w:r>
      <w:r w:rsidRPr="005566AF">
        <w:rPr>
          <w:rFonts w:asciiTheme="minorEastAsia" w:eastAsiaTheme="minorEastAsia" w:hAnsiTheme="minorEastAsia" w:hint="eastAsia"/>
          <w:b/>
          <w:szCs w:val="21"/>
          <w:lang w:eastAsia="zh-TW"/>
        </w:rPr>
        <w:t>定管理者公募</w:t>
      </w:r>
      <w:r w:rsidR="00915121" w:rsidRPr="005566AF">
        <w:rPr>
          <w:rFonts w:asciiTheme="minorEastAsia" w:eastAsiaTheme="minorEastAsia" w:hAnsiTheme="minorEastAsia" w:hint="eastAsia"/>
          <w:b/>
          <w:szCs w:val="21"/>
          <w:lang w:eastAsia="zh-TW"/>
        </w:rPr>
        <w:t>要項</w:t>
      </w:r>
    </w:p>
    <w:p w:rsidR="00532806" w:rsidRPr="005566AF" w:rsidRDefault="00532806" w:rsidP="002C217C">
      <w:pPr>
        <w:rPr>
          <w:rFonts w:asciiTheme="minorEastAsia" w:eastAsiaTheme="minorEastAsia" w:hAnsiTheme="minorEastAsia"/>
          <w:szCs w:val="21"/>
        </w:rPr>
      </w:pPr>
    </w:p>
    <w:p w:rsidR="002C217C" w:rsidRPr="005566AF" w:rsidRDefault="002C217C" w:rsidP="002C217C">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水戸市では，</w:t>
      </w:r>
      <w:r w:rsidR="00B2191E" w:rsidRPr="005566AF">
        <w:rPr>
          <w:rFonts w:asciiTheme="minorEastAsia" w:eastAsiaTheme="minorEastAsia" w:hAnsiTheme="minorEastAsia" w:hint="eastAsia"/>
          <w:szCs w:val="21"/>
        </w:rPr>
        <w:t>中央図書館を除く水戸市立図書館（以下「地区館」という。）</w:t>
      </w:r>
      <w:r w:rsidRPr="005566AF">
        <w:rPr>
          <w:rFonts w:asciiTheme="minorEastAsia" w:eastAsiaTheme="minorEastAsia" w:hAnsiTheme="minorEastAsia" w:hint="eastAsia"/>
          <w:szCs w:val="21"/>
        </w:rPr>
        <w:t>について，施設の管理運営に関する業務を行う指定管理者を</w:t>
      </w:r>
      <w:r w:rsidR="003F2751" w:rsidRPr="005566AF">
        <w:rPr>
          <w:rFonts w:asciiTheme="minorEastAsia" w:eastAsiaTheme="minorEastAsia" w:hAnsiTheme="minorEastAsia" w:hint="eastAsia"/>
          <w:szCs w:val="21"/>
        </w:rPr>
        <w:t>，次のとおり</w:t>
      </w:r>
      <w:r w:rsidRPr="005566AF">
        <w:rPr>
          <w:rFonts w:asciiTheme="minorEastAsia" w:eastAsiaTheme="minorEastAsia" w:hAnsiTheme="minorEastAsia" w:hint="eastAsia"/>
          <w:szCs w:val="21"/>
        </w:rPr>
        <w:t>募集します。</w:t>
      </w:r>
    </w:p>
    <w:p w:rsidR="002C217C" w:rsidRPr="005566AF" w:rsidRDefault="002C217C" w:rsidP="002C217C">
      <w:pPr>
        <w:rPr>
          <w:rFonts w:asciiTheme="minorEastAsia" w:eastAsiaTheme="minorEastAsia" w:hAnsiTheme="minorEastAsia"/>
          <w:szCs w:val="21"/>
        </w:rPr>
      </w:pPr>
    </w:p>
    <w:p w:rsidR="00BC153D" w:rsidRPr="005566AF" w:rsidRDefault="00121FF0" w:rsidP="00BC153D">
      <w:pPr>
        <w:rPr>
          <w:rFonts w:asciiTheme="minorEastAsia" w:eastAsiaTheme="minorEastAsia" w:hAnsiTheme="minorEastAsia"/>
          <w:b/>
          <w:szCs w:val="21"/>
        </w:rPr>
      </w:pPr>
      <w:r w:rsidRPr="005566AF">
        <w:rPr>
          <w:rFonts w:asciiTheme="minorEastAsia" w:eastAsiaTheme="minorEastAsia" w:hAnsiTheme="minorEastAsia" w:hint="eastAsia"/>
          <w:b/>
          <w:szCs w:val="21"/>
          <w:bdr w:val="single" w:sz="4" w:space="0" w:color="auto"/>
        </w:rPr>
        <w:t xml:space="preserve">１　</w:t>
      </w:r>
      <w:r w:rsidR="000843AB" w:rsidRPr="005566AF">
        <w:rPr>
          <w:rFonts w:asciiTheme="minorEastAsia" w:eastAsiaTheme="minorEastAsia" w:hAnsiTheme="minorEastAsia" w:hint="eastAsia"/>
          <w:b/>
          <w:szCs w:val="21"/>
          <w:bdr w:val="single" w:sz="4" w:space="0" w:color="auto"/>
        </w:rPr>
        <w:t>指定管理者制度導入</w:t>
      </w:r>
      <w:r w:rsidR="00274267" w:rsidRPr="005566AF">
        <w:rPr>
          <w:rFonts w:asciiTheme="minorEastAsia" w:eastAsiaTheme="minorEastAsia" w:hAnsiTheme="minorEastAsia" w:hint="eastAsia"/>
          <w:b/>
          <w:szCs w:val="21"/>
          <w:bdr w:val="single" w:sz="4" w:space="0" w:color="auto"/>
        </w:rPr>
        <w:t>の</w:t>
      </w:r>
      <w:r w:rsidRPr="005566AF">
        <w:rPr>
          <w:rFonts w:asciiTheme="minorEastAsia" w:eastAsiaTheme="minorEastAsia" w:hAnsiTheme="minorEastAsia" w:hint="eastAsia"/>
          <w:b/>
          <w:szCs w:val="21"/>
          <w:bdr w:val="single" w:sz="4" w:space="0" w:color="auto"/>
        </w:rPr>
        <w:t>目的</w:t>
      </w:r>
    </w:p>
    <w:p w:rsidR="00A412D8" w:rsidRPr="005566AF" w:rsidRDefault="00A8680C" w:rsidP="00274267">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地方自治法</w:t>
      </w:r>
      <w:r w:rsidR="00006C0A" w:rsidRPr="005566AF">
        <w:rPr>
          <w:rFonts w:asciiTheme="minorEastAsia" w:eastAsiaTheme="minorEastAsia" w:hAnsiTheme="minorEastAsia" w:hint="eastAsia"/>
          <w:szCs w:val="21"/>
        </w:rPr>
        <w:t>（昭和22年法律第67号）</w:t>
      </w:r>
      <w:r w:rsidRPr="005566AF">
        <w:rPr>
          <w:rFonts w:asciiTheme="minorEastAsia" w:eastAsiaTheme="minorEastAsia" w:hAnsiTheme="minorEastAsia" w:hint="eastAsia"/>
          <w:szCs w:val="21"/>
        </w:rPr>
        <w:t>に基づく指定管理者制度を導入することにより，</w:t>
      </w:r>
      <w:r w:rsidR="008652C8" w:rsidRPr="005566AF">
        <w:rPr>
          <w:rFonts w:asciiTheme="minorEastAsia" w:eastAsiaTheme="minorEastAsia" w:hAnsiTheme="minorEastAsia" w:hint="eastAsia"/>
          <w:szCs w:val="21"/>
        </w:rPr>
        <w:t>民間事業者等が持つノウハウや</w:t>
      </w:r>
      <w:r w:rsidR="00274267" w:rsidRPr="005566AF">
        <w:rPr>
          <w:rFonts w:asciiTheme="minorEastAsia" w:eastAsiaTheme="minorEastAsia" w:hAnsiTheme="minorEastAsia" w:hint="eastAsia"/>
          <w:szCs w:val="21"/>
        </w:rPr>
        <w:t>専門性などを活用</w:t>
      </w:r>
      <w:r w:rsidR="00A412D8" w:rsidRPr="005566AF">
        <w:rPr>
          <w:rFonts w:asciiTheme="minorEastAsia" w:eastAsiaTheme="minorEastAsia" w:hAnsiTheme="minorEastAsia" w:hint="eastAsia"/>
          <w:szCs w:val="21"/>
        </w:rPr>
        <w:t>し，さらなる市民サービスの向上</w:t>
      </w:r>
      <w:r w:rsidR="00D21D93" w:rsidRPr="005566AF">
        <w:rPr>
          <w:rFonts w:asciiTheme="minorEastAsia" w:eastAsiaTheme="minorEastAsia" w:hAnsiTheme="minorEastAsia" w:hint="eastAsia"/>
          <w:szCs w:val="21"/>
        </w:rPr>
        <w:t>及び</w:t>
      </w:r>
      <w:r w:rsidR="00A412D8" w:rsidRPr="005566AF">
        <w:rPr>
          <w:rFonts w:asciiTheme="minorEastAsia" w:eastAsiaTheme="minorEastAsia" w:hAnsiTheme="minorEastAsia" w:hint="eastAsia"/>
          <w:szCs w:val="21"/>
        </w:rPr>
        <w:t>より効率的な</w:t>
      </w:r>
      <w:r w:rsidRPr="005566AF">
        <w:rPr>
          <w:rFonts w:asciiTheme="minorEastAsia" w:eastAsiaTheme="minorEastAsia" w:hAnsiTheme="minorEastAsia" w:hint="eastAsia"/>
          <w:szCs w:val="21"/>
        </w:rPr>
        <w:t>施設の</w:t>
      </w:r>
      <w:r w:rsidR="00A412D8" w:rsidRPr="005566AF">
        <w:rPr>
          <w:rFonts w:asciiTheme="minorEastAsia" w:eastAsiaTheme="minorEastAsia" w:hAnsiTheme="minorEastAsia" w:hint="eastAsia"/>
          <w:szCs w:val="21"/>
        </w:rPr>
        <w:t>管理・運営</w:t>
      </w:r>
      <w:r w:rsidRPr="005566AF">
        <w:rPr>
          <w:rFonts w:asciiTheme="minorEastAsia" w:eastAsiaTheme="minorEastAsia" w:hAnsiTheme="minorEastAsia" w:hint="eastAsia"/>
          <w:szCs w:val="21"/>
        </w:rPr>
        <w:t>の実施を図</w:t>
      </w:r>
      <w:r w:rsidR="003E3E48" w:rsidRPr="005566AF">
        <w:rPr>
          <w:rFonts w:asciiTheme="minorEastAsia" w:eastAsiaTheme="minorEastAsia" w:hAnsiTheme="minorEastAsia" w:hint="eastAsia"/>
          <w:szCs w:val="21"/>
        </w:rPr>
        <w:t>ることを目的としています。</w:t>
      </w:r>
    </w:p>
    <w:p w:rsidR="00D84FDE" w:rsidRPr="005566AF" w:rsidRDefault="00D84FDE" w:rsidP="00274267">
      <w:pPr>
        <w:ind w:firstLineChars="100" w:firstLine="231"/>
        <w:rPr>
          <w:rFonts w:asciiTheme="minorEastAsia" w:eastAsiaTheme="minorEastAsia" w:hAnsiTheme="minorEastAsia"/>
          <w:szCs w:val="21"/>
        </w:rPr>
      </w:pPr>
    </w:p>
    <w:p w:rsidR="00836D22" w:rsidRPr="005566AF" w:rsidRDefault="0047240E" w:rsidP="003E3E48">
      <w:pPr>
        <w:rPr>
          <w:rFonts w:asciiTheme="minorEastAsia" w:eastAsiaTheme="minorEastAsia" w:hAnsiTheme="minorEastAsia"/>
          <w:szCs w:val="21"/>
          <w:bdr w:val="single" w:sz="4" w:space="0" w:color="auto"/>
        </w:rPr>
      </w:pPr>
      <w:r w:rsidRPr="005566AF">
        <w:rPr>
          <w:rFonts w:asciiTheme="minorEastAsia" w:eastAsiaTheme="minorEastAsia" w:hAnsiTheme="minorEastAsia" w:hint="eastAsia"/>
          <w:b/>
          <w:szCs w:val="21"/>
          <w:bdr w:val="single" w:sz="4" w:space="0" w:color="auto"/>
        </w:rPr>
        <w:t xml:space="preserve">２　</w:t>
      </w:r>
      <w:r w:rsidR="0046496C" w:rsidRPr="005566AF">
        <w:rPr>
          <w:rFonts w:asciiTheme="minorEastAsia" w:eastAsiaTheme="minorEastAsia" w:hAnsiTheme="minorEastAsia" w:hint="eastAsia"/>
          <w:b/>
          <w:szCs w:val="21"/>
          <w:bdr w:val="single" w:sz="4" w:space="0" w:color="auto"/>
        </w:rPr>
        <w:t>地区館</w:t>
      </w:r>
      <w:r w:rsidR="00BC153D" w:rsidRPr="005566AF">
        <w:rPr>
          <w:rFonts w:asciiTheme="minorEastAsia" w:eastAsiaTheme="minorEastAsia" w:hAnsiTheme="minorEastAsia" w:hint="eastAsia"/>
          <w:b/>
          <w:szCs w:val="21"/>
          <w:bdr w:val="single" w:sz="4" w:space="0" w:color="auto"/>
        </w:rPr>
        <w:t>の概要</w:t>
      </w:r>
    </w:p>
    <w:p w:rsidR="00A535CE" w:rsidRPr="005566AF" w:rsidRDefault="00D83227" w:rsidP="003E3E48">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252DA2" w:rsidRPr="005566AF">
        <w:rPr>
          <w:rFonts w:asciiTheme="minorEastAsia" w:eastAsiaTheme="minorEastAsia" w:hAnsiTheme="minorEastAsia" w:hint="eastAsia"/>
          <w:szCs w:val="21"/>
        </w:rPr>
        <w:t>水戸市立図書館</w:t>
      </w:r>
      <w:r w:rsidR="00A535CE" w:rsidRPr="005566AF">
        <w:rPr>
          <w:rFonts w:asciiTheme="minorEastAsia" w:eastAsiaTheme="minorEastAsia" w:hAnsiTheme="minorEastAsia" w:hint="eastAsia"/>
          <w:szCs w:val="21"/>
        </w:rPr>
        <w:t>とは，</w:t>
      </w:r>
      <w:r w:rsidR="00252DA2" w:rsidRPr="005566AF">
        <w:rPr>
          <w:rFonts w:asciiTheme="minorEastAsia" w:eastAsiaTheme="minorEastAsia" w:hAnsiTheme="minorEastAsia" w:hint="eastAsia"/>
          <w:szCs w:val="21"/>
        </w:rPr>
        <w:t>図書館法（昭和25年法律第118号）第10条の規定に基づき，水戸市が</w:t>
      </w:r>
      <w:r w:rsidR="00D84FDE" w:rsidRPr="005566AF">
        <w:rPr>
          <w:rFonts w:asciiTheme="minorEastAsia" w:eastAsiaTheme="minorEastAsia" w:hAnsiTheme="minorEastAsia" w:hint="eastAsia"/>
          <w:szCs w:val="21"/>
        </w:rPr>
        <w:t>市民の教育と文化の発展に寄与することを目的として</w:t>
      </w:r>
      <w:r w:rsidR="00252DA2" w:rsidRPr="005566AF">
        <w:rPr>
          <w:rFonts w:asciiTheme="minorEastAsia" w:eastAsiaTheme="minorEastAsia" w:hAnsiTheme="minorEastAsia" w:hint="eastAsia"/>
          <w:szCs w:val="21"/>
        </w:rPr>
        <w:t>設置する図書館をいい，現在，</w:t>
      </w:r>
      <w:r w:rsidR="0046496C" w:rsidRPr="005566AF">
        <w:rPr>
          <w:rFonts w:asciiTheme="minorEastAsia" w:eastAsiaTheme="minorEastAsia" w:hAnsiTheme="minorEastAsia" w:hint="eastAsia"/>
          <w:szCs w:val="21"/>
        </w:rPr>
        <w:t>市内を</w:t>
      </w:r>
      <w:r w:rsidR="00E43504" w:rsidRPr="005566AF">
        <w:rPr>
          <w:rFonts w:asciiTheme="minorEastAsia" w:eastAsiaTheme="minorEastAsia" w:hAnsiTheme="minorEastAsia" w:hint="eastAsia"/>
          <w:szCs w:val="21"/>
        </w:rPr>
        <w:t>６</w:t>
      </w:r>
      <w:r w:rsidR="0046496C" w:rsidRPr="005566AF">
        <w:rPr>
          <w:rFonts w:asciiTheme="minorEastAsia" w:eastAsiaTheme="minorEastAsia" w:hAnsiTheme="minorEastAsia" w:hint="eastAsia"/>
          <w:szCs w:val="21"/>
        </w:rPr>
        <w:t>つのサービス圏に分け，</w:t>
      </w:r>
      <w:r w:rsidR="00FA1C58" w:rsidRPr="005566AF">
        <w:rPr>
          <w:rFonts w:asciiTheme="minorEastAsia" w:eastAsiaTheme="minorEastAsia" w:hAnsiTheme="minorEastAsia" w:hint="eastAsia"/>
          <w:szCs w:val="21"/>
        </w:rPr>
        <w:t>中央図書館１館及び地区館５館の計</w:t>
      </w:r>
      <w:r w:rsidR="00252DA2" w:rsidRPr="005566AF">
        <w:rPr>
          <w:rFonts w:asciiTheme="minorEastAsia" w:eastAsiaTheme="minorEastAsia" w:hAnsiTheme="minorEastAsia" w:hint="eastAsia"/>
          <w:szCs w:val="21"/>
        </w:rPr>
        <w:t>６館体制で運営しています。</w:t>
      </w:r>
    </w:p>
    <w:p w:rsidR="00252DA2" w:rsidRPr="005566AF" w:rsidRDefault="00252DA2" w:rsidP="003E3E48">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46496C" w:rsidRPr="005566AF">
        <w:rPr>
          <w:rFonts w:asciiTheme="minorEastAsia" w:eastAsiaTheme="minorEastAsia" w:hAnsiTheme="minorEastAsia" w:hint="eastAsia"/>
          <w:szCs w:val="21"/>
        </w:rPr>
        <w:t>地区館ごとの概要（</w:t>
      </w:r>
      <w:r w:rsidR="00D84FDE" w:rsidRPr="005566AF">
        <w:rPr>
          <w:rFonts w:asciiTheme="minorEastAsia" w:eastAsiaTheme="minorEastAsia" w:hAnsiTheme="minorEastAsia" w:hint="eastAsia"/>
          <w:szCs w:val="21"/>
        </w:rPr>
        <w:t>令和２</w:t>
      </w:r>
      <w:r w:rsidR="0046496C" w:rsidRPr="005566AF">
        <w:rPr>
          <w:rFonts w:asciiTheme="minorEastAsia" w:eastAsiaTheme="minorEastAsia" w:hAnsiTheme="minorEastAsia" w:hint="eastAsia"/>
          <w:szCs w:val="21"/>
        </w:rPr>
        <w:t>年</w:t>
      </w:r>
      <w:r w:rsidR="00D84FDE" w:rsidRPr="005566AF">
        <w:rPr>
          <w:rFonts w:asciiTheme="minorEastAsia" w:eastAsiaTheme="minorEastAsia" w:hAnsiTheme="minorEastAsia" w:hint="eastAsia"/>
          <w:szCs w:val="21"/>
        </w:rPr>
        <w:t>４</w:t>
      </w:r>
      <w:r w:rsidR="0046496C" w:rsidRPr="005566AF">
        <w:rPr>
          <w:rFonts w:asciiTheme="minorEastAsia" w:eastAsiaTheme="minorEastAsia" w:hAnsiTheme="minorEastAsia" w:hint="eastAsia"/>
          <w:szCs w:val="21"/>
        </w:rPr>
        <w:t>月</w:t>
      </w:r>
      <w:r w:rsidR="00D84FDE" w:rsidRPr="005566AF">
        <w:rPr>
          <w:rFonts w:asciiTheme="minorEastAsia" w:eastAsiaTheme="minorEastAsia" w:hAnsiTheme="minorEastAsia" w:hint="eastAsia"/>
          <w:szCs w:val="21"/>
        </w:rPr>
        <w:t>１</w:t>
      </w:r>
      <w:r w:rsidR="0046496C" w:rsidRPr="005566AF">
        <w:rPr>
          <w:rFonts w:asciiTheme="minorEastAsia" w:eastAsiaTheme="minorEastAsia" w:hAnsiTheme="minorEastAsia" w:hint="eastAsia"/>
          <w:szCs w:val="21"/>
        </w:rPr>
        <w:t>現在）は，次のとおりです。なお，詳細については「水戸市立図書館管理業務仕様書」の「</w:t>
      </w:r>
      <w:r w:rsidR="00E455C8" w:rsidRPr="005566AF">
        <w:rPr>
          <w:rFonts w:asciiTheme="minorEastAsia" w:eastAsiaTheme="minorEastAsia" w:hAnsiTheme="minorEastAsia" w:hint="eastAsia"/>
          <w:szCs w:val="21"/>
        </w:rPr>
        <w:t>２</w:t>
      </w:r>
      <w:r w:rsidR="0046496C" w:rsidRPr="005566AF">
        <w:rPr>
          <w:rFonts w:asciiTheme="minorEastAsia" w:eastAsiaTheme="minorEastAsia" w:hAnsiTheme="minorEastAsia" w:hint="eastAsia"/>
          <w:szCs w:val="21"/>
        </w:rPr>
        <w:t xml:space="preserve"> 地区館の概要」を御参照ください。</w:t>
      </w:r>
    </w:p>
    <w:tbl>
      <w:tblPr>
        <w:tblW w:w="0" w:type="auto"/>
        <w:tblInd w:w="1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1276"/>
        <w:gridCol w:w="1559"/>
        <w:gridCol w:w="2706"/>
      </w:tblGrid>
      <w:tr w:rsidR="005566AF" w:rsidRPr="005566AF" w:rsidTr="009924FB">
        <w:tc>
          <w:tcPr>
            <w:tcW w:w="1417" w:type="dxa"/>
            <w:tcBorders>
              <w:top w:val="single" w:sz="8" w:space="0" w:color="auto"/>
              <w:left w:val="single" w:sz="8" w:space="0" w:color="auto"/>
            </w:tcBorders>
            <w:shd w:val="clear" w:color="auto" w:fill="auto"/>
            <w:vAlign w:val="center"/>
          </w:tcPr>
          <w:p w:rsidR="00E01247" w:rsidRPr="005566AF" w:rsidRDefault="00E01247" w:rsidP="005C0957">
            <w:pPr>
              <w:jc w:val="center"/>
              <w:rPr>
                <w:rFonts w:asciiTheme="minorEastAsia" w:eastAsiaTheme="minorEastAsia" w:hAnsiTheme="minorEastAsia"/>
                <w:szCs w:val="21"/>
              </w:rPr>
            </w:pPr>
            <w:r w:rsidRPr="005566AF">
              <w:rPr>
                <w:rFonts w:asciiTheme="minorEastAsia" w:eastAsiaTheme="minorEastAsia" w:hAnsiTheme="minorEastAsia" w:hint="eastAsia"/>
                <w:szCs w:val="21"/>
              </w:rPr>
              <w:t>図書館</w:t>
            </w:r>
          </w:p>
        </w:tc>
        <w:tc>
          <w:tcPr>
            <w:tcW w:w="1276" w:type="dxa"/>
            <w:tcBorders>
              <w:top w:val="single" w:sz="8" w:space="0" w:color="auto"/>
            </w:tcBorders>
            <w:shd w:val="clear" w:color="auto" w:fill="auto"/>
            <w:vAlign w:val="center"/>
          </w:tcPr>
          <w:p w:rsidR="00E01247" w:rsidRPr="005566AF" w:rsidRDefault="00E01247" w:rsidP="005C0957">
            <w:pPr>
              <w:jc w:val="center"/>
              <w:rPr>
                <w:rFonts w:asciiTheme="minorEastAsia" w:eastAsiaTheme="minorEastAsia" w:hAnsiTheme="minorEastAsia"/>
                <w:szCs w:val="21"/>
              </w:rPr>
            </w:pPr>
            <w:r w:rsidRPr="005566AF">
              <w:rPr>
                <w:rFonts w:asciiTheme="minorEastAsia" w:eastAsiaTheme="minorEastAsia" w:hAnsiTheme="minorEastAsia" w:hint="eastAsia"/>
                <w:szCs w:val="21"/>
              </w:rPr>
              <w:t>開館日</w:t>
            </w:r>
          </w:p>
        </w:tc>
        <w:tc>
          <w:tcPr>
            <w:tcW w:w="1559" w:type="dxa"/>
            <w:tcBorders>
              <w:top w:val="single" w:sz="8" w:space="0" w:color="auto"/>
            </w:tcBorders>
            <w:shd w:val="clear" w:color="auto" w:fill="auto"/>
            <w:vAlign w:val="center"/>
          </w:tcPr>
          <w:p w:rsidR="00E01247" w:rsidRPr="005566AF" w:rsidRDefault="00E01247" w:rsidP="005C0957">
            <w:pPr>
              <w:jc w:val="center"/>
              <w:rPr>
                <w:rFonts w:asciiTheme="minorEastAsia" w:eastAsiaTheme="minorEastAsia" w:hAnsiTheme="minorEastAsia"/>
                <w:szCs w:val="21"/>
              </w:rPr>
            </w:pPr>
            <w:r w:rsidRPr="005566AF">
              <w:rPr>
                <w:rFonts w:asciiTheme="minorEastAsia" w:eastAsiaTheme="minorEastAsia" w:hAnsiTheme="minorEastAsia" w:hint="eastAsia"/>
                <w:szCs w:val="21"/>
              </w:rPr>
              <w:t>延床面積</w:t>
            </w:r>
          </w:p>
        </w:tc>
        <w:tc>
          <w:tcPr>
            <w:tcW w:w="2706" w:type="dxa"/>
            <w:tcBorders>
              <w:top w:val="single" w:sz="8" w:space="0" w:color="auto"/>
              <w:right w:val="single" w:sz="8" w:space="0" w:color="auto"/>
            </w:tcBorders>
            <w:shd w:val="clear" w:color="auto" w:fill="auto"/>
          </w:tcPr>
          <w:p w:rsidR="00D84FDE" w:rsidRPr="005566AF" w:rsidRDefault="00E01247" w:rsidP="00D84FDE">
            <w:pPr>
              <w:jc w:val="center"/>
              <w:rPr>
                <w:rFonts w:asciiTheme="minorEastAsia" w:eastAsiaTheme="minorEastAsia" w:hAnsiTheme="minorEastAsia"/>
                <w:szCs w:val="21"/>
              </w:rPr>
            </w:pPr>
            <w:r w:rsidRPr="005566AF">
              <w:rPr>
                <w:rFonts w:asciiTheme="minorEastAsia" w:eastAsiaTheme="minorEastAsia" w:hAnsiTheme="minorEastAsia" w:hint="eastAsia"/>
                <w:szCs w:val="21"/>
              </w:rPr>
              <w:t>個人貸出点数</w:t>
            </w:r>
            <w:r w:rsidR="00D84FDE" w:rsidRPr="005566AF">
              <w:rPr>
                <w:rFonts w:asciiTheme="minorEastAsia" w:eastAsiaTheme="minorEastAsia" w:hAnsiTheme="minorEastAsia"/>
                <w:szCs w:val="21"/>
              </w:rPr>
              <w:t>(</w:t>
            </w:r>
            <w:r w:rsidR="00187495" w:rsidRPr="005566AF">
              <w:rPr>
                <w:rFonts w:asciiTheme="minorEastAsia" w:eastAsiaTheme="minorEastAsia" w:hAnsiTheme="minorEastAsia"/>
                <w:szCs w:val="21"/>
              </w:rPr>
              <w:t>R.</w:t>
            </w:r>
            <w:r w:rsidR="00187495" w:rsidRPr="005566AF">
              <w:rPr>
                <w:rFonts w:asciiTheme="minorEastAsia" w:eastAsiaTheme="minorEastAsia" w:hAnsiTheme="minorEastAsia" w:hint="eastAsia"/>
                <w:szCs w:val="21"/>
              </w:rPr>
              <w:t>元)</w:t>
            </w:r>
          </w:p>
          <w:p w:rsidR="00D72415" w:rsidRPr="005566AF" w:rsidRDefault="00D72415" w:rsidP="005B008C">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5B008C" w:rsidRPr="005566AF">
              <w:rPr>
                <w:rFonts w:asciiTheme="minorEastAsia" w:eastAsiaTheme="minorEastAsia" w:hAnsiTheme="minorEastAsia" w:hint="eastAsia"/>
                <w:szCs w:val="21"/>
              </w:rPr>
              <w:t>臨時休館</w:t>
            </w:r>
            <w:r w:rsidRPr="005566AF">
              <w:rPr>
                <w:rFonts w:asciiTheme="minorEastAsia" w:eastAsiaTheme="minorEastAsia" w:hAnsiTheme="minorEastAsia" w:hint="eastAsia"/>
                <w:szCs w:val="21"/>
              </w:rPr>
              <w:t>R2.3.2～31）</w:t>
            </w:r>
          </w:p>
        </w:tc>
      </w:tr>
      <w:tr w:rsidR="005566AF" w:rsidRPr="005566AF" w:rsidTr="009924FB">
        <w:tc>
          <w:tcPr>
            <w:tcW w:w="1417" w:type="dxa"/>
            <w:tcBorders>
              <w:left w:val="single" w:sz="8" w:space="0" w:color="auto"/>
            </w:tcBorders>
            <w:shd w:val="clear" w:color="auto" w:fill="auto"/>
          </w:tcPr>
          <w:p w:rsidR="00E01247" w:rsidRPr="005566AF" w:rsidRDefault="00E01247" w:rsidP="00A95F88">
            <w:pPr>
              <w:rPr>
                <w:rFonts w:asciiTheme="minorEastAsia" w:eastAsiaTheme="minorEastAsia" w:hAnsiTheme="minorEastAsia"/>
                <w:szCs w:val="21"/>
              </w:rPr>
            </w:pPr>
            <w:r w:rsidRPr="005566AF">
              <w:rPr>
                <w:rFonts w:asciiTheme="minorEastAsia" w:eastAsiaTheme="minorEastAsia" w:hAnsiTheme="minorEastAsia" w:hint="eastAsia"/>
                <w:szCs w:val="21"/>
              </w:rPr>
              <w:t>東部図書館</w:t>
            </w:r>
          </w:p>
        </w:tc>
        <w:tc>
          <w:tcPr>
            <w:tcW w:w="1276" w:type="dxa"/>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H1.4.26</w:t>
            </w:r>
          </w:p>
        </w:tc>
        <w:tc>
          <w:tcPr>
            <w:tcW w:w="1559" w:type="dxa"/>
            <w:shd w:val="clear" w:color="auto" w:fill="auto"/>
          </w:tcPr>
          <w:p w:rsidR="00E01247" w:rsidRPr="005566AF" w:rsidRDefault="00E01247" w:rsidP="00D84FDE">
            <w:pPr>
              <w:jc w:val="right"/>
              <w:rPr>
                <w:rFonts w:asciiTheme="minorEastAsia" w:eastAsiaTheme="minorEastAsia" w:hAnsiTheme="minorEastAsia"/>
                <w:szCs w:val="21"/>
              </w:rPr>
            </w:pPr>
            <w:r w:rsidRPr="005566AF">
              <w:rPr>
                <w:rFonts w:asciiTheme="minorEastAsia" w:eastAsiaTheme="minorEastAsia" w:hAnsiTheme="minorEastAsia" w:hint="eastAsia"/>
                <w:szCs w:val="21"/>
              </w:rPr>
              <w:t>1,802.4</w:t>
            </w:r>
            <w:r w:rsidR="00D84FDE" w:rsidRPr="005566AF">
              <w:rPr>
                <w:rFonts w:asciiTheme="minorEastAsia" w:eastAsiaTheme="minorEastAsia" w:hAnsiTheme="minorEastAsia"/>
                <w:szCs w:val="21"/>
              </w:rPr>
              <w:t>2</w:t>
            </w:r>
            <w:r w:rsidRPr="005566AF">
              <w:rPr>
                <w:rFonts w:asciiTheme="minorEastAsia" w:eastAsiaTheme="minorEastAsia" w:hAnsiTheme="minorEastAsia" w:hint="eastAsia"/>
                <w:szCs w:val="21"/>
              </w:rPr>
              <w:t>㎡</w:t>
            </w:r>
          </w:p>
        </w:tc>
        <w:tc>
          <w:tcPr>
            <w:tcW w:w="2706" w:type="dxa"/>
            <w:tcBorders>
              <w:right w:val="single" w:sz="8" w:space="0" w:color="auto"/>
            </w:tcBorders>
            <w:shd w:val="clear" w:color="auto" w:fill="auto"/>
          </w:tcPr>
          <w:p w:rsidR="00E01247" w:rsidRPr="005566AF" w:rsidRDefault="00FB0C82" w:rsidP="00FB0C82">
            <w:pPr>
              <w:jc w:val="right"/>
              <w:rPr>
                <w:rFonts w:asciiTheme="minorEastAsia" w:eastAsiaTheme="minorEastAsia" w:hAnsiTheme="minorEastAsia"/>
                <w:szCs w:val="21"/>
              </w:rPr>
            </w:pPr>
            <w:r w:rsidRPr="005566AF">
              <w:rPr>
                <w:rFonts w:asciiTheme="minorEastAsia" w:eastAsiaTheme="minorEastAsia" w:hAnsiTheme="minorEastAsia"/>
                <w:szCs w:val="21"/>
              </w:rPr>
              <w:t>324</w:t>
            </w:r>
            <w:r w:rsidR="00E01247" w:rsidRPr="005566AF">
              <w:rPr>
                <w:rFonts w:asciiTheme="minorEastAsia" w:eastAsiaTheme="minorEastAsia" w:hAnsiTheme="minorEastAsia" w:hint="eastAsia"/>
                <w:szCs w:val="21"/>
              </w:rPr>
              <w:t>,</w:t>
            </w:r>
            <w:r w:rsidRPr="005566AF">
              <w:rPr>
                <w:rFonts w:asciiTheme="minorEastAsia" w:eastAsiaTheme="minorEastAsia" w:hAnsiTheme="minorEastAsia"/>
                <w:szCs w:val="21"/>
              </w:rPr>
              <w:t>615</w:t>
            </w:r>
            <w:r w:rsidR="00E01247" w:rsidRPr="005566AF">
              <w:rPr>
                <w:rFonts w:asciiTheme="minorEastAsia" w:eastAsiaTheme="minorEastAsia" w:hAnsiTheme="minorEastAsia" w:hint="eastAsia"/>
                <w:szCs w:val="21"/>
              </w:rPr>
              <w:t>点</w:t>
            </w:r>
          </w:p>
        </w:tc>
      </w:tr>
      <w:tr w:rsidR="005566AF" w:rsidRPr="005566AF" w:rsidTr="009924FB">
        <w:tc>
          <w:tcPr>
            <w:tcW w:w="1417" w:type="dxa"/>
            <w:tcBorders>
              <w:left w:val="single" w:sz="8" w:space="0" w:color="auto"/>
            </w:tcBorders>
            <w:shd w:val="clear" w:color="auto" w:fill="auto"/>
          </w:tcPr>
          <w:p w:rsidR="00E01247" w:rsidRPr="005566AF" w:rsidRDefault="00E01247" w:rsidP="00A95F88">
            <w:pPr>
              <w:rPr>
                <w:rFonts w:asciiTheme="minorEastAsia" w:eastAsiaTheme="minorEastAsia" w:hAnsiTheme="minorEastAsia"/>
                <w:szCs w:val="21"/>
              </w:rPr>
            </w:pPr>
            <w:r w:rsidRPr="005566AF">
              <w:rPr>
                <w:rFonts w:asciiTheme="minorEastAsia" w:eastAsiaTheme="minorEastAsia" w:hAnsiTheme="minorEastAsia" w:hint="eastAsia"/>
                <w:szCs w:val="21"/>
              </w:rPr>
              <w:t>西部図書館</w:t>
            </w:r>
          </w:p>
        </w:tc>
        <w:tc>
          <w:tcPr>
            <w:tcW w:w="1276" w:type="dxa"/>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H4.4.23</w:t>
            </w:r>
          </w:p>
        </w:tc>
        <w:tc>
          <w:tcPr>
            <w:tcW w:w="1559" w:type="dxa"/>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1,991.28㎡</w:t>
            </w:r>
          </w:p>
        </w:tc>
        <w:tc>
          <w:tcPr>
            <w:tcW w:w="2706" w:type="dxa"/>
            <w:tcBorders>
              <w:right w:val="single" w:sz="8" w:space="0" w:color="auto"/>
            </w:tcBorders>
            <w:shd w:val="clear" w:color="auto" w:fill="auto"/>
          </w:tcPr>
          <w:p w:rsidR="00E01247" w:rsidRPr="005566AF" w:rsidRDefault="00E01247" w:rsidP="00FB0C82">
            <w:pPr>
              <w:jc w:val="right"/>
              <w:rPr>
                <w:rFonts w:asciiTheme="minorEastAsia" w:eastAsiaTheme="minorEastAsia" w:hAnsiTheme="minorEastAsia"/>
                <w:szCs w:val="21"/>
              </w:rPr>
            </w:pPr>
            <w:r w:rsidRPr="005566AF">
              <w:rPr>
                <w:rFonts w:asciiTheme="minorEastAsia" w:eastAsiaTheme="minorEastAsia" w:hAnsiTheme="minorEastAsia" w:hint="eastAsia"/>
                <w:szCs w:val="21"/>
              </w:rPr>
              <w:t>2</w:t>
            </w:r>
            <w:r w:rsidR="00FB0C82" w:rsidRPr="005566AF">
              <w:rPr>
                <w:rFonts w:asciiTheme="minorEastAsia" w:eastAsiaTheme="minorEastAsia" w:hAnsiTheme="minorEastAsia"/>
                <w:szCs w:val="21"/>
              </w:rPr>
              <w:t>43</w:t>
            </w:r>
            <w:r w:rsidRPr="005566AF">
              <w:rPr>
                <w:rFonts w:asciiTheme="minorEastAsia" w:eastAsiaTheme="minorEastAsia" w:hAnsiTheme="minorEastAsia" w:hint="eastAsia"/>
                <w:szCs w:val="21"/>
              </w:rPr>
              <w:t>,</w:t>
            </w:r>
            <w:r w:rsidR="00FB0C82" w:rsidRPr="005566AF">
              <w:rPr>
                <w:rFonts w:asciiTheme="minorEastAsia" w:eastAsiaTheme="minorEastAsia" w:hAnsiTheme="minorEastAsia"/>
                <w:szCs w:val="21"/>
              </w:rPr>
              <w:t>596</w:t>
            </w:r>
            <w:r w:rsidRPr="005566AF">
              <w:rPr>
                <w:rFonts w:asciiTheme="minorEastAsia" w:eastAsiaTheme="minorEastAsia" w:hAnsiTheme="minorEastAsia" w:hint="eastAsia"/>
                <w:szCs w:val="21"/>
              </w:rPr>
              <w:t>点</w:t>
            </w:r>
          </w:p>
        </w:tc>
      </w:tr>
      <w:tr w:rsidR="005566AF" w:rsidRPr="005566AF" w:rsidTr="009924FB">
        <w:tc>
          <w:tcPr>
            <w:tcW w:w="1417" w:type="dxa"/>
            <w:tcBorders>
              <w:left w:val="single" w:sz="8" w:space="0" w:color="auto"/>
            </w:tcBorders>
            <w:shd w:val="clear" w:color="auto" w:fill="auto"/>
          </w:tcPr>
          <w:p w:rsidR="00E01247" w:rsidRPr="005566AF" w:rsidRDefault="00E01247" w:rsidP="00A95F88">
            <w:pPr>
              <w:rPr>
                <w:rFonts w:asciiTheme="minorEastAsia" w:eastAsiaTheme="minorEastAsia" w:hAnsiTheme="minorEastAsia"/>
                <w:szCs w:val="21"/>
              </w:rPr>
            </w:pPr>
            <w:r w:rsidRPr="005566AF">
              <w:rPr>
                <w:rFonts w:asciiTheme="minorEastAsia" w:eastAsiaTheme="minorEastAsia" w:hAnsiTheme="minorEastAsia" w:hint="eastAsia"/>
                <w:szCs w:val="21"/>
              </w:rPr>
              <w:t>見和図書館</w:t>
            </w:r>
          </w:p>
        </w:tc>
        <w:tc>
          <w:tcPr>
            <w:tcW w:w="1276" w:type="dxa"/>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H18.4.24</w:t>
            </w:r>
          </w:p>
        </w:tc>
        <w:tc>
          <w:tcPr>
            <w:tcW w:w="1559" w:type="dxa"/>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1,994.12㎡</w:t>
            </w:r>
          </w:p>
        </w:tc>
        <w:tc>
          <w:tcPr>
            <w:tcW w:w="2706" w:type="dxa"/>
            <w:tcBorders>
              <w:right w:val="single" w:sz="8" w:space="0" w:color="auto"/>
            </w:tcBorders>
            <w:shd w:val="clear" w:color="auto" w:fill="auto"/>
          </w:tcPr>
          <w:p w:rsidR="00E01247" w:rsidRPr="005566AF" w:rsidRDefault="00E01247" w:rsidP="00FB0C82">
            <w:pPr>
              <w:jc w:val="right"/>
              <w:rPr>
                <w:rFonts w:asciiTheme="minorEastAsia" w:eastAsiaTheme="minorEastAsia" w:hAnsiTheme="minorEastAsia"/>
                <w:szCs w:val="21"/>
              </w:rPr>
            </w:pPr>
            <w:r w:rsidRPr="005566AF">
              <w:rPr>
                <w:rFonts w:asciiTheme="minorEastAsia" w:eastAsiaTheme="minorEastAsia" w:hAnsiTheme="minorEastAsia" w:hint="eastAsia"/>
                <w:szCs w:val="21"/>
              </w:rPr>
              <w:t>3</w:t>
            </w:r>
            <w:r w:rsidR="00FB0C82" w:rsidRPr="005566AF">
              <w:rPr>
                <w:rFonts w:asciiTheme="minorEastAsia" w:eastAsiaTheme="minorEastAsia" w:hAnsiTheme="minorEastAsia"/>
                <w:szCs w:val="21"/>
              </w:rPr>
              <w:t>54</w:t>
            </w:r>
            <w:r w:rsidRPr="005566AF">
              <w:rPr>
                <w:rFonts w:asciiTheme="minorEastAsia" w:eastAsiaTheme="minorEastAsia" w:hAnsiTheme="minorEastAsia" w:hint="eastAsia"/>
                <w:szCs w:val="21"/>
              </w:rPr>
              <w:t>,0</w:t>
            </w:r>
            <w:r w:rsidR="00FB0C82" w:rsidRPr="005566AF">
              <w:rPr>
                <w:rFonts w:asciiTheme="minorEastAsia" w:eastAsiaTheme="minorEastAsia" w:hAnsiTheme="minorEastAsia"/>
                <w:szCs w:val="21"/>
              </w:rPr>
              <w:t>10</w:t>
            </w:r>
            <w:r w:rsidRPr="005566AF">
              <w:rPr>
                <w:rFonts w:asciiTheme="minorEastAsia" w:eastAsiaTheme="minorEastAsia" w:hAnsiTheme="minorEastAsia" w:hint="eastAsia"/>
                <w:szCs w:val="21"/>
              </w:rPr>
              <w:t>点</w:t>
            </w:r>
          </w:p>
        </w:tc>
      </w:tr>
      <w:tr w:rsidR="005566AF" w:rsidRPr="005566AF" w:rsidTr="009924FB">
        <w:tc>
          <w:tcPr>
            <w:tcW w:w="1417" w:type="dxa"/>
            <w:tcBorders>
              <w:left w:val="single" w:sz="8" w:space="0" w:color="auto"/>
            </w:tcBorders>
            <w:shd w:val="clear" w:color="auto" w:fill="auto"/>
          </w:tcPr>
          <w:p w:rsidR="00E01247" w:rsidRPr="005566AF" w:rsidRDefault="00E01247" w:rsidP="00A95F88">
            <w:pPr>
              <w:rPr>
                <w:rFonts w:asciiTheme="minorEastAsia" w:eastAsiaTheme="minorEastAsia" w:hAnsiTheme="minorEastAsia"/>
                <w:szCs w:val="21"/>
              </w:rPr>
            </w:pPr>
            <w:r w:rsidRPr="005566AF">
              <w:rPr>
                <w:rFonts w:asciiTheme="minorEastAsia" w:eastAsiaTheme="minorEastAsia" w:hAnsiTheme="minorEastAsia" w:hint="eastAsia"/>
                <w:szCs w:val="21"/>
              </w:rPr>
              <w:t>常澄図書館</w:t>
            </w:r>
          </w:p>
        </w:tc>
        <w:tc>
          <w:tcPr>
            <w:tcW w:w="1276" w:type="dxa"/>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H20.4.20</w:t>
            </w:r>
          </w:p>
        </w:tc>
        <w:tc>
          <w:tcPr>
            <w:tcW w:w="1559" w:type="dxa"/>
            <w:shd w:val="clear" w:color="auto" w:fill="auto"/>
          </w:tcPr>
          <w:p w:rsidR="00E01247" w:rsidRPr="005566AF" w:rsidRDefault="00E01247" w:rsidP="00A76101">
            <w:pPr>
              <w:ind w:firstLineChars="50" w:firstLine="115"/>
              <w:jc w:val="right"/>
              <w:rPr>
                <w:rFonts w:asciiTheme="minorEastAsia" w:eastAsiaTheme="minorEastAsia" w:hAnsiTheme="minorEastAsia"/>
                <w:szCs w:val="21"/>
              </w:rPr>
            </w:pPr>
            <w:r w:rsidRPr="005566AF">
              <w:rPr>
                <w:rFonts w:asciiTheme="minorEastAsia" w:eastAsiaTheme="minorEastAsia" w:hAnsiTheme="minorEastAsia" w:hint="eastAsia"/>
                <w:szCs w:val="21"/>
              </w:rPr>
              <w:t>5</w:t>
            </w:r>
            <w:r w:rsidR="00A76101" w:rsidRPr="005566AF">
              <w:rPr>
                <w:rFonts w:asciiTheme="minorEastAsia" w:eastAsiaTheme="minorEastAsia" w:hAnsiTheme="minorEastAsia"/>
                <w:szCs w:val="21"/>
              </w:rPr>
              <w:t>50</w:t>
            </w:r>
            <w:r w:rsidRPr="005566AF">
              <w:rPr>
                <w:rFonts w:asciiTheme="minorEastAsia" w:eastAsiaTheme="minorEastAsia" w:hAnsiTheme="minorEastAsia" w:hint="eastAsia"/>
                <w:szCs w:val="21"/>
              </w:rPr>
              <w:t>.</w:t>
            </w:r>
            <w:r w:rsidR="00A76101" w:rsidRPr="005566AF">
              <w:rPr>
                <w:rFonts w:asciiTheme="minorEastAsia" w:eastAsiaTheme="minorEastAsia" w:hAnsiTheme="minorEastAsia"/>
                <w:szCs w:val="21"/>
              </w:rPr>
              <w:t>15</w:t>
            </w:r>
            <w:r w:rsidRPr="005566AF">
              <w:rPr>
                <w:rFonts w:asciiTheme="minorEastAsia" w:eastAsiaTheme="minorEastAsia" w:hAnsiTheme="minorEastAsia" w:hint="eastAsia"/>
                <w:szCs w:val="21"/>
              </w:rPr>
              <w:t>㎡</w:t>
            </w:r>
          </w:p>
        </w:tc>
        <w:tc>
          <w:tcPr>
            <w:tcW w:w="2706" w:type="dxa"/>
            <w:tcBorders>
              <w:right w:val="single" w:sz="8" w:space="0" w:color="auto"/>
            </w:tcBorders>
            <w:shd w:val="clear" w:color="auto" w:fill="auto"/>
          </w:tcPr>
          <w:p w:rsidR="00E01247" w:rsidRPr="005566AF" w:rsidRDefault="00E01247" w:rsidP="00FB0C82">
            <w:pPr>
              <w:ind w:firstLineChars="50" w:firstLine="115"/>
              <w:jc w:val="right"/>
              <w:rPr>
                <w:rFonts w:asciiTheme="minorEastAsia" w:eastAsiaTheme="minorEastAsia" w:hAnsiTheme="minorEastAsia"/>
                <w:szCs w:val="21"/>
              </w:rPr>
            </w:pPr>
            <w:r w:rsidRPr="005566AF">
              <w:rPr>
                <w:rFonts w:asciiTheme="minorEastAsia" w:eastAsiaTheme="minorEastAsia" w:hAnsiTheme="minorEastAsia" w:hint="eastAsia"/>
                <w:szCs w:val="21"/>
              </w:rPr>
              <w:t>96,</w:t>
            </w:r>
            <w:r w:rsidR="00FB0C82" w:rsidRPr="005566AF">
              <w:rPr>
                <w:rFonts w:asciiTheme="minorEastAsia" w:eastAsiaTheme="minorEastAsia" w:hAnsiTheme="minorEastAsia"/>
                <w:szCs w:val="21"/>
              </w:rPr>
              <w:t>923</w:t>
            </w:r>
            <w:r w:rsidRPr="005566AF">
              <w:rPr>
                <w:rFonts w:asciiTheme="minorEastAsia" w:eastAsiaTheme="minorEastAsia" w:hAnsiTheme="minorEastAsia" w:hint="eastAsia"/>
                <w:szCs w:val="21"/>
              </w:rPr>
              <w:t>点</w:t>
            </w:r>
          </w:p>
        </w:tc>
      </w:tr>
      <w:tr w:rsidR="00E01247" w:rsidRPr="005566AF" w:rsidTr="009924FB">
        <w:tc>
          <w:tcPr>
            <w:tcW w:w="1417" w:type="dxa"/>
            <w:tcBorders>
              <w:left w:val="single" w:sz="8" w:space="0" w:color="auto"/>
              <w:bottom w:val="single" w:sz="8" w:space="0" w:color="auto"/>
            </w:tcBorders>
            <w:shd w:val="clear" w:color="auto" w:fill="auto"/>
          </w:tcPr>
          <w:p w:rsidR="00E01247" w:rsidRPr="005566AF" w:rsidRDefault="00E01247" w:rsidP="00A95F88">
            <w:pPr>
              <w:rPr>
                <w:rFonts w:asciiTheme="minorEastAsia" w:eastAsiaTheme="minorEastAsia" w:hAnsiTheme="minorEastAsia"/>
                <w:szCs w:val="21"/>
              </w:rPr>
            </w:pPr>
            <w:r w:rsidRPr="005566AF">
              <w:rPr>
                <w:rFonts w:asciiTheme="minorEastAsia" w:eastAsiaTheme="minorEastAsia" w:hAnsiTheme="minorEastAsia" w:hint="eastAsia"/>
                <w:szCs w:val="21"/>
              </w:rPr>
              <w:t>内原図書館</w:t>
            </w:r>
          </w:p>
        </w:tc>
        <w:tc>
          <w:tcPr>
            <w:tcW w:w="1276" w:type="dxa"/>
            <w:tcBorders>
              <w:bottom w:val="single" w:sz="8" w:space="0" w:color="auto"/>
            </w:tcBorders>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H22.4.16</w:t>
            </w:r>
          </w:p>
        </w:tc>
        <w:tc>
          <w:tcPr>
            <w:tcW w:w="1559" w:type="dxa"/>
            <w:tcBorders>
              <w:bottom w:val="single" w:sz="8" w:space="0" w:color="auto"/>
            </w:tcBorders>
            <w:shd w:val="clear" w:color="auto" w:fill="auto"/>
          </w:tcPr>
          <w:p w:rsidR="00E01247" w:rsidRPr="005566AF" w:rsidRDefault="00E01247" w:rsidP="005C0957">
            <w:pPr>
              <w:jc w:val="right"/>
              <w:rPr>
                <w:rFonts w:asciiTheme="minorEastAsia" w:eastAsiaTheme="minorEastAsia" w:hAnsiTheme="minorEastAsia"/>
                <w:szCs w:val="21"/>
              </w:rPr>
            </w:pPr>
            <w:r w:rsidRPr="005566AF">
              <w:rPr>
                <w:rFonts w:asciiTheme="minorEastAsia" w:eastAsiaTheme="minorEastAsia" w:hAnsiTheme="minorEastAsia" w:hint="eastAsia"/>
                <w:szCs w:val="21"/>
              </w:rPr>
              <w:t>1,873.34㎡</w:t>
            </w:r>
          </w:p>
        </w:tc>
        <w:tc>
          <w:tcPr>
            <w:tcW w:w="2706" w:type="dxa"/>
            <w:tcBorders>
              <w:bottom w:val="single" w:sz="8" w:space="0" w:color="auto"/>
              <w:right w:val="single" w:sz="8" w:space="0" w:color="auto"/>
            </w:tcBorders>
            <w:shd w:val="clear" w:color="auto" w:fill="auto"/>
          </w:tcPr>
          <w:p w:rsidR="00E01247" w:rsidRPr="005566AF" w:rsidRDefault="00E01247" w:rsidP="00FB0C82">
            <w:pPr>
              <w:jc w:val="right"/>
              <w:rPr>
                <w:rFonts w:asciiTheme="minorEastAsia" w:eastAsiaTheme="minorEastAsia" w:hAnsiTheme="minorEastAsia"/>
                <w:szCs w:val="21"/>
              </w:rPr>
            </w:pPr>
            <w:r w:rsidRPr="005566AF">
              <w:rPr>
                <w:rFonts w:asciiTheme="minorEastAsia" w:eastAsiaTheme="minorEastAsia" w:hAnsiTheme="minorEastAsia" w:hint="eastAsia"/>
                <w:szCs w:val="21"/>
              </w:rPr>
              <w:t>1</w:t>
            </w:r>
            <w:r w:rsidR="00FB0C82" w:rsidRPr="005566AF">
              <w:rPr>
                <w:rFonts w:asciiTheme="minorEastAsia" w:eastAsiaTheme="minorEastAsia" w:hAnsiTheme="minorEastAsia"/>
                <w:szCs w:val="21"/>
              </w:rPr>
              <w:t>46</w:t>
            </w:r>
            <w:r w:rsidRPr="005566AF">
              <w:rPr>
                <w:rFonts w:asciiTheme="minorEastAsia" w:eastAsiaTheme="minorEastAsia" w:hAnsiTheme="minorEastAsia" w:hint="eastAsia"/>
                <w:szCs w:val="21"/>
              </w:rPr>
              <w:t>,</w:t>
            </w:r>
            <w:r w:rsidR="00FB0C82" w:rsidRPr="005566AF">
              <w:rPr>
                <w:rFonts w:asciiTheme="minorEastAsia" w:eastAsiaTheme="minorEastAsia" w:hAnsiTheme="minorEastAsia"/>
                <w:szCs w:val="21"/>
              </w:rPr>
              <w:t>912</w:t>
            </w:r>
            <w:r w:rsidRPr="005566AF">
              <w:rPr>
                <w:rFonts w:asciiTheme="minorEastAsia" w:eastAsiaTheme="minorEastAsia" w:hAnsiTheme="minorEastAsia" w:hint="eastAsia"/>
                <w:szCs w:val="21"/>
              </w:rPr>
              <w:t>点</w:t>
            </w:r>
          </w:p>
        </w:tc>
      </w:tr>
    </w:tbl>
    <w:p w:rsidR="003E3E48" w:rsidRPr="005566AF" w:rsidRDefault="003E3E48" w:rsidP="003E3E48">
      <w:pPr>
        <w:rPr>
          <w:rFonts w:asciiTheme="minorEastAsia" w:eastAsiaTheme="minorEastAsia" w:hAnsiTheme="minorEastAsia"/>
          <w:szCs w:val="21"/>
        </w:rPr>
      </w:pPr>
    </w:p>
    <w:p w:rsidR="00DB7C3E" w:rsidRPr="005566AF" w:rsidRDefault="00693490" w:rsidP="00DB7C3E">
      <w:pPr>
        <w:ind w:left="464" w:hangingChars="200" w:hanging="464"/>
        <w:rPr>
          <w:rFonts w:asciiTheme="minorEastAsia" w:eastAsiaTheme="minorEastAsia" w:hAnsiTheme="minorEastAsia"/>
          <w:szCs w:val="21"/>
          <w:bdr w:val="single" w:sz="4" w:space="0" w:color="auto"/>
        </w:rPr>
      </w:pPr>
      <w:r w:rsidRPr="005566AF">
        <w:rPr>
          <w:rFonts w:asciiTheme="minorEastAsia" w:eastAsiaTheme="minorEastAsia" w:hAnsiTheme="minorEastAsia" w:hint="eastAsia"/>
          <w:b/>
          <w:szCs w:val="21"/>
          <w:bdr w:val="single" w:sz="4" w:space="0" w:color="auto"/>
        </w:rPr>
        <w:t>３</w:t>
      </w:r>
      <w:r w:rsidR="00DB7C3E" w:rsidRPr="005566AF">
        <w:rPr>
          <w:rFonts w:asciiTheme="minorEastAsia" w:eastAsiaTheme="minorEastAsia" w:hAnsiTheme="minorEastAsia" w:hint="eastAsia"/>
          <w:b/>
          <w:szCs w:val="21"/>
          <w:bdr w:val="single" w:sz="4" w:space="0" w:color="auto"/>
        </w:rPr>
        <w:t xml:space="preserve">　指定管理者が行う業務</w:t>
      </w:r>
    </w:p>
    <w:p w:rsidR="00DB7C3E" w:rsidRPr="005566AF" w:rsidRDefault="00DB7C3E" w:rsidP="006F7988">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指定管理者は，</w:t>
      </w:r>
      <w:r w:rsidR="006F7988" w:rsidRPr="005566AF">
        <w:rPr>
          <w:rFonts w:asciiTheme="minorEastAsia" w:eastAsiaTheme="minorEastAsia" w:hAnsiTheme="minorEastAsia" w:hint="eastAsia"/>
          <w:szCs w:val="21"/>
        </w:rPr>
        <w:t>地区館における</w:t>
      </w:r>
      <w:r w:rsidRPr="005566AF">
        <w:rPr>
          <w:rFonts w:asciiTheme="minorEastAsia" w:eastAsiaTheme="minorEastAsia" w:hAnsiTheme="minorEastAsia" w:hint="eastAsia"/>
          <w:szCs w:val="21"/>
        </w:rPr>
        <w:t>以下の業務を行います。</w:t>
      </w:r>
      <w:r w:rsidR="00121D97" w:rsidRPr="005566AF">
        <w:rPr>
          <w:rFonts w:asciiTheme="minorEastAsia" w:eastAsiaTheme="minorEastAsia" w:hAnsiTheme="minorEastAsia" w:hint="eastAsia"/>
          <w:szCs w:val="21"/>
        </w:rPr>
        <w:t>なお，詳細については，</w:t>
      </w:r>
      <w:r w:rsidR="00620172" w:rsidRPr="005566AF">
        <w:rPr>
          <w:rFonts w:asciiTheme="minorEastAsia" w:eastAsiaTheme="minorEastAsia" w:hAnsiTheme="minorEastAsia" w:hint="eastAsia"/>
          <w:szCs w:val="21"/>
        </w:rPr>
        <w:t>別添</w:t>
      </w:r>
      <w:r w:rsidR="00121D97" w:rsidRPr="005566AF">
        <w:rPr>
          <w:rFonts w:asciiTheme="minorEastAsia" w:eastAsiaTheme="minorEastAsia" w:hAnsiTheme="minorEastAsia" w:hint="eastAsia"/>
          <w:szCs w:val="21"/>
        </w:rPr>
        <w:t>「</w:t>
      </w:r>
      <w:r w:rsidR="001066E9" w:rsidRPr="005566AF">
        <w:rPr>
          <w:rFonts w:asciiTheme="minorEastAsia" w:eastAsiaTheme="minorEastAsia" w:hAnsiTheme="minorEastAsia" w:hint="eastAsia"/>
          <w:szCs w:val="21"/>
        </w:rPr>
        <w:t>水戸市</w:t>
      </w:r>
      <w:r w:rsidR="006F7988" w:rsidRPr="005566AF">
        <w:rPr>
          <w:rFonts w:asciiTheme="minorEastAsia" w:eastAsiaTheme="minorEastAsia" w:hAnsiTheme="minorEastAsia" w:hint="eastAsia"/>
          <w:szCs w:val="21"/>
        </w:rPr>
        <w:t>立図書館</w:t>
      </w:r>
      <w:r w:rsidR="001066E9" w:rsidRPr="005566AF">
        <w:rPr>
          <w:rFonts w:asciiTheme="minorEastAsia" w:eastAsiaTheme="minorEastAsia" w:hAnsiTheme="minorEastAsia" w:hint="eastAsia"/>
          <w:szCs w:val="21"/>
        </w:rPr>
        <w:t>管理業務仕様書</w:t>
      </w:r>
      <w:r w:rsidR="00121D97" w:rsidRPr="005566AF">
        <w:rPr>
          <w:rFonts w:asciiTheme="minorEastAsia" w:eastAsiaTheme="minorEastAsia" w:hAnsiTheme="minorEastAsia" w:hint="eastAsia"/>
          <w:szCs w:val="21"/>
        </w:rPr>
        <w:t>」</w:t>
      </w:r>
      <w:r w:rsidR="00A535CE" w:rsidRPr="005566AF">
        <w:rPr>
          <w:rFonts w:asciiTheme="minorEastAsia" w:eastAsiaTheme="minorEastAsia" w:hAnsiTheme="minorEastAsia" w:hint="eastAsia"/>
          <w:szCs w:val="21"/>
        </w:rPr>
        <w:t>の「</w:t>
      </w:r>
      <w:r w:rsidR="00E455C8" w:rsidRPr="005566AF">
        <w:rPr>
          <w:rFonts w:asciiTheme="minorEastAsia" w:eastAsiaTheme="minorEastAsia" w:hAnsiTheme="minorEastAsia" w:hint="eastAsia"/>
          <w:szCs w:val="21"/>
        </w:rPr>
        <w:t>４</w:t>
      </w:r>
      <w:r w:rsidR="00A535CE" w:rsidRPr="005566AF">
        <w:rPr>
          <w:rFonts w:asciiTheme="minorEastAsia" w:eastAsiaTheme="minorEastAsia" w:hAnsiTheme="minorEastAsia" w:hint="eastAsia"/>
          <w:szCs w:val="21"/>
        </w:rPr>
        <w:t xml:space="preserve"> 指定管理者が行う業務」を御参照ください。</w:t>
      </w:r>
    </w:p>
    <w:p w:rsidR="008322E7" w:rsidRPr="005566AF" w:rsidRDefault="008322E7" w:rsidP="006F7A4D">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E75B6E" w:rsidRPr="005566AF">
        <w:rPr>
          <w:rFonts w:asciiTheme="minorEastAsia" w:eastAsiaTheme="minorEastAsia" w:hAnsiTheme="minorEastAsia" w:hint="eastAsia"/>
          <w:szCs w:val="21"/>
        </w:rPr>
        <w:t>①</w:t>
      </w:r>
      <w:r w:rsidR="00DB7DB4" w:rsidRPr="005566AF">
        <w:rPr>
          <w:rFonts w:asciiTheme="minorEastAsia" w:eastAsiaTheme="minorEastAsia" w:hAnsiTheme="minorEastAsia" w:hint="eastAsia"/>
          <w:szCs w:val="21"/>
        </w:rPr>
        <w:t xml:space="preserve"> </w:t>
      </w:r>
      <w:r w:rsidR="00E01247" w:rsidRPr="005566AF">
        <w:rPr>
          <w:rFonts w:asciiTheme="minorEastAsia" w:eastAsiaTheme="minorEastAsia" w:hAnsiTheme="minorEastAsia" w:hint="eastAsia"/>
          <w:szCs w:val="21"/>
        </w:rPr>
        <w:t>図書館資料の整理，保存及び提供に関すること。</w:t>
      </w:r>
    </w:p>
    <w:p w:rsidR="00EF06AA" w:rsidRPr="005566AF" w:rsidRDefault="00987F1C" w:rsidP="00E75B6E">
      <w:pPr>
        <w:ind w:leftChars="100" w:left="346" w:hangingChars="50" w:hanging="115"/>
        <w:rPr>
          <w:rFonts w:asciiTheme="minorEastAsia" w:eastAsiaTheme="minorEastAsia" w:hAnsiTheme="minorEastAsia"/>
          <w:szCs w:val="21"/>
        </w:rPr>
      </w:pPr>
      <w:r w:rsidRPr="005566AF">
        <w:rPr>
          <w:rFonts w:asciiTheme="minorEastAsia" w:eastAsiaTheme="minorEastAsia" w:hAnsiTheme="minorEastAsia" w:hint="eastAsia"/>
          <w:szCs w:val="21"/>
        </w:rPr>
        <w:t xml:space="preserve">② </w:t>
      </w:r>
      <w:r w:rsidR="00E01247" w:rsidRPr="005566AF">
        <w:rPr>
          <w:rFonts w:asciiTheme="minorEastAsia" w:eastAsiaTheme="minorEastAsia" w:hAnsiTheme="minorEastAsia" w:hint="eastAsia"/>
          <w:szCs w:val="21"/>
        </w:rPr>
        <w:t>図書館の事業の企画運営に関すること。</w:t>
      </w:r>
    </w:p>
    <w:p w:rsidR="006F7988" w:rsidRPr="005566AF" w:rsidRDefault="00EF06AA" w:rsidP="006F7988">
      <w:pPr>
        <w:ind w:leftChars="100" w:left="346" w:hangingChars="50" w:hanging="115"/>
        <w:rPr>
          <w:rFonts w:asciiTheme="minorEastAsia" w:eastAsiaTheme="minorEastAsia" w:hAnsiTheme="minorEastAsia"/>
          <w:szCs w:val="21"/>
        </w:rPr>
      </w:pPr>
      <w:r w:rsidRPr="005566AF">
        <w:rPr>
          <w:rFonts w:asciiTheme="minorEastAsia" w:eastAsiaTheme="minorEastAsia" w:hAnsiTheme="minorEastAsia" w:hint="eastAsia"/>
          <w:szCs w:val="21"/>
        </w:rPr>
        <w:t xml:space="preserve">③ </w:t>
      </w:r>
      <w:r w:rsidR="00E01247" w:rsidRPr="005566AF">
        <w:rPr>
          <w:rFonts w:asciiTheme="minorEastAsia" w:eastAsiaTheme="minorEastAsia" w:hAnsiTheme="minorEastAsia" w:hint="eastAsia"/>
          <w:szCs w:val="21"/>
        </w:rPr>
        <w:t>図書館の維持管理に関すること。</w:t>
      </w:r>
    </w:p>
    <w:p w:rsidR="00693490" w:rsidRPr="005566AF" w:rsidRDefault="00987F1C" w:rsidP="00E01247">
      <w:pPr>
        <w:ind w:leftChars="100" w:left="346" w:hangingChars="50" w:hanging="115"/>
        <w:rPr>
          <w:rFonts w:asciiTheme="minorEastAsia" w:eastAsiaTheme="minorEastAsia" w:hAnsiTheme="minorEastAsia"/>
          <w:szCs w:val="21"/>
        </w:rPr>
      </w:pPr>
      <w:r w:rsidRPr="005566AF">
        <w:rPr>
          <w:rFonts w:asciiTheme="minorEastAsia" w:eastAsiaTheme="minorEastAsia" w:hAnsiTheme="minorEastAsia" w:hint="eastAsia"/>
          <w:szCs w:val="21"/>
        </w:rPr>
        <w:t>④</w:t>
      </w:r>
      <w:r w:rsidR="00E01247" w:rsidRPr="005566AF">
        <w:rPr>
          <w:rFonts w:asciiTheme="minorEastAsia" w:eastAsiaTheme="minorEastAsia" w:hAnsiTheme="minorEastAsia" w:hint="eastAsia"/>
          <w:szCs w:val="21"/>
        </w:rPr>
        <w:t xml:space="preserve"> 前</w:t>
      </w:r>
      <w:r w:rsidR="00B34050" w:rsidRPr="005566AF">
        <w:rPr>
          <w:rFonts w:asciiTheme="minorEastAsia" w:eastAsiaTheme="minorEastAsia" w:hAnsiTheme="minorEastAsia" w:hint="eastAsia"/>
          <w:szCs w:val="21"/>
        </w:rPr>
        <w:t>３</w:t>
      </w:r>
      <w:r w:rsidR="00E01247" w:rsidRPr="005566AF">
        <w:rPr>
          <w:rFonts w:asciiTheme="minorEastAsia" w:eastAsiaTheme="minorEastAsia" w:hAnsiTheme="minorEastAsia" w:hint="eastAsia"/>
          <w:szCs w:val="21"/>
        </w:rPr>
        <w:t>号に掲げるもののほか，図書館の管理上必要</w:t>
      </w:r>
      <w:r w:rsidR="00187495" w:rsidRPr="005566AF">
        <w:rPr>
          <w:rFonts w:asciiTheme="minorEastAsia" w:eastAsiaTheme="minorEastAsia" w:hAnsiTheme="minorEastAsia" w:hint="eastAsia"/>
          <w:szCs w:val="21"/>
        </w:rPr>
        <w:t>がある</w:t>
      </w:r>
      <w:r w:rsidR="00E01247" w:rsidRPr="005566AF">
        <w:rPr>
          <w:rFonts w:asciiTheme="minorEastAsia" w:eastAsiaTheme="minorEastAsia" w:hAnsiTheme="minorEastAsia" w:hint="eastAsia"/>
          <w:szCs w:val="21"/>
        </w:rPr>
        <w:t>と認めること。</w:t>
      </w:r>
    </w:p>
    <w:p w:rsidR="00DB7C3E" w:rsidRPr="005566AF" w:rsidRDefault="00DB7C3E" w:rsidP="0066215F">
      <w:pPr>
        <w:rPr>
          <w:rFonts w:asciiTheme="minorEastAsia" w:eastAsiaTheme="minorEastAsia" w:hAnsiTheme="minorEastAsia"/>
          <w:szCs w:val="21"/>
        </w:rPr>
      </w:pPr>
    </w:p>
    <w:p w:rsidR="00F642FF" w:rsidRPr="005566AF" w:rsidRDefault="00693490" w:rsidP="00F642FF">
      <w:pPr>
        <w:rPr>
          <w:rFonts w:asciiTheme="minorEastAsia" w:eastAsiaTheme="minorEastAsia" w:hAnsiTheme="minorEastAsia"/>
          <w:b/>
          <w:szCs w:val="21"/>
          <w:bdr w:val="single" w:sz="4" w:space="0" w:color="auto"/>
        </w:rPr>
      </w:pPr>
      <w:r w:rsidRPr="005566AF">
        <w:rPr>
          <w:rFonts w:asciiTheme="minorEastAsia" w:eastAsiaTheme="minorEastAsia" w:hAnsiTheme="minorEastAsia" w:hint="eastAsia"/>
          <w:b/>
          <w:szCs w:val="21"/>
          <w:bdr w:val="single" w:sz="4" w:space="0" w:color="auto"/>
        </w:rPr>
        <w:t>４</w:t>
      </w:r>
      <w:r w:rsidR="00F642FF" w:rsidRPr="005566AF">
        <w:rPr>
          <w:rFonts w:asciiTheme="minorEastAsia" w:eastAsiaTheme="minorEastAsia" w:hAnsiTheme="minorEastAsia" w:hint="eastAsia"/>
          <w:b/>
          <w:szCs w:val="21"/>
          <w:bdr w:val="single" w:sz="4" w:space="0" w:color="auto"/>
        </w:rPr>
        <w:t xml:space="preserve">　指定期間</w:t>
      </w:r>
    </w:p>
    <w:p w:rsidR="009043FE" w:rsidRPr="005566AF" w:rsidRDefault="0081137E" w:rsidP="007B597F">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7B597F" w:rsidRPr="005566AF">
        <w:rPr>
          <w:rFonts w:asciiTheme="minorEastAsia" w:eastAsiaTheme="minorEastAsia" w:hAnsiTheme="minorEastAsia" w:hint="eastAsia"/>
          <w:szCs w:val="21"/>
        </w:rPr>
        <w:t>令和３</w:t>
      </w:r>
      <w:r w:rsidR="00C73B0B" w:rsidRPr="005566AF">
        <w:rPr>
          <w:rFonts w:asciiTheme="minorEastAsia" w:eastAsiaTheme="minorEastAsia" w:hAnsiTheme="minorEastAsia" w:hint="eastAsia"/>
          <w:szCs w:val="21"/>
        </w:rPr>
        <w:t>年４月１日から</w:t>
      </w:r>
      <w:r w:rsidR="007B597F" w:rsidRPr="005566AF">
        <w:rPr>
          <w:rFonts w:asciiTheme="minorEastAsia" w:eastAsiaTheme="minorEastAsia" w:hAnsiTheme="minorEastAsia" w:hint="eastAsia"/>
          <w:szCs w:val="21"/>
        </w:rPr>
        <w:t>令和８</w:t>
      </w:r>
      <w:r w:rsidRPr="005566AF">
        <w:rPr>
          <w:rFonts w:asciiTheme="minorEastAsia" w:eastAsiaTheme="minorEastAsia" w:hAnsiTheme="minorEastAsia" w:hint="eastAsia"/>
          <w:szCs w:val="21"/>
        </w:rPr>
        <w:t>年３月</w:t>
      </w:r>
      <w:r w:rsidR="00D52E2F" w:rsidRPr="005566AF">
        <w:rPr>
          <w:rFonts w:asciiTheme="minorEastAsia" w:eastAsiaTheme="minorEastAsia" w:hAnsiTheme="minorEastAsia" w:hint="eastAsia"/>
          <w:szCs w:val="21"/>
        </w:rPr>
        <w:t>31</w:t>
      </w:r>
      <w:r w:rsidRPr="005566AF">
        <w:rPr>
          <w:rFonts w:asciiTheme="minorEastAsia" w:eastAsiaTheme="minorEastAsia" w:hAnsiTheme="minorEastAsia" w:hint="eastAsia"/>
          <w:szCs w:val="21"/>
        </w:rPr>
        <w:t>日まで</w:t>
      </w:r>
      <w:r w:rsidR="001A0BF9" w:rsidRPr="005566AF">
        <w:rPr>
          <w:rFonts w:asciiTheme="minorEastAsia" w:eastAsiaTheme="minorEastAsia" w:hAnsiTheme="minorEastAsia" w:hint="eastAsia"/>
          <w:szCs w:val="21"/>
        </w:rPr>
        <w:t>の</w:t>
      </w:r>
      <w:r w:rsidRPr="005566AF">
        <w:rPr>
          <w:rFonts w:asciiTheme="minorEastAsia" w:eastAsiaTheme="minorEastAsia" w:hAnsiTheme="minorEastAsia" w:hint="eastAsia"/>
          <w:szCs w:val="21"/>
        </w:rPr>
        <w:t>５年</w:t>
      </w:r>
      <w:r w:rsidR="009A7079" w:rsidRPr="005566AF">
        <w:rPr>
          <w:rFonts w:asciiTheme="minorEastAsia" w:eastAsiaTheme="minorEastAsia" w:hAnsiTheme="minorEastAsia" w:hint="eastAsia"/>
          <w:szCs w:val="21"/>
        </w:rPr>
        <w:t>間</w:t>
      </w:r>
      <w:r w:rsidR="001A0BF9" w:rsidRPr="005566AF">
        <w:rPr>
          <w:rFonts w:asciiTheme="minorEastAsia" w:eastAsiaTheme="minorEastAsia" w:hAnsiTheme="minorEastAsia" w:hint="eastAsia"/>
          <w:szCs w:val="21"/>
        </w:rPr>
        <w:t>を予定しています。</w:t>
      </w:r>
      <w:r w:rsidR="00693490" w:rsidRPr="005566AF">
        <w:rPr>
          <w:rFonts w:asciiTheme="minorEastAsia" w:eastAsiaTheme="minorEastAsia" w:hAnsiTheme="minorEastAsia" w:hint="eastAsia"/>
          <w:szCs w:val="21"/>
        </w:rPr>
        <w:t>（指定管理者候補者の決定後，</w:t>
      </w:r>
      <w:r w:rsidR="001A0BF9" w:rsidRPr="005566AF">
        <w:rPr>
          <w:rFonts w:asciiTheme="minorEastAsia" w:eastAsiaTheme="minorEastAsia" w:hAnsiTheme="minorEastAsia" w:hint="eastAsia"/>
          <w:szCs w:val="21"/>
        </w:rPr>
        <w:t>水戸市議会での議決によって確定します。</w:t>
      </w:r>
      <w:r w:rsidR="00693490" w:rsidRPr="005566AF">
        <w:rPr>
          <w:rFonts w:asciiTheme="minorEastAsia" w:eastAsiaTheme="minorEastAsia" w:hAnsiTheme="minorEastAsia" w:hint="eastAsia"/>
          <w:szCs w:val="21"/>
        </w:rPr>
        <w:t>）</w:t>
      </w:r>
    </w:p>
    <w:p w:rsidR="00FC6124" w:rsidRPr="005566AF" w:rsidRDefault="00FC6124" w:rsidP="00F642FF">
      <w:pPr>
        <w:rPr>
          <w:rFonts w:asciiTheme="minorEastAsia" w:eastAsiaTheme="minorEastAsia" w:hAnsiTheme="minorEastAsia"/>
          <w:szCs w:val="21"/>
        </w:rPr>
      </w:pPr>
    </w:p>
    <w:p w:rsidR="00AC39F4" w:rsidRPr="005566AF" w:rsidRDefault="00693490" w:rsidP="00AC39F4">
      <w:pPr>
        <w:ind w:left="464" w:hangingChars="200" w:hanging="464"/>
        <w:rPr>
          <w:rFonts w:asciiTheme="minorEastAsia" w:eastAsiaTheme="minorEastAsia" w:hAnsiTheme="minorEastAsia"/>
          <w:szCs w:val="21"/>
          <w:bdr w:val="single" w:sz="4" w:space="0" w:color="auto"/>
        </w:rPr>
      </w:pPr>
      <w:r w:rsidRPr="005566AF">
        <w:rPr>
          <w:rFonts w:asciiTheme="minorEastAsia" w:eastAsiaTheme="minorEastAsia" w:hAnsiTheme="minorEastAsia" w:hint="eastAsia"/>
          <w:b/>
          <w:szCs w:val="21"/>
          <w:bdr w:val="single" w:sz="4" w:space="0" w:color="auto"/>
        </w:rPr>
        <w:t>５</w:t>
      </w:r>
      <w:r w:rsidR="00AC39F4" w:rsidRPr="005566AF">
        <w:rPr>
          <w:rFonts w:asciiTheme="minorEastAsia" w:eastAsiaTheme="minorEastAsia" w:hAnsiTheme="minorEastAsia" w:hint="eastAsia"/>
          <w:b/>
          <w:szCs w:val="21"/>
          <w:bdr w:val="single" w:sz="4" w:space="0" w:color="auto"/>
        </w:rPr>
        <w:t xml:space="preserve">　指定管理業務に要する経費</w:t>
      </w:r>
    </w:p>
    <w:p w:rsidR="00FD464F" w:rsidRPr="005566AF" w:rsidRDefault="00FD464F" w:rsidP="00FD464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指定管理業務に要する経費（修繕費を含みます。以下「指定管理料」という。）については，指定管理者から提出された収支予算書に基づき，水戸市と指定管理者との間で協議し，毎年度の年度協定において定めます。</w:t>
      </w:r>
    </w:p>
    <w:p w:rsidR="00FD464F" w:rsidRPr="005566AF" w:rsidRDefault="00FD464F" w:rsidP="00FD464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今回公募する期間（５年間）における指定管理料の上限額は，</w:t>
      </w:r>
      <w:r w:rsidRPr="005566AF">
        <w:rPr>
          <w:rFonts w:asciiTheme="minorEastAsia" w:eastAsiaTheme="minorEastAsia" w:hAnsiTheme="minorEastAsia"/>
          <w:szCs w:val="21"/>
        </w:rPr>
        <w:t>1,208,350</w:t>
      </w:r>
      <w:r w:rsidRPr="005566AF">
        <w:rPr>
          <w:rFonts w:asciiTheme="minorEastAsia" w:eastAsiaTheme="minorEastAsia" w:hAnsiTheme="minorEastAsia" w:hint="eastAsia"/>
          <w:szCs w:val="21"/>
        </w:rPr>
        <w:t>千円です。（消費税及び地方消費税を含みます。）</w:t>
      </w:r>
    </w:p>
    <w:p w:rsidR="002263BD" w:rsidRPr="005566AF" w:rsidRDefault="00FD464F" w:rsidP="00345EF6">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lastRenderedPageBreak/>
        <w:t>なお，急激な物価変動</w:t>
      </w:r>
      <w:r w:rsidR="00E56D0F" w:rsidRPr="005566AF">
        <w:rPr>
          <w:rFonts w:asciiTheme="minorEastAsia" w:eastAsiaTheme="minorEastAsia" w:hAnsiTheme="minorEastAsia" w:hint="eastAsia"/>
          <w:szCs w:val="21"/>
        </w:rPr>
        <w:t>等</w:t>
      </w:r>
      <w:r w:rsidRPr="005566AF">
        <w:rPr>
          <w:rFonts w:asciiTheme="minorEastAsia" w:eastAsiaTheme="minorEastAsia" w:hAnsiTheme="minorEastAsia" w:hint="eastAsia"/>
          <w:szCs w:val="21"/>
        </w:rPr>
        <w:t>が生じた場合は協議に応じる場合があります。</w:t>
      </w:r>
    </w:p>
    <w:p w:rsidR="00EE2E50" w:rsidRPr="005566AF" w:rsidRDefault="00EE2E50" w:rsidP="00EE2E50">
      <w:pPr>
        <w:rPr>
          <w:rFonts w:asciiTheme="minorEastAsia" w:eastAsiaTheme="minorEastAsia" w:hAnsiTheme="minorEastAsia"/>
          <w:szCs w:val="21"/>
        </w:rPr>
      </w:pPr>
    </w:p>
    <w:p w:rsidR="00EE2E50" w:rsidRPr="005566AF" w:rsidRDefault="00AE7C40" w:rsidP="00EE2E50">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FD464F" w:rsidRPr="005566AF">
        <w:rPr>
          <w:rFonts w:asciiTheme="minorEastAsia" w:eastAsiaTheme="minorEastAsia" w:hAnsiTheme="minorEastAsia" w:hint="eastAsia"/>
          <w:szCs w:val="21"/>
        </w:rPr>
        <w:t>１</w:t>
      </w:r>
      <w:r w:rsidR="00131E1A" w:rsidRPr="005566AF">
        <w:rPr>
          <w:rFonts w:asciiTheme="minorEastAsia" w:eastAsiaTheme="minorEastAsia" w:hAnsiTheme="minorEastAsia" w:hint="eastAsia"/>
          <w:szCs w:val="21"/>
        </w:rPr>
        <w:t>）</w:t>
      </w:r>
      <w:r w:rsidR="00EE2E50" w:rsidRPr="005566AF">
        <w:rPr>
          <w:rFonts w:asciiTheme="minorEastAsia" w:eastAsiaTheme="minorEastAsia" w:hAnsiTheme="minorEastAsia" w:hint="eastAsia"/>
          <w:szCs w:val="21"/>
        </w:rPr>
        <w:t>消費税の取扱い</w:t>
      </w:r>
    </w:p>
    <w:p w:rsidR="00FC6124" w:rsidRPr="005566AF" w:rsidRDefault="00EE2E50" w:rsidP="00EE2E50">
      <w:pPr>
        <w:ind w:leftChars="200"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消費税率及び地方消費税率の取扱いに変更が生じた場合は，年度協定の中で指定管理料を見直すことがあります。</w:t>
      </w:r>
    </w:p>
    <w:p w:rsidR="00D52E2F" w:rsidRPr="005566AF" w:rsidRDefault="00D52E2F" w:rsidP="00D52E2F">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FD464F" w:rsidRPr="005566AF">
        <w:rPr>
          <w:rFonts w:asciiTheme="minorEastAsia" w:eastAsiaTheme="minorEastAsia" w:hAnsiTheme="minorEastAsia" w:hint="eastAsia"/>
          <w:szCs w:val="21"/>
        </w:rPr>
        <w:t>２</w:t>
      </w:r>
      <w:r w:rsidRPr="005566AF">
        <w:rPr>
          <w:rFonts w:asciiTheme="minorEastAsia" w:eastAsiaTheme="minorEastAsia" w:hAnsiTheme="minorEastAsia" w:hint="eastAsia"/>
          <w:szCs w:val="21"/>
        </w:rPr>
        <w:t>）経費の支払い</w:t>
      </w:r>
    </w:p>
    <w:p w:rsidR="00D52E2F" w:rsidRPr="005566AF" w:rsidRDefault="009517CE" w:rsidP="000454CE">
      <w:pPr>
        <w:ind w:leftChars="200" w:left="462" w:firstLineChars="99" w:firstLine="229"/>
        <w:rPr>
          <w:rFonts w:asciiTheme="minorEastAsia" w:eastAsiaTheme="minorEastAsia" w:hAnsiTheme="minorEastAsia"/>
          <w:szCs w:val="21"/>
        </w:rPr>
      </w:pPr>
      <w:r w:rsidRPr="005566AF">
        <w:rPr>
          <w:rFonts w:asciiTheme="minorEastAsia" w:eastAsiaTheme="minorEastAsia" w:hAnsiTheme="minorEastAsia" w:hint="eastAsia"/>
          <w:szCs w:val="21"/>
        </w:rPr>
        <w:t>水戸市</w:t>
      </w:r>
      <w:r w:rsidR="00D52E2F" w:rsidRPr="005566AF">
        <w:rPr>
          <w:rFonts w:asciiTheme="minorEastAsia" w:eastAsiaTheme="minorEastAsia" w:hAnsiTheme="minorEastAsia" w:hint="eastAsia"/>
          <w:szCs w:val="21"/>
        </w:rPr>
        <w:t>は，指定管理業務に要する経費を</w:t>
      </w:r>
      <w:r w:rsidR="00930EBA" w:rsidRPr="005566AF">
        <w:rPr>
          <w:rFonts w:asciiTheme="minorEastAsia" w:eastAsiaTheme="minorEastAsia" w:hAnsiTheme="minorEastAsia" w:hint="eastAsia"/>
          <w:szCs w:val="21"/>
        </w:rPr>
        <w:t>指定管理</w:t>
      </w:r>
      <w:r w:rsidR="00D52E2F" w:rsidRPr="005566AF">
        <w:rPr>
          <w:rFonts w:asciiTheme="minorEastAsia" w:eastAsiaTheme="minorEastAsia" w:hAnsiTheme="minorEastAsia" w:hint="eastAsia"/>
          <w:szCs w:val="21"/>
        </w:rPr>
        <w:t>料として，各年度の</w:t>
      </w:r>
      <w:r w:rsidR="00987F1C" w:rsidRPr="005566AF">
        <w:rPr>
          <w:rFonts w:asciiTheme="minorEastAsia" w:eastAsiaTheme="minorEastAsia" w:hAnsiTheme="minorEastAsia" w:hint="eastAsia"/>
          <w:szCs w:val="21"/>
        </w:rPr>
        <w:t>年度協定に従い</w:t>
      </w:r>
      <w:r w:rsidR="00D52E2F" w:rsidRPr="005566AF">
        <w:rPr>
          <w:rFonts w:asciiTheme="minorEastAsia" w:eastAsiaTheme="minorEastAsia" w:hAnsiTheme="minorEastAsia" w:hint="eastAsia"/>
          <w:szCs w:val="21"/>
        </w:rPr>
        <w:t>指定管理者に支払います。</w:t>
      </w:r>
    </w:p>
    <w:p w:rsidR="009C62CC" w:rsidRPr="005566AF" w:rsidRDefault="00A535CE" w:rsidP="009C62CC">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FD464F" w:rsidRPr="005566AF">
        <w:rPr>
          <w:rFonts w:asciiTheme="minorEastAsia" w:eastAsiaTheme="minorEastAsia" w:hAnsiTheme="minorEastAsia" w:hint="eastAsia"/>
          <w:szCs w:val="21"/>
        </w:rPr>
        <w:t>３</w:t>
      </w:r>
      <w:r w:rsidR="009C62CC" w:rsidRPr="005566AF">
        <w:rPr>
          <w:rFonts w:asciiTheme="minorEastAsia" w:eastAsiaTheme="minorEastAsia" w:hAnsiTheme="minorEastAsia" w:hint="eastAsia"/>
          <w:szCs w:val="21"/>
        </w:rPr>
        <w:t>）備品購入費</w:t>
      </w:r>
    </w:p>
    <w:p w:rsidR="009C62CC" w:rsidRPr="005566AF" w:rsidRDefault="009C62CC" w:rsidP="009C62CC">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１点予定価格５万円（税込）を超える</w:t>
      </w:r>
      <w:r w:rsidR="00B2191E" w:rsidRPr="005566AF">
        <w:rPr>
          <w:rFonts w:asciiTheme="minorEastAsia" w:eastAsiaTheme="minorEastAsia" w:hAnsiTheme="minorEastAsia" w:hint="eastAsia"/>
          <w:szCs w:val="21"/>
        </w:rPr>
        <w:t>地区館</w:t>
      </w:r>
      <w:r w:rsidR="00EF06AA" w:rsidRPr="005566AF">
        <w:rPr>
          <w:rFonts w:asciiTheme="minorEastAsia" w:eastAsiaTheme="minorEastAsia" w:hAnsiTheme="minorEastAsia" w:hint="eastAsia"/>
          <w:szCs w:val="21"/>
        </w:rPr>
        <w:t>の</w:t>
      </w:r>
      <w:r w:rsidRPr="005566AF">
        <w:rPr>
          <w:rFonts w:asciiTheme="minorEastAsia" w:eastAsiaTheme="minorEastAsia" w:hAnsiTheme="minorEastAsia" w:hint="eastAsia"/>
          <w:szCs w:val="21"/>
        </w:rPr>
        <w:t>備品については,水戸市と協議し,水戸市が必要と認めた場合に限り,水戸市が購入し,指定管理者が管理を行うものとします。</w:t>
      </w:r>
    </w:p>
    <w:p w:rsidR="009C62CC" w:rsidRPr="005566AF" w:rsidRDefault="00A535CE" w:rsidP="009C62CC">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FD464F" w:rsidRPr="005566AF">
        <w:rPr>
          <w:rFonts w:asciiTheme="minorEastAsia" w:eastAsiaTheme="minorEastAsia" w:hAnsiTheme="minorEastAsia" w:hint="eastAsia"/>
          <w:szCs w:val="21"/>
        </w:rPr>
        <w:t>４</w:t>
      </w:r>
      <w:r w:rsidR="009C62CC" w:rsidRPr="005566AF">
        <w:rPr>
          <w:rFonts w:asciiTheme="minorEastAsia" w:eastAsiaTheme="minorEastAsia" w:hAnsiTheme="minorEastAsia" w:hint="eastAsia"/>
          <w:szCs w:val="21"/>
        </w:rPr>
        <w:t>）その他</w:t>
      </w:r>
    </w:p>
    <w:p w:rsidR="00954444" w:rsidRPr="005566AF" w:rsidRDefault="009C62CC" w:rsidP="00191BE5">
      <w:pPr>
        <w:ind w:left="462" w:hangingChars="200" w:hanging="462"/>
        <w:rPr>
          <w:rFonts w:asciiTheme="minorEastAsia" w:eastAsiaTheme="minorEastAsia" w:hAnsiTheme="minorEastAsia"/>
          <w:szCs w:val="21"/>
          <w:shd w:val="pct15" w:color="auto" w:fill="FFFFFF"/>
        </w:rPr>
      </w:pPr>
      <w:r w:rsidRPr="005566AF">
        <w:rPr>
          <w:rFonts w:asciiTheme="minorEastAsia" w:eastAsiaTheme="minorEastAsia" w:hAnsiTheme="minorEastAsia" w:hint="eastAsia"/>
          <w:szCs w:val="21"/>
        </w:rPr>
        <w:t xml:space="preserve">　　　</w:t>
      </w:r>
      <w:r w:rsidR="00980276" w:rsidRPr="005566AF">
        <w:rPr>
          <w:rFonts w:asciiTheme="minorEastAsia" w:eastAsiaTheme="minorEastAsia" w:hAnsiTheme="minorEastAsia" w:hint="eastAsia"/>
          <w:szCs w:val="21"/>
        </w:rPr>
        <w:t>市が支払う指定管理料は，「指定管理</w:t>
      </w:r>
      <w:r w:rsidR="00954444" w:rsidRPr="005566AF">
        <w:rPr>
          <w:rFonts w:asciiTheme="minorEastAsia" w:eastAsiaTheme="minorEastAsia" w:hAnsiTheme="minorEastAsia" w:hint="eastAsia"/>
          <w:szCs w:val="21"/>
        </w:rPr>
        <w:t>業務費」及び「修繕費」とします。このうち，「修繕費」は，</w:t>
      </w:r>
      <w:r w:rsidR="009E0102" w:rsidRPr="005566AF">
        <w:rPr>
          <w:rFonts w:asciiTheme="minorEastAsia" w:eastAsiaTheme="minorEastAsia" w:hAnsiTheme="minorEastAsia" w:hint="eastAsia"/>
          <w:szCs w:val="21"/>
        </w:rPr>
        <w:t>１か所30万円以下の</w:t>
      </w:r>
      <w:r w:rsidR="00954444" w:rsidRPr="005566AF">
        <w:rPr>
          <w:rFonts w:asciiTheme="minorEastAsia" w:eastAsiaTheme="minorEastAsia" w:hAnsiTheme="minorEastAsia" w:hint="eastAsia"/>
          <w:szCs w:val="21"/>
        </w:rPr>
        <w:t>図書館の施</w:t>
      </w:r>
      <w:r w:rsidR="00590AB2" w:rsidRPr="005566AF">
        <w:rPr>
          <w:rFonts w:asciiTheme="minorEastAsia" w:eastAsiaTheme="minorEastAsia" w:hAnsiTheme="minorEastAsia" w:hint="eastAsia"/>
          <w:szCs w:val="21"/>
        </w:rPr>
        <w:t>設及び設備の軽微な修繕等に要する経費のこと</w:t>
      </w:r>
      <w:r w:rsidR="009E0102" w:rsidRPr="005566AF">
        <w:rPr>
          <w:rFonts w:asciiTheme="minorEastAsia" w:eastAsiaTheme="minorEastAsia" w:hAnsiTheme="minorEastAsia" w:hint="eastAsia"/>
          <w:szCs w:val="21"/>
        </w:rPr>
        <w:t>で，</w:t>
      </w:r>
      <w:r w:rsidR="00590AB2" w:rsidRPr="005566AF">
        <w:rPr>
          <w:rFonts w:asciiTheme="minorEastAsia" w:eastAsiaTheme="minorEastAsia" w:hAnsiTheme="minorEastAsia" w:hint="eastAsia"/>
          <w:szCs w:val="21"/>
        </w:rPr>
        <w:t>１か所30万円を超える大規模な修繕は水戸市が行います。</w:t>
      </w:r>
      <w:r w:rsidR="00980276" w:rsidRPr="005566AF">
        <w:rPr>
          <w:rFonts w:asciiTheme="minorEastAsia" w:eastAsiaTheme="minorEastAsia" w:hAnsiTheme="minorEastAsia" w:hint="eastAsia"/>
          <w:szCs w:val="21"/>
        </w:rPr>
        <w:t>なお，指定管理</w:t>
      </w:r>
      <w:r w:rsidR="00954444" w:rsidRPr="005566AF">
        <w:rPr>
          <w:rFonts w:asciiTheme="minorEastAsia" w:eastAsiaTheme="minorEastAsia" w:hAnsiTheme="minorEastAsia" w:hint="eastAsia"/>
          <w:szCs w:val="21"/>
        </w:rPr>
        <w:t>業務費については精算を行いませんが，「修繕費」については，</w:t>
      </w:r>
      <w:r w:rsidR="007B597F" w:rsidRPr="005566AF">
        <w:rPr>
          <w:rFonts w:asciiTheme="minorEastAsia" w:eastAsiaTheme="minorEastAsia" w:hAnsiTheme="minorEastAsia" w:hint="eastAsia"/>
          <w:szCs w:val="21"/>
        </w:rPr>
        <w:t>余剰金</w:t>
      </w:r>
      <w:r w:rsidR="00954444" w:rsidRPr="005566AF">
        <w:rPr>
          <w:rFonts w:asciiTheme="minorEastAsia" w:eastAsiaTheme="minorEastAsia" w:hAnsiTheme="minorEastAsia" w:hint="eastAsia"/>
          <w:szCs w:val="21"/>
        </w:rPr>
        <w:t>が生じた場合は，翌年度</w:t>
      </w:r>
      <w:r w:rsidR="00EF3591" w:rsidRPr="005566AF">
        <w:rPr>
          <w:rFonts w:asciiTheme="minorEastAsia" w:eastAsiaTheme="minorEastAsia" w:hAnsiTheme="minorEastAsia" w:hint="eastAsia"/>
          <w:szCs w:val="21"/>
        </w:rPr>
        <w:t>に</w:t>
      </w:r>
      <w:r w:rsidR="00954444" w:rsidRPr="005566AF">
        <w:rPr>
          <w:rFonts w:asciiTheme="minorEastAsia" w:eastAsiaTheme="minorEastAsia" w:hAnsiTheme="minorEastAsia" w:hint="eastAsia"/>
          <w:szCs w:val="21"/>
        </w:rPr>
        <w:t>精算します。</w:t>
      </w:r>
      <w:r w:rsidR="00D13476" w:rsidRPr="005566AF">
        <w:rPr>
          <w:rFonts w:asciiTheme="minorEastAsia" w:eastAsiaTheme="minorEastAsia" w:hAnsiTheme="minorEastAsia" w:hint="eastAsia"/>
          <w:szCs w:val="21"/>
        </w:rPr>
        <w:t>管理業務に係る最後の事業年度の</w:t>
      </w:r>
      <w:r w:rsidR="00EF3591" w:rsidRPr="005566AF">
        <w:rPr>
          <w:rFonts w:asciiTheme="minorEastAsia" w:eastAsiaTheme="minorEastAsia" w:hAnsiTheme="minorEastAsia" w:hint="eastAsia"/>
          <w:szCs w:val="21"/>
        </w:rPr>
        <w:t>精算</w:t>
      </w:r>
      <w:r w:rsidR="00D13476" w:rsidRPr="005566AF">
        <w:rPr>
          <w:rFonts w:asciiTheme="minorEastAsia" w:eastAsiaTheme="minorEastAsia" w:hAnsiTheme="minorEastAsia" w:hint="eastAsia"/>
          <w:szCs w:val="21"/>
        </w:rPr>
        <w:t>方法について，水戸市と指定管理者が協議のうえ決定します。</w:t>
      </w:r>
    </w:p>
    <w:p w:rsidR="006D3EDC" w:rsidRPr="005566AF" w:rsidRDefault="006D3EDC" w:rsidP="00191BE5">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火災保険，全国市長会市民総合賠償</w:t>
      </w:r>
      <w:r w:rsidR="007B597F" w:rsidRPr="005566AF">
        <w:rPr>
          <w:rFonts w:asciiTheme="minorEastAsia" w:eastAsiaTheme="minorEastAsia" w:hAnsiTheme="minorEastAsia" w:hint="eastAsia"/>
          <w:szCs w:val="21"/>
        </w:rPr>
        <w:t>補償</w:t>
      </w:r>
      <w:r w:rsidRPr="005566AF">
        <w:rPr>
          <w:rFonts w:asciiTheme="minorEastAsia" w:eastAsiaTheme="minorEastAsia" w:hAnsiTheme="minorEastAsia" w:hint="eastAsia"/>
          <w:szCs w:val="21"/>
        </w:rPr>
        <w:t>保険については，水戸市が加入します。</w:t>
      </w:r>
    </w:p>
    <w:p w:rsidR="008434EF" w:rsidRPr="005566AF" w:rsidRDefault="008434EF" w:rsidP="000B0568">
      <w:pPr>
        <w:rPr>
          <w:rFonts w:asciiTheme="minorEastAsia" w:eastAsiaTheme="minorEastAsia" w:hAnsiTheme="minorEastAsia"/>
          <w:szCs w:val="21"/>
        </w:rPr>
      </w:pPr>
    </w:p>
    <w:p w:rsidR="009D2041" w:rsidRPr="005566AF" w:rsidRDefault="00D87B5B" w:rsidP="0064549D">
      <w:pPr>
        <w:ind w:left="464" w:hangingChars="200" w:hanging="464"/>
        <w:rPr>
          <w:rFonts w:asciiTheme="minorEastAsia" w:eastAsiaTheme="minorEastAsia" w:hAnsiTheme="minorEastAsia"/>
          <w:szCs w:val="21"/>
          <w:bdr w:val="single" w:sz="4" w:space="0" w:color="auto"/>
        </w:rPr>
      </w:pPr>
      <w:r w:rsidRPr="005566AF">
        <w:rPr>
          <w:rFonts w:asciiTheme="minorEastAsia" w:eastAsiaTheme="minorEastAsia" w:hAnsiTheme="minorEastAsia" w:hint="eastAsia"/>
          <w:b/>
          <w:szCs w:val="21"/>
          <w:bdr w:val="single" w:sz="4" w:space="0" w:color="auto"/>
        </w:rPr>
        <w:t>６</w:t>
      </w:r>
      <w:r w:rsidR="009D2041" w:rsidRPr="005566AF">
        <w:rPr>
          <w:rFonts w:asciiTheme="minorEastAsia" w:eastAsiaTheme="minorEastAsia" w:hAnsiTheme="minorEastAsia" w:hint="eastAsia"/>
          <w:b/>
          <w:szCs w:val="21"/>
          <w:bdr w:val="single" w:sz="4" w:space="0" w:color="auto"/>
        </w:rPr>
        <w:t xml:space="preserve">　</w:t>
      </w:r>
      <w:r w:rsidR="001D2EF9" w:rsidRPr="005566AF">
        <w:rPr>
          <w:rFonts w:asciiTheme="minorEastAsia" w:eastAsiaTheme="minorEastAsia" w:hAnsiTheme="minorEastAsia" w:hint="eastAsia"/>
          <w:b/>
          <w:szCs w:val="21"/>
          <w:bdr w:val="single" w:sz="4" w:space="0" w:color="auto"/>
        </w:rPr>
        <w:t>公募参加</w:t>
      </w:r>
      <w:r w:rsidR="009D2041" w:rsidRPr="005566AF">
        <w:rPr>
          <w:rFonts w:asciiTheme="minorEastAsia" w:eastAsiaTheme="minorEastAsia" w:hAnsiTheme="minorEastAsia" w:hint="eastAsia"/>
          <w:b/>
          <w:szCs w:val="21"/>
          <w:bdr w:val="single" w:sz="4" w:space="0" w:color="auto"/>
        </w:rPr>
        <w:t>資格</w:t>
      </w:r>
    </w:p>
    <w:p w:rsidR="00987F1C" w:rsidRPr="005566AF" w:rsidRDefault="00987F1C" w:rsidP="00987F1C">
      <w:pPr>
        <w:rPr>
          <w:rFonts w:asciiTheme="minorEastAsia" w:eastAsiaTheme="minorEastAsia" w:hAnsiTheme="minorEastAsia"/>
          <w:szCs w:val="21"/>
        </w:rPr>
      </w:pPr>
      <w:r w:rsidRPr="005566AF">
        <w:rPr>
          <w:rFonts w:asciiTheme="minorEastAsia" w:eastAsiaTheme="minorEastAsia" w:hAnsiTheme="minorEastAsia" w:hint="eastAsia"/>
          <w:szCs w:val="21"/>
        </w:rPr>
        <w:t>（１）資格要件</w:t>
      </w:r>
    </w:p>
    <w:p w:rsidR="006347E2" w:rsidRPr="005566AF" w:rsidRDefault="001D2EF9" w:rsidP="000C12A6">
      <w:pPr>
        <w:ind w:leftChars="200" w:left="684" w:hangingChars="96" w:hanging="222"/>
        <w:rPr>
          <w:rFonts w:asciiTheme="minorEastAsia" w:eastAsiaTheme="minorEastAsia" w:hAnsiTheme="minorEastAsia"/>
          <w:szCs w:val="21"/>
        </w:rPr>
      </w:pPr>
      <w:r w:rsidRPr="005566AF">
        <w:rPr>
          <w:rFonts w:asciiTheme="minorEastAsia" w:eastAsiaTheme="minorEastAsia" w:hAnsiTheme="minorEastAsia" w:hint="eastAsia"/>
          <w:szCs w:val="21"/>
        </w:rPr>
        <w:t>①　公募に参加</w:t>
      </w:r>
      <w:r w:rsidR="006347E2" w:rsidRPr="005566AF">
        <w:rPr>
          <w:rFonts w:asciiTheme="minorEastAsia" w:eastAsiaTheme="minorEastAsia" w:hAnsiTheme="minorEastAsia" w:hint="eastAsia"/>
          <w:szCs w:val="21"/>
        </w:rPr>
        <w:t>することができる者は，</w:t>
      </w:r>
      <w:r w:rsidR="009D2041" w:rsidRPr="005566AF">
        <w:rPr>
          <w:rFonts w:asciiTheme="minorEastAsia" w:eastAsiaTheme="minorEastAsia" w:hAnsiTheme="minorEastAsia" w:hint="eastAsia"/>
          <w:szCs w:val="21"/>
        </w:rPr>
        <w:t>法人</w:t>
      </w:r>
      <w:r w:rsidR="00B3298A" w:rsidRPr="005566AF">
        <w:rPr>
          <w:rFonts w:asciiTheme="minorEastAsia" w:eastAsiaTheme="minorEastAsia" w:hAnsiTheme="minorEastAsia" w:hint="eastAsia"/>
          <w:szCs w:val="21"/>
        </w:rPr>
        <w:t>など</w:t>
      </w:r>
      <w:r w:rsidR="001F0D52" w:rsidRPr="005566AF">
        <w:rPr>
          <w:rFonts w:asciiTheme="minorEastAsia" w:eastAsiaTheme="minorEastAsia" w:hAnsiTheme="minorEastAsia" w:hint="eastAsia"/>
          <w:szCs w:val="21"/>
        </w:rPr>
        <w:t>の団体</w:t>
      </w:r>
      <w:r w:rsidR="009D2041" w:rsidRPr="005566AF">
        <w:rPr>
          <w:rFonts w:asciiTheme="minorEastAsia" w:eastAsiaTheme="minorEastAsia" w:hAnsiTheme="minorEastAsia" w:hint="eastAsia"/>
          <w:szCs w:val="21"/>
        </w:rPr>
        <w:t>で</w:t>
      </w:r>
      <w:r w:rsidR="00B3298A" w:rsidRPr="005566AF">
        <w:rPr>
          <w:rFonts w:asciiTheme="minorEastAsia" w:eastAsiaTheme="minorEastAsia" w:hAnsiTheme="minorEastAsia" w:hint="eastAsia"/>
          <w:szCs w:val="21"/>
        </w:rPr>
        <w:t>あって，</w:t>
      </w:r>
      <w:r w:rsidR="00FF669E" w:rsidRPr="005566AF">
        <w:rPr>
          <w:rFonts w:asciiTheme="minorEastAsia" w:eastAsiaTheme="minorEastAsia" w:hAnsiTheme="minorEastAsia" w:hint="eastAsia"/>
          <w:szCs w:val="21"/>
        </w:rPr>
        <w:t>当該</w:t>
      </w:r>
      <w:r w:rsidR="005170C1" w:rsidRPr="005566AF">
        <w:rPr>
          <w:rFonts w:asciiTheme="minorEastAsia" w:eastAsiaTheme="minorEastAsia" w:hAnsiTheme="minorEastAsia" w:hint="eastAsia"/>
          <w:szCs w:val="21"/>
        </w:rPr>
        <w:t>団体</w:t>
      </w:r>
      <w:r w:rsidR="00EF06AA" w:rsidRPr="005566AF">
        <w:rPr>
          <w:rFonts w:asciiTheme="minorEastAsia" w:eastAsiaTheme="minorEastAsia" w:hAnsiTheme="minorEastAsia" w:hint="eastAsia"/>
          <w:szCs w:val="21"/>
        </w:rPr>
        <w:t>（</w:t>
      </w:r>
      <w:r w:rsidR="00D91019" w:rsidRPr="005566AF">
        <w:rPr>
          <w:rFonts w:asciiTheme="minorEastAsia" w:eastAsiaTheme="minorEastAsia" w:hAnsiTheme="minorEastAsia" w:hint="eastAsia"/>
          <w:szCs w:val="21"/>
        </w:rPr>
        <w:t>共同企業体</w:t>
      </w:r>
      <w:r w:rsidR="00EF06AA" w:rsidRPr="005566AF">
        <w:rPr>
          <w:rFonts w:asciiTheme="minorEastAsia" w:eastAsiaTheme="minorEastAsia" w:hAnsiTheme="minorEastAsia" w:hint="eastAsia"/>
          <w:szCs w:val="21"/>
        </w:rPr>
        <w:t>の場合は，それを構成する全ての団体。以下同じ。）及び当該団体の役員</w:t>
      </w:r>
      <w:r w:rsidR="005170C1" w:rsidRPr="005566AF">
        <w:rPr>
          <w:rFonts w:asciiTheme="minorEastAsia" w:eastAsiaTheme="minorEastAsia" w:hAnsiTheme="minorEastAsia" w:hint="eastAsia"/>
          <w:szCs w:val="21"/>
        </w:rPr>
        <w:t>が</w:t>
      </w:r>
      <w:r w:rsidR="009D2041" w:rsidRPr="005566AF">
        <w:rPr>
          <w:rFonts w:asciiTheme="minorEastAsia" w:eastAsiaTheme="minorEastAsia" w:hAnsiTheme="minorEastAsia" w:hint="eastAsia"/>
          <w:szCs w:val="21"/>
        </w:rPr>
        <w:t>次の</w:t>
      </w:r>
      <w:r w:rsidR="005170C1" w:rsidRPr="005566AF">
        <w:rPr>
          <w:rFonts w:asciiTheme="minorEastAsia" w:eastAsiaTheme="minorEastAsia" w:hAnsiTheme="minorEastAsia" w:hint="eastAsia"/>
          <w:szCs w:val="21"/>
        </w:rPr>
        <w:t>要件に該当しない者とします。</w:t>
      </w:r>
    </w:p>
    <w:p w:rsidR="009D2041" w:rsidRPr="005566AF" w:rsidRDefault="001D2EF9" w:rsidP="001D2EF9">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ア</w:t>
      </w:r>
      <w:r w:rsidR="009F1BEB" w:rsidRPr="005566AF">
        <w:rPr>
          <w:rFonts w:asciiTheme="minorEastAsia" w:eastAsiaTheme="minorEastAsia" w:hAnsiTheme="minorEastAsia" w:hint="eastAsia"/>
          <w:szCs w:val="21"/>
        </w:rPr>
        <w:t xml:space="preserve">　地方自治法施行令</w:t>
      </w:r>
      <w:r w:rsidR="005E1E4C" w:rsidRPr="005566AF">
        <w:rPr>
          <w:rFonts w:asciiTheme="minorEastAsia" w:eastAsiaTheme="minorEastAsia" w:hAnsiTheme="minorEastAsia" w:hint="eastAsia"/>
          <w:szCs w:val="21"/>
        </w:rPr>
        <w:t>（昭和22年政令第16号）</w:t>
      </w:r>
      <w:r w:rsidR="009F1BEB" w:rsidRPr="005566AF">
        <w:rPr>
          <w:rFonts w:asciiTheme="minorEastAsia" w:eastAsiaTheme="minorEastAsia" w:hAnsiTheme="minorEastAsia" w:hint="eastAsia"/>
          <w:szCs w:val="21"/>
        </w:rPr>
        <w:t>第167</w:t>
      </w:r>
      <w:r w:rsidR="009D2041" w:rsidRPr="005566AF">
        <w:rPr>
          <w:rFonts w:asciiTheme="minorEastAsia" w:eastAsiaTheme="minorEastAsia" w:hAnsiTheme="minorEastAsia" w:hint="eastAsia"/>
          <w:szCs w:val="21"/>
        </w:rPr>
        <w:t>条の４第２項（同項を準用する場合を含む。）の規定</w:t>
      </w:r>
      <w:r w:rsidRPr="005566AF">
        <w:rPr>
          <w:rFonts w:asciiTheme="minorEastAsia" w:eastAsiaTheme="minorEastAsia" w:hAnsiTheme="minorEastAsia" w:hint="eastAsia"/>
          <w:szCs w:val="21"/>
        </w:rPr>
        <w:t>等</w:t>
      </w:r>
      <w:r w:rsidR="009D2041" w:rsidRPr="005566AF">
        <w:rPr>
          <w:rFonts w:asciiTheme="minorEastAsia" w:eastAsiaTheme="minorEastAsia" w:hAnsiTheme="minorEastAsia" w:hint="eastAsia"/>
          <w:szCs w:val="21"/>
        </w:rPr>
        <w:t>により水戸市における一般競争入札等の参加を制限されている者</w:t>
      </w:r>
    </w:p>
    <w:p w:rsidR="00461D05" w:rsidRPr="005566AF" w:rsidRDefault="009D2041" w:rsidP="009D2041">
      <w:pPr>
        <w:ind w:left="1155" w:hangingChars="500" w:hanging="1155"/>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1D2EF9" w:rsidRPr="005566AF">
        <w:rPr>
          <w:rFonts w:asciiTheme="minorEastAsia" w:eastAsiaTheme="minorEastAsia" w:hAnsiTheme="minorEastAsia" w:hint="eastAsia"/>
          <w:szCs w:val="21"/>
        </w:rPr>
        <w:t xml:space="preserve">　　イ</w:t>
      </w:r>
      <w:r w:rsidRPr="005566AF">
        <w:rPr>
          <w:rFonts w:asciiTheme="minorEastAsia" w:eastAsiaTheme="minorEastAsia" w:hAnsiTheme="minorEastAsia" w:hint="eastAsia"/>
          <w:szCs w:val="21"/>
        </w:rPr>
        <w:t xml:space="preserve">　</w:t>
      </w:r>
      <w:r w:rsidR="00461D05" w:rsidRPr="005566AF">
        <w:rPr>
          <w:rFonts w:asciiTheme="minorEastAsia" w:eastAsiaTheme="minorEastAsia" w:hAnsiTheme="minorEastAsia" w:hint="eastAsia"/>
          <w:szCs w:val="21"/>
        </w:rPr>
        <w:t>心身の故障により業務を適正に行うことができない者</w:t>
      </w:r>
    </w:p>
    <w:p w:rsidR="009D2041" w:rsidRPr="005566AF" w:rsidRDefault="009D2041" w:rsidP="009D2041">
      <w:pPr>
        <w:ind w:left="1155" w:hangingChars="500" w:hanging="1155"/>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1D2EF9" w:rsidRPr="005566AF">
        <w:rPr>
          <w:rFonts w:asciiTheme="minorEastAsia" w:eastAsiaTheme="minorEastAsia" w:hAnsiTheme="minorEastAsia" w:hint="eastAsia"/>
          <w:szCs w:val="21"/>
        </w:rPr>
        <w:t xml:space="preserve">　　ウ</w:t>
      </w:r>
      <w:r w:rsidRPr="005566AF">
        <w:rPr>
          <w:rFonts w:asciiTheme="minorEastAsia" w:eastAsiaTheme="minorEastAsia" w:hAnsiTheme="minorEastAsia" w:hint="eastAsia"/>
          <w:szCs w:val="21"/>
        </w:rPr>
        <w:t xml:space="preserve">　破産者で</w:t>
      </w:r>
      <w:r w:rsidR="0027081A" w:rsidRPr="005566AF">
        <w:rPr>
          <w:rFonts w:asciiTheme="minorEastAsia" w:eastAsiaTheme="minorEastAsia" w:hAnsiTheme="minorEastAsia" w:hint="eastAsia"/>
          <w:szCs w:val="21"/>
        </w:rPr>
        <w:t>復権</w:t>
      </w:r>
      <w:r w:rsidRPr="005566AF">
        <w:rPr>
          <w:rFonts w:asciiTheme="minorEastAsia" w:eastAsiaTheme="minorEastAsia" w:hAnsiTheme="minorEastAsia" w:hint="eastAsia"/>
          <w:szCs w:val="21"/>
        </w:rPr>
        <w:t>を得ない者</w:t>
      </w:r>
    </w:p>
    <w:p w:rsidR="009D2041" w:rsidRPr="005566AF" w:rsidRDefault="009D2041" w:rsidP="009D2041">
      <w:pPr>
        <w:ind w:left="1155" w:hangingChars="500" w:hanging="1155"/>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1D2EF9" w:rsidRPr="005566AF">
        <w:rPr>
          <w:rFonts w:asciiTheme="minorEastAsia" w:eastAsiaTheme="minorEastAsia" w:hAnsiTheme="minorEastAsia" w:hint="eastAsia"/>
          <w:szCs w:val="21"/>
        </w:rPr>
        <w:t xml:space="preserve">　　エ</w:t>
      </w:r>
      <w:r w:rsidRPr="005566AF">
        <w:rPr>
          <w:rFonts w:asciiTheme="minorEastAsia" w:eastAsiaTheme="minorEastAsia" w:hAnsiTheme="minorEastAsia" w:hint="eastAsia"/>
          <w:szCs w:val="21"/>
        </w:rPr>
        <w:t xml:space="preserve">　</w:t>
      </w:r>
      <w:r w:rsidR="00EF3591" w:rsidRPr="005566AF">
        <w:rPr>
          <w:rFonts w:asciiTheme="minorEastAsia" w:eastAsiaTheme="minorEastAsia" w:hAnsiTheme="minorEastAsia" w:hint="eastAsia"/>
          <w:szCs w:val="21"/>
        </w:rPr>
        <w:t>法人税，消費税及び地方消費税，都道府県民税又は法人市町村民税を滞納している者</w:t>
      </w:r>
    </w:p>
    <w:p w:rsidR="009D2041" w:rsidRPr="005566AF" w:rsidRDefault="001D2EF9" w:rsidP="001D2EF9">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オ</w:t>
      </w:r>
      <w:r w:rsidR="009D2041" w:rsidRPr="005566AF">
        <w:rPr>
          <w:rFonts w:asciiTheme="minorEastAsia" w:eastAsiaTheme="minorEastAsia" w:hAnsiTheme="minorEastAsia" w:hint="eastAsia"/>
          <w:szCs w:val="21"/>
        </w:rPr>
        <w:t xml:space="preserve">　地方自治法第</w:t>
      </w:r>
      <w:r w:rsidR="00390177" w:rsidRPr="005566AF">
        <w:rPr>
          <w:rFonts w:asciiTheme="minorEastAsia" w:eastAsiaTheme="minorEastAsia" w:hAnsiTheme="minorEastAsia" w:hint="eastAsia"/>
          <w:szCs w:val="21"/>
        </w:rPr>
        <w:t>244</w:t>
      </w:r>
      <w:r w:rsidR="00F25120" w:rsidRPr="005566AF">
        <w:rPr>
          <w:rFonts w:asciiTheme="minorEastAsia" w:eastAsiaTheme="minorEastAsia" w:hAnsiTheme="minorEastAsia" w:hint="eastAsia"/>
          <w:szCs w:val="21"/>
        </w:rPr>
        <w:t>条の２第11</w:t>
      </w:r>
      <w:r w:rsidR="009D2041" w:rsidRPr="005566AF">
        <w:rPr>
          <w:rFonts w:asciiTheme="minorEastAsia" w:eastAsiaTheme="minorEastAsia" w:hAnsiTheme="minorEastAsia" w:hint="eastAsia"/>
          <w:szCs w:val="21"/>
        </w:rPr>
        <w:t>項の規定により</w:t>
      </w:r>
      <w:r w:rsidR="00B929C6" w:rsidRPr="005566AF">
        <w:rPr>
          <w:rFonts w:asciiTheme="minorEastAsia" w:eastAsiaTheme="minorEastAsia" w:hAnsiTheme="minorEastAsia" w:hint="eastAsia"/>
          <w:szCs w:val="21"/>
        </w:rPr>
        <w:t>，</w:t>
      </w:r>
      <w:r w:rsidRPr="005566AF">
        <w:rPr>
          <w:rFonts w:asciiTheme="minorEastAsia" w:eastAsiaTheme="minorEastAsia" w:hAnsiTheme="minorEastAsia" w:hint="eastAsia"/>
          <w:szCs w:val="21"/>
        </w:rPr>
        <w:t>本市の</w:t>
      </w:r>
      <w:r w:rsidR="009D2041" w:rsidRPr="005566AF">
        <w:rPr>
          <w:rFonts w:asciiTheme="minorEastAsia" w:eastAsiaTheme="minorEastAsia" w:hAnsiTheme="minorEastAsia" w:hint="eastAsia"/>
          <w:szCs w:val="21"/>
        </w:rPr>
        <w:t>指定管理者の指定の取消し</w:t>
      </w:r>
      <w:r w:rsidR="00FA1DF5" w:rsidRPr="005566AF">
        <w:rPr>
          <w:rFonts w:asciiTheme="minorEastAsia" w:eastAsiaTheme="minorEastAsia" w:hAnsiTheme="minorEastAsia" w:hint="eastAsia"/>
          <w:szCs w:val="21"/>
        </w:rPr>
        <w:t>（</w:t>
      </w:r>
      <w:r w:rsidR="00E52407" w:rsidRPr="005566AF">
        <w:rPr>
          <w:rFonts w:asciiTheme="minorEastAsia" w:eastAsiaTheme="minorEastAsia" w:hAnsiTheme="minorEastAsia" w:hint="eastAsia"/>
          <w:szCs w:val="21"/>
        </w:rPr>
        <w:t>指定管理者の責めに帰すことができない事由による</w:t>
      </w:r>
      <w:r w:rsidR="00FA1DF5" w:rsidRPr="005566AF">
        <w:rPr>
          <w:rFonts w:asciiTheme="minorEastAsia" w:eastAsiaTheme="minorEastAsia" w:hAnsiTheme="minorEastAsia" w:hint="eastAsia"/>
          <w:szCs w:val="21"/>
        </w:rPr>
        <w:t>場合を除く。）</w:t>
      </w:r>
      <w:r w:rsidR="009D2041" w:rsidRPr="005566AF">
        <w:rPr>
          <w:rFonts w:asciiTheme="minorEastAsia" w:eastAsiaTheme="minorEastAsia" w:hAnsiTheme="minorEastAsia" w:hint="eastAsia"/>
          <w:szCs w:val="21"/>
        </w:rPr>
        <w:t>を受けてから２年間が経過していない者</w:t>
      </w:r>
    </w:p>
    <w:p w:rsidR="005554C9" w:rsidRPr="005566AF" w:rsidRDefault="001D2EF9" w:rsidP="001D2EF9">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カ</w:t>
      </w:r>
      <w:r w:rsidR="005554C9" w:rsidRPr="005566AF">
        <w:rPr>
          <w:rFonts w:asciiTheme="minorEastAsia" w:eastAsiaTheme="minorEastAsia" w:hAnsiTheme="minorEastAsia" w:hint="eastAsia"/>
          <w:szCs w:val="21"/>
        </w:rPr>
        <w:t xml:space="preserve">　禁固以上の刑に処せられ，</w:t>
      </w:r>
      <w:r w:rsidR="00DA0271" w:rsidRPr="005566AF">
        <w:rPr>
          <w:rFonts w:asciiTheme="minorEastAsia" w:eastAsiaTheme="minorEastAsia" w:hAnsiTheme="minorEastAsia" w:hint="eastAsia"/>
          <w:szCs w:val="21"/>
        </w:rPr>
        <w:t>その執行を終わるまで又はその執行を受けることがなくなるまでの者</w:t>
      </w:r>
    </w:p>
    <w:p w:rsidR="009D2041" w:rsidRPr="005566AF" w:rsidRDefault="001D2EF9" w:rsidP="001D2EF9">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キ</w:t>
      </w:r>
      <w:r w:rsidR="009D2041" w:rsidRPr="005566AF">
        <w:rPr>
          <w:rFonts w:asciiTheme="minorEastAsia" w:eastAsiaTheme="minorEastAsia" w:hAnsiTheme="minorEastAsia" w:hint="eastAsia"/>
          <w:szCs w:val="21"/>
        </w:rPr>
        <w:t xml:space="preserve">　</w:t>
      </w:r>
      <w:r w:rsidR="00A1683D" w:rsidRPr="005566AF">
        <w:rPr>
          <w:rFonts w:asciiTheme="minorEastAsia" w:eastAsiaTheme="minorEastAsia" w:hAnsiTheme="minorEastAsia" w:hint="eastAsia"/>
          <w:szCs w:val="21"/>
        </w:rPr>
        <w:t>暴力団(</w:t>
      </w:r>
      <w:r w:rsidR="009D2041" w:rsidRPr="005566AF">
        <w:rPr>
          <w:rFonts w:asciiTheme="minorEastAsia" w:eastAsiaTheme="minorEastAsia" w:hAnsiTheme="minorEastAsia" w:hint="eastAsia"/>
          <w:szCs w:val="21"/>
        </w:rPr>
        <w:t>暴力団員による不当な行為の防止等に関する法律</w:t>
      </w:r>
      <w:r w:rsidR="00A1683D" w:rsidRPr="005566AF">
        <w:rPr>
          <w:rFonts w:asciiTheme="minorEastAsia" w:eastAsiaTheme="minorEastAsia" w:hAnsiTheme="minorEastAsia" w:hint="eastAsia"/>
          <w:szCs w:val="21"/>
        </w:rPr>
        <w:t>（平成</w:t>
      </w:r>
      <w:r w:rsidR="00FF669E" w:rsidRPr="005566AF">
        <w:rPr>
          <w:rFonts w:asciiTheme="minorEastAsia" w:eastAsiaTheme="minorEastAsia" w:hAnsiTheme="minorEastAsia" w:hint="eastAsia"/>
          <w:szCs w:val="21"/>
        </w:rPr>
        <w:t>３</w:t>
      </w:r>
      <w:r w:rsidR="00A1683D" w:rsidRPr="005566AF">
        <w:rPr>
          <w:rFonts w:asciiTheme="minorEastAsia" w:eastAsiaTheme="minorEastAsia" w:hAnsiTheme="minorEastAsia" w:hint="eastAsia"/>
          <w:szCs w:val="21"/>
        </w:rPr>
        <w:t>年法律第77号）</w:t>
      </w:r>
      <w:r w:rsidR="009D2041" w:rsidRPr="005566AF">
        <w:rPr>
          <w:rFonts w:asciiTheme="minorEastAsia" w:eastAsiaTheme="minorEastAsia" w:hAnsiTheme="minorEastAsia" w:hint="eastAsia"/>
          <w:szCs w:val="21"/>
        </w:rPr>
        <w:t>第</w:t>
      </w:r>
      <w:r w:rsidR="00FF669E" w:rsidRPr="005566AF">
        <w:rPr>
          <w:rFonts w:asciiTheme="minorEastAsia" w:eastAsiaTheme="minorEastAsia" w:hAnsiTheme="minorEastAsia" w:hint="eastAsia"/>
          <w:szCs w:val="21"/>
        </w:rPr>
        <w:t>２</w:t>
      </w:r>
      <w:r w:rsidR="009D2041" w:rsidRPr="005566AF">
        <w:rPr>
          <w:rFonts w:asciiTheme="minorEastAsia" w:eastAsiaTheme="minorEastAsia" w:hAnsiTheme="minorEastAsia" w:hint="eastAsia"/>
          <w:szCs w:val="21"/>
        </w:rPr>
        <w:t>条</w:t>
      </w:r>
      <w:r w:rsidR="009A7079" w:rsidRPr="005566AF">
        <w:rPr>
          <w:rFonts w:asciiTheme="minorEastAsia" w:eastAsiaTheme="minorEastAsia" w:hAnsiTheme="minorEastAsia" w:hint="eastAsia"/>
          <w:szCs w:val="21"/>
        </w:rPr>
        <w:t>第</w:t>
      </w:r>
      <w:r w:rsidR="00FF669E" w:rsidRPr="005566AF">
        <w:rPr>
          <w:rFonts w:asciiTheme="minorEastAsia" w:eastAsiaTheme="minorEastAsia" w:hAnsiTheme="minorEastAsia" w:hint="eastAsia"/>
          <w:szCs w:val="21"/>
        </w:rPr>
        <w:t>２</w:t>
      </w:r>
      <w:r w:rsidR="009A7079" w:rsidRPr="005566AF">
        <w:rPr>
          <w:rFonts w:asciiTheme="minorEastAsia" w:eastAsiaTheme="minorEastAsia" w:hAnsiTheme="minorEastAsia" w:hint="eastAsia"/>
          <w:szCs w:val="21"/>
        </w:rPr>
        <w:t>号</w:t>
      </w:r>
      <w:r w:rsidR="009D2041" w:rsidRPr="005566AF">
        <w:rPr>
          <w:rFonts w:asciiTheme="minorEastAsia" w:eastAsiaTheme="minorEastAsia" w:hAnsiTheme="minorEastAsia" w:hint="eastAsia"/>
          <w:szCs w:val="21"/>
        </w:rPr>
        <w:t>に</w:t>
      </w:r>
      <w:r w:rsidR="00A1683D" w:rsidRPr="005566AF">
        <w:rPr>
          <w:rFonts w:asciiTheme="minorEastAsia" w:eastAsiaTheme="minorEastAsia" w:hAnsiTheme="minorEastAsia" w:hint="eastAsia"/>
          <w:szCs w:val="21"/>
        </w:rPr>
        <w:t>規定する</w:t>
      </w:r>
      <w:r w:rsidR="003D20DC" w:rsidRPr="005566AF">
        <w:rPr>
          <w:rFonts w:asciiTheme="minorEastAsia" w:eastAsiaTheme="minorEastAsia" w:hAnsiTheme="minorEastAsia" w:hint="eastAsia"/>
          <w:szCs w:val="21"/>
        </w:rPr>
        <w:t>暴力団をいう。</w:t>
      </w:r>
      <w:r w:rsidR="00A1683D" w:rsidRPr="005566AF">
        <w:rPr>
          <w:rFonts w:asciiTheme="minorEastAsia" w:eastAsiaTheme="minorEastAsia" w:hAnsiTheme="minorEastAsia" w:hint="eastAsia"/>
          <w:szCs w:val="21"/>
        </w:rPr>
        <w:t>)</w:t>
      </w:r>
      <w:r w:rsidR="003D20DC" w:rsidRPr="005566AF">
        <w:rPr>
          <w:rFonts w:asciiTheme="minorEastAsia" w:eastAsiaTheme="minorEastAsia" w:hAnsiTheme="minorEastAsia" w:hint="eastAsia"/>
          <w:szCs w:val="21"/>
        </w:rPr>
        <w:t>，</w:t>
      </w:r>
      <w:r w:rsidR="009D2041" w:rsidRPr="005566AF">
        <w:rPr>
          <w:rFonts w:asciiTheme="minorEastAsia" w:eastAsiaTheme="minorEastAsia" w:hAnsiTheme="minorEastAsia" w:hint="eastAsia"/>
          <w:szCs w:val="21"/>
        </w:rPr>
        <w:t>暴力団</w:t>
      </w:r>
      <w:r w:rsidR="00A1683D" w:rsidRPr="005566AF">
        <w:rPr>
          <w:rFonts w:asciiTheme="minorEastAsia" w:eastAsiaTheme="minorEastAsia" w:hAnsiTheme="minorEastAsia" w:hint="eastAsia"/>
          <w:szCs w:val="21"/>
        </w:rPr>
        <w:t>員</w:t>
      </w:r>
      <w:r w:rsidR="003D20DC" w:rsidRPr="005566AF">
        <w:rPr>
          <w:rFonts w:asciiTheme="minorEastAsia" w:eastAsiaTheme="minorEastAsia" w:hAnsiTheme="minorEastAsia" w:hint="eastAsia"/>
          <w:szCs w:val="21"/>
        </w:rPr>
        <w:t>（同条第６号に規定する暴力団員をいう。）又は</w:t>
      </w:r>
      <w:r w:rsidR="00A1683D" w:rsidRPr="005566AF">
        <w:rPr>
          <w:rFonts w:asciiTheme="minorEastAsia" w:eastAsiaTheme="minorEastAsia" w:hAnsiTheme="minorEastAsia" w:hint="eastAsia"/>
          <w:szCs w:val="21"/>
        </w:rPr>
        <w:t>暴力団関係者(水戸市暴力団排除条例(平成24年条例第</w:t>
      </w:r>
      <w:r w:rsidR="00FF669E" w:rsidRPr="005566AF">
        <w:rPr>
          <w:rFonts w:asciiTheme="minorEastAsia" w:eastAsiaTheme="minorEastAsia" w:hAnsiTheme="minorEastAsia" w:hint="eastAsia"/>
          <w:szCs w:val="21"/>
        </w:rPr>
        <w:t>７</w:t>
      </w:r>
      <w:r w:rsidR="00A1683D" w:rsidRPr="005566AF">
        <w:rPr>
          <w:rFonts w:asciiTheme="minorEastAsia" w:eastAsiaTheme="minorEastAsia" w:hAnsiTheme="minorEastAsia" w:hint="eastAsia"/>
          <w:szCs w:val="21"/>
        </w:rPr>
        <w:t>号)第</w:t>
      </w:r>
      <w:r w:rsidR="00FF669E" w:rsidRPr="005566AF">
        <w:rPr>
          <w:rFonts w:asciiTheme="minorEastAsia" w:eastAsiaTheme="minorEastAsia" w:hAnsiTheme="minorEastAsia" w:hint="eastAsia"/>
          <w:szCs w:val="21"/>
        </w:rPr>
        <w:t>２</w:t>
      </w:r>
      <w:r w:rsidR="00A1683D" w:rsidRPr="005566AF">
        <w:rPr>
          <w:rFonts w:asciiTheme="minorEastAsia" w:eastAsiaTheme="minorEastAsia" w:hAnsiTheme="minorEastAsia" w:hint="eastAsia"/>
          <w:szCs w:val="21"/>
        </w:rPr>
        <w:t>条第</w:t>
      </w:r>
      <w:r w:rsidR="00FF669E" w:rsidRPr="005566AF">
        <w:rPr>
          <w:rFonts w:asciiTheme="minorEastAsia" w:eastAsiaTheme="minorEastAsia" w:hAnsiTheme="minorEastAsia" w:hint="eastAsia"/>
          <w:szCs w:val="21"/>
        </w:rPr>
        <w:t>３</w:t>
      </w:r>
      <w:r w:rsidR="00A1683D" w:rsidRPr="005566AF">
        <w:rPr>
          <w:rFonts w:asciiTheme="minorEastAsia" w:eastAsiaTheme="minorEastAsia" w:hAnsiTheme="minorEastAsia" w:hint="eastAsia"/>
          <w:szCs w:val="21"/>
        </w:rPr>
        <w:t>号に規定する暴力団関係者をいう。)</w:t>
      </w:r>
    </w:p>
    <w:p w:rsidR="00987F1C" w:rsidRPr="005566AF" w:rsidRDefault="00B929C6" w:rsidP="000C12A6">
      <w:pPr>
        <w:ind w:left="700" w:hangingChars="303" w:hanging="700"/>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1D2EF9" w:rsidRPr="005566AF">
        <w:rPr>
          <w:rFonts w:asciiTheme="minorEastAsia" w:eastAsiaTheme="minorEastAsia" w:hAnsiTheme="minorEastAsia" w:hint="eastAsia"/>
          <w:szCs w:val="21"/>
        </w:rPr>
        <w:t xml:space="preserve">　②</w:t>
      </w:r>
      <w:r w:rsidRPr="005566AF">
        <w:rPr>
          <w:rFonts w:asciiTheme="minorEastAsia" w:eastAsiaTheme="minorEastAsia" w:hAnsiTheme="minorEastAsia" w:hint="eastAsia"/>
          <w:szCs w:val="21"/>
        </w:rPr>
        <w:t xml:space="preserve">　</w:t>
      </w:r>
      <w:r w:rsidR="00D91019" w:rsidRPr="005566AF">
        <w:rPr>
          <w:rFonts w:asciiTheme="minorEastAsia" w:eastAsiaTheme="minorEastAsia" w:hAnsiTheme="minorEastAsia" w:hint="eastAsia"/>
          <w:szCs w:val="21"/>
        </w:rPr>
        <w:t>共同企業体</w:t>
      </w:r>
      <w:r w:rsidR="001D2EF9" w:rsidRPr="005566AF">
        <w:rPr>
          <w:rFonts w:asciiTheme="minorEastAsia" w:eastAsiaTheme="minorEastAsia" w:hAnsiTheme="minorEastAsia" w:hint="eastAsia"/>
          <w:szCs w:val="21"/>
        </w:rPr>
        <w:t>で公募に参加する</w:t>
      </w:r>
      <w:r w:rsidR="00987F1C" w:rsidRPr="005566AF">
        <w:rPr>
          <w:rFonts w:asciiTheme="minorEastAsia" w:eastAsiaTheme="minorEastAsia" w:hAnsiTheme="minorEastAsia" w:hint="eastAsia"/>
          <w:szCs w:val="21"/>
        </w:rPr>
        <w:t>場合は，</w:t>
      </w:r>
      <w:r w:rsidR="001D2EF9" w:rsidRPr="005566AF">
        <w:rPr>
          <w:rFonts w:asciiTheme="minorEastAsia" w:eastAsiaTheme="minorEastAsia" w:hAnsiTheme="minorEastAsia" w:hint="eastAsia"/>
          <w:szCs w:val="21"/>
        </w:rPr>
        <w:t>①の要件のほか，次の要件を満たすこと</w:t>
      </w:r>
      <w:r w:rsidR="00987F1C" w:rsidRPr="005566AF">
        <w:rPr>
          <w:rFonts w:asciiTheme="minorEastAsia" w:eastAsiaTheme="minorEastAsia" w:hAnsiTheme="minorEastAsia" w:hint="eastAsia"/>
          <w:szCs w:val="21"/>
        </w:rPr>
        <w:t>としま</w:t>
      </w:r>
      <w:r w:rsidR="00987F1C" w:rsidRPr="005566AF">
        <w:rPr>
          <w:rFonts w:asciiTheme="minorEastAsia" w:eastAsiaTheme="minorEastAsia" w:hAnsiTheme="minorEastAsia" w:hint="eastAsia"/>
          <w:szCs w:val="21"/>
        </w:rPr>
        <w:lastRenderedPageBreak/>
        <w:t>す。</w:t>
      </w:r>
    </w:p>
    <w:p w:rsidR="00987F1C" w:rsidRPr="005566AF" w:rsidRDefault="00987F1C" w:rsidP="001D2EF9">
      <w:pPr>
        <w:ind w:leftChars="300" w:left="69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なお，単独で</w:t>
      </w:r>
      <w:r w:rsidR="001D2EF9" w:rsidRPr="005566AF">
        <w:rPr>
          <w:rFonts w:asciiTheme="minorEastAsia" w:eastAsiaTheme="minorEastAsia" w:hAnsiTheme="minorEastAsia" w:hint="eastAsia"/>
          <w:szCs w:val="21"/>
        </w:rPr>
        <w:t>公募に参加</w:t>
      </w:r>
      <w:r w:rsidRPr="005566AF">
        <w:rPr>
          <w:rFonts w:asciiTheme="minorEastAsia" w:eastAsiaTheme="minorEastAsia" w:hAnsiTheme="minorEastAsia" w:hint="eastAsia"/>
          <w:szCs w:val="21"/>
        </w:rPr>
        <w:t>した団体が他の</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の構成員となることや，</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の構成員が他の</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の構成員になることはできません。</w:t>
      </w:r>
    </w:p>
    <w:p w:rsidR="00987F1C" w:rsidRPr="005566AF" w:rsidRDefault="00987F1C" w:rsidP="001D2EF9">
      <w:pPr>
        <w:ind w:leftChars="200"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1D2EF9" w:rsidRPr="005566AF">
        <w:rPr>
          <w:rFonts w:asciiTheme="minorEastAsia" w:eastAsiaTheme="minorEastAsia" w:hAnsiTheme="minorEastAsia" w:hint="eastAsia"/>
          <w:szCs w:val="21"/>
        </w:rPr>
        <w:t>ア</w:t>
      </w:r>
      <w:r w:rsidRPr="005566AF">
        <w:rPr>
          <w:rFonts w:asciiTheme="minorEastAsia" w:eastAsiaTheme="minorEastAsia" w:hAnsiTheme="minorEastAsia" w:hint="eastAsia"/>
          <w:szCs w:val="21"/>
        </w:rPr>
        <w:t xml:space="preserve">　構成員数</w:t>
      </w:r>
    </w:p>
    <w:p w:rsidR="00987F1C" w:rsidRPr="005566AF" w:rsidRDefault="00987F1C" w:rsidP="001D2EF9">
      <w:pPr>
        <w:ind w:leftChars="200"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D91019" w:rsidRPr="005566AF">
        <w:rPr>
          <w:rFonts w:asciiTheme="minorEastAsia" w:eastAsiaTheme="minorEastAsia" w:hAnsiTheme="minorEastAsia" w:hint="eastAsia"/>
          <w:szCs w:val="21"/>
        </w:rPr>
        <w:t>共同企業体</w:t>
      </w:r>
      <w:r w:rsidR="00BC5EFA" w:rsidRPr="005566AF">
        <w:rPr>
          <w:rFonts w:asciiTheme="minorEastAsia" w:eastAsiaTheme="minorEastAsia" w:hAnsiTheme="minorEastAsia" w:hint="eastAsia"/>
          <w:szCs w:val="21"/>
        </w:rPr>
        <w:t>の構成員数は，２又は３とします。</w:t>
      </w:r>
    </w:p>
    <w:p w:rsidR="00BC5EFA" w:rsidRPr="005566AF" w:rsidRDefault="001D2EF9" w:rsidP="007A024D">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イ</w:t>
      </w:r>
      <w:r w:rsidR="00BC5EFA" w:rsidRPr="005566AF">
        <w:rPr>
          <w:rFonts w:asciiTheme="minorEastAsia" w:eastAsiaTheme="minorEastAsia" w:hAnsiTheme="minorEastAsia" w:hint="eastAsia"/>
          <w:szCs w:val="21"/>
        </w:rPr>
        <w:t xml:space="preserve">　代表者</w:t>
      </w:r>
    </w:p>
    <w:p w:rsidR="00BC5EFA" w:rsidRPr="005566AF" w:rsidRDefault="00BC5EFA" w:rsidP="007A024D">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1D2EF9" w:rsidRPr="005566AF">
        <w:rPr>
          <w:rFonts w:asciiTheme="minorEastAsia" w:eastAsiaTheme="minorEastAsia" w:hAnsiTheme="minorEastAsia" w:hint="eastAsia"/>
          <w:szCs w:val="21"/>
        </w:rPr>
        <w:t xml:space="preserve">　　</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に，代表となる構成員（以下「代表者」という。）を置くものとします。</w:t>
      </w:r>
    </w:p>
    <w:p w:rsidR="00CF0D92" w:rsidRPr="005566AF" w:rsidRDefault="00CF0D92" w:rsidP="00CF0D92">
      <w:pPr>
        <w:ind w:left="924" w:hangingChars="400" w:hanging="924"/>
        <w:rPr>
          <w:rFonts w:asciiTheme="minorEastAsia" w:eastAsiaTheme="minorEastAsia" w:hAnsiTheme="minorEastAsia"/>
          <w:szCs w:val="21"/>
        </w:rPr>
      </w:pPr>
      <w:r w:rsidRPr="005566AF">
        <w:rPr>
          <w:rFonts w:asciiTheme="minorEastAsia" w:eastAsiaTheme="minorEastAsia" w:hAnsiTheme="minorEastAsia" w:hint="eastAsia"/>
          <w:szCs w:val="21"/>
        </w:rPr>
        <w:t xml:space="preserve">　　　　代表者は，主たる業務を行う者とし，その出資比率は，構成員のうちで最大でなければならないものとします。</w:t>
      </w:r>
    </w:p>
    <w:p w:rsidR="00CF0D92" w:rsidRPr="005566AF" w:rsidRDefault="00CF0D92" w:rsidP="00CF0D92">
      <w:pPr>
        <w:ind w:left="924" w:hangingChars="400" w:hanging="924"/>
        <w:rPr>
          <w:rFonts w:asciiTheme="minorEastAsia" w:eastAsiaTheme="minorEastAsia" w:hAnsiTheme="minorEastAsia"/>
          <w:szCs w:val="21"/>
        </w:rPr>
      </w:pPr>
      <w:r w:rsidRPr="005566AF">
        <w:rPr>
          <w:rFonts w:asciiTheme="minorEastAsia" w:eastAsiaTheme="minorEastAsia" w:hAnsiTheme="minorEastAsia" w:hint="eastAsia"/>
          <w:szCs w:val="21"/>
        </w:rPr>
        <w:t xml:space="preserve">　　　ウ　構成員の出資比率</w:t>
      </w:r>
    </w:p>
    <w:p w:rsidR="00BC5EFA" w:rsidRPr="005566AF" w:rsidRDefault="00CF0D92" w:rsidP="00CF0D92">
      <w:pPr>
        <w:ind w:left="924" w:hangingChars="400" w:hanging="924"/>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の構成員の最小出資比率は，当該</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の構成員数に応じ，</w:t>
      </w:r>
      <w:r w:rsidR="00BC5EFA" w:rsidRPr="005566AF">
        <w:rPr>
          <w:rFonts w:asciiTheme="minorEastAsia" w:eastAsiaTheme="minorEastAsia" w:hAnsiTheme="minorEastAsia" w:hint="eastAsia"/>
          <w:szCs w:val="21"/>
        </w:rPr>
        <w:t>次の表に掲げる比率以上でなければならないものとします。</w:t>
      </w:r>
      <w:r w:rsidR="00207C35" w:rsidRPr="005566AF">
        <w:rPr>
          <w:rFonts w:asciiTheme="minorEastAsia" w:eastAsiaTheme="minorEastAsia" w:hAnsiTheme="minorEastAsia" w:hint="eastAsia"/>
          <w:szCs w:val="21"/>
        </w:rPr>
        <w:t>なお，共同事業体で公募に参加する場合は，</w:t>
      </w:r>
      <w:r w:rsidR="00567A71" w:rsidRPr="005566AF">
        <w:rPr>
          <w:rFonts w:asciiTheme="minorEastAsia" w:eastAsiaTheme="minorEastAsia" w:hAnsiTheme="minorEastAsia" w:hint="eastAsia"/>
          <w:szCs w:val="21"/>
        </w:rPr>
        <w:t>出資比率は</w:t>
      </w:r>
      <w:r w:rsidR="00F6705B" w:rsidRPr="005566AF">
        <w:rPr>
          <w:rFonts w:asciiTheme="minorEastAsia" w:eastAsiaTheme="minorEastAsia" w:hAnsiTheme="minorEastAsia" w:hint="eastAsia"/>
          <w:szCs w:val="21"/>
        </w:rPr>
        <w:t>業務比率とします。協定書において業務分担の比率を明確にしてください。</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701"/>
      </w:tblGrid>
      <w:tr w:rsidR="005566AF" w:rsidRPr="005566AF" w:rsidTr="00405F02">
        <w:tc>
          <w:tcPr>
            <w:tcW w:w="1276" w:type="dxa"/>
            <w:shd w:val="clear" w:color="auto" w:fill="auto"/>
          </w:tcPr>
          <w:p w:rsidR="00BC5EFA" w:rsidRPr="005566AF" w:rsidRDefault="00BC5EFA" w:rsidP="00405F02">
            <w:pPr>
              <w:jc w:val="center"/>
              <w:rPr>
                <w:rFonts w:asciiTheme="minorEastAsia" w:eastAsiaTheme="minorEastAsia" w:hAnsiTheme="minorEastAsia"/>
                <w:szCs w:val="21"/>
              </w:rPr>
            </w:pPr>
            <w:r w:rsidRPr="005566AF">
              <w:rPr>
                <w:rFonts w:asciiTheme="minorEastAsia" w:eastAsiaTheme="minorEastAsia" w:hAnsiTheme="minorEastAsia" w:hint="eastAsia"/>
                <w:szCs w:val="21"/>
              </w:rPr>
              <w:t>構成員数</w:t>
            </w:r>
          </w:p>
        </w:tc>
        <w:tc>
          <w:tcPr>
            <w:tcW w:w="1701" w:type="dxa"/>
            <w:shd w:val="clear" w:color="auto" w:fill="auto"/>
          </w:tcPr>
          <w:p w:rsidR="00BC5EFA" w:rsidRPr="005566AF" w:rsidRDefault="00BC5EFA" w:rsidP="00BC5EFA">
            <w:pPr>
              <w:rPr>
                <w:rFonts w:asciiTheme="minorEastAsia" w:eastAsiaTheme="minorEastAsia" w:hAnsiTheme="minorEastAsia"/>
                <w:szCs w:val="21"/>
              </w:rPr>
            </w:pPr>
            <w:r w:rsidRPr="005566AF">
              <w:rPr>
                <w:rFonts w:asciiTheme="minorEastAsia" w:eastAsiaTheme="minorEastAsia" w:hAnsiTheme="minorEastAsia" w:hint="eastAsia"/>
                <w:szCs w:val="21"/>
              </w:rPr>
              <w:t>最小出資比率</w:t>
            </w:r>
          </w:p>
        </w:tc>
      </w:tr>
      <w:tr w:rsidR="005566AF" w:rsidRPr="005566AF" w:rsidTr="00405F02">
        <w:tc>
          <w:tcPr>
            <w:tcW w:w="1276" w:type="dxa"/>
            <w:shd w:val="clear" w:color="auto" w:fill="auto"/>
          </w:tcPr>
          <w:p w:rsidR="00BC5EFA" w:rsidRPr="005566AF" w:rsidRDefault="00BC5EFA" w:rsidP="00405F02">
            <w:pPr>
              <w:jc w:val="center"/>
              <w:rPr>
                <w:rFonts w:asciiTheme="minorEastAsia" w:eastAsiaTheme="minorEastAsia" w:hAnsiTheme="minorEastAsia"/>
                <w:szCs w:val="21"/>
              </w:rPr>
            </w:pPr>
            <w:r w:rsidRPr="005566AF">
              <w:rPr>
                <w:rFonts w:asciiTheme="minorEastAsia" w:eastAsiaTheme="minorEastAsia" w:hAnsiTheme="minorEastAsia" w:hint="eastAsia"/>
                <w:szCs w:val="21"/>
              </w:rPr>
              <w:t>２</w:t>
            </w:r>
          </w:p>
        </w:tc>
        <w:tc>
          <w:tcPr>
            <w:tcW w:w="1701" w:type="dxa"/>
            <w:shd w:val="clear" w:color="auto" w:fill="auto"/>
          </w:tcPr>
          <w:p w:rsidR="00BC5EFA" w:rsidRPr="005566AF" w:rsidRDefault="00BC5EFA" w:rsidP="00BC5EFA">
            <w:pPr>
              <w:rPr>
                <w:rFonts w:asciiTheme="minorEastAsia" w:eastAsiaTheme="minorEastAsia" w:hAnsiTheme="minorEastAsia"/>
                <w:szCs w:val="21"/>
              </w:rPr>
            </w:pPr>
            <w:r w:rsidRPr="005566AF">
              <w:rPr>
                <w:rFonts w:asciiTheme="minorEastAsia" w:eastAsiaTheme="minorEastAsia" w:hAnsiTheme="minorEastAsia" w:hint="eastAsia"/>
                <w:szCs w:val="21"/>
              </w:rPr>
              <w:t>30パーセント</w:t>
            </w:r>
          </w:p>
        </w:tc>
      </w:tr>
      <w:tr w:rsidR="005566AF" w:rsidRPr="005566AF" w:rsidTr="00405F02">
        <w:tc>
          <w:tcPr>
            <w:tcW w:w="1276" w:type="dxa"/>
            <w:shd w:val="clear" w:color="auto" w:fill="auto"/>
          </w:tcPr>
          <w:p w:rsidR="00BC5EFA" w:rsidRPr="005566AF" w:rsidRDefault="00BC5EFA" w:rsidP="00405F02">
            <w:pPr>
              <w:jc w:val="center"/>
              <w:rPr>
                <w:rFonts w:asciiTheme="minorEastAsia" w:eastAsiaTheme="minorEastAsia" w:hAnsiTheme="minorEastAsia"/>
                <w:szCs w:val="21"/>
              </w:rPr>
            </w:pPr>
            <w:r w:rsidRPr="005566AF">
              <w:rPr>
                <w:rFonts w:asciiTheme="minorEastAsia" w:eastAsiaTheme="minorEastAsia" w:hAnsiTheme="minorEastAsia" w:hint="eastAsia"/>
                <w:szCs w:val="21"/>
              </w:rPr>
              <w:t>３</w:t>
            </w:r>
          </w:p>
        </w:tc>
        <w:tc>
          <w:tcPr>
            <w:tcW w:w="1701" w:type="dxa"/>
            <w:shd w:val="clear" w:color="auto" w:fill="auto"/>
          </w:tcPr>
          <w:p w:rsidR="00BC5EFA" w:rsidRPr="005566AF" w:rsidRDefault="00BC5EFA" w:rsidP="00BC5EFA">
            <w:pPr>
              <w:rPr>
                <w:rFonts w:asciiTheme="minorEastAsia" w:eastAsiaTheme="minorEastAsia" w:hAnsiTheme="minorEastAsia"/>
                <w:szCs w:val="21"/>
              </w:rPr>
            </w:pPr>
            <w:r w:rsidRPr="005566AF">
              <w:rPr>
                <w:rFonts w:asciiTheme="minorEastAsia" w:eastAsiaTheme="minorEastAsia" w:hAnsiTheme="minorEastAsia" w:hint="eastAsia"/>
                <w:szCs w:val="21"/>
              </w:rPr>
              <w:t>20パーセント</w:t>
            </w:r>
          </w:p>
        </w:tc>
      </w:tr>
    </w:tbl>
    <w:p w:rsidR="00987F1C" w:rsidRPr="005566AF" w:rsidRDefault="0019314F" w:rsidP="007A024D">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エ　代表者の権限</w:t>
      </w:r>
    </w:p>
    <w:p w:rsidR="0019314F" w:rsidRPr="005566AF" w:rsidRDefault="0019314F" w:rsidP="000C12A6">
      <w:pPr>
        <w:ind w:left="924" w:hangingChars="400" w:hanging="924"/>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の代表者は，指定管理業務について</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を代表して水戸市と折衝する権限並びに当該</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の名義による委託料の請求，受領及び</w:t>
      </w:r>
      <w:r w:rsidR="00D91019" w:rsidRPr="005566AF">
        <w:rPr>
          <w:rFonts w:asciiTheme="minorEastAsia" w:eastAsiaTheme="minorEastAsia" w:hAnsiTheme="minorEastAsia" w:hint="eastAsia"/>
          <w:szCs w:val="21"/>
        </w:rPr>
        <w:t>共同企業体</w:t>
      </w:r>
      <w:r w:rsidRPr="005566AF">
        <w:rPr>
          <w:rFonts w:asciiTheme="minorEastAsia" w:eastAsiaTheme="minorEastAsia" w:hAnsiTheme="minorEastAsia" w:hint="eastAsia"/>
          <w:szCs w:val="21"/>
        </w:rPr>
        <w:t>に属する財産を管理する権限を有するものとします。</w:t>
      </w:r>
    </w:p>
    <w:p w:rsidR="0019314F" w:rsidRPr="005566AF" w:rsidRDefault="0019314F" w:rsidP="0019314F">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オ　代表者の主たる業務</w:t>
      </w:r>
    </w:p>
    <w:p w:rsidR="00C74802" w:rsidRPr="005566AF" w:rsidRDefault="0019314F" w:rsidP="00C74802">
      <w:pPr>
        <w:ind w:left="924" w:hangingChars="400" w:hanging="924"/>
        <w:rPr>
          <w:rFonts w:asciiTheme="minorEastAsia" w:eastAsiaTheme="minorEastAsia" w:hAnsiTheme="minorEastAsia"/>
          <w:szCs w:val="21"/>
        </w:rPr>
      </w:pPr>
      <w:r w:rsidRPr="005566AF">
        <w:rPr>
          <w:rFonts w:asciiTheme="minorEastAsia" w:eastAsiaTheme="minorEastAsia" w:hAnsiTheme="minorEastAsia" w:hint="eastAsia"/>
          <w:szCs w:val="21"/>
        </w:rPr>
        <w:t xml:space="preserve">　　　　　代表者の主たる業務は，</w:t>
      </w:r>
      <w:r w:rsidR="00C74802" w:rsidRPr="005566AF">
        <w:rPr>
          <w:rFonts w:asciiTheme="minorEastAsia" w:eastAsiaTheme="minorEastAsia" w:hAnsiTheme="minorEastAsia" w:hint="eastAsia"/>
          <w:szCs w:val="21"/>
        </w:rPr>
        <w:t>以下のとおりです。なお，詳細については，別添「</w:t>
      </w:r>
      <w:r w:rsidR="00B2191E" w:rsidRPr="005566AF">
        <w:rPr>
          <w:rFonts w:asciiTheme="minorEastAsia" w:eastAsiaTheme="minorEastAsia" w:hAnsiTheme="minorEastAsia" w:hint="eastAsia"/>
          <w:szCs w:val="21"/>
        </w:rPr>
        <w:t>水戸市立図書館</w:t>
      </w:r>
      <w:r w:rsidR="00C74802" w:rsidRPr="005566AF">
        <w:rPr>
          <w:rFonts w:asciiTheme="minorEastAsia" w:eastAsiaTheme="minorEastAsia" w:hAnsiTheme="minorEastAsia" w:hint="eastAsia"/>
          <w:szCs w:val="21"/>
        </w:rPr>
        <w:t>管理業務仕様書」の「</w:t>
      </w:r>
      <w:r w:rsidR="00E455C8" w:rsidRPr="005566AF">
        <w:rPr>
          <w:rFonts w:asciiTheme="minorEastAsia" w:eastAsiaTheme="minorEastAsia" w:hAnsiTheme="minorEastAsia" w:hint="eastAsia"/>
          <w:szCs w:val="21"/>
        </w:rPr>
        <w:t>４</w:t>
      </w:r>
      <w:r w:rsidR="00C74802" w:rsidRPr="005566AF">
        <w:rPr>
          <w:rFonts w:asciiTheme="minorEastAsia" w:eastAsiaTheme="minorEastAsia" w:hAnsiTheme="minorEastAsia" w:hint="eastAsia"/>
          <w:szCs w:val="21"/>
        </w:rPr>
        <w:t xml:space="preserve">　指定管理者が行う業務」を御参照ください。</w:t>
      </w:r>
    </w:p>
    <w:p w:rsidR="00C74802" w:rsidRPr="005566AF" w:rsidRDefault="00C74802" w:rsidP="0016462D">
      <w:pPr>
        <w:ind w:leftChars="400" w:left="924"/>
        <w:rPr>
          <w:rFonts w:asciiTheme="minorEastAsia" w:eastAsiaTheme="minorEastAsia" w:hAnsiTheme="minorEastAsia"/>
          <w:szCs w:val="21"/>
        </w:rPr>
      </w:pPr>
      <w:r w:rsidRPr="005566AF">
        <w:rPr>
          <w:rFonts w:asciiTheme="minorEastAsia" w:eastAsiaTheme="minorEastAsia" w:hAnsiTheme="minorEastAsia" w:hint="eastAsia"/>
          <w:szCs w:val="21"/>
        </w:rPr>
        <w:t>・</w:t>
      </w:r>
      <w:r w:rsidR="00E25F67" w:rsidRPr="005566AF">
        <w:rPr>
          <w:rFonts w:asciiTheme="minorEastAsia" w:eastAsiaTheme="minorEastAsia" w:hAnsiTheme="minorEastAsia" w:hint="eastAsia"/>
          <w:szCs w:val="21"/>
        </w:rPr>
        <w:t>図書館資料の整理，保存及び提供に関すること。</w:t>
      </w:r>
    </w:p>
    <w:p w:rsidR="0019314F" w:rsidRPr="005566AF" w:rsidRDefault="0019314F" w:rsidP="007A024D">
      <w:pPr>
        <w:ind w:left="462" w:hangingChars="200" w:hanging="462"/>
        <w:rPr>
          <w:rFonts w:asciiTheme="minorEastAsia" w:eastAsiaTheme="minorEastAsia" w:hAnsiTheme="minorEastAsia"/>
          <w:szCs w:val="21"/>
        </w:rPr>
      </w:pPr>
    </w:p>
    <w:p w:rsidR="0064549D" w:rsidRPr="005566AF" w:rsidRDefault="00B9771B" w:rsidP="0064549D">
      <w:pPr>
        <w:ind w:left="464" w:hangingChars="200" w:hanging="464"/>
        <w:rPr>
          <w:rFonts w:asciiTheme="minorEastAsia" w:eastAsiaTheme="minorEastAsia" w:hAnsiTheme="minorEastAsia"/>
          <w:szCs w:val="21"/>
          <w:bdr w:val="single" w:sz="4" w:space="0" w:color="auto"/>
        </w:rPr>
      </w:pPr>
      <w:r w:rsidRPr="005566AF">
        <w:rPr>
          <w:rFonts w:asciiTheme="minorEastAsia" w:eastAsiaTheme="minorEastAsia" w:hAnsiTheme="minorEastAsia" w:hint="eastAsia"/>
          <w:b/>
          <w:szCs w:val="21"/>
          <w:bdr w:val="single" w:sz="4" w:space="0" w:color="auto"/>
        </w:rPr>
        <w:t>７</w:t>
      </w:r>
      <w:r w:rsidR="0064549D" w:rsidRPr="005566AF">
        <w:rPr>
          <w:rFonts w:asciiTheme="minorEastAsia" w:eastAsiaTheme="minorEastAsia" w:hAnsiTheme="minorEastAsia" w:hint="eastAsia"/>
          <w:b/>
          <w:szCs w:val="21"/>
          <w:bdr w:val="single" w:sz="4" w:space="0" w:color="auto"/>
        </w:rPr>
        <w:t xml:space="preserve">　</w:t>
      </w:r>
      <w:r w:rsidR="00C83975" w:rsidRPr="005566AF">
        <w:rPr>
          <w:rFonts w:asciiTheme="minorEastAsia" w:eastAsiaTheme="minorEastAsia" w:hAnsiTheme="minorEastAsia" w:hint="eastAsia"/>
          <w:b/>
          <w:szCs w:val="21"/>
          <w:bdr w:val="single" w:sz="4" w:space="0" w:color="auto"/>
        </w:rPr>
        <w:t>公募</w:t>
      </w:r>
      <w:r w:rsidR="0064549D" w:rsidRPr="005566AF">
        <w:rPr>
          <w:rFonts w:asciiTheme="minorEastAsia" w:eastAsiaTheme="minorEastAsia" w:hAnsiTheme="minorEastAsia" w:hint="eastAsia"/>
          <w:b/>
          <w:szCs w:val="21"/>
          <w:bdr w:val="single" w:sz="4" w:space="0" w:color="auto"/>
        </w:rPr>
        <w:t>の手続き</w:t>
      </w:r>
    </w:p>
    <w:p w:rsidR="00277C7C" w:rsidRPr="005566AF" w:rsidRDefault="00277C7C" w:rsidP="00277C7C">
      <w:pPr>
        <w:rPr>
          <w:rFonts w:asciiTheme="minorEastAsia" w:eastAsiaTheme="minorEastAsia" w:hAnsiTheme="minorEastAsia"/>
          <w:szCs w:val="21"/>
        </w:rPr>
      </w:pPr>
      <w:r w:rsidRPr="005566AF">
        <w:rPr>
          <w:rFonts w:asciiTheme="minorEastAsia" w:eastAsiaTheme="minorEastAsia" w:hAnsiTheme="minorEastAsia" w:hint="eastAsia"/>
          <w:szCs w:val="21"/>
        </w:rPr>
        <w:t>（１）</w:t>
      </w:r>
      <w:r w:rsidR="00B929C6" w:rsidRPr="005566AF">
        <w:rPr>
          <w:rFonts w:asciiTheme="minorEastAsia" w:eastAsiaTheme="minorEastAsia" w:hAnsiTheme="minorEastAsia" w:hint="eastAsia"/>
          <w:szCs w:val="21"/>
        </w:rPr>
        <w:t>公募</w:t>
      </w:r>
      <w:r w:rsidRPr="005566AF">
        <w:rPr>
          <w:rFonts w:asciiTheme="minorEastAsia" w:eastAsiaTheme="minorEastAsia" w:hAnsiTheme="minorEastAsia" w:hint="eastAsia"/>
          <w:szCs w:val="21"/>
        </w:rPr>
        <w:t>要項の配布</w:t>
      </w:r>
    </w:p>
    <w:p w:rsidR="00B520EF" w:rsidRPr="005566AF" w:rsidRDefault="003C1E5E" w:rsidP="003C1E5E">
      <w:pPr>
        <w:ind w:firstLineChars="200" w:firstLine="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①　</w:t>
      </w:r>
      <w:r w:rsidR="00DA72BE" w:rsidRPr="005566AF">
        <w:rPr>
          <w:rFonts w:asciiTheme="minorEastAsia" w:eastAsiaTheme="minorEastAsia" w:hAnsiTheme="minorEastAsia" w:hint="eastAsia"/>
          <w:szCs w:val="21"/>
        </w:rPr>
        <w:t>配布場所</w:t>
      </w:r>
      <w:r w:rsidR="00620172" w:rsidRPr="005566AF">
        <w:rPr>
          <w:rFonts w:asciiTheme="minorEastAsia" w:eastAsiaTheme="minorEastAsia" w:hAnsiTheme="minorEastAsia" w:hint="eastAsia"/>
          <w:szCs w:val="21"/>
        </w:rPr>
        <w:t>（問合せ先）</w:t>
      </w:r>
    </w:p>
    <w:p w:rsidR="00B520EF" w:rsidRPr="005566AF" w:rsidRDefault="00B520EF" w:rsidP="00277C7C">
      <w:pPr>
        <w:ind w:left="693"/>
        <w:rPr>
          <w:rFonts w:asciiTheme="minorEastAsia" w:eastAsiaTheme="minorEastAsia" w:hAnsiTheme="minorEastAsia"/>
          <w:szCs w:val="21"/>
        </w:rPr>
      </w:pPr>
      <w:r w:rsidRPr="005566AF">
        <w:rPr>
          <w:rFonts w:asciiTheme="minorEastAsia" w:eastAsiaTheme="minorEastAsia" w:hAnsiTheme="minorEastAsia" w:hint="eastAsia"/>
          <w:szCs w:val="21"/>
        </w:rPr>
        <w:t>〒３１</w:t>
      </w:r>
      <w:r w:rsidR="0004419C" w:rsidRPr="005566AF">
        <w:rPr>
          <w:rFonts w:asciiTheme="minorEastAsia" w:eastAsiaTheme="minorEastAsia" w:hAnsiTheme="minorEastAsia" w:hint="eastAsia"/>
          <w:szCs w:val="21"/>
        </w:rPr>
        <w:t>０</w:t>
      </w:r>
      <w:r w:rsidRPr="005566AF">
        <w:rPr>
          <w:rFonts w:asciiTheme="minorEastAsia" w:eastAsiaTheme="minorEastAsia" w:hAnsiTheme="minorEastAsia" w:hint="eastAsia"/>
          <w:szCs w:val="21"/>
        </w:rPr>
        <w:t>－</w:t>
      </w:r>
      <w:r w:rsidR="00B2191E" w:rsidRPr="005566AF">
        <w:rPr>
          <w:rFonts w:asciiTheme="minorEastAsia" w:eastAsiaTheme="minorEastAsia" w:hAnsiTheme="minorEastAsia" w:hint="eastAsia"/>
          <w:szCs w:val="21"/>
        </w:rPr>
        <w:t>００６２</w:t>
      </w:r>
    </w:p>
    <w:p w:rsidR="003E3551" w:rsidRPr="005566AF" w:rsidRDefault="00B520EF" w:rsidP="00277C7C">
      <w:pPr>
        <w:ind w:firstLineChars="300" w:firstLine="693"/>
        <w:rPr>
          <w:rFonts w:asciiTheme="minorEastAsia" w:eastAsiaTheme="minorEastAsia" w:hAnsiTheme="minorEastAsia"/>
          <w:szCs w:val="21"/>
        </w:rPr>
      </w:pPr>
      <w:r w:rsidRPr="005566AF">
        <w:rPr>
          <w:rFonts w:asciiTheme="minorEastAsia" w:eastAsiaTheme="minorEastAsia" w:hAnsiTheme="minorEastAsia" w:hint="eastAsia"/>
          <w:szCs w:val="21"/>
          <w:lang w:eastAsia="zh-TW"/>
        </w:rPr>
        <w:t>水戸市</w:t>
      </w:r>
      <w:r w:rsidR="00B2191E" w:rsidRPr="005566AF">
        <w:rPr>
          <w:rFonts w:asciiTheme="minorEastAsia" w:eastAsiaTheme="minorEastAsia" w:hAnsiTheme="minorEastAsia" w:hint="eastAsia"/>
          <w:szCs w:val="21"/>
        </w:rPr>
        <w:t>大町３－３－２０（３Ｆ）</w:t>
      </w:r>
    </w:p>
    <w:p w:rsidR="00B520EF" w:rsidRPr="005566AF" w:rsidRDefault="00B520EF" w:rsidP="00277C7C">
      <w:pPr>
        <w:ind w:firstLineChars="300" w:firstLine="693"/>
        <w:rPr>
          <w:rFonts w:asciiTheme="minorEastAsia" w:eastAsiaTheme="minorEastAsia" w:hAnsiTheme="minorEastAsia"/>
          <w:szCs w:val="21"/>
        </w:rPr>
      </w:pPr>
      <w:r w:rsidRPr="005566AF">
        <w:rPr>
          <w:rFonts w:asciiTheme="minorEastAsia" w:eastAsiaTheme="minorEastAsia" w:hAnsiTheme="minorEastAsia" w:hint="eastAsia"/>
          <w:szCs w:val="21"/>
          <w:lang w:eastAsia="zh-TW"/>
        </w:rPr>
        <w:t>水戸市</w:t>
      </w:r>
      <w:r w:rsidR="00B2191E" w:rsidRPr="005566AF">
        <w:rPr>
          <w:rFonts w:asciiTheme="minorEastAsia" w:eastAsiaTheme="minorEastAsia" w:hAnsiTheme="minorEastAsia" w:hint="eastAsia"/>
          <w:szCs w:val="21"/>
        </w:rPr>
        <w:t>教育委員会　中央図書館</w:t>
      </w:r>
    </w:p>
    <w:p w:rsidR="00F85B73" w:rsidRPr="005566AF" w:rsidRDefault="00F85B73" w:rsidP="00277C7C">
      <w:pPr>
        <w:ind w:firstLineChars="300" w:firstLine="693"/>
        <w:rPr>
          <w:rFonts w:asciiTheme="minorEastAsia" w:eastAsiaTheme="minorEastAsia" w:hAnsiTheme="minorEastAsia"/>
          <w:szCs w:val="21"/>
          <w:lang w:eastAsia="zh-TW"/>
        </w:rPr>
      </w:pPr>
      <w:r w:rsidRPr="005566AF">
        <w:rPr>
          <w:rFonts w:asciiTheme="minorEastAsia" w:eastAsiaTheme="minorEastAsia" w:hAnsiTheme="minorEastAsia" w:hint="eastAsia"/>
          <w:szCs w:val="21"/>
        </w:rPr>
        <w:t xml:space="preserve">　担当　</w:t>
      </w:r>
      <w:r w:rsidR="00D33F7F" w:rsidRPr="005566AF">
        <w:rPr>
          <w:rFonts w:asciiTheme="minorEastAsia" w:eastAsiaTheme="minorEastAsia" w:hAnsiTheme="minorEastAsia" w:hint="eastAsia"/>
          <w:szCs w:val="21"/>
        </w:rPr>
        <w:t>春日　幸太郎　　中宮　健之</w:t>
      </w:r>
    </w:p>
    <w:p w:rsidR="00B520EF" w:rsidRPr="005566AF" w:rsidRDefault="00B520EF" w:rsidP="00277C7C">
      <w:pPr>
        <w:ind w:firstLineChars="300" w:firstLine="693"/>
        <w:rPr>
          <w:rFonts w:asciiTheme="minorEastAsia" w:eastAsiaTheme="minorEastAsia" w:hAnsiTheme="minorEastAsia"/>
          <w:szCs w:val="21"/>
        </w:rPr>
      </w:pPr>
      <w:r w:rsidRPr="005566AF">
        <w:rPr>
          <w:rFonts w:asciiTheme="minorEastAsia" w:eastAsiaTheme="minorEastAsia" w:hAnsiTheme="minorEastAsia" w:hint="eastAsia"/>
          <w:szCs w:val="21"/>
        </w:rPr>
        <w:t>TEL</w:t>
      </w:r>
      <w:r w:rsidR="00277C7C" w:rsidRPr="005566AF">
        <w:rPr>
          <w:rFonts w:asciiTheme="minorEastAsia" w:eastAsiaTheme="minorEastAsia" w:hAnsiTheme="minorEastAsia" w:hint="eastAsia"/>
          <w:szCs w:val="21"/>
        </w:rPr>
        <w:t xml:space="preserve">　</w:t>
      </w:r>
      <w:r w:rsidRPr="005566AF">
        <w:rPr>
          <w:rFonts w:asciiTheme="minorEastAsia" w:eastAsiaTheme="minorEastAsia" w:hAnsiTheme="minorEastAsia" w:hint="eastAsia"/>
          <w:szCs w:val="21"/>
        </w:rPr>
        <w:t>０２９－</w:t>
      </w:r>
      <w:r w:rsidR="00B2191E" w:rsidRPr="005566AF">
        <w:rPr>
          <w:rFonts w:asciiTheme="minorEastAsia" w:eastAsiaTheme="minorEastAsia" w:hAnsiTheme="minorEastAsia" w:hint="eastAsia"/>
          <w:szCs w:val="21"/>
        </w:rPr>
        <w:t>２２６</w:t>
      </w:r>
      <w:r w:rsidRPr="005566AF">
        <w:rPr>
          <w:rFonts w:asciiTheme="minorEastAsia" w:eastAsiaTheme="minorEastAsia" w:hAnsiTheme="minorEastAsia" w:hint="eastAsia"/>
          <w:szCs w:val="21"/>
        </w:rPr>
        <w:t>－</w:t>
      </w:r>
      <w:r w:rsidR="00B2191E" w:rsidRPr="005566AF">
        <w:rPr>
          <w:rFonts w:asciiTheme="minorEastAsia" w:eastAsiaTheme="minorEastAsia" w:hAnsiTheme="minorEastAsia" w:hint="eastAsia"/>
          <w:szCs w:val="21"/>
        </w:rPr>
        <w:t>３９５１</w:t>
      </w:r>
    </w:p>
    <w:p w:rsidR="00B520EF" w:rsidRPr="005566AF" w:rsidRDefault="00B520EF" w:rsidP="00277C7C">
      <w:pPr>
        <w:ind w:firstLineChars="300" w:firstLine="693"/>
        <w:rPr>
          <w:rFonts w:asciiTheme="minorEastAsia" w:eastAsiaTheme="minorEastAsia" w:hAnsiTheme="minorEastAsia"/>
          <w:szCs w:val="21"/>
        </w:rPr>
      </w:pPr>
      <w:r w:rsidRPr="005566AF">
        <w:rPr>
          <w:rFonts w:asciiTheme="minorEastAsia" w:eastAsiaTheme="minorEastAsia" w:hAnsiTheme="minorEastAsia" w:hint="eastAsia"/>
          <w:szCs w:val="21"/>
        </w:rPr>
        <w:t>FAX　０２９－</w:t>
      </w:r>
      <w:r w:rsidR="00C66DCB" w:rsidRPr="005566AF">
        <w:rPr>
          <w:rFonts w:asciiTheme="minorEastAsia" w:eastAsiaTheme="minorEastAsia" w:hAnsiTheme="minorEastAsia" w:hint="eastAsia"/>
          <w:szCs w:val="21"/>
        </w:rPr>
        <w:t>２２５</w:t>
      </w:r>
      <w:r w:rsidRPr="005566AF">
        <w:rPr>
          <w:rFonts w:asciiTheme="minorEastAsia" w:eastAsiaTheme="minorEastAsia" w:hAnsiTheme="minorEastAsia" w:hint="eastAsia"/>
          <w:szCs w:val="21"/>
        </w:rPr>
        <w:t>－</w:t>
      </w:r>
      <w:r w:rsidR="00C66DCB" w:rsidRPr="005566AF">
        <w:rPr>
          <w:rFonts w:asciiTheme="minorEastAsia" w:eastAsiaTheme="minorEastAsia" w:hAnsiTheme="minorEastAsia" w:hint="eastAsia"/>
          <w:szCs w:val="21"/>
        </w:rPr>
        <w:t>２７６９</w:t>
      </w:r>
    </w:p>
    <w:p w:rsidR="00F85B73" w:rsidRPr="005566AF" w:rsidRDefault="00E93CB1" w:rsidP="00F85B73">
      <w:pPr>
        <w:ind w:firstLineChars="300" w:firstLine="693"/>
        <w:rPr>
          <w:rFonts w:asciiTheme="minorEastAsia" w:eastAsiaTheme="minorEastAsia" w:hAnsiTheme="minorEastAsia"/>
          <w:szCs w:val="21"/>
        </w:rPr>
      </w:pPr>
      <w:r w:rsidRPr="005566AF">
        <w:rPr>
          <w:rFonts w:asciiTheme="minorEastAsia" w:eastAsiaTheme="minorEastAsia" w:hAnsiTheme="minorEastAsia" w:hint="eastAsia"/>
          <w:szCs w:val="21"/>
        </w:rPr>
        <w:t xml:space="preserve">メール　</w:t>
      </w:r>
      <w:hyperlink r:id="rId11" w:history="1">
        <w:r w:rsidR="00F85B73" w:rsidRPr="005566AF">
          <w:rPr>
            <w:rStyle w:val="ac"/>
            <w:rFonts w:asciiTheme="minorEastAsia" w:eastAsiaTheme="minorEastAsia" w:hAnsiTheme="minorEastAsia" w:hint="eastAsia"/>
            <w:color w:val="auto"/>
            <w:szCs w:val="21"/>
          </w:rPr>
          <w:t>central.library</w:t>
        </w:r>
        <w:r w:rsidR="00EF3591" w:rsidRPr="005566AF">
          <w:rPr>
            <w:rStyle w:val="ac"/>
            <w:rFonts w:asciiTheme="minorEastAsia" w:eastAsiaTheme="minorEastAsia" w:hAnsiTheme="minorEastAsia"/>
            <w:color w:val="auto"/>
            <w:szCs w:val="21"/>
          </w:rPr>
          <w:t>_kanri</w:t>
        </w:r>
        <w:r w:rsidR="00F85B73" w:rsidRPr="005566AF">
          <w:rPr>
            <w:rStyle w:val="ac"/>
            <w:rFonts w:asciiTheme="minorEastAsia" w:eastAsiaTheme="minorEastAsia" w:hAnsiTheme="minorEastAsia"/>
            <w:color w:val="auto"/>
            <w:szCs w:val="21"/>
          </w:rPr>
          <w:t>@city.mito.lg.jp</w:t>
        </w:r>
      </w:hyperlink>
      <w:r w:rsidR="00F85B73" w:rsidRPr="005566AF">
        <w:rPr>
          <w:rFonts w:asciiTheme="minorEastAsia" w:eastAsiaTheme="minorEastAsia" w:hAnsiTheme="minorEastAsia"/>
          <w:szCs w:val="21"/>
        </w:rPr>
        <w:t xml:space="preserve"> </w:t>
      </w:r>
    </w:p>
    <w:p w:rsidR="00FC3BAA" w:rsidRPr="005566AF" w:rsidRDefault="007D7F69" w:rsidP="007D7F69">
      <w:pPr>
        <w:ind w:firstLineChars="200" w:firstLine="462"/>
        <w:rPr>
          <w:rFonts w:asciiTheme="minorEastAsia" w:eastAsiaTheme="minorEastAsia" w:hAnsiTheme="minorEastAsia"/>
          <w:szCs w:val="21"/>
        </w:rPr>
      </w:pPr>
      <w:r w:rsidRPr="005566AF">
        <w:rPr>
          <w:rFonts w:asciiTheme="minorEastAsia" w:eastAsiaTheme="minorEastAsia" w:hAnsiTheme="minorEastAsia" w:hint="eastAsia"/>
          <w:szCs w:val="21"/>
        </w:rPr>
        <w:t>②　配布</w:t>
      </w:r>
      <w:r w:rsidR="00FC3BAA" w:rsidRPr="005566AF">
        <w:rPr>
          <w:rFonts w:asciiTheme="minorEastAsia" w:eastAsiaTheme="minorEastAsia" w:hAnsiTheme="minorEastAsia" w:hint="eastAsia"/>
          <w:szCs w:val="21"/>
        </w:rPr>
        <w:t>期間等</w:t>
      </w:r>
    </w:p>
    <w:p w:rsidR="00FC3BAA" w:rsidRPr="005566AF" w:rsidRDefault="00FC3BAA" w:rsidP="007D7F69">
      <w:pPr>
        <w:ind w:firstLineChars="200" w:firstLine="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A252DA" w:rsidRPr="005566AF">
        <w:rPr>
          <w:rFonts w:asciiTheme="minorEastAsia" w:eastAsiaTheme="minorEastAsia" w:hAnsiTheme="minorEastAsia" w:hint="eastAsia"/>
          <w:szCs w:val="21"/>
        </w:rPr>
        <w:t>令和２</w:t>
      </w:r>
      <w:r w:rsidR="009A7AF9" w:rsidRPr="005566AF">
        <w:rPr>
          <w:rFonts w:asciiTheme="minorEastAsia" w:eastAsiaTheme="minorEastAsia" w:hAnsiTheme="minorEastAsia" w:hint="eastAsia"/>
          <w:szCs w:val="21"/>
        </w:rPr>
        <w:t>年</w:t>
      </w:r>
      <w:r w:rsidR="001F7C30" w:rsidRPr="005566AF">
        <w:rPr>
          <w:rFonts w:asciiTheme="minorEastAsia" w:eastAsiaTheme="minorEastAsia" w:hAnsiTheme="minorEastAsia" w:hint="eastAsia"/>
          <w:szCs w:val="21"/>
        </w:rPr>
        <w:t>７</w:t>
      </w:r>
      <w:r w:rsidR="009A7AF9" w:rsidRPr="005566AF">
        <w:rPr>
          <w:rFonts w:asciiTheme="minorEastAsia" w:eastAsiaTheme="minorEastAsia" w:hAnsiTheme="minorEastAsia" w:hint="eastAsia"/>
          <w:szCs w:val="21"/>
        </w:rPr>
        <w:t>月</w:t>
      </w:r>
      <w:r w:rsidR="00DA7785" w:rsidRPr="005566AF">
        <w:rPr>
          <w:rFonts w:asciiTheme="minorEastAsia" w:eastAsiaTheme="minorEastAsia" w:hAnsiTheme="minorEastAsia" w:hint="eastAsia"/>
          <w:szCs w:val="21"/>
        </w:rPr>
        <w:t>15</w:t>
      </w:r>
      <w:r w:rsidR="00191BE5" w:rsidRPr="005566AF">
        <w:rPr>
          <w:rFonts w:asciiTheme="minorEastAsia" w:eastAsiaTheme="minorEastAsia" w:hAnsiTheme="minorEastAsia" w:hint="eastAsia"/>
          <w:szCs w:val="21"/>
        </w:rPr>
        <w:t>日（</w:t>
      </w:r>
      <w:r w:rsidR="00D33F7F" w:rsidRPr="005566AF">
        <w:rPr>
          <w:rFonts w:asciiTheme="minorEastAsia" w:eastAsiaTheme="minorEastAsia" w:hAnsiTheme="minorEastAsia" w:hint="eastAsia"/>
          <w:szCs w:val="21"/>
        </w:rPr>
        <w:t>水</w:t>
      </w:r>
      <w:r w:rsidRPr="005566AF">
        <w:rPr>
          <w:rFonts w:asciiTheme="minorEastAsia" w:eastAsiaTheme="minorEastAsia" w:hAnsiTheme="minorEastAsia" w:hint="eastAsia"/>
          <w:szCs w:val="21"/>
        </w:rPr>
        <w:t>）から同年</w:t>
      </w:r>
      <w:r w:rsidR="001F7C30" w:rsidRPr="005566AF">
        <w:rPr>
          <w:rFonts w:asciiTheme="minorEastAsia" w:eastAsiaTheme="minorEastAsia" w:hAnsiTheme="minorEastAsia" w:hint="eastAsia"/>
          <w:szCs w:val="21"/>
        </w:rPr>
        <w:t>９</w:t>
      </w:r>
      <w:r w:rsidRPr="005566AF">
        <w:rPr>
          <w:rFonts w:asciiTheme="minorEastAsia" w:eastAsiaTheme="minorEastAsia" w:hAnsiTheme="minorEastAsia" w:hint="eastAsia"/>
          <w:szCs w:val="21"/>
        </w:rPr>
        <w:t>月</w:t>
      </w:r>
      <w:r w:rsidR="00DA7785" w:rsidRPr="005566AF">
        <w:rPr>
          <w:rFonts w:asciiTheme="minorEastAsia" w:eastAsiaTheme="minorEastAsia" w:hAnsiTheme="minorEastAsia" w:hint="eastAsia"/>
          <w:szCs w:val="21"/>
        </w:rPr>
        <w:t>15</w:t>
      </w:r>
      <w:r w:rsidR="009A7AF9" w:rsidRPr="005566AF">
        <w:rPr>
          <w:rFonts w:asciiTheme="minorEastAsia" w:eastAsiaTheme="minorEastAsia" w:hAnsiTheme="minorEastAsia" w:hint="eastAsia"/>
          <w:szCs w:val="21"/>
        </w:rPr>
        <w:t>日（</w:t>
      </w:r>
      <w:r w:rsidR="00D33F7F" w:rsidRPr="005566AF">
        <w:rPr>
          <w:rFonts w:asciiTheme="minorEastAsia" w:eastAsiaTheme="minorEastAsia" w:hAnsiTheme="minorEastAsia" w:hint="eastAsia"/>
          <w:szCs w:val="21"/>
        </w:rPr>
        <w:t>火</w:t>
      </w:r>
      <w:r w:rsidRPr="005566AF">
        <w:rPr>
          <w:rFonts w:asciiTheme="minorEastAsia" w:eastAsiaTheme="minorEastAsia" w:hAnsiTheme="minorEastAsia" w:hint="eastAsia"/>
          <w:szCs w:val="21"/>
        </w:rPr>
        <w:t>）</w:t>
      </w:r>
      <w:r w:rsidR="00682381" w:rsidRPr="005566AF">
        <w:rPr>
          <w:rFonts w:asciiTheme="minorEastAsia" w:eastAsiaTheme="minorEastAsia" w:hAnsiTheme="minorEastAsia" w:hint="eastAsia"/>
          <w:szCs w:val="21"/>
        </w:rPr>
        <w:t>（土日祝日を除く。）</w:t>
      </w:r>
    </w:p>
    <w:p w:rsidR="00DA72BE" w:rsidRPr="005566AF" w:rsidRDefault="007D7F69" w:rsidP="007D7F69">
      <w:pPr>
        <w:ind w:firstLineChars="200" w:firstLine="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午前８時30分から正午，午後１時</w:t>
      </w:r>
      <w:r w:rsidR="005E1E4C" w:rsidRPr="005566AF">
        <w:rPr>
          <w:rFonts w:asciiTheme="minorEastAsia" w:eastAsiaTheme="minorEastAsia" w:hAnsiTheme="minorEastAsia" w:hint="eastAsia"/>
          <w:szCs w:val="21"/>
        </w:rPr>
        <w:t>00分</w:t>
      </w:r>
      <w:r w:rsidRPr="005566AF">
        <w:rPr>
          <w:rFonts w:asciiTheme="minorEastAsia" w:eastAsiaTheme="minorEastAsia" w:hAnsiTheme="minorEastAsia" w:hint="eastAsia"/>
          <w:szCs w:val="21"/>
        </w:rPr>
        <w:t>から午後５時15</w:t>
      </w:r>
      <w:r w:rsidR="00DA72BE" w:rsidRPr="005566AF">
        <w:rPr>
          <w:rFonts w:asciiTheme="minorEastAsia" w:eastAsiaTheme="minorEastAsia" w:hAnsiTheme="minorEastAsia" w:hint="eastAsia"/>
          <w:szCs w:val="21"/>
        </w:rPr>
        <w:t>分</w:t>
      </w:r>
    </w:p>
    <w:p w:rsidR="006D3EDC" w:rsidRPr="005566AF" w:rsidRDefault="00682381" w:rsidP="00F85B73">
      <w:pPr>
        <w:ind w:leftChars="200" w:left="924"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9360F5" w:rsidRPr="005566AF">
        <w:rPr>
          <w:rFonts w:asciiTheme="minorEastAsia" w:eastAsiaTheme="minorEastAsia" w:hAnsiTheme="minorEastAsia" w:hint="eastAsia"/>
          <w:szCs w:val="21"/>
        </w:rPr>
        <w:t>※</w:t>
      </w:r>
      <w:r w:rsidR="004F5C89" w:rsidRPr="005566AF">
        <w:rPr>
          <w:rFonts w:asciiTheme="minorEastAsia" w:eastAsiaTheme="minorEastAsia" w:hAnsiTheme="minorEastAsia" w:hint="eastAsia"/>
          <w:szCs w:val="21"/>
        </w:rPr>
        <w:t xml:space="preserve">　</w:t>
      </w:r>
      <w:r w:rsidR="00B929C6" w:rsidRPr="005566AF">
        <w:rPr>
          <w:rFonts w:asciiTheme="minorEastAsia" w:eastAsiaTheme="minorEastAsia" w:hAnsiTheme="minorEastAsia" w:hint="eastAsia"/>
          <w:szCs w:val="21"/>
        </w:rPr>
        <w:t>公募</w:t>
      </w:r>
      <w:r w:rsidR="00F93F0F" w:rsidRPr="005566AF">
        <w:rPr>
          <w:rFonts w:asciiTheme="minorEastAsia" w:eastAsiaTheme="minorEastAsia" w:hAnsiTheme="minorEastAsia" w:hint="eastAsia"/>
          <w:szCs w:val="21"/>
        </w:rPr>
        <w:t>要項は，</w:t>
      </w:r>
      <w:r w:rsidR="009360F5" w:rsidRPr="005566AF">
        <w:rPr>
          <w:rFonts w:asciiTheme="minorEastAsia" w:eastAsiaTheme="minorEastAsia" w:hAnsiTheme="minorEastAsia" w:hint="eastAsia"/>
          <w:szCs w:val="21"/>
        </w:rPr>
        <w:t>配布期間中，水戸市</w:t>
      </w:r>
      <w:r w:rsidR="005B1487" w:rsidRPr="005566AF">
        <w:rPr>
          <w:rFonts w:asciiTheme="minorEastAsia" w:eastAsiaTheme="minorEastAsia" w:hAnsiTheme="minorEastAsia" w:hint="eastAsia"/>
          <w:szCs w:val="21"/>
        </w:rPr>
        <w:t>立</w:t>
      </w:r>
      <w:r w:rsidR="00EF3591" w:rsidRPr="005566AF">
        <w:rPr>
          <w:rFonts w:asciiTheme="minorEastAsia" w:eastAsiaTheme="minorEastAsia" w:hAnsiTheme="minorEastAsia" w:hint="eastAsia"/>
          <w:szCs w:val="21"/>
        </w:rPr>
        <w:t>中央図書館</w:t>
      </w:r>
      <w:r w:rsidR="009360F5" w:rsidRPr="005566AF">
        <w:rPr>
          <w:rFonts w:asciiTheme="minorEastAsia" w:eastAsiaTheme="minorEastAsia" w:hAnsiTheme="minorEastAsia" w:hint="eastAsia"/>
          <w:szCs w:val="21"/>
        </w:rPr>
        <w:t>ホームページからダウンロードすることが</w:t>
      </w:r>
      <w:r w:rsidRPr="005566AF">
        <w:rPr>
          <w:rFonts w:asciiTheme="minorEastAsia" w:eastAsiaTheme="minorEastAsia" w:hAnsiTheme="minorEastAsia" w:hint="eastAsia"/>
          <w:szCs w:val="21"/>
        </w:rPr>
        <w:t>できます。</w:t>
      </w:r>
    </w:p>
    <w:p w:rsidR="00DA72BE" w:rsidRPr="005566AF" w:rsidRDefault="00DA72BE" w:rsidP="00C2489C">
      <w:pPr>
        <w:ind w:left="1155" w:hangingChars="500" w:hanging="1155"/>
        <w:rPr>
          <w:rFonts w:asciiTheme="minorEastAsia" w:eastAsiaTheme="minorEastAsia" w:hAnsiTheme="minorEastAsia"/>
          <w:szCs w:val="21"/>
        </w:rPr>
      </w:pPr>
      <w:r w:rsidRPr="005566AF">
        <w:rPr>
          <w:rFonts w:asciiTheme="minorEastAsia" w:eastAsiaTheme="minorEastAsia" w:hAnsiTheme="minorEastAsia" w:hint="eastAsia"/>
          <w:szCs w:val="21"/>
        </w:rPr>
        <w:t>（２）公募説明会の開催</w:t>
      </w:r>
    </w:p>
    <w:p w:rsidR="00DA72BE" w:rsidRPr="005566AF" w:rsidRDefault="007D7F69" w:rsidP="00DA72BE">
      <w:pPr>
        <w:rPr>
          <w:rFonts w:asciiTheme="minorEastAsia" w:eastAsiaTheme="minorEastAsia" w:hAnsiTheme="minorEastAsia"/>
          <w:szCs w:val="21"/>
        </w:rPr>
      </w:pPr>
      <w:r w:rsidRPr="005566AF">
        <w:rPr>
          <w:rFonts w:asciiTheme="minorEastAsia" w:eastAsiaTheme="minorEastAsia" w:hAnsiTheme="minorEastAsia" w:hint="eastAsia"/>
          <w:szCs w:val="21"/>
        </w:rPr>
        <w:lastRenderedPageBreak/>
        <w:t xml:space="preserve">　</w:t>
      </w:r>
      <w:r w:rsidR="00275CEF" w:rsidRPr="005566AF">
        <w:rPr>
          <w:rFonts w:asciiTheme="minorEastAsia" w:eastAsiaTheme="minorEastAsia" w:hAnsiTheme="minorEastAsia" w:hint="eastAsia"/>
          <w:szCs w:val="21"/>
        </w:rPr>
        <w:t xml:space="preserve">　</w:t>
      </w:r>
      <w:r w:rsidR="005E1E4C" w:rsidRPr="005566AF">
        <w:rPr>
          <w:rFonts w:asciiTheme="minorEastAsia" w:eastAsiaTheme="minorEastAsia" w:hAnsiTheme="minorEastAsia" w:hint="eastAsia"/>
          <w:szCs w:val="21"/>
        </w:rPr>
        <w:t xml:space="preserve">① 日時　</w:t>
      </w:r>
      <w:r w:rsidR="00A252DA" w:rsidRPr="005566AF">
        <w:rPr>
          <w:rFonts w:asciiTheme="minorEastAsia" w:eastAsiaTheme="minorEastAsia" w:hAnsiTheme="minorEastAsia" w:hint="eastAsia"/>
          <w:szCs w:val="21"/>
        </w:rPr>
        <w:t>令和２</w:t>
      </w:r>
      <w:r w:rsidR="00B520EF" w:rsidRPr="005566AF">
        <w:rPr>
          <w:rFonts w:asciiTheme="minorEastAsia" w:eastAsiaTheme="minorEastAsia" w:hAnsiTheme="minorEastAsia" w:hint="eastAsia"/>
          <w:szCs w:val="21"/>
        </w:rPr>
        <w:t>年</w:t>
      </w:r>
      <w:r w:rsidR="001F7C30" w:rsidRPr="005566AF">
        <w:rPr>
          <w:rFonts w:asciiTheme="minorEastAsia" w:eastAsiaTheme="minorEastAsia" w:hAnsiTheme="minorEastAsia" w:hint="eastAsia"/>
          <w:szCs w:val="21"/>
        </w:rPr>
        <w:t>７</w:t>
      </w:r>
      <w:r w:rsidR="00B520EF" w:rsidRPr="005566AF">
        <w:rPr>
          <w:rFonts w:asciiTheme="minorEastAsia" w:eastAsiaTheme="minorEastAsia" w:hAnsiTheme="minorEastAsia" w:hint="eastAsia"/>
          <w:szCs w:val="21"/>
        </w:rPr>
        <w:t>月</w:t>
      </w:r>
      <w:r w:rsidR="00DB6FD5" w:rsidRPr="005566AF">
        <w:rPr>
          <w:rFonts w:asciiTheme="minorEastAsia" w:eastAsiaTheme="minorEastAsia" w:hAnsiTheme="minorEastAsia" w:hint="eastAsia"/>
          <w:szCs w:val="21"/>
        </w:rPr>
        <w:t>30</w:t>
      </w:r>
      <w:r w:rsidR="0044253E" w:rsidRPr="005566AF">
        <w:rPr>
          <w:rFonts w:asciiTheme="minorEastAsia" w:eastAsiaTheme="minorEastAsia" w:hAnsiTheme="minorEastAsia" w:hint="eastAsia"/>
          <w:szCs w:val="21"/>
        </w:rPr>
        <w:t>日</w:t>
      </w:r>
      <w:r w:rsidR="00F86A46" w:rsidRPr="005566AF">
        <w:rPr>
          <w:rFonts w:asciiTheme="minorEastAsia" w:eastAsiaTheme="minorEastAsia" w:hAnsiTheme="minorEastAsia" w:hint="eastAsia"/>
          <w:szCs w:val="21"/>
        </w:rPr>
        <w:t>（</w:t>
      </w:r>
      <w:r w:rsidR="00266502" w:rsidRPr="005566AF">
        <w:rPr>
          <w:rFonts w:asciiTheme="minorEastAsia" w:eastAsiaTheme="minorEastAsia" w:hAnsiTheme="minorEastAsia" w:hint="eastAsia"/>
          <w:szCs w:val="21"/>
        </w:rPr>
        <w:t>木</w:t>
      </w:r>
      <w:r w:rsidRPr="005566AF">
        <w:rPr>
          <w:rFonts w:asciiTheme="minorEastAsia" w:eastAsiaTheme="minorEastAsia" w:hAnsiTheme="minorEastAsia" w:hint="eastAsia"/>
          <w:szCs w:val="21"/>
        </w:rPr>
        <w:t>）</w:t>
      </w:r>
    </w:p>
    <w:p w:rsidR="00DA72BE" w:rsidRPr="005566AF" w:rsidRDefault="005E1E4C" w:rsidP="005E1E4C">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② </w:t>
      </w:r>
      <w:r w:rsidR="007D7F69" w:rsidRPr="005566AF">
        <w:rPr>
          <w:rFonts w:asciiTheme="minorEastAsia" w:eastAsiaTheme="minorEastAsia" w:hAnsiTheme="minorEastAsia" w:hint="eastAsia"/>
          <w:szCs w:val="21"/>
        </w:rPr>
        <w:t>場所</w:t>
      </w:r>
      <w:r w:rsidR="00DA72BE" w:rsidRPr="005566AF">
        <w:rPr>
          <w:rFonts w:asciiTheme="minorEastAsia" w:eastAsiaTheme="minorEastAsia" w:hAnsiTheme="minorEastAsia" w:hint="eastAsia"/>
          <w:szCs w:val="21"/>
        </w:rPr>
        <w:t xml:space="preserve">　</w:t>
      </w:r>
      <w:r w:rsidR="00B929C6" w:rsidRPr="005566AF">
        <w:rPr>
          <w:rFonts w:asciiTheme="minorEastAsia" w:eastAsiaTheme="minorEastAsia" w:hAnsiTheme="minorEastAsia" w:hint="eastAsia"/>
          <w:szCs w:val="21"/>
        </w:rPr>
        <w:t>水戸市</w:t>
      </w:r>
      <w:r w:rsidR="00975DE7" w:rsidRPr="005566AF">
        <w:rPr>
          <w:rFonts w:asciiTheme="minorEastAsia" w:eastAsiaTheme="minorEastAsia" w:hAnsiTheme="minorEastAsia" w:hint="eastAsia"/>
          <w:szCs w:val="21"/>
        </w:rPr>
        <w:t>役所</w:t>
      </w:r>
      <w:r w:rsidR="007045DD" w:rsidRPr="005566AF">
        <w:rPr>
          <w:rFonts w:asciiTheme="minorEastAsia" w:eastAsiaTheme="minorEastAsia" w:hAnsiTheme="minorEastAsia" w:hint="eastAsia"/>
          <w:szCs w:val="21"/>
        </w:rPr>
        <w:t>５階</w:t>
      </w:r>
      <w:r w:rsidR="00975DE7" w:rsidRPr="005566AF">
        <w:rPr>
          <w:rFonts w:asciiTheme="minorEastAsia" w:eastAsiaTheme="minorEastAsia" w:hAnsiTheme="minorEastAsia" w:hint="eastAsia"/>
          <w:szCs w:val="21"/>
        </w:rPr>
        <w:t>会議室</w:t>
      </w:r>
      <w:r w:rsidR="00DB6FD5" w:rsidRPr="005566AF">
        <w:rPr>
          <w:rFonts w:asciiTheme="minorEastAsia" w:eastAsiaTheme="minorEastAsia" w:hAnsiTheme="minorEastAsia" w:hint="eastAsia"/>
          <w:szCs w:val="21"/>
        </w:rPr>
        <w:t>501</w:t>
      </w:r>
    </w:p>
    <w:p w:rsidR="003C1E5E" w:rsidRPr="005566AF" w:rsidRDefault="005E1E4C" w:rsidP="00483E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③ </w:t>
      </w:r>
      <w:r w:rsidR="00483E85" w:rsidRPr="005566AF">
        <w:rPr>
          <w:rFonts w:asciiTheme="minorEastAsia" w:eastAsiaTheme="minorEastAsia" w:hAnsiTheme="minorEastAsia" w:hint="eastAsia"/>
          <w:szCs w:val="21"/>
        </w:rPr>
        <w:t xml:space="preserve">時間　</w:t>
      </w:r>
      <w:r w:rsidR="00266502" w:rsidRPr="005566AF">
        <w:rPr>
          <w:rFonts w:asciiTheme="minorEastAsia" w:eastAsiaTheme="minorEastAsia" w:hAnsiTheme="minorEastAsia" w:hint="eastAsia"/>
          <w:szCs w:val="21"/>
        </w:rPr>
        <w:t>午後１</w:t>
      </w:r>
      <w:r w:rsidR="00DA72BE" w:rsidRPr="005566AF">
        <w:rPr>
          <w:rFonts w:asciiTheme="minorEastAsia" w:eastAsiaTheme="minorEastAsia" w:hAnsiTheme="minorEastAsia" w:hint="eastAsia"/>
          <w:szCs w:val="21"/>
        </w:rPr>
        <w:t>時</w:t>
      </w:r>
      <w:r w:rsidR="00DB6FD5" w:rsidRPr="005566AF">
        <w:rPr>
          <w:rFonts w:asciiTheme="minorEastAsia" w:eastAsiaTheme="minorEastAsia" w:hAnsiTheme="minorEastAsia" w:hint="eastAsia"/>
          <w:szCs w:val="21"/>
        </w:rPr>
        <w:t>30</w:t>
      </w:r>
      <w:r w:rsidR="00750B10" w:rsidRPr="005566AF">
        <w:rPr>
          <w:rFonts w:asciiTheme="minorEastAsia" w:eastAsiaTheme="minorEastAsia" w:hAnsiTheme="minorEastAsia" w:hint="eastAsia"/>
          <w:szCs w:val="21"/>
        </w:rPr>
        <w:t>分</w:t>
      </w:r>
      <w:r w:rsidR="00DA72BE" w:rsidRPr="005566AF">
        <w:rPr>
          <w:rFonts w:asciiTheme="minorEastAsia" w:eastAsiaTheme="minorEastAsia" w:hAnsiTheme="minorEastAsia" w:hint="eastAsia"/>
          <w:szCs w:val="21"/>
        </w:rPr>
        <w:t>から</w:t>
      </w:r>
      <w:r w:rsidR="00266502" w:rsidRPr="005566AF">
        <w:rPr>
          <w:rFonts w:asciiTheme="minorEastAsia" w:eastAsiaTheme="minorEastAsia" w:hAnsiTheme="minorEastAsia" w:hint="eastAsia"/>
          <w:szCs w:val="21"/>
        </w:rPr>
        <w:t>２</w:t>
      </w:r>
      <w:r w:rsidR="00750B10" w:rsidRPr="005566AF">
        <w:rPr>
          <w:rFonts w:asciiTheme="minorEastAsia" w:eastAsiaTheme="minorEastAsia" w:hAnsiTheme="minorEastAsia" w:hint="eastAsia"/>
          <w:szCs w:val="21"/>
        </w:rPr>
        <w:t>時間程度</w:t>
      </w:r>
    </w:p>
    <w:p w:rsidR="008B15F8" w:rsidRPr="005566AF" w:rsidRDefault="005E1E4C" w:rsidP="005E1E4C">
      <w:pPr>
        <w:ind w:firstLineChars="200" w:firstLine="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④ </w:t>
      </w:r>
      <w:r w:rsidR="007D7F69" w:rsidRPr="005566AF">
        <w:rPr>
          <w:rFonts w:asciiTheme="minorEastAsia" w:eastAsiaTheme="minorEastAsia" w:hAnsiTheme="minorEastAsia" w:hint="eastAsia"/>
          <w:szCs w:val="21"/>
        </w:rPr>
        <w:t>参加</w:t>
      </w:r>
      <w:r w:rsidR="004E74C8" w:rsidRPr="005566AF">
        <w:rPr>
          <w:rFonts w:asciiTheme="minorEastAsia" w:eastAsiaTheme="minorEastAsia" w:hAnsiTheme="minorEastAsia" w:hint="eastAsia"/>
          <w:szCs w:val="21"/>
        </w:rPr>
        <w:t>申込み</w:t>
      </w:r>
      <w:r w:rsidR="001A3EF2" w:rsidRPr="005566AF">
        <w:rPr>
          <w:rFonts w:asciiTheme="minorEastAsia" w:eastAsiaTheme="minorEastAsia" w:hAnsiTheme="minorEastAsia" w:hint="eastAsia"/>
          <w:szCs w:val="21"/>
        </w:rPr>
        <w:t>方法</w:t>
      </w:r>
    </w:p>
    <w:p w:rsidR="00E13CA7" w:rsidRPr="005566AF" w:rsidRDefault="008B15F8" w:rsidP="00275CEF">
      <w:pPr>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別添</w:t>
      </w:r>
      <w:r w:rsidR="008932C8" w:rsidRPr="005566AF">
        <w:rPr>
          <w:rFonts w:asciiTheme="minorEastAsia" w:eastAsiaTheme="minorEastAsia" w:hAnsiTheme="minorEastAsia" w:hint="eastAsia"/>
          <w:szCs w:val="21"/>
        </w:rPr>
        <w:t>「</w:t>
      </w:r>
      <w:r w:rsidR="00750B10" w:rsidRPr="005566AF">
        <w:rPr>
          <w:rFonts w:asciiTheme="minorEastAsia" w:eastAsiaTheme="minorEastAsia" w:hAnsiTheme="minorEastAsia" w:hint="eastAsia"/>
          <w:szCs w:val="21"/>
        </w:rPr>
        <w:t>公募説明会</w:t>
      </w:r>
      <w:r w:rsidRPr="005566AF">
        <w:rPr>
          <w:rFonts w:asciiTheme="minorEastAsia" w:eastAsiaTheme="minorEastAsia" w:hAnsiTheme="minorEastAsia" w:hint="eastAsia"/>
          <w:szCs w:val="21"/>
        </w:rPr>
        <w:t>参加申込書</w:t>
      </w:r>
      <w:r w:rsidR="008932C8" w:rsidRPr="005566AF">
        <w:rPr>
          <w:rFonts w:asciiTheme="minorEastAsia" w:eastAsiaTheme="minorEastAsia" w:hAnsiTheme="minorEastAsia" w:hint="eastAsia"/>
          <w:szCs w:val="21"/>
        </w:rPr>
        <w:t>」により，</w:t>
      </w:r>
      <w:r w:rsidR="00A252DA" w:rsidRPr="005566AF">
        <w:rPr>
          <w:rFonts w:asciiTheme="minorEastAsia" w:eastAsiaTheme="minorEastAsia" w:hAnsiTheme="minorEastAsia" w:hint="eastAsia"/>
          <w:szCs w:val="21"/>
        </w:rPr>
        <w:t>令和２</w:t>
      </w:r>
      <w:r w:rsidR="00DA72BE" w:rsidRPr="005566AF">
        <w:rPr>
          <w:rFonts w:asciiTheme="minorEastAsia" w:eastAsiaTheme="minorEastAsia" w:hAnsiTheme="minorEastAsia" w:hint="eastAsia"/>
          <w:szCs w:val="21"/>
        </w:rPr>
        <w:t>年</w:t>
      </w:r>
      <w:r w:rsidR="001F7C30" w:rsidRPr="005566AF">
        <w:rPr>
          <w:rFonts w:asciiTheme="minorEastAsia" w:eastAsiaTheme="minorEastAsia" w:hAnsiTheme="minorEastAsia" w:hint="eastAsia"/>
          <w:szCs w:val="21"/>
        </w:rPr>
        <w:t>７</w:t>
      </w:r>
      <w:r w:rsidR="00DA72BE" w:rsidRPr="005566AF">
        <w:rPr>
          <w:rFonts w:asciiTheme="minorEastAsia" w:eastAsiaTheme="minorEastAsia" w:hAnsiTheme="minorEastAsia" w:hint="eastAsia"/>
          <w:szCs w:val="21"/>
        </w:rPr>
        <w:t>月</w:t>
      </w:r>
      <w:r w:rsidR="00DB6FD5" w:rsidRPr="005566AF">
        <w:rPr>
          <w:rFonts w:asciiTheme="minorEastAsia" w:eastAsiaTheme="minorEastAsia" w:hAnsiTheme="minorEastAsia" w:hint="eastAsia"/>
          <w:szCs w:val="21"/>
        </w:rPr>
        <w:t>28</w:t>
      </w:r>
      <w:r w:rsidR="00DA72BE" w:rsidRPr="005566AF">
        <w:rPr>
          <w:rFonts w:asciiTheme="minorEastAsia" w:eastAsiaTheme="minorEastAsia" w:hAnsiTheme="minorEastAsia" w:hint="eastAsia"/>
          <w:szCs w:val="21"/>
        </w:rPr>
        <w:t>日</w:t>
      </w:r>
      <w:r w:rsidR="00F86A46" w:rsidRPr="005566AF">
        <w:rPr>
          <w:rFonts w:asciiTheme="minorEastAsia" w:eastAsiaTheme="minorEastAsia" w:hAnsiTheme="minorEastAsia" w:hint="eastAsia"/>
          <w:szCs w:val="21"/>
        </w:rPr>
        <w:t>（</w:t>
      </w:r>
      <w:r w:rsidR="00266502" w:rsidRPr="005566AF">
        <w:rPr>
          <w:rFonts w:asciiTheme="minorEastAsia" w:eastAsiaTheme="minorEastAsia" w:hAnsiTheme="minorEastAsia" w:hint="eastAsia"/>
          <w:szCs w:val="21"/>
        </w:rPr>
        <w:t>火</w:t>
      </w:r>
      <w:r w:rsidR="00F86A46" w:rsidRPr="005566AF">
        <w:rPr>
          <w:rFonts w:asciiTheme="minorEastAsia" w:eastAsiaTheme="minorEastAsia" w:hAnsiTheme="minorEastAsia" w:hint="eastAsia"/>
          <w:szCs w:val="21"/>
        </w:rPr>
        <w:t>）</w:t>
      </w:r>
      <w:r w:rsidR="00DA72BE" w:rsidRPr="005566AF">
        <w:rPr>
          <w:rFonts w:asciiTheme="minorEastAsia" w:eastAsiaTheme="minorEastAsia" w:hAnsiTheme="minorEastAsia" w:hint="eastAsia"/>
          <w:szCs w:val="21"/>
        </w:rPr>
        <w:t>までに</w:t>
      </w:r>
      <w:r w:rsidR="00D7263B" w:rsidRPr="005566AF">
        <w:rPr>
          <w:rFonts w:asciiTheme="minorEastAsia" w:eastAsiaTheme="minorEastAsia" w:hAnsiTheme="minorEastAsia" w:hint="eastAsia"/>
          <w:szCs w:val="21"/>
        </w:rPr>
        <w:t>問合せ先</w:t>
      </w:r>
      <w:r w:rsidR="0066215F" w:rsidRPr="005566AF">
        <w:rPr>
          <w:rFonts w:asciiTheme="minorEastAsia" w:eastAsiaTheme="minorEastAsia" w:hAnsiTheme="minorEastAsia" w:hint="eastAsia"/>
          <w:szCs w:val="21"/>
        </w:rPr>
        <w:t>ま</w:t>
      </w:r>
      <w:r w:rsidR="00B9771B" w:rsidRPr="005566AF">
        <w:rPr>
          <w:rFonts w:asciiTheme="minorEastAsia" w:eastAsiaTheme="minorEastAsia" w:hAnsiTheme="minorEastAsia" w:hint="eastAsia"/>
          <w:szCs w:val="21"/>
        </w:rPr>
        <w:t>で</w:t>
      </w:r>
      <w:r w:rsidR="00F86A46" w:rsidRPr="005566AF">
        <w:rPr>
          <w:rFonts w:asciiTheme="minorEastAsia" w:eastAsiaTheme="minorEastAsia" w:hAnsiTheme="minorEastAsia" w:hint="eastAsia"/>
          <w:szCs w:val="21"/>
        </w:rPr>
        <w:t>直接持参</w:t>
      </w:r>
      <w:r w:rsidR="00F85B73" w:rsidRPr="005566AF">
        <w:rPr>
          <w:rFonts w:asciiTheme="minorEastAsia" w:eastAsiaTheme="minorEastAsia" w:hAnsiTheme="minorEastAsia" w:hint="eastAsia"/>
          <w:szCs w:val="21"/>
        </w:rPr>
        <w:t>，電子メール，ファックス又は郵送により御提出ください。</w:t>
      </w:r>
    </w:p>
    <w:p w:rsidR="008B15F8" w:rsidRPr="005566AF" w:rsidRDefault="007D7F69" w:rsidP="007D7F69">
      <w:pPr>
        <w:rPr>
          <w:rFonts w:asciiTheme="minorEastAsia" w:eastAsiaTheme="minorEastAsia" w:hAnsiTheme="minorEastAsia"/>
          <w:szCs w:val="21"/>
        </w:rPr>
      </w:pPr>
      <w:r w:rsidRPr="005566AF">
        <w:rPr>
          <w:rFonts w:asciiTheme="minorEastAsia" w:eastAsiaTheme="minorEastAsia" w:hAnsiTheme="minorEastAsia" w:hint="eastAsia"/>
          <w:szCs w:val="21"/>
        </w:rPr>
        <w:t>（３）</w:t>
      </w:r>
      <w:r w:rsidR="008B15F8" w:rsidRPr="005566AF">
        <w:rPr>
          <w:rFonts w:asciiTheme="minorEastAsia" w:eastAsiaTheme="minorEastAsia" w:hAnsiTheme="minorEastAsia" w:hint="eastAsia"/>
          <w:szCs w:val="21"/>
        </w:rPr>
        <w:t>質問の受付</w:t>
      </w:r>
    </w:p>
    <w:p w:rsidR="007D7F69" w:rsidRPr="005566AF" w:rsidRDefault="00F86A46" w:rsidP="0011156C">
      <w:pPr>
        <w:numPr>
          <w:ilvl w:val="0"/>
          <w:numId w:val="1"/>
        </w:numPr>
        <w:rPr>
          <w:rFonts w:asciiTheme="minorEastAsia" w:eastAsiaTheme="minorEastAsia" w:hAnsiTheme="minorEastAsia"/>
          <w:szCs w:val="21"/>
        </w:rPr>
      </w:pPr>
      <w:r w:rsidRPr="005566AF">
        <w:rPr>
          <w:rFonts w:asciiTheme="minorEastAsia" w:eastAsiaTheme="minorEastAsia" w:hAnsiTheme="minorEastAsia" w:hint="eastAsia"/>
          <w:szCs w:val="21"/>
        </w:rPr>
        <w:t xml:space="preserve">受付期間　</w:t>
      </w:r>
      <w:r w:rsidR="00A252DA" w:rsidRPr="005566AF">
        <w:rPr>
          <w:rFonts w:asciiTheme="minorEastAsia" w:eastAsiaTheme="minorEastAsia" w:hAnsiTheme="minorEastAsia" w:hint="eastAsia"/>
          <w:szCs w:val="21"/>
        </w:rPr>
        <w:t>令和２年</w:t>
      </w:r>
      <w:r w:rsidR="00266502" w:rsidRPr="005566AF">
        <w:rPr>
          <w:rFonts w:asciiTheme="minorEastAsia" w:eastAsiaTheme="minorEastAsia" w:hAnsiTheme="minorEastAsia" w:hint="eastAsia"/>
          <w:szCs w:val="21"/>
        </w:rPr>
        <w:t>７</w:t>
      </w:r>
      <w:r w:rsidRPr="005566AF">
        <w:rPr>
          <w:rFonts w:asciiTheme="minorEastAsia" w:eastAsiaTheme="minorEastAsia" w:hAnsiTheme="minorEastAsia" w:hint="eastAsia"/>
          <w:szCs w:val="21"/>
        </w:rPr>
        <w:t>月</w:t>
      </w:r>
      <w:r w:rsidR="00DB6FD5" w:rsidRPr="005566AF">
        <w:rPr>
          <w:rFonts w:asciiTheme="minorEastAsia" w:eastAsiaTheme="minorEastAsia" w:hAnsiTheme="minorEastAsia" w:hint="eastAsia"/>
          <w:szCs w:val="21"/>
        </w:rPr>
        <w:t>15</w:t>
      </w:r>
      <w:r w:rsidRPr="005566AF">
        <w:rPr>
          <w:rFonts w:asciiTheme="minorEastAsia" w:eastAsiaTheme="minorEastAsia" w:hAnsiTheme="minorEastAsia" w:hint="eastAsia"/>
          <w:szCs w:val="21"/>
        </w:rPr>
        <w:t>日（</w:t>
      </w:r>
      <w:r w:rsidR="00266502" w:rsidRPr="005566AF">
        <w:rPr>
          <w:rFonts w:asciiTheme="minorEastAsia" w:eastAsiaTheme="minorEastAsia" w:hAnsiTheme="minorEastAsia" w:hint="eastAsia"/>
          <w:szCs w:val="21"/>
        </w:rPr>
        <w:t>水</w:t>
      </w:r>
      <w:r w:rsidRPr="005566AF">
        <w:rPr>
          <w:rFonts w:asciiTheme="minorEastAsia" w:eastAsiaTheme="minorEastAsia" w:hAnsiTheme="minorEastAsia" w:hint="eastAsia"/>
          <w:szCs w:val="21"/>
        </w:rPr>
        <w:t>）から</w:t>
      </w:r>
      <w:r w:rsidR="001F7C30" w:rsidRPr="005566AF">
        <w:rPr>
          <w:rFonts w:asciiTheme="minorEastAsia" w:eastAsiaTheme="minorEastAsia" w:hAnsiTheme="minorEastAsia" w:hint="eastAsia"/>
          <w:szCs w:val="21"/>
        </w:rPr>
        <w:t>８</w:t>
      </w:r>
      <w:r w:rsidR="008B15F8" w:rsidRPr="005566AF">
        <w:rPr>
          <w:rFonts w:asciiTheme="minorEastAsia" w:eastAsiaTheme="minorEastAsia" w:hAnsiTheme="minorEastAsia" w:hint="eastAsia"/>
          <w:szCs w:val="21"/>
        </w:rPr>
        <w:t>月</w:t>
      </w:r>
      <w:r w:rsidR="00DA7785" w:rsidRPr="005566AF">
        <w:rPr>
          <w:rFonts w:asciiTheme="minorEastAsia" w:eastAsiaTheme="minorEastAsia" w:hAnsiTheme="minorEastAsia" w:hint="eastAsia"/>
          <w:szCs w:val="21"/>
        </w:rPr>
        <w:t>14</w:t>
      </w:r>
      <w:r w:rsidR="008B15F8" w:rsidRPr="005566AF">
        <w:rPr>
          <w:rFonts w:asciiTheme="minorEastAsia" w:eastAsiaTheme="minorEastAsia" w:hAnsiTheme="minorEastAsia" w:hint="eastAsia"/>
          <w:szCs w:val="21"/>
        </w:rPr>
        <w:t>日</w:t>
      </w:r>
      <w:r w:rsidRPr="005566AF">
        <w:rPr>
          <w:rFonts w:asciiTheme="minorEastAsia" w:eastAsiaTheme="minorEastAsia" w:hAnsiTheme="minorEastAsia" w:hint="eastAsia"/>
          <w:szCs w:val="21"/>
        </w:rPr>
        <w:t>（</w:t>
      </w:r>
      <w:r w:rsidR="00266502" w:rsidRPr="005566AF">
        <w:rPr>
          <w:rFonts w:asciiTheme="minorEastAsia" w:eastAsiaTheme="minorEastAsia" w:hAnsiTheme="minorEastAsia" w:hint="eastAsia"/>
          <w:szCs w:val="21"/>
        </w:rPr>
        <w:t>金</w:t>
      </w:r>
      <w:r w:rsidRPr="005566AF">
        <w:rPr>
          <w:rFonts w:asciiTheme="minorEastAsia" w:eastAsiaTheme="minorEastAsia" w:hAnsiTheme="minorEastAsia" w:hint="eastAsia"/>
          <w:szCs w:val="21"/>
        </w:rPr>
        <w:t>）</w:t>
      </w:r>
      <w:r w:rsidR="00EF3591" w:rsidRPr="005566AF">
        <w:rPr>
          <w:rFonts w:asciiTheme="minorEastAsia" w:eastAsiaTheme="minorEastAsia" w:hAnsiTheme="minorEastAsia" w:hint="eastAsia"/>
          <w:szCs w:val="21"/>
        </w:rPr>
        <w:t>まで</w:t>
      </w:r>
    </w:p>
    <w:p w:rsidR="008B15F8" w:rsidRPr="005566AF" w:rsidRDefault="008B15F8" w:rsidP="0011156C">
      <w:pPr>
        <w:numPr>
          <w:ilvl w:val="0"/>
          <w:numId w:val="1"/>
        </w:numPr>
        <w:rPr>
          <w:rFonts w:asciiTheme="minorEastAsia" w:eastAsiaTheme="minorEastAsia" w:hAnsiTheme="minorEastAsia"/>
          <w:szCs w:val="21"/>
        </w:rPr>
      </w:pPr>
      <w:r w:rsidRPr="005566AF">
        <w:rPr>
          <w:rFonts w:asciiTheme="minorEastAsia" w:eastAsiaTheme="minorEastAsia" w:hAnsiTheme="minorEastAsia" w:hint="eastAsia"/>
          <w:szCs w:val="21"/>
        </w:rPr>
        <w:t xml:space="preserve">受付方法　</w:t>
      </w:r>
    </w:p>
    <w:p w:rsidR="008B15F8" w:rsidRPr="005566AF" w:rsidRDefault="008B15F8" w:rsidP="00275CEF">
      <w:pPr>
        <w:ind w:leftChars="250" w:left="577"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別添</w:t>
      </w:r>
      <w:r w:rsidR="008932C8" w:rsidRPr="005566AF">
        <w:rPr>
          <w:rFonts w:asciiTheme="minorEastAsia" w:eastAsiaTheme="minorEastAsia" w:hAnsiTheme="minorEastAsia" w:hint="eastAsia"/>
          <w:szCs w:val="21"/>
        </w:rPr>
        <w:t>「</w:t>
      </w:r>
      <w:r w:rsidR="00750B10" w:rsidRPr="005566AF">
        <w:rPr>
          <w:rFonts w:asciiTheme="minorEastAsia" w:eastAsiaTheme="minorEastAsia" w:hAnsiTheme="minorEastAsia" w:hint="eastAsia"/>
          <w:szCs w:val="21"/>
        </w:rPr>
        <w:t>水戸市</w:t>
      </w:r>
      <w:r w:rsidR="00C66DCB" w:rsidRPr="005566AF">
        <w:rPr>
          <w:rFonts w:asciiTheme="minorEastAsia" w:eastAsiaTheme="minorEastAsia" w:hAnsiTheme="minorEastAsia" w:hint="eastAsia"/>
          <w:szCs w:val="21"/>
        </w:rPr>
        <w:t>立図書館</w:t>
      </w:r>
      <w:r w:rsidR="00191BE5" w:rsidRPr="005566AF">
        <w:rPr>
          <w:rFonts w:asciiTheme="minorEastAsia" w:eastAsiaTheme="minorEastAsia" w:hAnsiTheme="minorEastAsia" w:hint="eastAsia"/>
          <w:szCs w:val="21"/>
        </w:rPr>
        <w:t>施設</w:t>
      </w:r>
      <w:r w:rsidR="00750B10" w:rsidRPr="005566AF">
        <w:rPr>
          <w:rFonts w:asciiTheme="minorEastAsia" w:eastAsiaTheme="minorEastAsia" w:hAnsiTheme="minorEastAsia" w:hint="eastAsia"/>
          <w:szCs w:val="21"/>
        </w:rPr>
        <w:t>指定管理者公募に係る</w:t>
      </w:r>
      <w:r w:rsidRPr="005566AF">
        <w:rPr>
          <w:rFonts w:asciiTheme="minorEastAsia" w:eastAsiaTheme="minorEastAsia" w:hAnsiTheme="minorEastAsia" w:hint="eastAsia"/>
          <w:szCs w:val="21"/>
        </w:rPr>
        <w:t>質問書</w:t>
      </w:r>
      <w:r w:rsidR="008932C8" w:rsidRPr="005566AF">
        <w:rPr>
          <w:rFonts w:asciiTheme="minorEastAsia" w:eastAsiaTheme="minorEastAsia" w:hAnsiTheme="minorEastAsia" w:hint="eastAsia"/>
          <w:szCs w:val="21"/>
        </w:rPr>
        <w:t>」により，</w:t>
      </w:r>
      <w:r w:rsidRPr="005566AF">
        <w:rPr>
          <w:rFonts w:asciiTheme="minorEastAsia" w:eastAsiaTheme="minorEastAsia" w:hAnsiTheme="minorEastAsia" w:hint="eastAsia"/>
          <w:szCs w:val="21"/>
        </w:rPr>
        <w:t>問合せ先</w:t>
      </w:r>
      <w:r w:rsidR="00431928" w:rsidRPr="005566AF">
        <w:rPr>
          <w:rFonts w:asciiTheme="minorEastAsia" w:eastAsiaTheme="minorEastAsia" w:hAnsiTheme="minorEastAsia" w:hint="eastAsia"/>
          <w:szCs w:val="21"/>
        </w:rPr>
        <w:t>まで</w:t>
      </w:r>
      <w:r w:rsidR="003C1E5E" w:rsidRPr="005566AF">
        <w:rPr>
          <w:rFonts w:asciiTheme="minorEastAsia" w:eastAsiaTheme="minorEastAsia" w:hAnsiTheme="minorEastAsia" w:hint="eastAsia"/>
          <w:szCs w:val="21"/>
        </w:rPr>
        <w:t>直接</w:t>
      </w:r>
      <w:r w:rsidR="00F86A46" w:rsidRPr="005566AF">
        <w:rPr>
          <w:rFonts w:asciiTheme="minorEastAsia" w:eastAsiaTheme="minorEastAsia" w:hAnsiTheme="minorEastAsia" w:hint="eastAsia"/>
          <w:szCs w:val="21"/>
        </w:rPr>
        <w:t>持参</w:t>
      </w:r>
      <w:r w:rsidR="00D7263B" w:rsidRPr="005566AF">
        <w:rPr>
          <w:rFonts w:asciiTheme="minorEastAsia" w:eastAsiaTheme="minorEastAsia" w:hAnsiTheme="minorEastAsia" w:hint="eastAsia"/>
          <w:szCs w:val="21"/>
        </w:rPr>
        <w:t>す</w:t>
      </w:r>
      <w:r w:rsidR="003C1E5E" w:rsidRPr="005566AF">
        <w:rPr>
          <w:rFonts w:asciiTheme="minorEastAsia" w:eastAsiaTheme="minorEastAsia" w:hAnsiTheme="minorEastAsia" w:hint="eastAsia"/>
          <w:szCs w:val="21"/>
        </w:rPr>
        <w:t>るか，</w:t>
      </w:r>
      <w:r w:rsidR="00E93CB1" w:rsidRPr="005566AF">
        <w:rPr>
          <w:rFonts w:asciiTheme="minorEastAsia" w:eastAsiaTheme="minorEastAsia" w:hAnsiTheme="minorEastAsia" w:hint="eastAsia"/>
          <w:szCs w:val="21"/>
        </w:rPr>
        <w:t>メール，</w:t>
      </w:r>
      <w:r w:rsidR="00F86A46" w:rsidRPr="005566AF">
        <w:rPr>
          <w:rFonts w:asciiTheme="minorEastAsia" w:eastAsiaTheme="minorEastAsia" w:hAnsiTheme="minorEastAsia" w:hint="eastAsia"/>
          <w:szCs w:val="21"/>
        </w:rPr>
        <w:t>ファックス</w:t>
      </w:r>
      <w:r w:rsidR="001913FE" w:rsidRPr="005566AF">
        <w:rPr>
          <w:rFonts w:asciiTheme="minorEastAsia" w:eastAsiaTheme="minorEastAsia" w:hAnsiTheme="minorEastAsia" w:hint="eastAsia"/>
          <w:szCs w:val="21"/>
        </w:rPr>
        <w:t>又</w:t>
      </w:r>
      <w:r w:rsidR="00854864" w:rsidRPr="005566AF">
        <w:rPr>
          <w:rFonts w:asciiTheme="minorEastAsia" w:eastAsiaTheme="minorEastAsia" w:hAnsiTheme="minorEastAsia" w:hint="eastAsia"/>
          <w:szCs w:val="21"/>
        </w:rPr>
        <w:t>は</w:t>
      </w:r>
      <w:r w:rsidR="00F86A46" w:rsidRPr="005566AF">
        <w:rPr>
          <w:rFonts w:asciiTheme="minorEastAsia" w:eastAsiaTheme="minorEastAsia" w:hAnsiTheme="minorEastAsia" w:hint="eastAsia"/>
          <w:szCs w:val="21"/>
        </w:rPr>
        <w:t>郵送により送付してください。</w:t>
      </w:r>
    </w:p>
    <w:p w:rsidR="008B15F8" w:rsidRPr="005566AF" w:rsidRDefault="008B15F8" w:rsidP="0011156C">
      <w:pPr>
        <w:numPr>
          <w:ilvl w:val="0"/>
          <w:numId w:val="1"/>
        </w:numPr>
        <w:rPr>
          <w:rFonts w:asciiTheme="minorEastAsia" w:eastAsiaTheme="minorEastAsia" w:hAnsiTheme="minorEastAsia"/>
          <w:szCs w:val="21"/>
        </w:rPr>
      </w:pPr>
      <w:r w:rsidRPr="005566AF">
        <w:rPr>
          <w:rFonts w:asciiTheme="minorEastAsia" w:eastAsiaTheme="minorEastAsia" w:hAnsiTheme="minorEastAsia" w:hint="eastAsia"/>
          <w:szCs w:val="21"/>
        </w:rPr>
        <w:t>質問に関する回答</w:t>
      </w:r>
    </w:p>
    <w:p w:rsidR="008B15F8" w:rsidRPr="005566AF" w:rsidRDefault="00A252DA" w:rsidP="00275CEF">
      <w:pPr>
        <w:ind w:leftChars="250" w:left="577"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令和２年</w:t>
      </w:r>
      <w:r w:rsidR="001F7C30" w:rsidRPr="005566AF">
        <w:rPr>
          <w:rFonts w:asciiTheme="minorEastAsia" w:eastAsiaTheme="minorEastAsia" w:hAnsiTheme="minorEastAsia" w:hint="eastAsia"/>
          <w:szCs w:val="21"/>
        </w:rPr>
        <w:t>８</w:t>
      </w:r>
      <w:r w:rsidRPr="005566AF">
        <w:rPr>
          <w:rFonts w:asciiTheme="minorEastAsia" w:eastAsiaTheme="minorEastAsia" w:hAnsiTheme="minorEastAsia" w:hint="eastAsia"/>
          <w:szCs w:val="21"/>
        </w:rPr>
        <w:t>月</w:t>
      </w:r>
      <w:r w:rsidR="00DB6FD5" w:rsidRPr="005566AF">
        <w:rPr>
          <w:rFonts w:asciiTheme="minorEastAsia" w:eastAsiaTheme="minorEastAsia" w:hAnsiTheme="minorEastAsia" w:hint="eastAsia"/>
          <w:szCs w:val="21"/>
        </w:rPr>
        <w:t>31</w:t>
      </w:r>
      <w:r w:rsidRPr="005566AF">
        <w:rPr>
          <w:rFonts w:asciiTheme="minorEastAsia" w:eastAsiaTheme="minorEastAsia" w:hAnsiTheme="minorEastAsia" w:hint="eastAsia"/>
          <w:szCs w:val="21"/>
        </w:rPr>
        <w:t>日（</w:t>
      </w:r>
      <w:r w:rsidR="00266502" w:rsidRPr="005566AF">
        <w:rPr>
          <w:rFonts w:asciiTheme="minorEastAsia" w:eastAsiaTheme="minorEastAsia" w:hAnsiTheme="minorEastAsia" w:hint="eastAsia"/>
          <w:szCs w:val="21"/>
        </w:rPr>
        <w:t>月</w:t>
      </w:r>
      <w:r w:rsidRPr="005566AF">
        <w:rPr>
          <w:rFonts w:asciiTheme="minorEastAsia" w:eastAsiaTheme="minorEastAsia" w:hAnsiTheme="minorEastAsia" w:hint="eastAsia"/>
          <w:szCs w:val="21"/>
        </w:rPr>
        <w:t>）</w:t>
      </w:r>
      <w:r w:rsidR="008B15F8" w:rsidRPr="005566AF">
        <w:rPr>
          <w:rFonts w:asciiTheme="minorEastAsia" w:eastAsiaTheme="minorEastAsia" w:hAnsiTheme="minorEastAsia" w:hint="eastAsia"/>
          <w:szCs w:val="21"/>
        </w:rPr>
        <w:t>までに</w:t>
      </w:r>
      <w:r w:rsidR="00E93CB1" w:rsidRPr="005566AF">
        <w:rPr>
          <w:rFonts w:asciiTheme="minorEastAsia" w:eastAsiaTheme="minorEastAsia" w:hAnsiTheme="minorEastAsia" w:hint="eastAsia"/>
          <w:szCs w:val="21"/>
        </w:rPr>
        <w:t>メール又は</w:t>
      </w:r>
      <w:r w:rsidR="008B15F8" w:rsidRPr="005566AF">
        <w:rPr>
          <w:rFonts w:asciiTheme="minorEastAsia" w:eastAsiaTheme="minorEastAsia" w:hAnsiTheme="minorEastAsia" w:hint="eastAsia"/>
          <w:szCs w:val="21"/>
        </w:rPr>
        <w:t>ファックスにより回答します。回答が遅れる場合は別途連絡します。</w:t>
      </w:r>
      <w:r w:rsidR="00F86A46" w:rsidRPr="005566AF">
        <w:rPr>
          <w:rFonts w:asciiTheme="minorEastAsia" w:eastAsiaTheme="minorEastAsia" w:hAnsiTheme="minorEastAsia" w:hint="eastAsia"/>
          <w:szCs w:val="21"/>
        </w:rPr>
        <w:t>なお，質問及び回答は</w:t>
      </w:r>
      <w:r w:rsidR="00620172" w:rsidRPr="005566AF">
        <w:rPr>
          <w:rFonts w:asciiTheme="minorEastAsia" w:eastAsiaTheme="minorEastAsia" w:hAnsiTheme="minorEastAsia" w:hint="eastAsia"/>
          <w:szCs w:val="21"/>
        </w:rPr>
        <w:t>，水戸市</w:t>
      </w:r>
      <w:r w:rsidR="005B1487" w:rsidRPr="005566AF">
        <w:rPr>
          <w:rFonts w:asciiTheme="minorEastAsia" w:eastAsiaTheme="minorEastAsia" w:hAnsiTheme="minorEastAsia" w:hint="eastAsia"/>
          <w:szCs w:val="21"/>
        </w:rPr>
        <w:t>立</w:t>
      </w:r>
      <w:r w:rsidR="00EF3591" w:rsidRPr="005566AF">
        <w:rPr>
          <w:rFonts w:asciiTheme="minorEastAsia" w:eastAsiaTheme="minorEastAsia" w:hAnsiTheme="minorEastAsia" w:hint="eastAsia"/>
          <w:szCs w:val="21"/>
        </w:rPr>
        <w:t>中央図書館</w:t>
      </w:r>
      <w:r w:rsidR="00620172" w:rsidRPr="005566AF">
        <w:rPr>
          <w:rFonts w:asciiTheme="minorEastAsia" w:eastAsiaTheme="minorEastAsia" w:hAnsiTheme="minorEastAsia" w:hint="eastAsia"/>
          <w:szCs w:val="21"/>
        </w:rPr>
        <w:t>ホームページ</w:t>
      </w:r>
      <w:r w:rsidR="00F86A46" w:rsidRPr="005566AF">
        <w:rPr>
          <w:rFonts w:asciiTheme="minorEastAsia" w:eastAsiaTheme="minorEastAsia" w:hAnsiTheme="minorEastAsia" w:hint="eastAsia"/>
          <w:szCs w:val="21"/>
        </w:rPr>
        <w:t>に掲載します。その際，質問</w:t>
      </w:r>
      <w:r w:rsidR="002C2399" w:rsidRPr="005566AF">
        <w:rPr>
          <w:rFonts w:asciiTheme="minorEastAsia" w:eastAsiaTheme="minorEastAsia" w:hAnsiTheme="minorEastAsia" w:hint="eastAsia"/>
          <w:szCs w:val="21"/>
        </w:rPr>
        <w:t>した団体名は公開しません。</w:t>
      </w:r>
    </w:p>
    <w:p w:rsidR="008B15F8" w:rsidRPr="005566AF" w:rsidRDefault="00875745" w:rsidP="008B15F8">
      <w:pPr>
        <w:rPr>
          <w:rFonts w:asciiTheme="minorEastAsia" w:eastAsiaTheme="minorEastAsia" w:hAnsiTheme="minorEastAsia"/>
          <w:szCs w:val="21"/>
        </w:rPr>
      </w:pPr>
      <w:r w:rsidRPr="005566AF">
        <w:rPr>
          <w:rFonts w:asciiTheme="minorEastAsia" w:eastAsiaTheme="minorEastAsia" w:hAnsiTheme="minorEastAsia" w:hint="eastAsia"/>
          <w:szCs w:val="21"/>
        </w:rPr>
        <w:t>（４）申請</w:t>
      </w:r>
      <w:r w:rsidR="00DF146D" w:rsidRPr="005566AF">
        <w:rPr>
          <w:rFonts w:asciiTheme="minorEastAsia" w:eastAsiaTheme="minorEastAsia" w:hAnsiTheme="minorEastAsia" w:hint="eastAsia"/>
          <w:szCs w:val="21"/>
        </w:rPr>
        <w:t>の受付</w:t>
      </w:r>
    </w:p>
    <w:p w:rsidR="00B35F23" w:rsidRPr="005566AF" w:rsidRDefault="00451D27" w:rsidP="008A780A">
      <w:pPr>
        <w:tabs>
          <w:tab w:val="left" w:pos="709"/>
        </w:tabs>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次の書類を</w:t>
      </w:r>
      <w:r w:rsidR="00A252DA" w:rsidRPr="005566AF">
        <w:rPr>
          <w:rFonts w:asciiTheme="minorEastAsia" w:eastAsiaTheme="minorEastAsia" w:hAnsiTheme="minorEastAsia" w:hint="eastAsia"/>
          <w:szCs w:val="21"/>
        </w:rPr>
        <w:t>令和２年</w:t>
      </w:r>
      <w:r w:rsidR="001F7C30" w:rsidRPr="005566AF">
        <w:rPr>
          <w:rFonts w:asciiTheme="minorEastAsia" w:eastAsiaTheme="minorEastAsia" w:hAnsiTheme="minorEastAsia" w:hint="eastAsia"/>
          <w:szCs w:val="21"/>
        </w:rPr>
        <w:t>９</w:t>
      </w:r>
      <w:r w:rsidR="00A252DA" w:rsidRPr="005566AF">
        <w:rPr>
          <w:rFonts w:asciiTheme="minorEastAsia" w:eastAsiaTheme="minorEastAsia" w:hAnsiTheme="minorEastAsia" w:hint="eastAsia"/>
          <w:szCs w:val="21"/>
        </w:rPr>
        <w:t>月</w:t>
      </w:r>
      <w:r w:rsidR="00DB6FD5" w:rsidRPr="005566AF">
        <w:rPr>
          <w:rFonts w:asciiTheme="minorEastAsia" w:eastAsiaTheme="minorEastAsia" w:hAnsiTheme="minorEastAsia" w:hint="eastAsia"/>
          <w:szCs w:val="21"/>
        </w:rPr>
        <w:t>15</w:t>
      </w:r>
      <w:r w:rsidR="00A252DA" w:rsidRPr="005566AF">
        <w:rPr>
          <w:rFonts w:asciiTheme="minorEastAsia" w:eastAsiaTheme="minorEastAsia" w:hAnsiTheme="minorEastAsia" w:hint="eastAsia"/>
          <w:szCs w:val="21"/>
        </w:rPr>
        <w:t>日（</w:t>
      </w:r>
      <w:r w:rsidR="00266502" w:rsidRPr="005566AF">
        <w:rPr>
          <w:rFonts w:asciiTheme="minorEastAsia" w:eastAsiaTheme="minorEastAsia" w:hAnsiTheme="minorEastAsia" w:hint="eastAsia"/>
          <w:szCs w:val="21"/>
        </w:rPr>
        <w:t>火</w:t>
      </w:r>
      <w:r w:rsidR="00A252DA" w:rsidRPr="005566AF">
        <w:rPr>
          <w:rFonts w:asciiTheme="minorEastAsia" w:eastAsiaTheme="minorEastAsia" w:hAnsiTheme="minorEastAsia" w:hint="eastAsia"/>
          <w:szCs w:val="21"/>
        </w:rPr>
        <w:t>）</w:t>
      </w:r>
      <w:r w:rsidR="00266502" w:rsidRPr="005566AF">
        <w:rPr>
          <w:rFonts w:asciiTheme="minorEastAsia" w:eastAsiaTheme="minorEastAsia" w:hAnsiTheme="minorEastAsia" w:hint="eastAsia"/>
          <w:szCs w:val="21"/>
        </w:rPr>
        <w:t>午後５</w:t>
      </w:r>
      <w:r w:rsidR="008B15F8" w:rsidRPr="005566AF">
        <w:rPr>
          <w:rFonts w:asciiTheme="minorEastAsia" w:eastAsiaTheme="minorEastAsia" w:hAnsiTheme="minorEastAsia" w:hint="eastAsia"/>
          <w:szCs w:val="21"/>
        </w:rPr>
        <w:t>時</w:t>
      </w:r>
      <w:r w:rsidR="00077B93" w:rsidRPr="005566AF">
        <w:rPr>
          <w:rFonts w:asciiTheme="minorEastAsia" w:eastAsiaTheme="minorEastAsia" w:hAnsiTheme="minorEastAsia" w:hint="eastAsia"/>
          <w:szCs w:val="21"/>
        </w:rPr>
        <w:t>15</w:t>
      </w:r>
      <w:r w:rsidR="008B15F8" w:rsidRPr="005566AF">
        <w:rPr>
          <w:rFonts w:asciiTheme="minorEastAsia" w:eastAsiaTheme="minorEastAsia" w:hAnsiTheme="minorEastAsia" w:hint="eastAsia"/>
          <w:szCs w:val="21"/>
        </w:rPr>
        <w:t>分までに</w:t>
      </w:r>
      <w:r w:rsidR="007E137A" w:rsidRPr="005566AF">
        <w:rPr>
          <w:rFonts w:asciiTheme="minorEastAsia" w:eastAsiaTheme="minorEastAsia" w:hAnsiTheme="minorEastAsia" w:hint="eastAsia"/>
          <w:szCs w:val="21"/>
        </w:rPr>
        <w:t>問合せ先</w:t>
      </w:r>
      <w:r w:rsidR="00625DCB" w:rsidRPr="005566AF">
        <w:rPr>
          <w:rFonts w:asciiTheme="minorEastAsia" w:eastAsiaTheme="minorEastAsia" w:hAnsiTheme="minorEastAsia" w:hint="eastAsia"/>
          <w:szCs w:val="21"/>
        </w:rPr>
        <w:t>に</w:t>
      </w:r>
      <w:r w:rsidR="008B15F8" w:rsidRPr="005566AF">
        <w:rPr>
          <w:rFonts w:asciiTheme="minorEastAsia" w:eastAsiaTheme="minorEastAsia" w:hAnsiTheme="minorEastAsia" w:hint="eastAsia"/>
          <w:szCs w:val="21"/>
        </w:rPr>
        <w:t>持参</w:t>
      </w:r>
      <w:r w:rsidR="00750B10" w:rsidRPr="005566AF">
        <w:rPr>
          <w:rFonts w:asciiTheme="minorEastAsia" w:eastAsiaTheme="minorEastAsia" w:hAnsiTheme="minorEastAsia" w:hint="eastAsia"/>
          <w:szCs w:val="21"/>
        </w:rPr>
        <w:t>のうえ</w:t>
      </w:r>
      <w:r w:rsidR="008B15F8" w:rsidRPr="005566AF">
        <w:rPr>
          <w:rFonts w:asciiTheme="minorEastAsia" w:eastAsiaTheme="minorEastAsia" w:hAnsiTheme="minorEastAsia" w:hint="eastAsia"/>
          <w:szCs w:val="21"/>
        </w:rPr>
        <w:t>，提出して</w:t>
      </w:r>
      <w:r w:rsidR="00F47315" w:rsidRPr="005566AF">
        <w:rPr>
          <w:rFonts w:asciiTheme="minorEastAsia" w:eastAsiaTheme="minorEastAsia" w:hAnsiTheme="minorEastAsia" w:hint="eastAsia"/>
          <w:szCs w:val="21"/>
        </w:rPr>
        <w:t>ください</w:t>
      </w:r>
      <w:r w:rsidR="008B15F8" w:rsidRPr="005566AF">
        <w:rPr>
          <w:rFonts w:asciiTheme="minorEastAsia" w:eastAsiaTheme="minorEastAsia" w:hAnsiTheme="minorEastAsia" w:hint="eastAsia"/>
          <w:szCs w:val="21"/>
        </w:rPr>
        <w:t>。</w:t>
      </w:r>
      <w:r w:rsidR="00B35F23" w:rsidRPr="005566AF">
        <w:rPr>
          <w:rFonts w:asciiTheme="minorEastAsia" w:eastAsiaTheme="minorEastAsia" w:hAnsiTheme="minorEastAsia" w:hint="eastAsia"/>
          <w:szCs w:val="21"/>
        </w:rPr>
        <w:t>提出部数は，全て正本１部，副本２部とします。</w:t>
      </w:r>
    </w:p>
    <w:p w:rsidR="00D7263B" w:rsidRPr="005566AF" w:rsidRDefault="00D34B88" w:rsidP="00700C58">
      <w:pPr>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なお，</w:t>
      </w:r>
      <w:r w:rsidR="00C83975" w:rsidRPr="005566AF">
        <w:rPr>
          <w:rFonts w:asciiTheme="minorEastAsia" w:eastAsiaTheme="minorEastAsia" w:hAnsiTheme="minorEastAsia" w:hint="eastAsia"/>
          <w:szCs w:val="21"/>
        </w:rPr>
        <w:t>共同企業体</w:t>
      </w:r>
      <w:r w:rsidR="00B929C6" w:rsidRPr="005566AF">
        <w:rPr>
          <w:rFonts w:asciiTheme="minorEastAsia" w:eastAsiaTheme="minorEastAsia" w:hAnsiTheme="minorEastAsia" w:hint="eastAsia"/>
          <w:szCs w:val="21"/>
        </w:rPr>
        <w:t>の場合は，③</w:t>
      </w:r>
      <w:r w:rsidR="00D7263B" w:rsidRPr="005566AF">
        <w:rPr>
          <w:rFonts w:asciiTheme="minorEastAsia" w:eastAsiaTheme="minorEastAsia" w:hAnsiTheme="minorEastAsia" w:hint="eastAsia"/>
          <w:szCs w:val="21"/>
        </w:rPr>
        <w:t>から</w:t>
      </w:r>
      <w:r w:rsidR="00B929C6" w:rsidRPr="005566AF">
        <w:rPr>
          <w:rFonts w:asciiTheme="minorEastAsia" w:eastAsiaTheme="minorEastAsia" w:hAnsiTheme="minorEastAsia" w:hint="eastAsia"/>
          <w:szCs w:val="21"/>
        </w:rPr>
        <w:t>⑨</w:t>
      </w:r>
      <w:r w:rsidR="00D7263B" w:rsidRPr="005566AF">
        <w:rPr>
          <w:rFonts w:asciiTheme="minorEastAsia" w:eastAsiaTheme="minorEastAsia" w:hAnsiTheme="minorEastAsia" w:hint="eastAsia"/>
          <w:szCs w:val="21"/>
        </w:rPr>
        <w:t>の書類は，その構成員ごとに作成してください。</w:t>
      </w:r>
    </w:p>
    <w:p w:rsidR="00DF146D" w:rsidRPr="005566AF" w:rsidRDefault="00DF146D" w:rsidP="00DF146D">
      <w:pPr>
        <w:ind w:leftChars="101" w:left="23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w:t>
      </w:r>
      <w:r w:rsidR="004F5C89" w:rsidRPr="005566AF">
        <w:rPr>
          <w:rFonts w:asciiTheme="minorEastAsia" w:eastAsiaTheme="minorEastAsia" w:hAnsiTheme="minorEastAsia" w:hint="eastAsia"/>
          <w:szCs w:val="21"/>
        </w:rPr>
        <w:t xml:space="preserve">　</w:t>
      </w:r>
      <w:r w:rsidRPr="005566AF">
        <w:rPr>
          <w:rFonts w:asciiTheme="minorEastAsia" w:eastAsiaTheme="minorEastAsia" w:hAnsiTheme="minorEastAsia" w:hint="eastAsia"/>
          <w:szCs w:val="21"/>
        </w:rPr>
        <w:t>提出に際しては，事前に連絡のうえ来庁願います。</w:t>
      </w:r>
    </w:p>
    <w:p w:rsidR="008B15F8" w:rsidRPr="005566AF" w:rsidRDefault="00875745" w:rsidP="007D7F69">
      <w:pPr>
        <w:ind w:leftChars="200" w:left="1155" w:hangingChars="300" w:hanging="693"/>
        <w:rPr>
          <w:rFonts w:asciiTheme="minorEastAsia" w:eastAsiaTheme="minorEastAsia" w:hAnsiTheme="minorEastAsia"/>
          <w:szCs w:val="21"/>
          <w:lang w:eastAsia="zh-TW"/>
        </w:rPr>
      </w:pPr>
      <w:r w:rsidRPr="005566AF">
        <w:rPr>
          <w:rFonts w:asciiTheme="minorEastAsia" w:eastAsiaTheme="minorEastAsia" w:hAnsiTheme="minorEastAsia" w:hint="eastAsia"/>
          <w:szCs w:val="21"/>
          <w:lang w:eastAsia="zh-TW"/>
        </w:rPr>
        <w:t>①</w:t>
      </w:r>
      <w:r w:rsidR="00720F7A" w:rsidRPr="005566AF">
        <w:rPr>
          <w:rFonts w:asciiTheme="minorEastAsia" w:eastAsiaTheme="minorEastAsia" w:hAnsiTheme="minorEastAsia" w:hint="eastAsia"/>
          <w:szCs w:val="21"/>
        </w:rPr>
        <w:t xml:space="preserve">　</w:t>
      </w:r>
      <w:r w:rsidR="00750B10" w:rsidRPr="005566AF">
        <w:rPr>
          <w:rFonts w:asciiTheme="minorEastAsia" w:eastAsiaTheme="minorEastAsia" w:hAnsiTheme="minorEastAsia" w:hint="eastAsia"/>
          <w:szCs w:val="21"/>
        </w:rPr>
        <w:t>公の施設の指定管理者</w:t>
      </w:r>
      <w:r w:rsidR="008B15F8" w:rsidRPr="005566AF">
        <w:rPr>
          <w:rFonts w:asciiTheme="minorEastAsia" w:eastAsiaTheme="minorEastAsia" w:hAnsiTheme="minorEastAsia" w:hint="eastAsia"/>
          <w:szCs w:val="21"/>
          <w:lang w:eastAsia="zh-TW"/>
        </w:rPr>
        <w:t>指定申請書</w:t>
      </w:r>
      <w:r w:rsidRPr="005566AF">
        <w:rPr>
          <w:rFonts w:asciiTheme="minorEastAsia" w:eastAsiaTheme="minorEastAsia" w:hAnsiTheme="minorEastAsia" w:hint="eastAsia"/>
          <w:szCs w:val="21"/>
          <w:lang w:eastAsia="zh-TW"/>
        </w:rPr>
        <w:t>（様式第１号）</w:t>
      </w:r>
    </w:p>
    <w:p w:rsidR="00875745" w:rsidRPr="005566AF" w:rsidRDefault="0051544F" w:rsidP="0051544F">
      <w:pPr>
        <w:pStyle w:val="ad"/>
        <w:numPr>
          <w:ilvl w:val="0"/>
          <w:numId w:val="3"/>
        </w:numPr>
        <w:ind w:leftChars="0"/>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3C1E5E" w:rsidRPr="005566AF">
        <w:rPr>
          <w:rFonts w:asciiTheme="minorEastAsia" w:eastAsiaTheme="minorEastAsia" w:hAnsiTheme="minorEastAsia" w:hint="eastAsia"/>
          <w:szCs w:val="21"/>
        </w:rPr>
        <w:t>事業</w:t>
      </w:r>
      <w:r w:rsidR="00875745" w:rsidRPr="005566AF">
        <w:rPr>
          <w:rFonts w:asciiTheme="minorEastAsia" w:eastAsiaTheme="minorEastAsia" w:hAnsiTheme="minorEastAsia" w:hint="eastAsia"/>
          <w:szCs w:val="21"/>
          <w:lang w:eastAsia="zh-TW"/>
        </w:rPr>
        <w:t>計画書（</w:t>
      </w:r>
      <w:r w:rsidRPr="005566AF">
        <w:rPr>
          <w:rFonts w:asciiTheme="minorEastAsia" w:eastAsiaTheme="minorEastAsia" w:hAnsiTheme="minorEastAsia" w:hint="eastAsia"/>
          <w:szCs w:val="21"/>
        </w:rPr>
        <w:t>様式第１号</w:t>
      </w:r>
      <w:r w:rsidR="00875745" w:rsidRPr="005566AF">
        <w:rPr>
          <w:rFonts w:asciiTheme="minorEastAsia" w:eastAsiaTheme="minorEastAsia" w:hAnsiTheme="minorEastAsia" w:hint="eastAsia"/>
          <w:szCs w:val="21"/>
          <w:lang w:eastAsia="zh-TW"/>
        </w:rPr>
        <w:t>別紙１）</w:t>
      </w:r>
    </w:p>
    <w:p w:rsidR="0051544F" w:rsidRPr="005566AF" w:rsidRDefault="0051544F" w:rsidP="0051544F">
      <w:pPr>
        <w:pStyle w:val="ad"/>
        <w:numPr>
          <w:ilvl w:val="0"/>
          <w:numId w:val="3"/>
        </w:numPr>
        <w:ind w:leftChars="0"/>
        <w:rPr>
          <w:rFonts w:asciiTheme="minorEastAsia" w:eastAsiaTheme="minorEastAsia" w:hAnsiTheme="minorEastAsia"/>
          <w:szCs w:val="21"/>
        </w:rPr>
      </w:pPr>
      <w:r w:rsidRPr="005566AF">
        <w:rPr>
          <w:rFonts w:asciiTheme="minorEastAsia" w:eastAsiaTheme="minorEastAsia" w:hAnsiTheme="minorEastAsia" w:hint="eastAsia"/>
          <w:szCs w:val="21"/>
        </w:rPr>
        <w:t xml:space="preserve"> 収支予算書（様式第１号別紙２）</w:t>
      </w:r>
    </w:p>
    <w:p w:rsidR="00875745" w:rsidRPr="005566AF" w:rsidRDefault="0051544F" w:rsidP="0051544F">
      <w:pPr>
        <w:pStyle w:val="ad"/>
        <w:numPr>
          <w:ilvl w:val="0"/>
          <w:numId w:val="3"/>
        </w:numPr>
        <w:ind w:leftChars="0"/>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B929C6" w:rsidRPr="005566AF">
        <w:rPr>
          <w:rFonts w:asciiTheme="minorEastAsia" w:eastAsiaTheme="minorEastAsia" w:hAnsiTheme="minorEastAsia" w:hint="eastAsia"/>
          <w:szCs w:val="21"/>
        </w:rPr>
        <w:t>団体の概要，役員名簿</w:t>
      </w:r>
    </w:p>
    <w:p w:rsidR="00A513D0" w:rsidRPr="005566AF" w:rsidRDefault="00CC17C3" w:rsidP="00913024">
      <w:pPr>
        <w:pStyle w:val="ad"/>
        <w:numPr>
          <w:ilvl w:val="0"/>
          <w:numId w:val="3"/>
        </w:numPr>
        <w:ind w:leftChars="0"/>
        <w:rPr>
          <w:rFonts w:asciiTheme="minorEastAsia" w:eastAsiaTheme="minorEastAsia" w:hAnsiTheme="minorEastAsia"/>
          <w:szCs w:val="21"/>
        </w:rPr>
      </w:pPr>
      <w:r w:rsidRPr="005566AF">
        <w:rPr>
          <w:rFonts w:asciiTheme="minorEastAsia" w:eastAsiaTheme="minorEastAsia" w:hAnsiTheme="minorEastAsia"/>
          <w:szCs w:val="21"/>
        </w:rPr>
        <w:t xml:space="preserve"> </w:t>
      </w:r>
      <w:r w:rsidR="00B929C6" w:rsidRPr="005566AF">
        <w:rPr>
          <w:rFonts w:asciiTheme="minorEastAsia" w:eastAsiaTheme="minorEastAsia" w:hAnsiTheme="minorEastAsia" w:hint="eastAsia"/>
          <w:szCs w:val="21"/>
        </w:rPr>
        <w:t>定款，寄附行為又はこれに類するもの（最新のもの）</w:t>
      </w:r>
    </w:p>
    <w:p w:rsidR="00CC17C3" w:rsidRPr="005566AF" w:rsidRDefault="00CC17C3" w:rsidP="00913024">
      <w:pPr>
        <w:pStyle w:val="ad"/>
        <w:numPr>
          <w:ilvl w:val="0"/>
          <w:numId w:val="3"/>
        </w:numPr>
        <w:ind w:leftChars="0"/>
        <w:rPr>
          <w:rFonts w:asciiTheme="minorEastAsia" w:eastAsiaTheme="minorEastAsia" w:hAnsiTheme="minorEastAsia"/>
          <w:szCs w:val="21"/>
        </w:rPr>
      </w:pPr>
      <w:r w:rsidRPr="005566AF">
        <w:rPr>
          <w:rFonts w:asciiTheme="minorEastAsia" w:eastAsiaTheme="minorEastAsia" w:hAnsiTheme="minorEastAsia"/>
          <w:szCs w:val="21"/>
        </w:rPr>
        <w:t xml:space="preserve"> </w:t>
      </w:r>
      <w:r w:rsidR="00B929C6" w:rsidRPr="005566AF">
        <w:rPr>
          <w:rFonts w:asciiTheme="minorEastAsia" w:eastAsiaTheme="minorEastAsia" w:hAnsiTheme="minorEastAsia" w:hint="eastAsia"/>
          <w:szCs w:val="21"/>
        </w:rPr>
        <w:t>法人の登記事項証明書（全部事項証明書），</w:t>
      </w:r>
      <w:r w:rsidRPr="005566AF">
        <w:rPr>
          <w:rFonts w:asciiTheme="minorEastAsia" w:eastAsiaTheme="minorEastAsia" w:hAnsiTheme="minorEastAsia" w:hint="eastAsia"/>
          <w:szCs w:val="21"/>
        </w:rPr>
        <w:t>納税証明書（国税（法人税，消費税及び地方消費税），地方税（法人都道府県民税，法人市町村民税））</w:t>
      </w:r>
    </w:p>
    <w:p w:rsidR="00A10BBE" w:rsidRPr="005566AF" w:rsidRDefault="00CC17C3" w:rsidP="00CC17C3">
      <w:pPr>
        <w:pStyle w:val="ad"/>
        <w:ind w:leftChars="0" w:left="822"/>
        <w:rPr>
          <w:rFonts w:asciiTheme="minorEastAsia" w:eastAsiaTheme="minorEastAsia" w:hAnsiTheme="minorEastAsia"/>
          <w:szCs w:val="21"/>
        </w:rPr>
      </w:pPr>
      <w:r w:rsidRPr="005566AF">
        <w:rPr>
          <w:rFonts w:asciiTheme="minorEastAsia" w:eastAsiaTheme="minorEastAsia" w:hAnsiTheme="minorEastAsia" w:hint="eastAsia"/>
          <w:szCs w:val="21"/>
        </w:rPr>
        <w:t>※　納税証明書は，未納の税額がないことを証明するものをいう。</w:t>
      </w:r>
    </w:p>
    <w:p w:rsidR="008B15F8" w:rsidRPr="005566AF" w:rsidRDefault="0051544F" w:rsidP="00720F7A">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⑦　</w:t>
      </w:r>
      <w:r w:rsidR="00B929C6" w:rsidRPr="005566AF">
        <w:rPr>
          <w:rFonts w:asciiTheme="minorEastAsia" w:eastAsiaTheme="minorEastAsia" w:hAnsiTheme="minorEastAsia" w:hint="eastAsia"/>
          <w:szCs w:val="21"/>
        </w:rPr>
        <w:t>申請書を提出する日の属する事業年度の事業計画書及び前年度の事業報告書</w:t>
      </w:r>
    </w:p>
    <w:p w:rsidR="008B15F8" w:rsidRPr="005566AF" w:rsidRDefault="0051544F" w:rsidP="00062996">
      <w:pPr>
        <w:ind w:leftChars="200" w:left="688" w:hangingChars="98" w:hanging="226"/>
        <w:rPr>
          <w:rFonts w:asciiTheme="minorEastAsia" w:eastAsiaTheme="minorEastAsia" w:hAnsiTheme="minorEastAsia"/>
          <w:szCs w:val="21"/>
        </w:rPr>
      </w:pPr>
      <w:r w:rsidRPr="005566AF">
        <w:rPr>
          <w:rFonts w:asciiTheme="minorEastAsia" w:eastAsiaTheme="minorEastAsia" w:hAnsiTheme="minorEastAsia" w:hint="eastAsia"/>
          <w:szCs w:val="21"/>
        </w:rPr>
        <w:t xml:space="preserve">⑧　</w:t>
      </w:r>
      <w:r w:rsidR="00B929C6" w:rsidRPr="005566AF">
        <w:rPr>
          <w:rFonts w:asciiTheme="minorEastAsia" w:eastAsiaTheme="minorEastAsia" w:hAnsiTheme="minorEastAsia" w:hint="eastAsia"/>
          <w:szCs w:val="21"/>
        </w:rPr>
        <w:t>申請書を提出する日の属する事業年度の収支予算書</w:t>
      </w:r>
    </w:p>
    <w:p w:rsidR="008B15F8" w:rsidRPr="005566AF" w:rsidRDefault="0051544F" w:rsidP="00720F7A">
      <w:pPr>
        <w:ind w:firstLineChars="200" w:firstLine="462"/>
        <w:rPr>
          <w:rFonts w:asciiTheme="minorEastAsia" w:eastAsiaTheme="minorEastAsia" w:hAnsiTheme="minorEastAsia"/>
          <w:szCs w:val="21"/>
        </w:rPr>
      </w:pPr>
      <w:r w:rsidRPr="005566AF">
        <w:rPr>
          <w:rFonts w:asciiTheme="minorEastAsia" w:eastAsiaTheme="minorEastAsia" w:hAnsiTheme="minorEastAsia" w:hint="eastAsia"/>
          <w:szCs w:val="21"/>
        </w:rPr>
        <w:t>⑨</w:t>
      </w:r>
      <w:r w:rsidR="00720F7A" w:rsidRPr="005566AF">
        <w:rPr>
          <w:rFonts w:asciiTheme="minorEastAsia" w:eastAsiaTheme="minorEastAsia" w:hAnsiTheme="minorEastAsia" w:hint="eastAsia"/>
          <w:szCs w:val="21"/>
        </w:rPr>
        <w:t xml:space="preserve">　</w:t>
      </w:r>
      <w:r w:rsidR="00B929C6" w:rsidRPr="005566AF">
        <w:rPr>
          <w:rFonts w:asciiTheme="minorEastAsia" w:eastAsiaTheme="minorEastAsia" w:hAnsiTheme="minorEastAsia" w:hint="eastAsia"/>
          <w:szCs w:val="21"/>
        </w:rPr>
        <w:t>法人の前年</w:t>
      </w:r>
      <w:r w:rsidR="00F85B73" w:rsidRPr="005566AF">
        <w:rPr>
          <w:rFonts w:asciiTheme="minorEastAsia" w:eastAsiaTheme="minorEastAsia" w:hAnsiTheme="minorEastAsia" w:hint="eastAsia"/>
          <w:szCs w:val="21"/>
        </w:rPr>
        <w:t>度</w:t>
      </w:r>
      <w:r w:rsidR="00B929C6" w:rsidRPr="005566AF">
        <w:rPr>
          <w:rFonts w:asciiTheme="minorEastAsia" w:eastAsiaTheme="minorEastAsia" w:hAnsiTheme="minorEastAsia" w:hint="eastAsia"/>
          <w:szCs w:val="21"/>
        </w:rPr>
        <w:t>及び前々年度の貸借対照表，損益計算書，キャッシュフロー計算書</w:t>
      </w:r>
    </w:p>
    <w:p w:rsidR="00B35F23" w:rsidRPr="005566AF" w:rsidRDefault="0051544F" w:rsidP="00B929C6">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⑩</w:t>
      </w:r>
      <w:r w:rsidR="00720F7A" w:rsidRPr="005566AF">
        <w:rPr>
          <w:rFonts w:asciiTheme="minorEastAsia" w:eastAsiaTheme="minorEastAsia" w:hAnsiTheme="minorEastAsia" w:hint="eastAsia"/>
          <w:szCs w:val="21"/>
        </w:rPr>
        <w:t xml:space="preserve">　</w:t>
      </w:r>
      <w:r w:rsidR="00B929C6" w:rsidRPr="005566AF">
        <w:rPr>
          <w:rFonts w:asciiTheme="minorEastAsia" w:eastAsiaTheme="minorEastAsia" w:hAnsiTheme="minorEastAsia" w:hint="eastAsia"/>
          <w:szCs w:val="21"/>
        </w:rPr>
        <w:t>事業所所在証明書（水戸市内への事務所等の設置が記載されているもの。非課税団体などで，法人の設立等に関する申告書の提出がない団体については，事務所等が本市にあることが分かる書類。また，現在，</w:t>
      </w:r>
      <w:r w:rsidR="00F460DF" w:rsidRPr="005566AF">
        <w:rPr>
          <w:rFonts w:asciiTheme="minorEastAsia" w:eastAsiaTheme="minorEastAsia" w:hAnsiTheme="minorEastAsia" w:hint="eastAsia"/>
          <w:szCs w:val="21"/>
        </w:rPr>
        <w:t>本市に事務所等がない法人等については，</w:t>
      </w:r>
      <w:r w:rsidR="00B929C6" w:rsidRPr="005566AF">
        <w:rPr>
          <w:rFonts w:asciiTheme="minorEastAsia" w:eastAsiaTheme="minorEastAsia" w:hAnsiTheme="minorEastAsia" w:hint="eastAsia"/>
          <w:szCs w:val="21"/>
        </w:rPr>
        <w:t>不要です。）</w:t>
      </w:r>
    </w:p>
    <w:p w:rsidR="00DB6FD5" w:rsidRPr="005566AF" w:rsidRDefault="00DB6FD5" w:rsidP="00DB6FD5">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⑪　共同企業体に係る協定書（共同企業体の場合のみ。様式自由。代表者や出資比率など審査に必要な必要事項を記載すること。）</w:t>
      </w:r>
    </w:p>
    <w:p w:rsidR="00FF7438" w:rsidRPr="005566AF" w:rsidRDefault="0051544F" w:rsidP="00A252DA">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⑫</w:t>
      </w:r>
      <w:r w:rsidR="00FF7438" w:rsidRPr="005566AF">
        <w:rPr>
          <w:rFonts w:asciiTheme="minorEastAsia" w:eastAsiaTheme="minorEastAsia" w:hAnsiTheme="minorEastAsia" w:hint="eastAsia"/>
          <w:szCs w:val="21"/>
        </w:rPr>
        <w:t xml:space="preserve">　</w:t>
      </w:r>
      <w:r w:rsidR="00C83975" w:rsidRPr="005566AF">
        <w:rPr>
          <w:rFonts w:asciiTheme="minorEastAsia" w:eastAsiaTheme="minorEastAsia" w:hAnsiTheme="minorEastAsia" w:hint="eastAsia"/>
          <w:szCs w:val="21"/>
        </w:rPr>
        <w:t>代表団体への委任状（</w:t>
      </w:r>
      <w:r w:rsidR="00D91019" w:rsidRPr="005566AF">
        <w:rPr>
          <w:rFonts w:asciiTheme="minorEastAsia" w:eastAsiaTheme="minorEastAsia" w:hAnsiTheme="minorEastAsia" w:hint="eastAsia"/>
          <w:szCs w:val="21"/>
        </w:rPr>
        <w:t>共同企業体</w:t>
      </w:r>
      <w:r w:rsidR="00B929C6" w:rsidRPr="005566AF">
        <w:rPr>
          <w:rFonts w:asciiTheme="minorEastAsia" w:eastAsiaTheme="minorEastAsia" w:hAnsiTheme="minorEastAsia" w:hint="eastAsia"/>
          <w:szCs w:val="21"/>
        </w:rPr>
        <w:t>の場合のみ。様式自由）</w:t>
      </w:r>
    </w:p>
    <w:p w:rsidR="008A780A" w:rsidRPr="005566AF" w:rsidRDefault="008A780A" w:rsidP="008A780A">
      <w:pPr>
        <w:tabs>
          <w:tab w:val="left" w:pos="709"/>
        </w:tabs>
        <w:ind w:left="1155" w:hangingChars="500" w:hanging="1155"/>
        <w:rPr>
          <w:rFonts w:asciiTheme="minorEastAsia" w:eastAsiaTheme="minorEastAsia" w:hAnsiTheme="minorEastAsia"/>
          <w:szCs w:val="21"/>
        </w:rPr>
      </w:pPr>
      <w:r w:rsidRPr="005566AF">
        <w:rPr>
          <w:rFonts w:asciiTheme="minorEastAsia" w:eastAsiaTheme="minorEastAsia" w:hAnsiTheme="minorEastAsia" w:hint="eastAsia"/>
          <w:szCs w:val="21"/>
        </w:rPr>
        <w:t xml:space="preserve">　　　団体の性格によって，作成していない書類等がある場合は，別途，相談してください。</w:t>
      </w:r>
    </w:p>
    <w:p w:rsidR="008A780A" w:rsidRPr="005566AF" w:rsidRDefault="00BC5EFA" w:rsidP="006C6380">
      <w:pPr>
        <w:tabs>
          <w:tab w:val="left" w:pos="709"/>
        </w:tabs>
        <w:ind w:leftChars="300" w:left="1155"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他の書類に代える，又は</w:t>
      </w:r>
      <w:r w:rsidR="008A780A" w:rsidRPr="005566AF">
        <w:rPr>
          <w:rFonts w:asciiTheme="minorEastAsia" w:eastAsiaTheme="minorEastAsia" w:hAnsiTheme="minorEastAsia" w:hint="eastAsia"/>
          <w:szCs w:val="21"/>
        </w:rPr>
        <w:t>提出を免除する場合があります。</w:t>
      </w:r>
    </w:p>
    <w:p w:rsidR="00C4216A" w:rsidRPr="005566AF" w:rsidRDefault="00834B0B" w:rsidP="00B35F23">
      <w:pPr>
        <w:ind w:left="1155" w:hangingChars="500" w:hanging="1155"/>
        <w:rPr>
          <w:rFonts w:asciiTheme="minorEastAsia" w:eastAsiaTheme="minorEastAsia" w:hAnsiTheme="minorEastAsia"/>
          <w:szCs w:val="21"/>
        </w:rPr>
      </w:pPr>
      <w:r w:rsidRPr="005566AF">
        <w:rPr>
          <w:rFonts w:asciiTheme="minorEastAsia" w:eastAsiaTheme="minorEastAsia" w:hAnsiTheme="minorEastAsia" w:hint="eastAsia"/>
          <w:szCs w:val="21"/>
        </w:rPr>
        <w:t>（５</w:t>
      </w:r>
      <w:r w:rsidR="00C4216A" w:rsidRPr="005566AF">
        <w:rPr>
          <w:rFonts w:asciiTheme="minorEastAsia" w:eastAsiaTheme="minorEastAsia" w:hAnsiTheme="minorEastAsia" w:hint="eastAsia"/>
          <w:szCs w:val="21"/>
        </w:rPr>
        <w:t>）</w:t>
      </w:r>
      <w:r w:rsidR="00B35F23" w:rsidRPr="005566AF">
        <w:rPr>
          <w:rFonts w:asciiTheme="minorEastAsia" w:eastAsiaTheme="minorEastAsia" w:hAnsiTheme="minorEastAsia" w:hint="eastAsia"/>
          <w:szCs w:val="21"/>
        </w:rPr>
        <w:t>申請</w:t>
      </w:r>
      <w:r w:rsidR="00C4216A" w:rsidRPr="005566AF">
        <w:rPr>
          <w:rFonts w:asciiTheme="minorEastAsia" w:eastAsiaTheme="minorEastAsia" w:hAnsiTheme="minorEastAsia" w:hint="eastAsia"/>
          <w:szCs w:val="21"/>
        </w:rPr>
        <w:t>に関する留意事項</w:t>
      </w:r>
    </w:p>
    <w:p w:rsidR="00C4216A" w:rsidRPr="005566AF" w:rsidRDefault="00720F7A" w:rsidP="00720F7A">
      <w:pPr>
        <w:ind w:firstLineChars="200" w:firstLine="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①　</w:t>
      </w:r>
      <w:r w:rsidR="00921B1E" w:rsidRPr="005566AF">
        <w:rPr>
          <w:rFonts w:asciiTheme="minorEastAsia" w:eastAsiaTheme="minorEastAsia" w:hAnsiTheme="minorEastAsia" w:hint="eastAsia"/>
          <w:szCs w:val="21"/>
        </w:rPr>
        <w:t>申請書類提出後の内容変更は，提出締切日まで受</w:t>
      </w:r>
      <w:r w:rsidR="000454CE" w:rsidRPr="005566AF">
        <w:rPr>
          <w:rFonts w:asciiTheme="minorEastAsia" w:eastAsiaTheme="minorEastAsia" w:hAnsiTheme="minorEastAsia" w:hint="eastAsia"/>
          <w:szCs w:val="21"/>
        </w:rPr>
        <w:t>け</w:t>
      </w:r>
      <w:r w:rsidR="00C4216A" w:rsidRPr="005566AF">
        <w:rPr>
          <w:rFonts w:asciiTheme="minorEastAsia" w:eastAsiaTheme="minorEastAsia" w:hAnsiTheme="minorEastAsia" w:hint="eastAsia"/>
          <w:szCs w:val="21"/>
        </w:rPr>
        <w:t>付けます。</w:t>
      </w:r>
    </w:p>
    <w:p w:rsidR="00C4216A" w:rsidRPr="005566AF" w:rsidRDefault="00DB6FD5" w:rsidP="00DB6FD5">
      <w:pPr>
        <w:ind w:left="462"/>
        <w:rPr>
          <w:rFonts w:asciiTheme="minorEastAsia" w:eastAsiaTheme="minorEastAsia" w:hAnsiTheme="minorEastAsia"/>
          <w:szCs w:val="21"/>
        </w:rPr>
      </w:pPr>
      <w:r w:rsidRPr="005566AF">
        <w:rPr>
          <w:rFonts w:asciiTheme="minorEastAsia" w:eastAsiaTheme="minorEastAsia" w:hAnsiTheme="minorEastAsia" w:hint="eastAsia"/>
          <w:szCs w:val="21"/>
        </w:rPr>
        <w:lastRenderedPageBreak/>
        <w:t xml:space="preserve">②　</w:t>
      </w:r>
      <w:r w:rsidR="00C4216A" w:rsidRPr="005566AF">
        <w:rPr>
          <w:rFonts w:asciiTheme="minorEastAsia" w:eastAsiaTheme="minorEastAsia" w:hAnsiTheme="minorEastAsia" w:hint="eastAsia"/>
          <w:szCs w:val="21"/>
        </w:rPr>
        <w:t>上記のほか，</w:t>
      </w:r>
      <w:r w:rsidR="0027443C" w:rsidRPr="005566AF">
        <w:rPr>
          <w:rFonts w:asciiTheme="minorEastAsia" w:eastAsiaTheme="minorEastAsia" w:hAnsiTheme="minorEastAsia" w:hint="eastAsia"/>
          <w:szCs w:val="21"/>
        </w:rPr>
        <w:t>水戸</w:t>
      </w:r>
      <w:r w:rsidR="00D225A6" w:rsidRPr="005566AF">
        <w:rPr>
          <w:rFonts w:asciiTheme="minorEastAsia" w:eastAsiaTheme="minorEastAsia" w:hAnsiTheme="minorEastAsia" w:hint="eastAsia"/>
          <w:szCs w:val="21"/>
        </w:rPr>
        <w:t>市が必要とする書類の提出を求める</w:t>
      </w:r>
      <w:r w:rsidR="009359D5" w:rsidRPr="005566AF">
        <w:rPr>
          <w:rFonts w:asciiTheme="minorEastAsia" w:eastAsiaTheme="minorEastAsia" w:hAnsiTheme="minorEastAsia" w:hint="eastAsia"/>
          <w:szCs w:val="21"/>
        </w:rPr>
        <w:t>こと</w:t>
      </w:r>
      <w:r w:rsidR="00B461C8" w:rsidRPr="005566AF">
        <w:rPr>
          <w:rFonts w:asciiTheme="minorEastAsia" w:eastAsiaTheme="minorEastAsia" w:hAnsiTheme="minorEastAsia" w:hint="eastAsia"/>
          <w:szCs w:val="21"/>
        </w:rPr>
        <w:t>があります</w:t>
      </w:r>
      <w:r w:rsidR="00D225A6" w:rsidRPr="005566AF">
        <w:rPr>
          <w:rFonts w:asciiTheme="minorEastAsia" w:eastAsiaTheme="minorEastAsia" w:hAnsiTheme="minorEastAsia" w:hint="eastAsia"/>
          <w:szCs w:val="21"/>
        </w:rPr>
        <w:t>。</w:t>
      </w:r>
    </w:p>
    <w:p w:rsidR="00720F7A" w:rsidRPr="005566AF" w:rsidRDefault="00DB6FD5" w:rsidP="00DB6FD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③　</w:t>
      </w:r>
      <w:r w:rsidR="00D225A6" w:rsidRPr="005566AF">
        <w:rPr>
          <w:rFonts w:asciiTheme="minorEastAsia" w:eastAsiaTheme="minorEastAsia" w:hAnsiTheme="minorEastAsia" w:hint="eastAsia"/>
          <w:szCs w:val="21"/>
        </w:rPr>
        <w:t>書類は，Ａ４判で作成して</w:t>
      </w:r>
      <w:r w:rsidR="00F47315" w:rsidRPr="005566AF">
        <w:rPr>
          <w:rFonts w:asciiTheme="minorEastAsia" w:eastAsiaTheme="minorEastAsia" w:hAnsiTheme="minorEastAsia" w:hint="eastAsia"/>
          <w:szCs w:val="21"/>
        </w:rPr>
        <w:t>ください</w:t>
      </w:r>
      <w:r w:rsidR="00D225A6" w:rsidRPr="005566AF">
        <w:rPr>
          <w:rFonts w:asciiTheme="minorEastAsia" w:eastAsiaTheme="minorEastAsia" w:hAnsiTheme="minorEastAsia" w:hint="eastAsia"/>
          <w:szCs w:val="21"/>
        </w:rPr>
        <w:t>。</w:t>
      </w:r>
    </w:p>
    <w:p w:rsidR="00DA7785"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④　</w:t>
      </w:r>
      <w:r w:rsidR="009E4008" w:rsidRPr="005566AF">
        <w:rPr>
          <w:rFonts w:asciiTheme="minorEastAsia" w:eastAsiaTheme="minorEastAsia" w:hAnsiTheme="minorEastAsia" w:hint="eastAsia"/>
          <w:szCs w:val="21"/>
        </w:rPr>
        <w:t>上</w:t>
      </w:r>
      <w:r w:rsidR="00152F1C" w:rsidRPr="005566AF">
        <w:rPr>
          <w:rFonts w:asciiTheme="minorEastAsia" w:eastAsiaTheme="minorEastAsia" w:hAnsiTheme="minorEastAsia" w:hint="eastAsia"/>
          <w:szCs w:val="21"/>
        </w:rPr>
        <w:t>記のほか，電子データ（MS-Word，MS-Excel又はPDFファイル）にて御提出くださ</w:t>
      </w:r>
    </w:p>
    <w:p w:rsidR="00D225A6"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152F1C" w:rsidRPr="005566AF">
        <w:rPr>
          <w:rFonts w:asciiTheme="minorEastAsia" w:eastAsiaTheme="minorEastAsia" w:hAnsiTheme="minorEastAsia" w:hint="eastAsia"/>
          <w:szCs w:val="21"/>
        </w:rPr>
        <w:t>い。</w:t>
      </w:r>
    </w:p>
    <w:p w:rsidR="00B35F23" w:rsidRPr="005566AF" w:rsidRDefault="00DB6FD5" w:rsidP="00DB6FD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⑤　</w:t>
      </w:r>
      <w:r w:rsidR="00B35F23" w:rsidRPr="005566AF">
        <w:rPr>
          <w:rFonts w:asciiTheme="minorEastAsia" w:eastAsiaTheme="minorEastAsia" w:hAnsiTheme="minorEastAsia" w:hint="eastAsia"/>
          <w:szCs w:val="21"/>
        </w:rPr>
        <w:t>申請書類に虚偽の記載があった場合は失格とします。</w:t>
      </w:r>
    </w:p>
    <w:p w:rsidR="00B35F23" w:rsidRPr="005566AF" w:rsidRDefault="00DB6FD5" w:rsidP="00DB6FD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⑥　</w:t>
      </w:r>
      <w:r w:rsidR="00F65551" w:rsidRPr="005566AF">
        <w:rPr>
          <w:rFonts w:asciiTheme="minorEastAsia" w:eastAsiaTheme="minorEastAsia" w:hAnsiTheme="minorEastAsia" w:hint="eastAsia"/>
          <w:szCs w:val="21"/>
        </w:rPr>
        <w:t>応募受付後に辞退する場合は，速やかに辞退届（様式自由）を提出してください。</w:t>
      </w:r>
    </w:p>
    <w:p w:rsidR="00C20F56" w:rsidRPr="005566AF" w:rsidRDefault="00DB6FD5" w:rsidP="00DB6FD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⑦　</w:t>
      </w:r>
      <w:r w:rsidR="00D34B88" w:rsidRPr="005566AF">
        <w:rPr>
          <w:rFonts w:asciiTheme="minorEastAsia" w:eastAsiaTheme="minorEastAsia" w:hAnsiTheme="minorEastAsia" w:hint="eastAsia"/>
          <w:szCs w:val="21"/>
        </w:rPr>
        <w:t>提案や指定後の協議に対しての参加報酬，</w:t>
      </w:r>
      <w:r w:rsidR="00DF146D" w:rsidRPr="005566AF">
        <w:rPr>
          <w:rFonts w:asciiTheme="minorEastAsia" w:eastAsiaTheme="minorEastAsia" w:hAnsiTheme="minorEastAsia" w:hint="eastAsia"/>
          <w:szCs w:val="21"/>
        </w:rPr>
        <w:t>交通費及び</w:t>
      </w:r>
      <w:r w:rsidR="00461D05" w:rsidRPr="005566AF">
        <w:rPr>
          <w:rFonts w:asciiTheme="minorEastAsia" w:eastAsiaTheme="minorEastAsia" w:hAnsiTheme="minorEastAsia" w:hint="eastAsia"/>
          <w:szCs w:val="21"/>
        </w:rPr>
        <w:t>管理開始まで</w:t>
      </w:r>
      <w:r w:rsidR="00DF146D" w:rsidRPr="005566AF">
        <w:rPr>
          <w:rFonts w:asciiTheme="minorEastAsia" w:eastAsiaTheme="minorEastAsia" w:hAnsiTheme="minorEastAsia" w:hint="eastAsia"/>
          <w:szCs w:val="21"/>
        </w:rPr>
        <w:t>の準備等に係</w:t>
      </w:r>
    </w:p>
    <w:p w:rsidR="00DF146D" w:rsidRPr="005566AF" w:rsidRDefault="00DF146D" w:rsidP="00C20F56">
      <w:pPr>
        <w:ind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る経費は申請者の負担とします。</w:t>
      </w:r>
    </w:p>
    <w:p w:rsidR="00C20F56" w:rsidRPr="005566AF" w:rsidRDefault="00DF146D" w:rsidP="00720F7A">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⑧</w:t>
      </w:r>
      <w:r w:rsidR="00720F7A" w:rsidRPr="005566AF">
        <w:rPr>
          <w:rFonts w:asciiTheme="minorEastAsia" w:eastAsiaTheme="minorEastAsia" w:hAnsiTheme="minorEastAsia" w:hint="eastAsia"/>
          <w:szCs w:val="21"/>
        </w:rPr>
        <w:t xml:space="preserve">　</w:t>
      </w:r>
      <w:r w:rsidR="00B35F23" w:rsidRPr="005566AF">
        <w:rPr>
          <w:rFonts w:asciiTheme="minorEastAsia" w:eastAsiaTheme="minorEastAsia" w:hAnsiTheme="minorEastAsia" w:hint="eastAsia"/>
          <w:szCs w:val="21"/>
        </w:rPr>
        <w:t>提出された申請書類</w:t>
      </w:r>
      <w:r w:rsidR="00B461C8" w:rsidRPr="005566AF">
        <w:rPr>
          <w:rFonts w:asciiTheme="minorEastAsia" w:eastAsiaTheme="minorEastAsia" w:hAnsiTheme="minorEastAsia" w:hint="eastAsia"/>
          <w:szCs w:val="21"/>
        </w:rPr>
        <w:t>等</w:t>
      </w:r>
      <w:r w:rsidR="00B35F23" w:rsidRPr="005566AF">
        <w:rPr>
          <w:rFonts w:asciiTheme="minorEastAsia" w:eastAsiaTheme="minorEastAsia" w:hAnsiTheme="minorEastAsia" w:hint="eastAsia"/>
          <w:szCs w:val="21"/>
        </w:rPr>
        <w:t>は返却できません。</w:t>
      </w:r>
      <w:r w:rsidR="00B461C8" w:rsidRPr="005566AF">
        <w:rPr>
          <w:rFonts w:asciiTheme="minorEastAsia" w:eastAsiaTheme="minorEastAsia" w:hAnsiTheme="minorEastAsia" w:hint="eastAsia"/>
          <w:szCs w:val="21"/>
        </w:rPr>
        <w:t>なお，申請書類等は，公表する場合があ</w:t>
      </w:r>
    </w:p>
    <w:p w:rsidR="00D225A6" w:rsidRPr="005566AF" w:rsidRDefault="00B461C8" w:rsidP="00C20F56">
      <w:pPr>
        <w:ind w:leftChars="300" w:left="693"/>
        <w:rPr>
          <w:rFonts w:asciiTheme="minorEastAsia" w:eastAsiaTheme="minorEastAsia" w:hAnsiTheme="minorEastAsia"/>
          <w:szCs w:val="21"/>
        </w:rPr>
      </w:pPr>
      <w:r w:rsidRPr="005566AF">
        <w:rPr>
          <w:rFonts w:asciiTheme="minorEastAsia" w:eastAsiaTheme="minorEastAsia" w:hAnsiTheme="minorEastAsia" w:hint="eastAsia"/>
          <w:szCs w:val="21"/>
        </w:rPr>
        <w:t>りますので，これを承認のうえ</w:t>
      </w:r>
      <w:r w:rsidR="004E74C8" w:rsidRPr="005566AF">
        <w:rPr>
          <w:rFonts w:asciiTheme="minorEastAsia" w:eastAsiaTheme="minorEastAsia" w:hAnsiTheme="minorEastAsia" w:hint="eastAsia"/>
          <w:szCs w:val="21"/>
        </w:rPr>
        <w:t>申請</w:t>
      </w:r>
      <w:r w:rsidRPr="005566AF">
        <w:rPr>
          <w:rFonts w:asciiTheme="minorEastAsia" w:eastAsiaTheme="minorEastAsia" w:hAnsiTheme="minorEastAsia" w:hint="eastAsia"/>
          <w:szCs w:val="21"/>
        </w:rPr>
        <w:t>する</w:t>
      </w:r>
      <w:r w:rsidR="00F83203" w:rsidRPr="005566AF">
        <w:rPr>
          <w:rFonts w:asciiTheme="minorEastAsia" w:eastAsiaTheme="minorEastAsia" w:hAnsiTheme="minorEastAsia" w:hint="eastAsia"/>
          <w:szCs w:val="21"/>
        </w:rPr>
        <w:t>ものとします。</w:t>
      </w:r>
    </w:p>
    <w:p w:rsidR="005E6355" w:rsidRPr="005566AF" w:rsidRDefault="005E6355" w:rsidP="008932C8">
      <w:pPr>
        <w:ind w:left="924" w:hangingChars="400" w:hanging="924"/>
        <w:rPr>
          <w:rFonts w:asciiTheme="minorEastAsia" w:eastAsiaTheme="minorEastAsia" w:hAnsiTheme="minorEastAsia"/>
          <w:szCs w:val="21"/>
        </w:rPr>
      </w:pPr>
    </w:p>
    <w:p w:rsidR="00E4636F" w:rsidRPr="005566AF" w:rsidRDefault="00F83203" w:rsidP="00EB5ED5">
      <w:pPr>
        <w:ind w:left="2547" w:hangingChars="1099" w:hanging="2547"/>
        <w:rPr>
          <w:rFonts w:asciiTheme="minorEastAsia" w:eastAsiaTheme="minorEastAsia" w:hAnsiTheme="minorEastAsia"/>
          <w:szCs w:val="21"/>
        </w:rPr>
      </w:pPr>
      <w:r w:rsidRPr="005566AF">
        <w:rPr>
          <w:rFonts w:asciiTheme="minorEastAsia" w:eastAsiaTheme="minorEastAsia" w:hAnsiTheme="minorEastAsia" w:hint="eastAsia"/>
          <w:b/>
          <w:szCs w:val="21"/>
          <w:bdr w:val="single" w:sz="4" w:space="0" w:color="auto"/>
        </w:rPr>
        <w:t>８</w:t>
      </w:r>
      <w:r w:rsidR="00EB5ED5" w:rsidRPr="005566AF">
        <w:rPr>
          <w:rFonts w:asciiTheme="minorEastAsia" w:eastAsiaTheme="minorEastAsia" w:hAnsiTheme="minorEastAsia" w:hint="eastAsia"/>
          <w:b/>
          <w:szCs w:val="21"/>
          <w:bdr w:val="single" w:sz="4" w:space="0" w:color="auto"/>
        </w:rPr>
        <w:t xml:space="preserve">　候補者の選定及び指定管理者の指定</w:t>
      </w:r>
    </w:p>
    <w:p w:rsidR="00EB5ED5" w:rsidRPr="005566AF" w:rsidRDefault="00EB5ED5" w:rsidP="0064549D">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（１）資格審査</w:t>
      </w:r>
    </w:p>
    <w:p w:rsidR="00EB5ED5"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EB5ED5" w:rsidRPr="005566AF">
        <w:rPr>
          <w:rFonts w:asciiTheme="minorEastAsia" w:eastAsiaTheme="minorEastAsia" w:hAnsiTheme="minorEastAsia" w:hint="eastAsia"/>
          <w:szCs w:val="21"/>
        </w:rPr>
        <w:t>指定申請書の提出後，申請者が</w:t>
      </w:r>
      <w:r w:rsidR="00F83203" w:rsidRPr="005566AF">
        <w:rPr>
          <w:rFonts w:asciiTheme="minorEastAsia" w:eastAsiaTheme="minorEastAsia" w:hAnsiTheme="minorEastAsia" w:hint="eastAsia"/>
          <w:szCs w:val="21"/>
        </w:rPr>
        <w:t xml:space="preserve">「６　</w:t>
      </w:r>
      <w:r w:rsidR="00C83975" w:rsidRPr="005566AF">
        <w:rPr>
          <w:rFonts w:asciiTheme="minorEastAsia" w:eastAsiaTheme="minorEastAsia" w:hAnsiTheme="minorEastAsia" w:hint="eastAsia"/>
          <w:szCs w:val="21"/>
        </w:rPr>
        <w:t>公募参加</w:t>
      </w:r>
      <w:r w:rsidR="00EB5ED5" w:rsidRPr="005566AF">
        <w:rPr>
          <w:rFonts w:asciiTheme="minorEastAsia" w:eastAsiaTheme="minorEastAsia" w:hAnsiTheme="minorEastAsia" w:hint="eastAsia"/>
          <w:szCs w:val="21"/>
        </w:rPr>
        <w:t>資格</w:t>
      </w:r>
      <w:r w:rsidR="00F83203" w:rsidRPr="005566AF">
        <w:rPr>
          <w:rFonts w:asciiTheme="minorEastAsia" w:eastAsiaTheme="minorEastAsia" w:hAnsiTheme="minorEastAsia" w:hint="eastAsia"/>
          <w:szCs w:val="21"/>
        </w:rPr>
        <w:t>」に定める</w:t>
      </w:r>
      <w:r w:rsidR="00EB5ED5" w:rsidRPr="005566AF">
        <w:rPr>
          <w:rFonts w:asciiTheme="minorEastAsia" w:eastAsiaTheme="minorEastAsia" w:hAnsiTheme="minorEastAsia" w:hint="eastAsia"/>
          <w:szCs w:val="21"/>
        </w:rPr>
        <w:t>要件を満たしているか審査を行います。</w:t>
      </w:r>
    </w:p>
    <w:p w:rsidR="00062996" w:rsidRPr="005566AF" w:rsidRDefault="00062996" w:rsidP="0084254B">
      <w:pPr>
        <w:ind w:left="577" w:hangingChars="250" w:hanging="577"/>
        <w:rPr>
          <w:rFonts w:asciiTheme="minorEastAsia" w:eastAsiaTheme="minorEastAsia" w:hAnsiTheme="minorEastAsia"/>
          <w:szCs w:val="21"/>
        </w:rPr>
      </w:pPr>
      <w:r w:rsidRPr="005566AF">
        <w:rPr>
          <w:rFonts w:asciiTheme="minorEastAsia" w:eastAsiaTheme="minorEastAsia" w:hAnsiTheme="minorEastAsia" w:hint="eastAsia"/>
          <w:szCs w:val="21"/>
        </w:rPr>
        <w:t>（２）ヒアリング</w:t>
      </w:r>
    </w:p>
    <w:p w:rsidR="00062996"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062996" w:rsidRPr="005566AF">
        <w:rPr>
          <w:rFonts w:asciiTheme="minorEastAsia" w:eastAsiaTheme="minorEastAsia" w:hAnsiTheme="minorEastAsia" w:hint="eastAsia"/>
          <w:szCs w:val="21"/>
        </w:rPr>
        <w:t>資格審査を通過した申請者に対してヒアリングを行います。</w:t>
      </w:r>
      <w:r w:rsidR="00F83203" w:rsidRPr="005566AF">
        <w:rPr>
          <w:rFonts w:asciiTheme="minorEastAsia" w:eastAsiaTheme="minorEastAsia" w:hAnsiTheme="minorEastAsia" w:hint="eastAsia"/>
          <w:szCs w:val="21"/>
        </w:rPr>
        <w:t>なお，次の「（３）選定委員会による</w:t>
      </w:r>
      <w:r w:rsidR="00EF3591" w:rsidRPr="005566AF">
        <w:rPr>
          <w:rFonts w:asciiTheme="minorEastAsia" w:eastAsiaTheme="minorEastAsia" w:hAnsiTheme="minorEastAsia" w:hint="eastAsia"/>
          <w:szCs w:val="21"/>
        </w:rPr>
        <w:t>候補者選定</w:t>
      </w:r>
      <w:r w:rsidR="00F83203" w:rsidRPr="005566AF">
        <w:rPr>
          <w:rFonts w:asciiTheme="minorEastAsia" w:eastAsiaTheme="minorEastAsia" w:hAnsiTheme="minorEastAsia" w:hint="eastAsia"/>
          <w:szCs w:val="21"/>
        </w:rPr>
        <w:t>」の後に，再度ヒアリングを行うことがあります。</w:t>
      </w:r>
    </w:p>
    <w:p w:rsidR="00EB5ED5" w:rsidRPr="005566AF" w:rsidRDefault="00EB5ED5" w:rsidP="0064549D">
      <w:pPr>
        <w:ind w:left="462" w:hangingChars="200" w:hanging="462"/>
        <w:rPr>
          <w:rFonts w:asciiTheme="minorEastAsia" w:eastAsiaTheme="minorEastAsia" w:hAnsiTheme="minorEastAsia"/>
          <w:szCs w:val="21"/>
        </w:rPr>
      </w:pPr>
      <w:r w:rsidRPr="005566AF">
        <w:rPr>
          <w:rFonts w:asciiTheme="minorEastAsia" w:eastAsiaTheme="minorEastAsia" w:hAnsiTheme="minorEastAsia" w:hint="eastAsia"/>
          <w:szCs w:val="21"/>
        </w:rPr>
        <w:t>（</w:t>
      </w:r>
      <w:r w:rsidR="00062996" w:rsidRPr="005566AF">
        <w:rPr>
          <w:rFonts w:asciiTheme="minorEastAsia" w:eastAsiaTheme="minorEastAsia" w:hAnsiTheme="minorEastAsia" w:hint="eastAsia"/>
          <w:szCs w:val="21"/>
        </w:rPr>
        <w:t>３</w:t>
      </w:r>
      <w:r w:rsidRPr="005566AF">
        <w:rPr>
          <w:rFonts w:asciiTheme="minorEastAsia" w:eastAsiaTheme="minorEastAsia" w:hAnsiTheme="minorEastAsia" w:hint="eastAsia"/>
          <w:szCs w:val="21"/>
        </w:rPr>
        <w:t>）</w:t>
      </w:r>
      <w:r w:rsidR="009E4008" w:rsidRPr="005566AF">
        <w:rPr>
          <w:rFonts w:asciiTheme="minorEastAsia" w:eastAsiaTheme="minorEastAsia" w:hAnsiTheme="minorEastAsia" w:hint="eastAsia"/>
          <w:szCs w:val="21"/>
        </w:rPr>
        <w:t>選定委員会による候補者選定</w:t>
      </w:r>
    </w:p>
    <w:p w:rsidR="00BB47FB" w:rsidRPr="005566AF" w:rsidRDefault="00B520EF" w:rsidP="0004419C">
      <w:pPr>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水戸市指定管理者</w:t>
      </w:r>
      <w:r w:rsidR="00062996" w:rsidRPr="005566AF">
        <w:rPr>
          <w:rFonts w:asciiTheme="minorEastAsia" w:eastAsiaTheme="minorEastAsia" w:hAnsiTheme="minorEastAsia" w:hint="eastAsia"/>
          <w:szCs w:val="21"/>
        </w:rPr>
        <w:t>候補者</w:t>
      </w:r>
      <w:r w:rsidRPr="005566AF">
        <w:rPr>
          <w:rFonts w:asciiTheme="minorEastAsia" w:eastAsiaTheme="minorEastAsia" w:hAnsiTheme="minorEastAsia" w:hint="eastAsia"/>
          <w:szCs w:val="21"/>
        </w:rPr>
        <w:t>選定</w:t>
      </w:r>
      <w:r w:rsidR="001076C3" w:rsidRPr="005566AF">
        <w:rPr>
          <w:rFonts w:asciiTheme="minorEastAsia" w:eastAsiaTheme="minorEastAsia" w:hAnsiTheme="minorEastAsia" w:hint="eastAsia"/>
          <w:szCs w:val="21"/>
        </w:rPr>
        <w:t>委員会（以下</w:t>
      </w:r>
      <w:r w:rsidR="008465BA" w:rsidRPr="005566AF">
        <w:rPr>
          <w:rFonts w:asciiTheme="minorEastAsia" w:eastAsiaTheme="minorEastAsia" w:hAnsiTheme="minorEastAsia" w:hint="eastAsia"/>
          <w:szCs w:val="21"/>
        </w:rPr>
        <w:t>「</w:t>
      </w:r>
      <w:r w:rsidR="001076C3" w:rsidRPr="005566AF">
        <w:rPr>
          <w:rFonts w:asciiTheme="minorEastAsia" w:eastAsiaTheme="minorEastAsia" w:hAnsiTheme="minorEastAsia" w:hint="eastAsia"/>
          <w:szCs w:val="21"/>
        </w:rPr>
        <w:t>選定委員会</w:t>
      </w:r>
      <w:r w:rsidR="008465BA" w:rsidRPr="005566AF">
        <w:rPr>
          <w:rFonts w:asciiTheme="minorEastAsia" w:eastAsiaTheme="minorEastAsia" w:hAnsiTheme="minorEastAsia" w:hint="eastAsia"/>
          <w:szCs w:val="21"/>
        </w:rPr>
        <w:t>」</w:t>
      </w:r>
      <w:r w:rsidR="001076C3" w:rsidRPr="005566AF">
        <w:rPr>
          <w:rFonts w:asciiTheme="minorEastAsia" w:eastAsiaTheme="minorEastAsia" w:hAnsiTheme="minorEastAsia" w:hint="eastAsia"/>
          <w:szCs w:val="21"/>
        </w:rPr>
        <w:t>という。）において</w:t>
      </w:r>
      <w:r w:rsidR="008932C8" w:rsidRPr="005566AF">
        <w:rPr>
          <w:rFonts w:asciiTheme="minorEastAsia" w:eastAsiaTheme="minorEastAsia" w:hAnsiTheme="minorEastAsia" w:hint="eastAsia"/>
          <w:szCs w:val="21"/>
        </w:rPr>
        <w:t>，</w:t>
      </w:r>
      <w:r w:rsidR="00470CB1" w:rsidRPr="005566AF">
        <w:rPr>
          <w:rFonts w:asciiTheme="minorEastAsia" w:eastAsiaTheme="minorEastAsia" w:hAnsiTheme="minorEastAsia" w:hint="eastAsia"/>
          <w:szCs w:val="21"/>
        </w:rPr>
        <w:t>次</w:t>
      </w:r>
      <w:r w:rsidR="008932C8" w:rsidRPr="005566AF">
        <w:rPr>
          <w:rFonts w:asciiTheme="minorEastAsia" w:eastAsiaTheme="minorEastAsia" w:hAnsiTheme="minorEastAsia" w:hint="eastAsia"/>
          <w:szCs w:val="21"/>
        </w:rPr>
        <w:t>の観点で審査</w:t>
      </w:r>
      <w:r w:rsidRPr="005566AF">
        <w:rPr>
          <w:rFonts w:asciiTheme="minorEastAsia" w:eastAsiaTheme="minorEastAsia" w:hAnsiTheme="minorEastAsia" w:hint="eastAsia"/>
          <w:szCs w:val="21"/>
        </w:rPr>
        <w:t>を行い，</w:t>
      </w:r>
      <w:r w:rsidR="000454CE" w:rsidRPr="005566AF">
        <w:rPr>
          <w:rFonts w:asciiTheme="minorEastAsia" w:eastAsiaTheme="minorEastAsia" w:hAnsiTheme="minorEastAsia" w:hint="eastAsia"/>
          <w:szCs w:val="21"/>
        </w:rPr>
        <w:t>指定管理者の候補者（以下「候補者」という。）</w:t>
      </w:r>
      <w:r w:rsidRPr="005566AF">
        <w:rPr>
          <w:rFonts w:asciiTheme="minorEastAsia" w:eastAsiaTheme="minorEastAsia" w:hAnsiTheme="minorEastAsia" w:hint="eastAsia"/>
          <w:szCs w:val="21"/>
        </w:rPr>
        <w:t>を選定します。</w:t>
      </w:r>
      <w:r w:rsidR="00470CB1" w:rsidRPr="005566AF">
        <w:rPr>
          <w:rFonts w:asciiTheme="minorEastAsia" w:eastAsiaTheme="minorEastAsia" w:hAnsiTheme="minorEastAsia" w:hint="eastAsia"/>
          <w:szCs w:val="21"/>
        </w:rPr>
        <w:t>（</w:t>
      </w:r>
      <w:r w:rsidR="00F83203" w:rsidRPr="005566AF">
        <w:rPr>
          <w:rFonts w:asciiTheme="minorEastAsia" w:eastAsiaTheme="minorEastAsia" w:hAnsiTheme="minorEastAsia" w:hint="eastAsia"/>
          <w:szCs w:val="21"/>
        </w:rPr>
        <w:t>それぞれの観点で失格となる場合がありますので御注意ください。</w:t>
      </w:r>
      <w:r w:rsidR="00470CB1" w:rsidRPr="005566AF">
        <w:rPr>
          <w:rFonts w:asciiTheme="minorEastAsia" w:eastAsiaTheme="minorEastAsia" w:hAnsiTheme="minorEastAsia" w:hint="eastAsia"/>
          <w:szCs w:val="21"/>
        </w:rPr>
        <w:t>）</w:t>
      </w:r>
    </w:p>
    <w:p w:rsidR="00470CB1" w:rsidRPr="005566AF" w:rsidRDefault="00470CB1" w:rsidP="00470CB1">
      <w:pPr>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また，これらの観点に基づく選定の詳細は，別表「指定管理者選定評価基準」を御参照ください。</w:t>
      </w:r>
    </w:p>
    <w:p w:rsidR="00470CB1" w:rsidRPr="005566AF" w:rsidRDefault="00470CB1" w:rsidP="00470CB1">
      <w:pPr>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なお，審査の結果，ふさわしい候補者がいない場合</w:t>
      </w:r>
      <w:r w:rsidR="005E6355" w:rsidRPr="005566AF">
        <w:rPr>
          <w:rFonts w:asciiTheme="minorEastAsia" w:eastAsiaTheme="minorEastAsia" w:hAnsiTheme="minorEastAsia" w:hint="eastAsia"/>
          <w:szCs w:val="21"/>
        </w:rPr>
        <w:t>は</w:t>
      </w:r>
      <w:r w:rsidRPr="005566AF">
        <w:rPr>
          <w:rFonts w:asciiTheme="minorEastAsia" w:eastAsiaTheme="minorEastAsia" w:hAnsiTheme="minorEastAsia" w:hint="eastAsia"/>
          <w:szCs w:val="21"/>
        </w:rPr>
        <w:t>，候補者を選定しない場合があります。</w:t>
      </w:r>
    </w:p>
    <w:p w:rsidR="00AE79CE" w:rsidRPr="005566AF" w:rsidRDefault="00F83203" w:rsidP="00F83203">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①　</w:t>
      </w:r>
      <w:r w:rsidR="00DB1F64" w:rsidRPr="005566AF">
        <w:rPr>
          <w:rFonts w:asciiTheme="minorEastAsia" w:eastAsiaTheme="minorEastAsia" w:hAnsiTheme="minorEastAsia" w:hint="eastAsia"/>
          <w:szCs w:val="21"/>
        </w:rPr>
        <w:t>住民の平等利用</w:t>
      </w:r>
      <w:r w:rsidR="00AE79CE" w:rsidRPr="005566AF">
        <w:rPr>
          <w:rFonts w:asciiTheme="minorEastAsia" w:eastAsiaTheme="minorEastAsia" w:hAnsiTheme="minorEastAsia" w:hint="eastAsia"/>
          <w:szCs w:val="21"/>
        </w:rPr>
        <w:t>の</w:t>
      </w:r>
      <w:r w:rsidR="00B520EF" w:rsidRPr="005566AF">
        <w:rPr>
          <w:rFonts w:asciiTheme="minorEastAsia" w:eastAsiaTheme="minorEastAsia" w:hAnsiTheme="minorEastAsia" w:hint="eastAsia"/>
          <w:szCs w:val="21"/>
        </w:rPr>
        <w:t>確保</w:t>
      </w:r>
    </w:p>
    <w:p w:rsidR="000400A2" w:rsidRPr="005566AF" w:rsidRDefault="000400A2" w:rsidP="00ED0AB1">
      <w:pPr>
        <w:ind w:leftChars="300" w:left="69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公の施設であることを十分に理解</w:t>
      </w:r>
      <w:r w:rsidR="00F858B1" w:rsidRPr="005566AF">
        <w:rPr>
          <w:rFonts w:asciiTheme="minorEastAsia" w:eastAsiaTheme="minorEastAsia" w:hAnsiTheme="minorEastAsia" w:hint="eastAsia"/>
          <w:szCs w:val="21"/>
        </w:rPr>
        <w:t>せず，住民</w:t>
      </w:r>
      <w:r w:rsidR="00ED0AB1" w:rsidRPr="005566AF">
        <w:rPr>
          <w:rFonts w:asciiTheme="minorEastAsia" w:eastAsiaTheme="minorEastAsia" w:hAnsiTheme="minorEastAsia" w:hint="eastAsia"/>
          <w:szCs w:val="21"/>
        </w:rPr>
        <w:t>の平等な利用を確保することができない場合は，失格となり</w:t>
      </w:r>
      <w:r w:rsidRPr="005566AF">
        <w:rPr>
          <w:rFonts w:asciiTheme="minorEastAsia" w:eastAsiaTheme="minorEastAsia" w:hAnsiTheme="minorEastAsia" w:hint="eastAsia"/>
          <w:szCs w:val="21"/>
        </w:rPr>
        <w:t>ます。</w:t>
      </w:r>
      <w:r w:rsidR="00ED0AB1" w:rsidRPr="005566AF">
        <w:rPr>
          <w:rFonts w:asciiTheme="minorEastAsia" w:eastAsiaTheme="minorEastAsia" w:hAnsiTheme="minorEastAsia" w:hint="eastAsia"/>
          <w:szCs w:val="21"/>
        </w:rPr>
        <w:t>また，</w:t>
      </w:r>
      <w:r w:rsidR="0064164B" w:rsidRPr="005566AF">
        <w:rPr>
          <w:rFonts w:asciiTheme="minorEastAsia" w:eastAsiaTheme="minorEastAsia" w:hAnsiTheme="minorEastAsia" w:hint="eastAsia"/>
          <w:szCs w:val="21"/>
        </w:rPr>
        <w:t>条例の内容を十分</w:t>
      </w:r>
      <w:r w:rsidR="00ED0AB1" w:rsidRPr="005566AF">
        <w:rPr>
          <w:rFonts w:asciiTheme="minorEastAsia" w:eastAsiaTheme="minorEastAsia" w:hAnsiTheme="minorEastAsia" w:hint="eastAsia"/>
          <w:szCs w:val="21"/>
        </w:rPr>
        <w:t>に理解せず，指定管理者として施設の設置目的を理解していない場合も，失格となり</w:t>
      </w:r>
      <w:r w:rsidR="0064164B" w:rsidRPr="005566AF">
        <w:rPr>
          <w:rFonts w:asciiTheme="minorEastAsia" w:eastAsiaTheme="minorEastAsia" w:hAnsiTheme="minorEastAsia" w:hint="eastAsia"/>
          <w:szCs w:val="21"/>
        </w:rPr>
        <w:t>ます。</w:t>
      </w:r>
    </w:p>
    <w:p w:rsidR="00AE79CE" w:rsidRPr="005566AF" w:rsidRDefault="00F83203" w:rsidP="00AD620D">
      <w:pPr>
        <w:ind w:leftChars="200" w:left="693" w:hangingChars="100" w:hanging="231"/>
        <w:rPr>
          <w:rFonts w:asciiTheme="minorEastAsia" w:eastAsiaTheme="minorEastAsia" w:hAnsiTheme="minorEastAsia"/>
          <w:strike/>
          <w:szCs w:val="21"/>
        </w:rPr>
      </w:pPr>
      <w:r w:rsidRPr="005566AF">
        <w:rPr>
          <w:rFonts w:asciiTheme="minorEastAsia" w:eastAsiaTheme="minorEastAsia" w:hAnsiTheme="minorEastAsia" w:hint="eastAsia"/>
          <w:szCs w:val="21"/>
        </w:rPr>
        <w:t xml:space="preserve">②　</w:t>
      </w:r>
      <w:r w:rsidR="00B520EF" w:rsidRPr="005566AF">
        <w:rPr>
          <w:rFonts w:asciiTheme="minorEastAsia" w:eastAsiaTheme="minorEastAsia" w:hAnsiTheme="minorEastAsia" w:hint="eastAsia"/>
          <w:szCs w:val="21"/>
        </w:rPr>
        <w:t>施設の効用</w:t>
      </w:r>
      <w:r w:rsidR="00AE79CE" w:rsidRPr="005566AF">
        <w:rPr>
          <w:rFonts w:asciiTheme="minorEastAsia" w:eastAsiaTheme="minorEastAsia" w:hAnsiTheme="minorEastAsia" w:hint="eastAsia"/>
          <w:szCs w:val="21"/>
        </w:rPr>
        <w:t>を</w:t>
      </w:r>
      <w:r w:rsidR="00B520EF" w:rsidRPr="005566AF">
        <w:rPr>
          <w:rFonts w:asciiTheme="minorEastAsia" w:eastAsiaTheme="minorEastAsia" w:hAnsiTheme="minorEastAsia" w:hint="eastAsia"/>
          <w:szCs w:val="21"/>
        </w:rPr>
        <w:t>最大限に発揮</w:t>
      </w:r>
    </w:p>
    <w:p w:rsidR="0039497E" w:rsidRPr="005566AF" w:rsidRDefault="00AE79CE" w:rsidP="0039497E">
      <w:pPr>
        <w:ind w:leftChars="300" w:left="69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次に</w:t>
      </w:r>
      <w:r w:rsidR="00FA3A79" w:rsidRPr="005566AF">
        <w:rPr>
          <w:rFonts w:asciiTheme="minorEastAsia" w:eastAsiaTheme="minorEastAsia" w:hAnsiTheme="minorEastAsia" w:hint="eastAsia"/>
          <w:szCs w:val="21"/>
        </w:rPr>
        <w:t>掲げる</w:t>
      </w:r>
      <w:r w:rsidR="0039497E" w:rsidRPr="005566AF">
        <w:rPr>
          <w:rFonts w:asciiTheme="minorEastAsia" w:eastAsiaTheme="minorEastAsia" w:hAnsiTheme="minorEastAsia" w:hint="eastAsia"/>
          <w:szCs w:val="21"/>
        </w:rPr>
        <w:t>基本的な施設運営体制又は</w:t>
      </w:r>
      <w:r w:rsidRPr="005566AF">
        <w:rPr>
          <w:rFonts w:asciiTheme="minorEastAsia" w:eastAsiaTheme="minorEastAsia" w:hAnsiTheme="minorEastAsia" w:hint="eastAsia"/>
          <w:szCs w:val="21"/>
        </w:rPr>
        <w:t>現在のサービスの維持</w:t>
      </w:r>
      <w:r w:rsidR="00ED0AB1" w:rsidRPr="005566AF">
        <w:rPr>
          <w:rFonts w:asciiTheme="minorEastAsia" w:eastAsiaTheme="minorEastAsia" w:hAnsiTheme="minorEastAsia" w:hint="eastAsia"/>
          <w:szCs w:val="21"/>
        </w:rPr>
        <w:t>・向上</w:t>
      </w:r>
      <w:r w:rsidR="005E141E" w:rsidRPr="005566AF">
        <w:rPr>
          <w:rFonts w:asciiTheme="minorEastAsia" w:eastAsiaTheme="minorEastAsia" w:hAnsiTheme="minorEastAsia" w:hint="eastAsia"/>
          <w:szCs w:val="21"/>
        </w:rPr>
        <w:t>について提</w:t>
      </w:r>
      <w:bookmarkStart w:id="0" w:name="_GoBack"/>
      <w:r w:rsidR="005E141E" w:rsidRPr="005566AF">
        <w:rPr>
          <w:rFonts w:asciiTheme="minorEastAsia" w:eastAsiaTheme="minorEastAsia" w:hAnsiTheme="minorEastAsia" w:hint="eastAsia"/>
          <w:szCs w:val="21"/>
        </w:rPr>
        <w:t>案</w:t>
      </w:r>
      <w:bookmarkEnd w:id="0"/>
      <w:r w:rsidR="005E141E" w:rsidRPr="005566AF">
        <w:rPr>
          <w:rFonts w:asciiTheme="minorEastAsia" w:eastAsiaTheme="minorEastAsia" w:hAnsiTheme="minorEastAsia" w:hint="eastAsia"/>
          <w:szCs w:val="21"/>
        </w:rPr>
        <w:t>が</w:t>
      </w:r>
      <w:r w:rsidRPr="005566AF">
        <w:rPr>
          <w:rFonts w:asciiTheme="minorEastAsia" w:eastAsiaTheme="minorEastAsia" w:hAnsiTheme="minorEastAsia" w:hint="eastAsia"/>
          <w:szCs w:val="21"/>
        </w:rPr>
        <w:t>されないと判断した場合は，失格となります。</w:t>
      </w:r>
      <w:r w:rsidR="00FD464F" w:rsidRPr="005566AF">
        <w:rPr>
          <w:rFonts w:asciiTheme="minorEastAsia" w:eastAsiaTheme="minorEastAsia" w:hAnsiTheme="minorEastAsia" w:hint="eastAsia"/>
          <w:szCs w:val="21"/>
        </w:rPr>
        <w:t>（詳細については，別表</w:t>
      </w:r>
      <w:r w:rsidR="00FC3FC2" w:rsidRPr="005566AF">
        <w:rPr>
          <w:rFonts w:asciiTheme="minorEastAsia" w:eastAsiaTheme="minorEastAsia" w:hAnsiTheme="minorEastAsia" w:hint="eastAsia"/>
          <w:szCs w:val="21"/>
        </w:rPr>
        <w:t>「指定管理者選定評価基準」の備考欄を御参照ください。）</w:t>
      </w:r>
    </w:p>
    <w:p w:rsidR="0039497E" w:rsidRPr="005566AF" w:rsidRDefault="0039497E" w:rsidP="009962A3">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w:t>
      </w:r>
      <w:r w:rsidR="00ED0AB1" w:rsidRPr="005566AF">
        <w:rPr>
          <w:rFonts w:asciiTheme="minorEastAsia" w:eastAsiaTheme="minorEastAsia" w:hAnsiTheme="minorEastAsia" w:hint="eastAsia"/>
          <w:szCs w:val="21"/>
        </w:rPr>
        <w:t>施設管理，</w:t>
      </w:r>
      <w:r w:rsidR="00994A7C" w:rsidRPr="005566AF">
        <w:rPr>
          <w:rFonts w:asciiTheme="minorEastAsia" w:eastAsiaTheme="minorEastAsia" w:hAnsiTheme="minorEastAsia" w:hint="eastAsia"/>
          <w:szCs w:val="21"/>
        </w:rPr>
        <w:t>事業実施</w:t>
      </w:r>
      <w:r w:rsidR="00ED0AB1" w:rsidRPr="005566AF">
        <w:rPr>
          <w:rFonts w:asciiTheme="minorEastAsia" w:eastAsiaTheme="minorEastAsia" w:hAnsiTheme="minorEastAsia" w:hint="eastAsia"/>
          <w:szCs w:val="21"/>
        </w:rPr>
        <w:t>などの</w:t>
      </w:r>
      <w:r w:rsidR="00C52A37" w:rsidRPr="005566AF">
        <w:rPr>
          <w:rFonts w:asciiTheme="minorEastAsia" w:eastAsiaTheme="minorEastAsia" w:hAnsiTheme="minorEastAsia" w:hint="eastAsia"/>
          <w:szCs w:val="21"/>
        </w:rPr>
        <w:t>職員数の適切な体制の</w:t>
      </w:r>
      <w:r w:rsidR="00994A7C" w:rsidRPr="005566AF">
        <w:rPr>
          <w:rFonts w:asciiTheme="minorEastAsia" w:eastAsiaTheme="minorEastAsia" w:hAnsiTheme="minorEastAsia" w:hint="eastAsia"/>
          <w:szCs w:val="21"/>
        </w:rPr>
        <w:t>確保</w:t>
      </w:r>
    </w:p>
    <w:p w:rsidR="00357F84" w:rsidRPr="005566AF" w:rsidRDefault="0091689B" w:rsidP="00724AA6">
      <w:pPr>
        <w:ind w:leftChars="300" w:left="693"/>
        <w:rPr>
          <w:rFonts w:asciiTheme="minorEastAsia" w:eastAsiaTheme="minorEastAsia" w:hAnsiTheme="minorEastAsia"/>
          <w:szCs w:val="21"/>
        </w:rPr>
      </w:pPr>
      <w:r w:rsidRPr="005566AF">
        <w:rPr>
          <w:rFonts w:asciiTheme="minorEastAsia" w:eastAsiaTheme="minorEastAsia" w:hAnsiTheme="minorEastAsia" w:hint="eastAsia"/>
          <w:szCs w:val="21"/>
        </w:rPr>
        <w:t>・</w:t>
      </w:r>
      <w:r w:rsidR="00BA38A7" w:rsidRPr="005566AF">
        <w:rPr>
          <w:rFonts w:asciiTheme="minorEastAsia" w:eastAsiaTheme="minorEastAsia" w:hAnsiTheme="minorEastAsia" w:hint="eastAsia"/>
          <w:szCs w:val="21"/>
        </w:rPr>
        <w:t>管理運営責任者として，</w:t>
      </w:r>
      <w:r w:rsidR="008E0E1A" w:rsidRPr="005566AF">
        <w:rPr>
          <w:rFonts w:asciiTheme="minorEastAsia" w:eastAsiaTheme="minorEastAsia" w:hAnsiTheme="minorEastAsia" w:hint="eastAsia"/>
          <w:szCs w:val="21"/>
        </w:rPr>
        <w:t>各</w:t>
      </w:r>
      <w:r w:rsidR="00C66DCB" w:rsidRPr="005566AF">
        <w:rPr>
          <w:rFonts w:asciiTheme="minorEastAsia" w:eastAsiaTheme="minorEastAsia" w:hAnsiTheme="minorEastAsia" w:hint="eastAsia"/>
          <w:szCs w:val="21"/>
        </w:rPr>
        <w:t>地区館</w:t>
      </w:r>
      <w:r w:rsidRPr="005566AF">
        <w:rPr>
          <w:rFonts w:asciiTheme="minorEastAsia" w:eastAsiaTheme="minorEastAsia" w:hAnsiTheme="minorEastAsia" w:hint="eastAsia"/>
          <w:szCs w:val="21"/>
        </w:rPr>
        <w:t>毎</w:t>
      </w:r>
      <w:r w:rsidR="00B36BD5" w:rsidRPr="005566AF">
        <w:rPr>
          <w:rFonts w:asciiTheme="minorEastAsia" w:eastAsiaTheme="minorEastAsia" w:hAnsiTheme="minorEastAsia" w:hint="eastAsia"/>
          <w:szCs w:val="21"/>
        </w:rPr>
        <w:t>の業務全体</w:t>
      </w:r>
      <w:r w:rsidRPr="005566AF">
        <w:rPr>
          <w:rFonts w:asciiTheme="minorEastAsia" w:eastAsiaTheme="minorEastAsia" w:hAnsiTheme="minorEastAsia" w:hint="eastAsia"/>
          <w:szCs w:val="21"/>
        </w:rPr>
        <w:t>を</w:t>
      </w:r>
      <w:r w:rsidR="00B36BD5" w:rsidRPr="005566AF">
        <w:rPr>
          <w:rFonts w:asciiTheme="minorEastAsia" w:eastAsiaTheme="minorEastAsia" w:hAnsiTheme="minorEastAsia" w:hint="eastAsia"/>
          <w:szCs w:val="21"/>
        </w:rPr>
        <w:t>統括する者</w:t>
      </w:r>
      <w:r w:rsidR="00357F84" w:rsidRPr="005566AF">
        <w:rPr>
          <w:rFonts w:asciiTheme="minorEastAsia" w:eastAsiaTheme="minorEastAsia" w:hAnsiTheme="minorEastAsia" w:hint="eastAsia"/>
          <w:szCs w:val="21"/>
        </w:rPr>
        <w:t>を１名</w:t>
      </w:r>
      <w:r w:rsidR="00CC3721" w:rsidRPr="005566AF">
        <w:rPr>
          <w:rFonts w:asciiTheme="minorEastAsia" w:eastAsiaTheme="minorEastAsia" w:hAnsiTheme="minorEastAsia" w:hint="eastAsia"/>
          <w:szCs w:val="21"/>
        </w:rPr>
        <w:t>ずつ</w:t>
      </w:r>
      <w:r w:rsidR="00357F84" w:rsidRPr="005566AF">
        <w:rPr>
          <w:rFonts w:asciiTheme="minorEastAsia" w:eastAsiaTheme="minorEastAsia" w:hAnsiTheme="minorEastAsia" w:hint="eastAsia"/>
          <w:szCs w:val="21"/>
        </w:rPr>
        <w:t>置くこと</w:t>
      </w:r>
      <w:r w:rsidR="00FC3FC2" w:rsidRPr="005566AF">
        <w:rPr>
          <w:rFonts w:asciiTheme="minorEastAsia" w:eastAsiaTheme="minorEastAsia" w:hAnsiTheme="minorEastAsia" w:hint="eastAsia"/>
          <w:szCs w:val="21"/>
        </w:rPr>
        <w:t>とします</w:t>
      </w:r>
      <w:r w:rsidR="00357F84" w:rsidRPr="005566AF">
        <w:rPr>
          <w:rFonts w:asciiTheme="minorEastAsia" w:eastAsiaTheme="minorEastAsia" w:hAnsiTheme="minorEastAsia" w:hint="eastAsia"/>
          <w:szCs w:val="21"/>
        </w:rPr>
        <w:t>。</w:t>
      </w:r>
    </w:p>
    <w:p w:rsidR="00B36BD5" w:rsidRPr="005566AF" w:rsidRDefault="00357F84" w:rsidP="00B36BD5">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w:t>
      </w:r>
      <w:r w:rsidR="00B36BD5" w:rsidRPr="005566AF">
        <w:rPr>
          <w:rFonts w:asciiTheme="minorEastAsia" w:eastAsiaTheme="minorEastAsia" w:hAnsiTheme="minorEastAsia" w:hint="eastAsia"/>
          <w:szCs w:val="21"/>
        </w:rPr>
        <w:t>防火管理者の有資格者を</w:t>
      </w:r>
      <w:r w:rsidR="00A14E1A" w:rsidRPr="005566AF">
        <w:rPr>
          <w:rFonts w:asciiTheme="minorEastAsia" w:eastAsiaTheme="minorEastAsia" w:hAnsiTheme="minorEastAsia" w:hint="eastAsia"/>
          <w:szCs w:val="21"/>
        </w:rPr>
        <w:t>各地区館毎に</w:t>
      </w:r>
      <w:r w:rsidR="00B36BD5" w:rsidRPr="005566AF">
        <w:rPr>
          <w:rFonts w:asciiTheme="minorEastAsia" w:eastAsiaTheme="minorEastAsia" w:hAnsiTheme="minorEastAsia" w:hint="eastAsia"/>
          <w:szCs w:val="21"/>
        </w:rPr>
        <w:t>１名以上</w:t>
      </w:r>
      <w:r w:rsidR="00C52A37" w:rsidRPr="005566AF">
        <w:rPr>
          <w:rFonts w:asciiTheme="minorEastAsia" w:eastAsiaTheme="minorEastAsia" w:hAnsiTheme="minorEastAsia" w:hint="eastAsia"/>
          <w:szCs w:val="21"/>
        </w:rPr>
        <w:t>置くこと</w:t>
      </w:r>
      <w:r w:rsidRPr="005566AF">
        <w:rPr>
          <w:rFonts w:asciiTheme="minorEastAsia" w:eastAsiaTheme="minorEastAsia" w:hAnsiTheme="minorEastAsia" w:hint="eastAsia"/>
          <w:szCs w:val="21"/>
        </w:rPr>
        <w:t>。なお，管理運営責任者が兼ねること</w:t>
      </w:r>
      <w:r w:rsidR="00FC3FC2" w:rsidRPr="005566AF">
        <w:rPr>
          <w:rFonts w:asciiTheme="minorEastAsia" w:eastAsiaTheme="minorEastAsia" w:hAnsiTheme="minorEastAsia" w:hint="eastAsia"/>
          <w:szCs w:val="21"/>
        </w:rPr>
        <w:t>とします。</w:t>
      </w:r>
    </w:p>
    <w:p w:rsidR="008E0E1A" w:rsidRPr="005566AF" w:rsidRDefault="008E0E1A" w:rsidP="00B36BD5">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・各地区館の職員の５割以上を，図書館法に基づき設置された図書館に勤務経験を持つ専門的職員</w:t>
      </w:r>
      <w:r w:rsidR="00461D05" w:rsidRPr="005566AF">
        <w:rPr>
          <w:rFonts w:asciiTheme="minorEastAsia" w:eastAsiaTheme="minorEastAsia" w:hAnsiTheme="minorEastAsia" w:hint="eastAsia"/>
          <w:szCs w:val="21"/>
        </w:rPr>
        <w:t>（「専門的職員」とは，図書館法第４条にいう司書及び司書補をいう。）</w:t>
      </w:r>
      <w:r w:rsidRPr="005566AF">
        <w:rPr>
          <w:rFonts w:asciiTheme="minorEastAsia" w:eastAsiaTheme="minorEastAsia" w:hAnsiTheme="minorEastAsia" w:hint="eastAsia"/>
          <w:szCs w:val="21"/>
        </w:rPr>
        <w:t>且つ常勤職員とします。</w:t>
      </w:r>
    </w:p>
    <w:p w:rsidR="0039497E" w:rsidRPr="005566AF" w:rsidRDefault="00C52A37" w:rsidP="00DC0A0F">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lastRenderedPageBreak/>
        <w:t>・ニーズの把握</w:t>
      </w:r>
      <w:r w:rsidR="008A780A" w:rsidRPr="005566AF">
        <w:rPr>
          <w:rFonts w:asciiTheme="minorEastAsia" w:eastAsiaTheme="minorEastAsia" w:hAnsiTheme="minorEastAsia" w:hint="eastAsia"/>
          <w:szCs w:val="21"/>
        </w:rPr>
        <w:t>及びそれに対する</w:t>
      </w:r>
      <w:r w:rsidRPr="005566AF">
        <w:rPr>
          <w:rFonts w:asciiTheme="minorEastAsia" w:eastAsiaTheme="minorEastAsia" w:hAnsiTheme="minorEastAsia" w:hint="eastAsia"/>
          <w:szCs w:val="21"/>
        </w:rPr>
        <w:t>適切な</w:t>
      </w:r>
      <w:r w:rsidR="008A780A" w:rsidRPr="005566AF">
        <w:rPr>
          <w:rFonts w:asciiTheme="minorEastAsia" w:eastAsiaTheme="minorEastAsia" w:hAnsiTheme="minorEastAsia" w:hint="eastAsia"/>
          <w:szCs w:val="21"/>
        </w:rPr>
        <w:t>対応</w:t>
      </w:r>
      <w:r w:rsidRPr="005566AF">
        <w:rPr>
          <w:rFonts w:asciiTheme="minorEastAsia" w:eastAsiaTheme="minorEastAsia" w:hAnsiTheme="minorEastAsia" w:hint="eastAsia"/>
          <w:szCs w:val="21"/>
        </w:rPr>
        <w:t>措置</w:t>
      </w:r>
    </w:p>
    <w:p w:rsidR="00FE18C6" w:rsidRPr="005566AF" w:rsidRDefault="00C52A37" w:rsidP="00FE18C6">
      <w:pPr>
        <w:ind w:firstLineChars="300" w:firstLine="693"/>
        <w:rPr>
          <w:rFonts w:asciiTheme="minorEastAsia" w:eastAsiaTheme="minorEastAsia" w:hAnsiTheme="minorEastAsia"/>
          <w:szCs w:val="21"/>
        </w:rPr>
      </w:pPr>
      <w:r w:rsidRPr="005566AF">
        <w:rPr>
          <w:rFonts w:asciiTheme="minorEastAsia" w:eastAsiaTheme="minorEastAsia" w:hAnsiTheme="minorEastAsia" w:hint="eastAsia"/>
          <w:szCs w:val="21"/>
        </w:rPr>
        <w:t>・トラブルや苦情処理への</w:t>
      </w:r>
      <w:r w:rsidR="0039497E" w:rsidRPr="005566AF">
        <w:rPr>
          <w:rFonts w:asciiTheme="minorEastAsia" w:eastAsiaTheme="minorEastAsia" w:hAnsiTheme="minorEastAsia" w:hint="eastAsia"/>
          <w:szCs w:val="21"/>
        </w:rPr>
        <w:t>適切</w:t>
      </w:r>
      <w:r w:rsidRPr="005566AF">
        <w:rPr>
          <w:rFonts w:asciiTheme="minorEastAsia" w:eastAsiaTheme="minorEastAsia" w:hAnsiTheme="minorEastAsia" w:hint="eastAsia"/>
          <w:szCs w:val="21"/>
        </w:rPr>
        <w:t>な</w:t>
      </w:r>
      <w:r w:rsidR="008A780A" w:rsidRPr="005566AF">
        <w:rPr>
          <w:rFonts w:asciiTheme="minorEastAsia" w:eastAsiaTheme="minorEastAsia" w:hAnsiTheme="minorEastAsia" w:hint="eastAsia"/>
          <w:szCs w:val="21"/>
        </w:rPr>
        <w:t>対応</w:t>
      </w:r>
      <w:r w:rsidRPr="005566AF">
        <w:rPr>
          <w:rFonts w:asciiTheme="minorEastAsia" w:eastAsiaTheme="minorEastAsia" w:hAnsiTheme="minorEastAsia" w:hint="eastAsia"/>
          <w:szCs w:val="21"/>
        </w:rPr>
        <w:t>措置</w:t>
      </w:r>
    </w:p>
    <w:p w:rsidR="003F0D25" w:rsidRPr="005566AF" w:rsidRDefault="003F0D25" w:rsidP="003F0D25">
      <w:pPr>
        <w:ind w:firstLineChars="300" w:firstLine="693"/>
        <w:rPr>
          <w:rFonts w:asciiTheme="minorEastAsia" w:eastAsiaTheme="minorEastAsia" w:hAnsiTheme="minorEastAsia"/>
          <w:szCs w:val="21"/>
        </w:rPr>
      </w:pPr>
      <w:r w:rsidRPr="005566AF">
        <w:rPr>
          <w:rFonts w:asciiTheme="minorEastAsia" w:eastAsiaTheme="minorEastAsia" w:hAnsiTheme="minorEastAsia" w:hint="eastAsia"/>
          <w:szCs w:val="21"/>
        </w:rPr>
        <w:t>・研修の実施など，職員の能力向上（適正な事務遂行）策</w:t>
      </w:r>
    </w:p>
    <w:p w:rsidR="00FE18C6" w:rsidRPr="005566AF" w:rsidRDefault="00742365" w:rsidP="00D967B0">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w:t>
      </w:r>
      <w:r w:rsidR="001E0688" w:rsidRPr="005566AF">
        <w:rPr>
          <w:rFonts w:asciiTheme="minorEastAsia" w:eastAsiaTheme="minorEastAsia" w:hAnsiTheme="minorEastAsia" w:hint="eastAsia"/>
          <w:szCs w:val="21"/>
        </w:rPr>
        <w:t>接遇の向上策</w:t>
      </w:r>
      <w:r w:rsidR="00C52A37" w:rsidRPr="005566AF">
        <w:rPr>
          <w:rFonts w:asciiTheme="minorEastAsia" w:eastAsiaTheme="minorEastAsia" w:hAnsiTheme="minorEastAsia" w:hint="eastAsia"/>
          <w:szCs w:val="21"/>
        </w:rPr>
        <w:t>の措置</w:t>
      </w:r>
    </w:p>
    <w:p w:rsidR="002915B2" w:rsidRPr="005566AF" w:rsidRDefault="002915B2" w:rsidP="00D967B0">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・貸出</w:t>
      </w:r>
      <w:r w:rsidR="00960CF4" w:rsidRPr="005566AF">
        <w:rPr>
          <w:rFonts w:asciiTheme="minorEastAsia" w:eastAsiaTheme="minorEastAsia" w:hAnsiTheme="minorEastAsia" w:hint="eastAsia"/>
          <w:szCs w:val="21"/>
        </w:rPr>
        <w:t>，</w:t>
      </w:r>
      <w:r w:rsidRPr="005566AF">
        <w:rPr>
          <w:rFonts w:asciiTheme="minorEastAsia" w:eastAsiaTheme="minorEastAsia" w:hAnsiTheme="minorEastAsia" w:hint="eastAsia"/>
          <w:szCs w:val="21"/>
        </w:rPr>
        <w:t>予約など基本的なサービスの取組</w:t>
      </w:r>
    </w:p>
    <w:p w:rsidR="002915B2" w:rsidRPr="005566AF" w:rsidRDefault="002915B2" w:rsidP="00D967B0">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・蔵書管理の適切な措置</w:t>
      </w:r>
    </w:p>
    <w:p w:rsidR="00E43504" w:rsidRPr="005566AF" w:rsidRDefault="00E43504" w:rsidP="00E43504">
      <w:pPr>
        <w:ind w:leftChars="300" w:left="924"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w:t>
      </w:r>
      <w:r w:rsidR="00EB6CA2" w:rsidRPr="005566AF">
        <w:rPr>
          <w:rFonts w:asciiTheme="minorEastAsia" w:eastAsiaTheme="minorEastAsia" w:hAnsiTheme="minorEastAsia" w:hint="eastAsia"/>
          <w:szCs w:val="21"/>
        </w:rPr>
        <w:t>行事開催の取組</w:t>
      </w:r>
    </w:p>
    <w:p w:rsidR="008F6A02" w:rsidRPr="005566AF" w:rsidRDefault="008F6A02" w:rsidP="00AD620D">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C52A37" w:rsidRPr="005566AF">
        <w:rPr>
          <w:rFonts w:asciiTheme="minorEastAsia" w:eastAsiaTheme="minorEastAsia" w:hAnsiTheme="minorEastAsia" w:hint="eastAsia"/>
          <w:szCs w:val="21"/>
        </w:rPr>
        <w:t>建物等の保守点検</w:t>
      </w:r>
      <w:r w:rsidR="00614514" w:rsidRPr="005566AF">
        <w:rPr>
          <w:rFonts w:asciiTheme="minorEastAsia" w:eastAsiaTheme="minorEastAsia" w:hAnsiTheme="minorEastAsia" w:hint="eastAsia"/>
          <w:szCs w:val="21"/>
        </w:rPr>
        <w:t>への対応</w:t>
      </w:r>
    </w:p>
    <w:p w:rsidR="00DC0A0F" w:rsidRPr="005566AF" w:rsidRDefault="00614514" w:rsidP="00614514">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　・建物等の修繕への対応</w:t>
      </w:r>
    </w:p>
    <w:p w:rsidR="00470CB1" w:rsidRPr="005566AF" w:rsidRDefault="00F83203" w:rsidP="00AD620D">
      <w:pPr>
        <w:ind w:leftChars="200" w:left="693" w:hangingChars="100" w:hanging="231"/>
        <w:rPr>
          <w:rFonts w:asciiTheme="minorEastAsia" w:eastAsiaTheme="minorEastAsia" w:hAnsiTheme="minorEastAsia"/>
          <w:strike/>
          <w:szCs w:val="21"/>
        </w:rPr>
      </w:pPr>
      <w:r w:rsidRPr="005566AF">
        <w:rPr>
          <w:rFonts w:asciiTheme="minorEastAsia" w:eastAsiaTheme="minorEastAsia" w:hAnsiTheme="minorEastAsia" w:hint="eastAsia"/>
          <w:szCs w:val="21"/>
        </w:rPr>
        <w:t xml:space="preserve">③　</w:t>
      </w:r>
      <w:r w:rsidR="00B520EF" w:rsidRPr="005566AF">
        <w:rPr>
          <w:rFonts w:asciiTheme="minorEastAsia" w:eastAsiaTheme="minorEastAsia" w:hAnsiTheme="minorEastAsia" w:hint="eastAsia"/>
          <w:szCs w:val="21"/>
        </w:rPr>
        <w:t>管理に係る経費の縮減</w:t>
      </w:r>
    </w:p>
    <w:p w:rsidR="00B520EF" w:rsidRPr="005566AF" w:rsidRDefault="00AD620D" w:rsidP="00470CB1">
      <w:pPr>
        <w:ind w:leftChars="300" w:left="69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管理経費の縮減（「５　指定管理業務に要する経費」での指定管理料の</w:t>
      </w:r>
      <w:r w:rsidR="00B929C6" w:rsidRPr="005566AF">
        <w:rPr>
          <w:rFonts w:asciiTheme="minorEastAsia" w:eastAsiaTheme="minorEastAsia" w:hAnsiTheme="minorEastAsia" w:hint="eastAsia"/>
          <w:szCs w:val="21"/>
        </w:rPr>
        <w:t>上限</w:t>
      </w:r>
      <w:r w:rsidRPr="005566AF">
        <w:rPr>
          <w:rFonts w:asciiTheme="minorEastAsia" w:eastAsiaTheme="minorEastAsia" w:hAnsiTheme="minorEastAsia" w:hint="eastAsia"/>
          <w:szCs w:val="21"/>
        </w:rPr>
        <w:t>額を超えないこと。）が</w:t>
      </w:r>
      <w:r w:rsidR="003F0D25" w:rsidRPr="005566AF">
        <w:rPr>
          <w:rFonts w:asciiTheme="minorEastAsia" w:eastAsiaTheme="minorEastAsia" w:hAnsiTheme="minorEastAsia" w:hint="eastAsia"/>
          <w:szCs w:val="21"/>
        </w:rPr>
        <w:t>提案さ</w:t>
      </w:r>
      <w:r w:rsidRPr="005566AF">
        <w:rPr>
          <w:rFonts w:asciiTheme="minorEastAsia" w:eastAsiaTheme="minorEastAsia" w:hAnsiTheme="minorEastAsia" w:hint="eastAsia"/>
          <w:szCs w:val="21"/>
        </w:rPr>
        <w:t>れないと判断した場合は，失格となります。</w:t>
      </w:r>
    </w:p>
    <w:p w:rsidR="00470CB1" w:rsidRPr="005566AF" w:rsidRDefault="00F83203" w:rsidP="00AD620D">
      <w:pPr>
        <w:ind w:leftChars="200" w:left="693" w:hangingChars="100" w:hanging="231"/>
        <w:rPr>
          <w:rFonts w:asciiTheme="minorEastAsia" w:eastAsiaTheme="minorEastAsia" w:hAnsiTheme="minorEastAsia"/>
          <w:strike/>
          <w:szCs w:val="21"/>
        </w:rPr>
      </w:pPr>
      <w:r w:rsidRPr="005566AF">
        <w:rPr>
          <w:rFonts w:asciiTheme="minorEastAsia" w:eastAsiaTheme="minorEastAsia" w:hAnsiTheme="minorEastAsia" w:hint="eastAsia"/>
          <w:szCs w:val="21"/>
        </w:rPr>
        <w:t xml:space="preserve">④　</w:t>
      </w:r>
      <w:r w:rsidR="00B520EF" w:rsidRPr="005566AF">
        <w:rPr>
          <w:rFonts w:asciiTheme="minorEastAsia" w:eastAsiaTheme="minorEastAsia" w:hAnsiTheme="minorEastAsia" w:hint="eastAsia"/>
          <w:szCs w:val="21"/>
        </w:rPr>
        <w:t>管理を安定して行う能力</w:t>
      </w:r>
    </w:p>
    <w:p w:rsidR="00B1353E" w:rsidRPr="005566AF" w:rsidRDefault="00B1353E" w:rsidP="000C12A6">
      <w:pPr>
        <w:ind w:leftChars="303" w:left="700" w:firstLineChars="96" w:firstLine="222"/>
        <w:rPr>
          <w:rFonts w:asciiTheme="minorEastAsia" w:eastAsiaTheme="minorEastAsia" w:hAnsiTheme="minorEastAsia"/>
          <w:szCs w:val="21"/>
        </w:rPr>
      </w:pPr>
      <w:r w:rsidRPr="005566AF">
        <w:rPr>
          <w:rFonts w:asciiTheme="minorEastAsia" w:eastAsiaTheme="minorEastAsia" w:hAnsiTheme="minorEastAsia" w:hint="eastAsia"/>
          <w:szCs w:val="21"/>
        </w:rPr>
        <w:t>次に掲げる施設の管理の</w:t>
      </w:r>
      <w:r w:rsidR="004D6637" w:rsidRPr="005566AF">
        <w:rPr>
          <w:rFonts w:asciiTheme="minorEastAsia" w:eastAsiaTheme="minorEastAsia" w:hAnsiTheme="minorEastAsia" w:hint="eastAsia"/>
          <w:szCs w:val="21"/>
        </w:rPr>
        <w:t>安定</w:t>
      </w:r>
      <w:r w:rsidR="003F0D25" w:rsidRPr="005566AF">
        <w:rPr>
          <w:rFonts w:asciiTheme="minorEastAsia" w:eastAsiaTheme="minorEastAsia" w:hAnsiTheme="minorEastAsia" w:hint="eastAsia"/>
          <w:szCs w:val="21"/>
        </w:rPr>
        <w:t>性の確保について提案されない</w:t>
      </w:r>
      <w:r w:rsidRPr="005566AF">
        <w:rPr>
          <w:rFonts w:asciiTheme="minorEastAsia" w:eastAsiaTheme="minorEastAsia" w:hAnsiTheme="minorEastAsia" w:hint="eastAsia"/>
          <w:szCs w:val="21"/>
        </w:rPr>
        <w:t>場合は，失格となります。</w:t>
      </w:r>
    </w:p>
    <w:p w:rsidR="00464979" w:rsidRPr="005566AF" w:rsidRDefault="00464979" w:rsidP="00B1353E">
      <w:pPr>
        <w:ind w:firstLineChars="400" w:firstLine="924"/>
        <w:rPr>
          <w:rFonts w:asciiTheme="minorEastAsia" w:eastAsiaTheme="minorEastAsia" w:hAnsiTheme="minorEastAsia"/>
          <w:szCs w:val="21"/>
        </w:rPr>
      </w:pPr>
      <w:r w:rsidRPr="005566AF">
        <w:rPr>
          <w:rFonts w:asciiTheme="minorEastAsia" w:eastAsiaTheme="minorEastAsia" w:hAnsiTheme="minorEastAsia" w:hint="eastAsia"/>
          <w:szCs w:val="21"/>
        </w:rPr>
        <w:t>・</w:t>
      </w:r>
      <w:r w:rsidR="00BD75F4" w:rsidRPr="005566AF">
        <w:rPr>
          <w:rFonts w:asciiTheme="minorEastAsia" w:eastAsiaTheme="minorEastAsia" w:hAnsiTheme="minorEastAsia" w:hint="eastAsia"/>
          <w:szCs w:val="21"/>
        </w:rPr>
        <w:t>事故防止等の安全対策</w:t>
      </w:r>
    </w:p>
    <w:p w:rsidR="00BD75F4" w:rsidRPr="005566AF" w:rsidRDefault="00BD75F4" w:rsidP="00446B7F">
      <w:pPr>
        <w:ind w:firstLineChars="400" w:firstLine="924"/>
        <w:rPr>
          <w:rFonts w:asciiTheme="minorEastAsia" w:eastAsiaTheme="minorEastAsia" w:hAnsiTheme="minorEastAsia"/>
          <w:szCs w:val="21"/>
        </w:rPr>
      </w:pPr>
      <w:r w:rsidRPr="005566AF">
        <w:rPr>
          <w:rFonts w:asciiTheme="minorEastAsia" w:eastAsiaTheme="minorEastAsia" w:hAnsiTheme="minorEastAsia" w:hint="eastAsia"/>
          <w:szCs w:val="21"/>
        </w:rPr>
        <w:t>・災害や事故発生時の対応措置</w:t>
      </w:r>
    </w:p>
    <w:p w:rsidR="004D7305" w:rsidRPr="005566AF" w:rsidRDefault="00357F84" w:rsidP="004D7305">
      <w:pPr>
        <w:ind w:firstLineChars="400" w:firstLine="924"/>
        <w:rPr>
          <w:rFonts w:asciiTheme="minorEastAsia" w:eastAsiaTheme="minorEastAsia" w:hAnsiTheme="minorEastAsia"/>
          <w:szCs w:val="21"/>
        </w:rPr>
      </w:pPr>
      <w:r w:rsidRPr="005566AF">
        <w:rPr>
          <w:rFonts w:asciiTheme="minorEastAsia" w:eastAsiaTheme="minorEastAsia" w:hAnsiTheme="minorEastAsia" w:hint="eastAsia"/>
          <w:szCs w:val="21"/>
        </w:rPr>
        <w:t>・個人情報保護</w:t>
      </w:r>
      <w:r w:rsidR="004D7305" w:rsidRPr="005566AF">
        <w:rPr>
          <w:rFonts w:asciiTheme="minorEastAsia" w:eastAsiaTheme="minorEastAsia" w:hAnsiTheme="minorEastAsia" w:hint="eastAsia"/>
          <w:szCs w:val="21"/>
        </w:rPr>
        <w:t>のための措置</w:t>
      </w:r>
    </w:p>
    <w:p w:rsidR="00446B7F" w:rsidRPr="005566AF" w:rsidRDefault="00357F84" w:rsidP="00446B7F">
      <w:pPr>
        <w:ind w:firstLineChars="400" w:firstLine="924"/>
        <w:rPr>
          <w:rFonts w:asciiTheme="minorEastAsia" w:eastAsiaTheme="minorEastAsia" w:hAnsiTheme="minorEastAsia"/>
          <w:szCs w:val="21"/>
        </w:rPr>
      </w:pPr>
      <w:r w:rsidRPr="005566AF">
        <w:rPr>
          <w:rFonts w:asciiTheme="minorEastAsia" w:eastAsiaTheme="minorEastAsia" w:hAnsiTheme="minorEastAsia" w:hint="eastAsia"/>
          <w:szCs w:val="21"/>
        </w:rPr>
        <w:t>・</w:t>
      </w:r>
      <w:r w:rsidR="00B1353E" w:rsidRPr="005566AF">
        <w:rPr>
          <w:rFonts w:asciiTheme="minorEastAsia" w:eastAsiaTheme="minorEastAsia" w:hAnsiTheme="minorEastAsia" w:hint="eastAsia"/>
          <w:szCs w:val="21"/>
        </w:rPr>
        <w:t>情報公開のための措置</w:t>
      </w:r>
    </w:p>
    <w:p w:rsidR="00A66DE9" w:rsidRPr="005566AF" w:rsidRDefault="00A66DE9" w:rsidP="00A66DE9">
      <w:pPr>
        <w:ind w:leftChars="300" w:left="69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また，経営状態から業務遂行に支障があると考えられる場合も，失格となります。</w:t>
      </w:r>
    </w:p>
    <w:p w:rsidR="00470CB1" w:rsidRPr="005566AF" w:rsidRDefault="00287A4D" w:rsidP="00287A4D">
      <w:pPr>
        <w:ind w:leftChars="200" w:left="693" w:hangingChars="100" w:hanging="231"/>
        <w:rPr>
          <w:rFonts w:asciiTheme="minorEastAsia" w:eastAsiaTheme="minorEastAsia" w:hAnsiTheme="minorEastAsia"/>
          <w:strike/>
          <w:szCs w:val="21"/>
        </w:rPr>
      </w:pPr>
      <w:r w:rsidRPr="005566AF">
        <w:rPr>
          <w:rFonts w:asciiTheme="minorEastAsia" w:eastAsiaTheme="minorEastAsia" w:hAnsiTheme="minorEastAsia" w:hint="eastAsia"/>
          <w:szCs w:val="21"/>
        </w:rPr>
        <w:t xml:space="preserve">⑤　</w:t>
      </w:r>
      <w:r w:rsidR="00062996" w:rsidRPr="005566AF">
        <w:rPr>
          <w:rFonts w:asciiTheme="minorEastAsia" w:eastAsiaTheme="minorEastAsia" w:hAnsiTheme="minorEastAsia" w:hint="eastAsia"/>
          <w:szCs w:val="21"/>
        </w:rPr>
        <w:t>法人等の事務所</w:t>
      </w:r>
      <w:r w:rsidR="00470CB1" w:rsidRPr="005566AF">
        <w:rPr>
          <w:rFonts w:asciiTheme="minorEastAsia" w:eastAsiaTheme="minorEastAsia" w:hAnsiTheme="minorEastAsia" w:hint="eastAsia"/>
          <w:szCs w:val="21"/>
        </w:rPr>
        <w:t>の所在地</w:t>
      </w:r>
    </w:p>
    <w:p w:rsidR="00AD620D" w:rsidRPr="005566AF" w:rsidRDefault="00164036" w:rsidP="00470CB1">
      <w:pPr>
        <w:ind w:leftChars="300" w:left="69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管理事務所は，</w:t>
      </w:r>
      <w:r w:rsidR="00A51DF7" w:rsidRPr="005566AF">
        <w:rPr>
          <w:rFonts w:asciiTheme="minorEastAsia" w:eastAsiaTheme="minorEastAsia" w:hAnsiTheme="minorEastAsia" w:hint="eastAsia"/>
          <w:szCs w:val="21"/>
        </w:rPr>
        <w:t>指定管理業務開始</w:t>
      </w:r>
      <w:r w:rsidR="004F5C89" w:rsidRPr="005566AF">
        <w:rPr>
          <w:rFonts w:asciiTheme="minorEastAsia" w:eastAsiaTheme="minorEastAsia" w:hAnsiTheme="minorEastAsia" w:hint="eastAsia"/>
          <w:szCs w:val="21"/>
        </w:rPr>
        <w:t>日</w:t>
      </w:r>
      <w:r w:rsidR="00A51DF7" w:rsidRPr="005566AF">
        <w:rPr>
          <w:rFonts w:asciiTheme="minorEastAsia" w:eastAsiaTheme="minorEastAsia" w:hAnsiTheme="minorEastAsia" w:hint="eastAsia"/>
          <w:szCs w:val="21"/>
        </w:rPr>
        <w:t>（</w:t>
      </w:r>
      <w:r w:rsidR="008E0E1A" w:rsidRPr="005566AF">
        <w:rPr>
          <w:rFonts w:asciiTheme="minorEastAsia" w:eastAsiaTheme="minorEastAsia" w:hAnsiTheme="minorEastAsia" w:hint="eastAsia"/>
          <w:szCs w:val="21"/>
        </w:rPr>
        <w:t>令和３</w:t>
      </w:r>
      <w:r w:rsidR="00A51DF7" w:rsidRPr="005566AF">
        <w:rPr>
          <w:rFonts w:asciiTheme="minorEastAsia" w:eastAsiaTheme="minorEastAsia" w:hAnsiTheme="minorEastAsia" w:hint="eastAsia"/>
          <w:szCs w:val="21"/>
        </w:rPr>
        <w:t>年</w:t>
      </w:r>
      <w:r w:rsidR="00431928" w:rsidRPr="005566AF">
        <w:rPr>
          <w:rFonts w:asciiTheme="minorEastAsia" w:eastAsiaTheme="minorEastAsia" w:hAnsiTheme="minorEastAsia" w:hint="eastAsia"/>
          <w:szCs w:val="21"/>
        </w:rPr>
        <w:t>４</w:t>
      </w:r>
      <w:r w:rsidR="00A51DF7" w:rsidRPr="005566AF">
        <w:rPr>
          <w:rFonts w:asciiTheme="minorEastAsia" w:eastAsiaTheme="minorEastAsia" w:hAnsiTheme="minorEastAsia" w:hint="eastAsia"/>
          <w:szCs w:val="21"/>
        </w:rPr>
        <w:t>月</w:t>
      </w:r>
      <w:r w:rsidR="00431928" w:rsidRPr="005566AF">
        <w:rPr>
          <w:rFonts w:asciiTheme="minorEastAsia" w:eastAsiaTheme="minorEastAsia" w:hAnsiTheme="minorEastAsia" w:hint="eastAsia"/>
          <w:szCs w:val="21"/>
        </w:rPr>
        <w:t>１</w:t>
      </w:r>
      <w:r w:rsidR="00A51DF7" w:rsidRPr="005566AF">
        <w:rPr>
          <w:rFonts w:asciiTheme="minorEastAsia" w:eastAsiaTheme="minorEastAsia" w:hAnsiTheme="minorEastAsia" w:hint="eastAsia"/>
          <w:szCs w:val="21"/>
        </w:rPr>
        <w:t>日）までに，</w:t>
      </w:r>
      <w:r w:rsidR="00B34D6C" w:rsidRPr="005566AF">
        <w:rPr>
          <w:rFonts w:asciiTheme="minorEastAsia" w:eastAsiaTheme="minorEastAsia" w:hAnsiTheme="minorEastAsia" w:hint="eastAsia"/>
          <w:szCs w:val="21"/>
        </w:rPr>
        <w:t>水戸市内に設置</w:t>
      </w:r>
      <w:r w:rsidR="00461D05" w:rsidRPr="005566AF">
        <w:rPr>
          <w:rFonts w:asciiTheme="minorEastAsia" w:eastAsiaTheme="minorEastAsia" w:hAnsiTheme="minorEastAsia" w:hint="eastAsia"/>
          <w:szCs w:val="21"/>
        </w:rPr>
        <w:t>する予定が</w:t>
      </w:r>
      <w:r w:rsidR="00A76101" w:rsidRPr="005566AF">
        <w:rPr>
          <w:rFonts w:asciiTheme="minorEastAsia" w:eastAsiaTheme="minorEastAsia" w:hAnsiTheme="minorEastAsia" w:hint="eastAsia"/>
          <w:szCs w:val="21"/>
        </w:rPr>
        <w:t>ない</w:t>
      </w:r>
      <w:r w:rsidR="00A51DF7" w:rsidRPr="005566AF">
        <w:rPr>
          <w:rFonts w:asciiTheme="minorEastAsia" w:eastAsiaTheme="minorEastAsia" w:hAnsiTheme="minorEastAsia" w:hint="eastAsia"/>
          <w:szCs w:val="21"/>
        </w:rPr>
        <w:t>場合は，失格となります。</w:t>
      </w:r>
    </w:p>
    <w:p w:rsidR="00470CB1" w:rsidRPr="005566AF" w:rsidRDefault="00287A4D" w:rsidP="00287A4D">
      <w:pPr>
        <w:ind w:leftChars="200" w:left="693" w:hangingChars="100" w:hanging="231"/>
        <w:rPr>
          <w:rFonts w:asciiTheme="minorEastAsia" w:eastAsiaTheme="minorEastAsia" w:hAnsiTheme="minorEastAsia"/>
          <w:strike/>
          <w:szCs w:val="21"/>
        </w:rPr>
      </w:pPr>
      <w:r w:rsidRPr="005566AF">
        <w:rPr>
          <w:rFonts w:asciiTheme="minorEastAsia" w:eastAsiaTheme="minorEastAsia" w:hAnsiTheme="minorEastAsia" w:hint="eastAsia"/>
          <w:szCs w:val="21"/>
        </w:rPr>
        <w:t xml:space="preserve">⑥　</w:t>
      </w:r>
      <w:r w:rsidR="00F513B9" w:rsidRPr="005566AF">
        <w:rPr>
          <w:rFonts w:asciiTheme="minorEastAsia" w:eastAsiaTheme="minorEastAsia" w:hAnsiTheme="minorEastAsia" w:hint="eastAsia"/>
          <w:szCs w:val="21"/>
        </w:rPr>
        <w:t>その他市長</w:t>
      </w:r>
      <w:r w:rsidR="00FE7F69" w:rsidRPr="005566AF">
        <w:rPr>
          <w:rFonts w:asciiTheme="minorEastAsia" w:eastAsiaTheme="minorEastAsia" w:hAnsiTheme="minorEastAsia" w:hint="eastAsia"/>
          <w:szCs w:val="21"/>
        </w:rPr>
        <w:t>等</w:t>
      </w:r>
      <w:r w:rsidR="00F513B9" w:rsidRPr="005566AF">
        <w:rPr>
          <w:rFonts w:asciiTheme="minorEastAsia" w:eastAsiaTheme="minorEastAsia" w:hAnsiTheme="minorEastAsia" w:hint="eastAsia"/>
          <w:szCs w:val="21"/>
        </w:rPr>
        <w:t>が必要と認める要件</w:t>
      </w:r>
    </w:p>
    <w:p w:rsidR="008E0E1A" w:rsidRPr="005566AF" w:rsidRDefault="008C3A43" w:rsidP="0079775E">
      <w:pPr>
        <w:ind w:leftChars="200" w:left="693"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　　・市民</w:t>
      </w:r>
      <w:r w:rsidR="00EF3591" w:rsidRPr="005566AF">
        <w:rPr>
          <w:rFonts w:asciiTheme="minorEastAsia" w:eastAsiaTheme="minorEastAsia" w:hAnsiTheme="minorEastAsia" w:hint="eastAsia"/>
          <w:szCs w:val="21"/>
        </w:rPr>
        <w:t>居住者</w:t>
      </w:r>
      <w:r w:rsidRPr="005566AF">
        <w:rPr>
          <w:rFonts w:asciiTheme="minorEastAsia" w:eastAsiaTheme="minorEastAsia" w:hAnsiTheme="minorEastAsia" w:hint="eastAsia"/>
          <w:szCs w:val="21"/>
        </w:rPr>
        <w:t>雇用率及び</w:t>
      </w:r>
      <w:r w:rsidR="00614514" w:rsidRPr="005566AF">
        <w:rPr>
          <w:rFonts w:asciiTheme="minorEastAsia" w:eastAsiaTheme="minorEastAsia" w:hAnsiTheme="minorEastAsia" w:hint="eastAsia"/>
          <w:szCs w:val="21"/>
        </w:rPr>
        <w:t>最低賃金</w:t>
      </w:r>
    </w:p>
    <w:p w:rsidR="003B3938" w:rsidRPr="005566AF" w:rsidRDefault="008E0E1A" w:rsidP="00470CB1">
      <w:pPr>
        <w:ind w:leftChars="300" w:left="69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現在，地区館で勤務している職員については，経験者雇用の面から，人材の活用に配慮</w:t>
      </w:r>
      <w:r w:rsidR="00F92298" w:rsidRPr="005566AF">
        <w:rPr>
          <w:rFonts w:asciiTheme="minorEastAsia" w:eastAsiaTheme="minorEastAsia" w:hAnsiTheme="minorEastAsia" w:hint="eastAsia"/>
          <w:szCs w:val="21"/>
        </w:rPr>
        <w:t>してください。</w:t>
      </w:r>
      <w:r w:rsidR="001913FE" w:rsidRPr="005566AF">
        <w:rPr>
          <w:rFonts w:asciiTheme="minorEastAsia" w:eastAsiaTheme="minorEastAsia" w:hAnsiTheme="minorEastAsia" w:hint="eastAsia"/>
          <w:szCs w:val="21"/>
        </w:rPr>
        <w:t>地区館</w:t>
      </w:r>
      <w:r w:rsidR="0079775E" w:rsidRPr="005566AF">
        <w:rPr>
          <w:rFonts w:asciiTheme="minorEastAsia" w:eastAsiaTheme="minorEastAsia" w:hAnsiTheme="minorEastAsia" w:hint="eastAsia"/>
          <w:szCs w:val="21"/>
        </w:rPr>
        <w:t>における雇用において，茨城県の最低賃金より低い場合は，失格となります。</w:t>
      </w:r>
      <w:r w:rsidR="003B3938" w:rsidRPr="005566AF">
        <w:rPr>
          <w:rFonts w:asciiTheme="minorEastAsia" w:eastAsiaTheme="minorEastAsia" w:hAnsiTheme="minorEastAsia" w:hint="eastAsia"/>
          <w:szCs w:val="21"/>
        </w:rPr>
        <w:t>また，</w:t>
      </w:r>
      <w:r w:rsidR="00207538" w:rsidRPr="005566AF">
        <w:rPr>
          <w:rFonts w:asciiTheme="minorEastAsia" w:eastAsiaTheme="minorEastAsia" w:hAnsiTheme="minorEastAsia" w:hint="eastAsia"/>
          <w:szCs w:val="21"/>
        </w:rPr>
        <w:t>障害者の雇用について</w:t>
      </w:r>
      <w:r w:rsidR="00F92298" w:rsidRPr="005566AF">
        <w:rPr>
          <w:rFonts w:asciiTheme="minorEastAsia" w:eastAsiaTheme="minorEastAsia" w:hAnsiTheme="minorEastAsia" w:hint="eastAsia"/>
          <w:szCs w:val="21"/>
        </w:rPr>
        <w:t>も配慮して</w:t>
      </w:r>
      <w:r w:rsidR="00207538" w:rsidRPr="005566AF">
        <w:rPr>
          <w:rFonts w:asciiTheme="minorEastAsia" w:eastAsiaTheme="minorEastAsia" w:hAnsiTheme="minorEastAsia" w:hint="eastAsia"/>
          <w:szCs w:val="21"/>
        </w:rPr>
        <w:t>ください。</w:t>
      </w:r>
    </w:p>
    <w:p w:rsidR="00BB47FB" w:rsidRPr="005566AF" w:rsidRDefault="00062996" w:rsidP="00BB47FB">
      <w:pPr>
        <w:rPr>
          <w:rFonts w:asciiTheme="minorEastAsia" w:eastAsiaTheme="minorEastAsia" w:hAnsiTheme="minorEastAsia"/>
          <w:szCs w:val="21"/>
        </w:rPr>
      </w:pPr>
      <w:r w:rsidRPr="005566AF">
        <w:rPr>
          <w:rFonts w:asciiTheme="minorEastAsia" w:eastAsiaTheme="minorEastAsia" w:hAnsiTheme="minorEastAsia" w:hint="eastAsia"/>
          <w:szCs w:val="21"/>
        </w:rPr>
        <w:t>（４</w:t>
      </w:r>
      <w:r w:rsidR="00BB47FB" w:rsidRPr="005566AF">
        <w:rPr>
          <w:rFonts w:asciiTheme="minorEastAsia" w:eastAsiaTheme="minorEastAsia" w:hAnsiTheme="minorEastAsia" w:hint="eastAsia"/>
          <w:szCs w:val="21"/>
        </w:rPr>
        <w:t>）審査結果の</w:t>
      </w:r>
      <w:r w:rsidR="00F92298" w:rsidRPr="005566AF">
        <w:rPr>
          <w:rFonts w:asciiTheme="minorEastAsia" w:eastAsiaTheme="minorEastAsia" w:hAnsiTheme="minorEastAsia" w:hint="eastAsia"/>
          <w:szCs w:val="21"/>
        </w:rPr>
        <w:t>通知</w:t>
      </w:r>
    </w:p>
    <w:p w:rsidR="00F92298" w:rsidRPr="005566AF" w:rsidRDefault="00F92298" w:rsidP="00BB47FB">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水戸市は，申請者の審査結果について，速やかに文書で通知します。</w:t>
      </w:r>
    </w:p>
    <w:p w:rsidR="007A661A" w:rsidRPr="005566AF" w:rsidRDefault="00062996" w:rsidP="00BB47FB">
      <w:pPr>
        <w:rPr>
          <w:rFonts w:asciiTheme="minorEastAsia" w:eastAsiaTheme="minorEastAsia" w:hAnsiTheme="minorEastAsia"/>
          <w:szCs w:val="21"/>
        </w:rPr>
      </w:pPr>
      <w:r w:rsidRPr="005566AF">
        <w:rPr>
          <w:rFonts w:asciiTheme="minorEastAsia" w:eastAsiaTheme="minorEastAsia" w:hAnsiTheme="minorEastAsia" w:hint="eastAsia"/>
          <w:szCs w:val="21"/>
        </w:rPr>
        <w:t>（５</w:t>
      </w:r>
      <w:r w:rsidR="007A661A" w:rsidRPr="005566AF">
        <w:rPr>
          <w:rFonts w:asciiTheme="minorEastAsia" w:eastAsiaTheme="minorEastAsia" w:hAnsiTheme="minorEastAsia" w:hint="eastAsia"/>
          <w:szCs w:val="21"/>
        </w:rPr>
        <w:t>）</w:t>
      </w:r>
      <w:r w:rsidRPr="005566AF">
        <w:rPr>
          <w:rFonts w:asciiTheme="minorEastAsia" w:eastAsiaTheme="minorEastAsia" w:hAnsiTheme="minorEastAsia" w:hint="eastAsia"/>
          <w:szCs w:val="21"/>
        </w:rPr>
        <w:t>候補者</w:t>
      </w:r>
      <w:r w:rsidR="007A661A" w:rsidRPr="005566AF">
        <w:rPr>
          <w:rFonts w:asciiTheme="minorEastAsia" w:eastAsiaTheme="minorEastAsia" w:hAnsiTheme="minorEastAsia" w:hint="eastAsia"/>
          <w:szCs w:val="21"/>
        </w:rPr>
        <w:t>との協議</w:t>
      </w:r>
    </w:p>
    <w:p w:rsidR="007A661A" w:rsidRPr="005566AF" w:rsidRDefault="0027443C" w:rsidP="00700C58">
      <w:pPr>
        <w:ind w:leftChars="183" w:left="423"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水戸</w:t>
      </w:r>
      <w:r w:rsidR="007A661A" w:rsidRPr="005566AF">
        <w:rPr>
          <w:rFonts w:asciiTheme="minorEastAsia" w:eastAsiaTheme="minorEastAsia" w:hAnsiTheme="minorEastAsia" w:hint="eastAsia"/>
          <w:szCs w:val="21"/>
        </w:rPr>
        <w:t>市は，</w:t>
      </w:r>
      <w:r w:rsidR="00062996" w:rsidRPr="005566AF">
        <w:rPr>
          <w:rFonts w:asciiTheme="minorEastAsia" w:eastAsiaTheme="minorEastAsia" w:hAnsiTheme="minorEastAsia" w:hint="eastAsia"/>
          <w:szCs w:val="21"/>
        </w:rPr>
        <w:t>候補者</w:t>
      </w:r>
      <w:r w:rsidR="007A661A" w:rsidRPr="005566AF">
        <w:rPr>
          <w:rFonts w:asciiTheme="minorEastAsia" w:eastAsiaTheme="minorEastAsia" w:hAnsiTheme="minorEastAsia" w:hint="eastAsia"/>
          <w:szCs w:val="21"/>
        </w:rPr>
        <w:t>と細目協議を行います。</w:t>
      </w:r>
      <w:r w:rsidR="00E65343" w:rsidRPr="005566AF">
        <w:rPr>
          <w:rFonts w:asciiTheme="minorEastAsia" w:eastAsiaTheme="minorEastAsia" w:hAnsiTheme="minorEastAsia" w:hint="eastAsia"/>
          <w:szCs w:val="21"/>
        </w:rPr>
        <w:t>候補者</w:t>
      </w:r>
      <w:r w:rsidR="007A661A" w:rsidRPr="005566AF">
        <w:rPr>
          <w:rFonts w:asciiTheme="minorEastAsia" w:eastAsiaTheme="minorEastAsia" w:hAnsiTheme="minorEastAsia" w:hint="eastAsia"/>
          <w:szCs w:val="21"/>
        </w:rPr>
        <w:t>と協議が整わない場合は，選定委員会において</w:t>
      </w:r>
      <w:r w:rsidR="00E65343" w:rsidRPr="005566AF">
        <w:rPr>
          <w:rFonts w:asciiTheme="minorEastAsia" w:eastAsiaTheme="minorEastAsia" w:hAnsiTheme="minorEastAsia" w:hint="eastAsia"/>
          <w:szCs w:val="21"/>
        </w:rPr>
        <w:t>次の候補者を選定し，当該候補者</w:t>
      </w:r>
      <w:r w:rsidR="007A661A" w:rsidRPr="005566AF">
        <w:rPr>
          <w:rFonts w:asciiTheme="minorEastAsia" w:eastAsiaTheme="minorEastAsia" w:hAnsiTheme="minorEastAsia" w:hint="eastAsia"/>
          <w:szCs w:val="21"/>
        </w:rPr>
        <w:t>と協議を行います。</w:t>
      </w:r>
    </w:p>
    <w:p w:rsidR="007A661A" w:rsidRPr="005566AF" w:rsidRDefault="00062996" w:rsidP="007A661A">
      <w:pPr>
        <w:rPr>
          <w:rFonts w:asciiTheme="minorEastAsia" w:eastAsiaTheme="minorEastAsia" w:hAnsiTheme="minorEastAsia"/>
          <w:szCs w:val="21"/>
        </w:rPr>
      </w:pPr>
      <w:r w:rsidRPr="005566AF">
        <w:rPr>
          <w:rFonts w:asciiTheme="minorEastAsia" w:eastAsiaTheme="minorEastAsia" w:hAnsiTheme="minorEastAsia" w:hint="eastAsia"/>
          <w:szCs w:val="21"/>
        </w:rPr>
        <w:t>（６</w:t>
      </w:r>
      <w:r w:rsidR="007A661A" w:rsidRPr="005566AF">
        <w:rPr>
          <w:rFonts w:asciiTheme="minorEastAsia" w:eastAsiaTheme="minorEastAsia" w:hAnsiTheme="minorEastAsia" w:hint="eastAsia"/>
          <w:szCs w:val="21"/>
        </w:rPr>
        <w:t>）</w:t>
      </w:r>
      <w:r w:rsidR="0052462C" w:rsidRPr="005566AF">
        <w:rPr>
          <w:rFonts w:asciiTheme="minorEastAsia" w:eastAsiaTheme="minorEastAsia" w:hAnsiTheme="minorEastAsia" w:hint="eastAsia"/>
          <w:szCs w:val="21"/>
        </w:rPr>
        <w:t>指定管理者の指定</w:t>
      </w:r>
    </w:p>
    <w:p w:rsidR="007A661A" w:rsidRPr="005566AF" w:rsidRDefault="007A661A" w:rsidP="00700C58">
      <w:pPr>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協議成立後</w:t>
      </w:r>
      <w:r w:rsidR="0052462C" w:rsidRPr="005566AF">
        <w:rPr>
          <w:rFonts w:asciiTheme="minorEastAsia" w:eastAsiaTheme="minorEastAsia" w:hAnsiTheme="minorEastAsia" w:hint="eastAsia"/>
          <w:szCs w:val="21"/>
        </w:rPr>
        <w:t>，</w:t>
      </w:r>
      <w:r w:rsidR="0090642B" w:rsidRPr="005566AF">
        <w:rPr>
          <w:rFonts w:asciiTheme="minorEastAsia" w:eastAsiaTheme="minorEastAsia" w:hAnsiTheme="minorEastAsia" w:hint="eastAsia"/>
          <w:szCs w:val="21"/>
        </w:rPr>
        <w:t>水戸</w:t>
      </w:r>
      <w:r w:rsidR="0052462C" w:rsidRPr="005566AF">
        <w:rPr>
          <w:rFonts w:asciiTheme="minorEastAsia" w:eastAsiaTheme="minorEastAsia" w:hAnsiTheme="minorEastAsia" w:hint="eastAsia"/>
          <w:szCs w:val="21"/>
        </w:rPr>
        <w:t>市議会</w:t>
      </w:r>
      <w:r w:rsidRPr="005566AF">
        <w:rPr>
          <w:rFonts w:asciiTheme="minorEastAsia" w:eastAsiaTheme="minorEastAsia" w:hAnsiTheme="minorEastAsia" w:hint="eastAsia"/>
          <w:szCs w:val="21"/>
        </w:rPr>
        <w:t>に対し</w:t>
      </w:r>
      <w:r w:rsidR="00DB1F64" w:rsidRPr="005566AF">
        <w:rPr>
          <w:rFonts w:asciiTheme="minorEastAsia" w:eastAsiaTheme="minorEastAsia" w:hAnsiTheme="minorEastAsia" w:hint="eastAsia"/>
          <w:szCs w:val="21"/>
        </w:rPr>
        <w:t>て</w:t>
      </w:r>
      <w:r w:rsidRPr="005566AF">
        <w:rPr>
          <w:rFonts w:asciiTheme="minorEastAsia" w:eastAsiaTheme="minorEastAsia" w:hAnsiTheme="minorEastAsia" w:hint="eastAsia"/>
          <w:szCs w:val="21"/>
        </w:rPr>
        <w:t>指定管理者の指定に関する議案を</w:t>
      </w:r>
      <w:r w:rsidR="00EF3591" w:rsidRPr="005566AF">
        <w:rPr>
          <w:rFonts w:asciiTheme="minorEastAsia" w:eastAsiaTheme="minorEastAsia" w:hAnsiTheme="minorEastAsia" w:hint="eastAsia"/>
          <w:szCs w:val="21"/>
        </w:rPr>
        <w:t>提出</w:t>
      </w:r>
      <w:r w:rsidRPr="005566AF">
        <w:rPr>
          <w:rFonts w:asciiTheme="minorEastAsia" w:eastAsiaTheme="minorEastAsia" w:hAnsiTheme="minorEastAsia" w:hint="eastAsia"/>
          <w:szCs w:val="21"/>
        </w:rPr>
        <w:t>し，議決を得た後に指定管理者に指定します。</w:t>
      </w:r>
      <w:r w:rsidR="00E52407" w:rsidRPr="005566AF">
        <w:rPr>
          <w:rFonts w:asciiTheme="minorEastAsia" w:eastAsiaTheme="minorEastAsia" w:hAnsiTheme="minorEastAsia" w:hint="eastAsia"/>
          <w:szCs w:val="21"/>
        </w:rPr>
        <w:t>指定後は，速やかに，</w:t>
      </w:r>
      <w:r w:rsidR="00614514" w:rsidRPr="005566AF">
        <w:rPr>
          <w:rFonts w:asciiTheme="minorEastAsia" w:eastAsiaTheme="minorEastAsia" w:hAnsiTheme="minorEastAsia" w:hint="eastAsia"/>
          <w:szCs w:val="21"/>
        </w:rPr>
        <w:t>当該者に通知するとともに</w:t>
      </w:r>
      <w:r w:rsidR="00E52407" w:rsidRPr="005566AF">
        <w:rPr>
          <w:rFonts w:asciiTheme="minorEastAsia" w:eastAsiaTheme="minorEastAsia" w:hAnsiTheme="minorEastAsia" w:hint="eastAsia"/>
          <w:szCs w:val="21"/>
        </w:rPr>
        <w:t>水戸市ホームページなどで公表します。</w:t>
      </w:r>
    </w:p>
    <w:p w:rsidR="001C20B7" w:rsidRPr="005566AF" w:rsidRDefault="001C20B7" w:rsidP="0052462C">
      <w:pPr>
        <w:ind w:left="693" w:hangingChars="300" w:hanging="693"/>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p>
    <w:p w:rsidR="007A661A" w:rsidRPr="005566AF" w:rsidRDefault="0090642B" w:rsidP="007A661A">
      <w:pPr>
        <w:ind w:left="2547" w:hangingChars="1099" w:hanging="2547"/>
        <w:rPr>
          <w:rFonts w:asciiTheme="minorEastAsia" w:eastAsiaTheme="minorEastAsia" w:hAnsiTheme="minorEastAsia"/>
          <w:szCs w:val="21"/>
        </w:rPr>
      </w:pPr>
      <w:r w:rsidRPr="005566AF">
        <w:rPr>
          <w:rFonts w:asciiTheme="minorEastAsia" w:eastAsiaTheme="minorEastAsia" w:hAnsiTheme="minorEastAsia" w:hint="eastAsia"/>
          <w:b/>
          <w:szCs w:val="21"/>
          <w:bdr w:val="single" w:sz="4" w:space="0" w:color="auto"/>
        </w:rPr>
        <w:t>９</w:t>
      </w:r>
      <w:r w:rsidR="007A661A" w:rsidRPr="005566AF">
        <w:rPr>
          <w:rFonts w:asciiTheme="minorEastAsia" w:eastAsiaTheme="minorEastAsia" w:hAnsiTheme="minorEastAsia" w:hint="eastAsia"/>
          <w:b/>
          <w:szCs w:val="21"/>
          <w:bdr w:val="single" w:sz="4" w:space="0" w:color="auto"/>
        </w:rPr>
        <w:t xml:space="preserve">　指定管理業務に係る協定の締結</w:t>
      </w:r>
    </w:p>
    <w:p w:rsidR="008039A7" w:rsidRPr="005566AF" w:rsidRDefault="00281DDF" w:rsidP="00163101">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指定管理者</w:t>
      </w:r>
      <w:r w:rsidR="00C83975" w:rsidRPr="005566AF">
        <w:rPr>
          <w:rFonts w:asciiTheme="minorEastAsia" w:eastAsiaTheme="minorEastAsia" w:hAnsiTheme="minorEastAsia" w:hint="eastAsia"/>
          <w:szCs w:val="21"/>
        </w:rPr>
        <w:t>の指定</w:t>
      </w:r>
      <w:r w:rsidR="003F426F" w:rsidRPr="005566AF">
        <w:rPr>
          <w:rFonts w:asciiTheme="minorEastAsia" w:eastAsiaTheme="minorEastAsia" w:hAnsiTheme="minorEastAsia" w:hint="eastAsia"/>
          <w:szCs w:val="21"/>
        </w:rPr>
        <w:t>後，水戸市と指定管理者は，指定管理事務に関し，</w:t>
      </w:r>
      <w:r w:rsidRPr="005566AF">
        <w:rPr>
          <w:rFonts w:asciiTheme="minorEastAsia" w:eastAsiaTheme="minorEastAsia" w:hAnsiTheme="minorEastAsia" w:hint="eastAsia"/>
          <w:szCs w:val="21"/>
        </w:rPr>
        <w:t>指定期間を通した包括的な施設の管理・運営に関する基本的事項を規定する基本協定と，年度ごとの管理・運営業務や指定管理料に関する事項を規定する年度協定</w:t>
      </w:r>
      <w:r w:rsidR="003D276A" w:rsidRPr="005566AF">
        <w:rPr>
          <w:rFonts w:asciiTheme="minorEastAsia" w:eastAsiaTheme="minorEastAsia" w:hAnsiTheme="minorEastAsia" w:hint="eastAsia"/>
          <w:szCs w:val="21"/>
        </w:rPr>
        <w:t>を締結します。</w:t>
      </w:r>
    </w:p>
    <w:p w:rsidR="00071465" w:rsidRPr="005566AF" w:rsidRDefault="008039A7" w:rsidP="00D86081">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なお，協定の解釈に疑義が生じた場合又は協定に定めのない事項が発生した場合は，水戸市</w:t>
      </w:r>
      <w:r w:rsidRPr="005566AF">
        <w:rPr>
          <w:rFonts w:asciiTheme="minorEastAsia" w:eastAsiaTheme="minorEastAsia" w:hAnsiTheme="minorEastAsia" w:hint="eastAsia"/>
          <w:szCs w:val="21"/>
        </w:rPr>
        <w:lastRenderedPageBreak/>
        <w:t>と指定管理者</w:t>
      </w:r>
      <w:r w:rsidR="00357F84" w:rsidRPr="005566AF">
        <w:rPr>
          <w:rFonts w:asciiTheme="minorEastAsia" w:eastAsiaTheme="minorEastAsia" w:hAnsiTheme="minorEastAsia" w:hint="eastAsia"/>
          <w:szCs w:val="21"/>
        </w:rPr>
        <w:t>とが</w:t>
      </w:r>
      <w:r w:rsidR="00D86081" w:rsidRPr="005566AF">
        <w:rPr>
          <w:rFonts w:asciiTheme="minorEastAsia" w:eastAsiaTheme="minorEastAsia" w:hAnsiTheme="minorEastAsia" w:hint="eastAsia"/>
          <w:szCs w:val="21"/>
        </w:rPr>
        <w:t>協議して定めるものとします</w:t>
      </w:r>
      <w:r w:rsidR="00E065FB" w:rsidRPr="005566AF">
        <w:rPr>
          <w:rFonts w:asciiTheme="minorEastAsia" w:eastAsiaTheme="minorEastAsia" w:hAnsiTheme="minorEastAsia" w:hint="eastAsia"/>
          <w:szCs w:val="21"/>
        </w:rPr>
        <w:t>。</w:t>
      </w:r>
    </w:p>
    <w:p w:rsidR="00E065FB" w:rsidRPr="005566AF" w:rsidRDefault="00E065FB" w:rsidP="00D86081">
      <w:pPr>
        <w:ind w:firstLineChars="100" w:firstLine="232"/>
        <w:rPr>
          <w:rFonts w:asciiTheme="minorEastAsia" w:eastAsiaTheme="minorEastAsia" w:hAnsiTheme="minorEastAsia"/>
          <w:b/>
          <w:szCs w:val="21"/>
          <w:bdr w:val="single" w:sz="4" w:space="0" w:color="auto"/>
        </w:rPr>
      </w:pPr>
    </w:p>
    <w:p w:rsidR="008F2251" w:rsidRPr="005566AF" w:rsidRDefault="0090642B" w:rsidP="008F2251">
      <w:pPr>
        <w:rPr>
          <w:rFonts w:asciiTheme="minorEastAsia" w:eastAsiaTheme="minorEastAsia" w:hAnsiTheme="minorEastAsia"/>
          <w:szCs w:val="21"/>
          <w:bdr w:val="single" w:sz="4" w:space="0" w:color="auto"/>
        </w:rPr>
      </w:pPr>
      <w:r w:rsidRPr="005566AF">
        <w:rPr>
          <w:rFonts w:asciiTheme="minorEastAsia" w:eastAsiaTheme="minorEastAsia" w:hAnsiTheme="minorEastAsia" w:hint="eastAsia"/>
          <w:b/>
          <w:szCs w:val="21"/>
          <w:bdr w:val="single" w:sz="4" w:space="0" w:color="auto"/>
        </w:rPr>
        <w:t>10</w:t>
      </w:r>
      <w:r w:rsidR="008F2251" w:rsidRPr="005566AF">
        <w:rPr>
          <w:rFonts w:asciiTheme="minorEastAsia" w:eastAsiaTheme="minorEastAsia" w:hAnsiTheme="minorEastAsia" w:hint="eastAsia"/>
          <w:b/>
          <w:szCs w:val="21"/>
          <w:bdr w:val="single" w:sz="4" w:space="0" w:color="auto"/>
        </w:rPr>
        <w:t xml:space="preserve">　業務の引継ぎ</w:t>
      </w:r>
    </w:p>
    <w:p w:rsidR="00E80E95" w:rsidRPr="005566AF" w:rsidRDefault="00E80E95" w:rsidP="00E80E95">
      <w:pPr>
        <w:rPr>
          <w:rFonts w:asciiTheme="minorEastAsia" w:eastAsiaTheme="minorEastAsia" w:hAnsiTheme="minorEastAsia"/>
          <w:szCs w:val="21"/>
        </w:rPr>
      </w:pPr>
      <w:r w:rsidRPr="005566AF">
        <w:rPr>
          <w:rFonts w:asciiTheme="minorEastAsia" w:eastAsiaTheme="minorEastAsia" w:hAnsiTheme="minorEastAsia" w:hint="eastAsia"/>
          <w:szCs w:val="21"/>
        </w:rPr>
        <w:t>（１）業務開始時の引継ぎ</w:t>
      </w:r>
    </w:p>
    <w:p w:rsidR="00E80E95" w:rsidRPr="005566AF" w:rsidRDefault="00357F84" w:rsidP="00E80E95">
      <w:pPr>
        <w:ind w:leftChars="200" w:left="462" w:firstLineChars="96" w:firstLine="222"/>
        <w:rPr>
          <w:rFonts w:asciiTheme="minorEastAsia" w:eastAsiaTheme="minorEastAsia" w:hAnsiTheme="minorEastAsia"/>
          <w:szCs w:val="21"/>
        </w:rPr>
      </w:pPr>
      <w:r w:rsidRPr="005566AF">
        <w:rPr>
          <w:rFonts w:asciiTheme="minorEastAsia" w:eastAsiaTheme="minorEastAsia" w:hAnsiTheme="minorEastAsia" w:hint="eastAsia"/>
          <w:szCs w:val="21"/>
        </w:rPr>
        <w:t>指定管理者</w:t>
      </w:r>
      <w:r w:rsidR="007C7B5A" w:rsidRPr="005566AF">
        <w:rPr>
          <w:rFonts w:asciiTheme="minorEastAsia" w:eastAsiaTheme="minorEastAsia" w:hAnsiTheme="minorEastAsia" w:hint="eastAsia"/>
          <w:szCs w:val="21"/>
        </w:rPr>
        <w:t>の指定を受けた</w:t>
      </w:r>
      <w:r w:rsidR="008D2DA6" w:rsidRPr="005566AF">
        <w:rPr>
          <w:rFonts w:asciiTheme="minorEastAsia" w:eastAsiaTheme="minorEastAsia" w:hAnsiTheme="minorEastAsia" w:hint="eastAsia"/>
          <w:szCs w:val="21"/>
        </w:rPr>
        <w:t>者</w:t>
      </w:r>
      <w:r w:rsidR="007C7B5A" w:rsidRPr="005566AF">
        <w:rPr>
          <w:rFonts w:asciiTheme="minorEastAsia" w:eastAsiaTheme="minorEastAsia" w:hAnsiTheme="minorEastAsia" w:hint="eastAsia"/>
          <w:szCs w:val="21"/>
        </w:rPr>
        <w:t>は</w:t>
      </w:r>
      <w:r w:rsidR="008D2DA6" w:rsidRPr="005566AF">
        <w:rPr>
          <w:rFonts w:asciiTheme="minorEastAsia" w:eastAsiaTheme="minorEastAsia" w:hAnsiTheme="minorEastAsia" w:hint="eastAsia"/>
          <w:szCs w:val="21"/>
        </w:rPr>
        <w:t>，</w:t>
      </w:r>
      <w:r w:rsidR="00E80E95" w:rsidRPr="005566AF">
        <w:rPr>
          <w:rFonts w:asciiTheme="minorEastAsia" w:eastAsiaTheme="minorEastAsia" w:hAnsiTheme="minorEastAsia" w:hint="eastAsia"/>
          <w:szCs w:val="21"/>
        </w:rPr>
        <w:t>指定管理</w:t>
      </w:r>
      <w:r w:rsidR="004F5C89" w:rsidRPr="005566AF">
        <w:rPr>
          <w:rFonts w:asciiTheme="minorEastAsia" w:eastAsiaTheme="minorEastAsia" w:hAnsiTheme="minorEastAsia" w:hint="eastAsia"/>
          <w:szCs w:val="21"/>
        </w:rPr>
        <w:t>業務</w:t>
      </w:r>
      <w:r w:rsidR="00E80E95" w:rsidRPr="005566AF">
        <w:rPr>
          <w:rFonts w:asciiTheme="minorEastAsia" w:eastAsiaTheme="minorEastAsia" w:hAnsiTheme="minorEastAsia" w:hint="eastAsia"/>
          <w:szCs w:val="21"/>
        </w:rPr>
        <w:t>を開始するまでの期間内に，</w:t>
      </w:r>
      <w:r w:rsidRPr="005566AF">
        <w:rPr>
          <w:rFonts w:asciiTheme="minorEastAsia" w:eastAsiaTheme="minorEastAsia" w:hAnsiTheme="minorEastAsia" w:hint="eastAsia"/>
          <w:szCs w:val="21"/>
        </w:rPr>
        <w:t>水戸市の指示に従い，前任者から</w:t>
      </w:r>
      <w:r w:rsidR="00E80E95" w:rsidRPr="005566AF">
        <w:rPr>
          <w:rFonts w:asciiTheme="minorEastAsia" w:eastAsiaTheme="minorEastAsia" w:hAnsiTheme="minorEastAsia" w:hint="eastAsia"/>
          <w:szCs w:val="21"/>
        </w:rPr>
        <w:t>引継ぎを</w:t>
      </w:r>
      <w:r w:rsidRPr="005566AF">
        <w:rPr>
          <w:rFonts w:asciiTheme="minorEastAsia" w:eastAsiaTheme="minorEastAsia" w:hAnsiTheme="minorEastAsia" w:hint="eastAsia"/>
          <w:szCs w:val="21"/>
        </w:rPr>
        <w:t>受ける</w:t>
      </w:r>
      <w:r w:rsidR="00614514" w:rsidRPr="005566AF">
        <w:rPr>
          <w:rFonts w:asciiTheme="minorEastAsia" w:eastAsiaTheme="minorEastAsia" w:hAnsiTheme="minorEastAsia" w:hint="eastAsia"/>
          <w:szCs w:val="21"/>
        </w:rPr>
        <w:t>ことと</w:t>
      </w:r>
      <w:r w:rsidR="00E80E95" w:rsidRPr="005566AF">
        <w:rPr>
          <w:rFonts w:asciiTheme="minorEastAsia" w:eastAsiaTheme="minorEastAsia" w:hAnsiTheme="minorEastAsia" w:hint="eastAsia"/>
          <w:szCs w:val="21"/>
        </w:rPr>
        <w:t>します。</w:t>
      </w:r>
    </w:p>
    <w:p w:rsidR="008F2251" w:rsidRPr="005566AF" w:rsidRDefault="008F2251" w:rsidP="008F2251">
      <w:pPr>
        <w:rPr>
          <w:rFonts w:asciiTheme="minorEastAsia" w:eastAsiaTheme="minorEastAsia" w:hAnsiTheme="minorEastAsia"/>
          <w:szCs w:val="21"/>
        </w:rPr>
      </w:pPr>
      <w:r w:rsidRPr="005566AF">
        <w:rPr>
          <w:rFonts w:asciiTheme="minorEastAsia" w:eastAsiaTheme="minorEastAsia" w:hAnsiTheme="minorEastAsia" w:hint="eastAsia"/>
          <w:szCs w:val="21"/>
        </w:rPr>
        <w:t>（２）業務終了時の引継ぎ</w:t>
      </w:r>
    </w:p>
    <w:p w:rsidR="008F2251" w:rsidRPr="005566AF" w:rsidRDefault="008F2251" w:rsidP="008F2251">
      <w:pPr>
        <w:ind w:leftChars="195" w:left="450"/>
        <w:rPr>
          <w:rFonts w:asciiTheme="minorEastAsia" w:eastAsiaTheme="minorEastAsia" w:hAnsiTheme="minorEastAsia"/>
          <w:szCs w:val="21"/>
        </w:rPr>
      </w:pPr>
      <w:r w:rsidRPr="005566AF">
        <w:rPr>
          <w:rFonts w:asciiTheme="minorEastAsia" w:eastAsiaTheme="minorEastAsia" w:hAnsiTheme="minorEastAsia" w:hint="eastAsia"/>
          <w:szCs w:val="21"/>
        </w:rPr>
        <w:t xml:space="preserve">　指定管理者は，指定期間の終了等により指定管理者でなくなったときは，水戸市の指示に従い，新たな指定管理者</w:t>
      </w:r>
      <w:r w:rsidR="00E52407" w:rsidRPr="005566AF">
        <w:rPr>
          <w:rFonts w:asciiTheme="minorEastAsia" w:eastAsiaTheme="minorEastAsia" w:hAnsiTheme="minorEastAsia" w:hint="eastAsia"/>
          <w:szCs w:val="21"/>
        </w:rPr>
        <w:t>等</w:t>
      </w:r>
      <w:r w:rsidRPr="005566AF">
        <w:rPr>
          <w:rFonts w:asciiTheme="minorEastAsia" w:eastAsiaTheme="minorEastAsia" w:hAnsiTheme="minorEastAsia" w:hint="eastAsia"/>
          <w:szCs w:val="21"/>
        </w:rPr>
        <w:t>に引継ぎをするものとします。</w:t>
      </w:r>
      <w:r w:rsidR="001A0911" w:rsidRPr="005566AF">
        <w:rPr>
          <w:rFonts w:asciiTheme="minorEastAsia" w:eastAsiaTheme="minorEastAsia" w:hAnsiTheme="minorEastAsia" w:hint="eastAsia"/>
          <w:szCs w:val="21"/>
        </w:rPr>
        <w:t>なお，業務の引き継ぎに関する経費は指定管理者</w:t>
      </w:r>
      <w:r w:rsidR="00461D05" w:rsidRPr="005566AF">
        <w:rPr>
          <w:rFonts w:asciiTheme="minorEastAsia" w:eastAsiaTheme="minorEastAsia" w:hAnsiTheme="minorEastAsia" w:hint="eastAsia"/>
          <w:szCs w:val="21"/>
        </w:rPr>
        <w:t>の</w:t>
      </w:r>
      <w:r w:rsidR="001A0911" w:rsidRPr="005566AF">
        <w:rPr>
          <w:rFonts w:asciiTheme="minorEastAsia" w:eastAsiaTheme="minorEastAsia" w:hAnsiTheme="minorEastAsia" w:hint="eastAsia"/>
          <w:szCs w:val="21"/>
        </w:rPr>
        <w:t>負担</w:t>
      </w:r>
      <w:r w:rsidR="00461D05" w:rsidRPr="005566AF">
        <w:rPr>
          <w:rFonts w:asciiTheme="minorEastAsia" w:eastAsiaTheme="minorEastAsia" w:hAnsiTheme="minorEastAsia" w:hint="eastAsia"/>
          <w:szCs w:val="21"/>
        </w:rPr>
        <w:t>と</w:t>
      </w:r>
      <w:r w:rsidR="001A0911" w:rsidRPr="005566AF">
        <w:rPr>
          <w:rFonts w:asciiTheme="minorEastAsia" w:eastAsiaTheme="minorEastAsia" w:hAnsiTheme="minorEastAsia" w:hint="eastAsia"/>
          <w:szCs w:val="21"/>
        </w:rPr>
        <w:t>します。</w:t>
      </w:r>
    </w:p>
    <w:p w:rsidR="00DA617E" w:rsidRPr="005566AF" w:rsidRDefault="00DA617E" w:rsidP="008F2251">
      <w:pPr>
        <w:ind w:leftChars="195" w:left="450"/>
        <w:rPr>
          <w:rFonts w:asciiTheme="minorEastAsia" w:eastAsiaTheme="minorEastAsia" w:hAnsiTheme="minorEastAsia"/>
          <w:szCs w:val="21"/>
        </w:rPr>
      </w:pPr>
    </w:p>
    <w:p w:rsidR="004A717C" w:rsidRPr="005566AF" w:rsidRDefault="0090642B" w:rsidP="004A717C">
      <w:pPr>
        <w:ind w:left="695" w:hangingChars="300" w:hanging="695"/>
        <w:rPr>
          <w:rFonts w:asciiTheme="minorEastAsia" w:eastAsiaTheme="minorEastAsia" w:hAnsiTheme="minorEastAsia"/>
          <w:szCs w:val="21"/>
        </w:rPr>
      </w:pPr>
      <w:r w:rsidRPr="005566AF">
        <w:rPr>
          <w:rFonts w:asciiTheme="minorEastAsia" w:eastAsiaTheme="minorEastAsia" w:hAnsiTheme="minorEastAsia" w:hint="eastAsia"/>
          <w:b/>
          <w:szCs w:val="21"/>
          <w:bdr w:val="single" w:sz="4" w:space="0" w:color="auto"/>
        </w:rPr>
        <w:t>11</w:t>
      </w:r>
      <w:r w:rsidR="003D276A" w:rsidRPr="005566AF">
        <w:rPr>
          <w:rFonts w:asciiTheme="minorEastAsia" w:eastAsiaTheme="minorEastAsia" w:hAnsiTheme="minorEastAsia" w:hint="eastAsia"/>
          <w:b/>
          <w:szCs w:val="21"/>
          <w:bdr w:val="single" w:sz="4" w:space="0" w:color="auto"/>
        </w:rPr>
        <w:t xml:space="preserve">　</w:t>
      </w:r>
      <w:r w:rsidR="004A717C" w:rsidRPr="005566AF">
        <w:rPr>
          <w:rFonts w:asciiTheme="minorEastAsia" w:eastAsiaTheme="minorEastAsia" w:hAnsiTheme="minorEastAsia" w:hint="eastAsia"/>
          <w:b/>
          <w:szCs w:val="21"/>
          <w:bdr w:val="single" w:sz="4" w:space="0" w:color="auto"/>
        </w:rPr>
        <w:t>事業実施状況の</w:t>
      </w:r>
      <w:r w:rsidR="00AA310E" w:rsidRPr="005566AF">
        <w:rPr>
          <w:rFonts w:asciiTheme="minorEastAsia" w:eastAsiaTheme="minorEastAsia" w:hAnsiTheme="minorEastAsia" w:hint="eastAsia"/>
          <w:b/>
          <w:szCs w:val="21"/>
          <w:bdr w:val="single" w:sz="4" w:space="0" w:color="auto"/>
        </w:rPr>
        <w:t>報告</w:t>
      </w:r>
      <w:r w:rsidR="003C757D" w:rsidRPr="005566AF">
        <w:rPr>
          <w:rFonts w:asciiTheme="minorEastAsia" w:eastAsiaTheme="minorEastAsia" w:hAnsiTheme="minorEastAsia" w:hint="eastAsia"/>
          <w:b/>
          <w:szCs w:val="21"/>
          <w:bdr w:val="single" w:sz="4" w:space="0" w:color="auto"/>
        </w:rPr>
        <w:t>等</w:t>
      </w:r>
    </w:p>
    <w:p w:rsidR="00AA310E" w:rsidRPr="005566AF" w:rsidRDefault="00AA310E" w:rsidP="00D07F9E">
      <w:pPr>
        <w:ind w:leftChars="33" w:left="76"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指定期間中は，以下の報告書の提出に基づき</w:t>
      </w:r>
      <w:r w:rsidR="00D07F9E" w:rsidRPr="005566AF">
        <w:rPr>
          <w:rFonts w:asciiTheme="minorEastAsia" w:eastAsiaTheme="minorEastAsia" w:hAnsiTheme="minorEastAsia" w:hint="eastAsia"/>
          <w:szCs w:val="21"/>
        </w:rPr>
        <w:t>，</w:t>
      </w:r>
      <w:r w:rsidR="00CE3220" w:rsidRPr="005566AF">
        <w:rPr>
          <w:rFonts w:asciiTheme="minorEastAsia" w:eastAsiaTheme="minorEastAsia" w:hAnsiTheme="minorEastAsia" w:hint="eastAsia"/>
          <w:szCs w:val="21"/>
        </w:rPr>
        <w:t>事業</w:t>
      </w:r>
      <w:r w:rsidR="00D07F9E" w:rsidRPr="005566AF">
        <w:rPr>
          <w:rFonts w:asciiTheme="minorEastAsia" w:eastAsiaTheme="minorEastAsia" w:hAnsiTheme="minorEastAsia" w:hint="eastAsia"/>
          <w:szCs w:val="21"/>
        </w:rPr>
        <w:t>実施状況を確認し，必要な指示をします</w:t>
      </w:r>
      <w:r w:rsidRPr="005566AF">
        <w:rPr>
          <w:rFonts w:asciiTheme="minorEastAsia" w:eastAsiaTheme="minorEastAsia" w:hAnsiTheme="minorEastAsia" w:hint="eastAsia"/>
          <w:szCs w:val="21"/>
        </w:rPr>
        <w:t>。</w:t>
      </w:r>
    </w:p>
    <w:p w:rsidR="00B35843" w:rsidRPr="005566AF" w:rsidRDefault="00B35843" w:rsidP="00B35843">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B96679" w:rsidRPr="005566AF">
        <w:rPr>
          <w:rFonts w:asciiTheme="minorEastAsia" w:eastAsiaTheme="minorEastAsia" w:hAnsiTheme="minorEastAsia" w:hint="eastAsia"/>
          <w:szCs w:val="21"/>
        </w:rPr>
        <w:t>１</w:t>
      </w:r>
      <w:r w:rsidRPr="005566AF">
        <w:rPr>
          <w:rFonts w:asciiTheme="minorEastAsia" w:eastAsiaTheme="minorEastAsia" w:hAnsiTheme="minorEastAsia" w:hint="eastAsia"/>
          <w:szCs w:val="21"/>
        </w:rPr>
        <w:t>）年度毎の事業計画の提出</w:t>
      </w:r>
    </w:p>
    <w:p w:rsidR="001F49DD"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59792D" w:rsidRPr="005566AF">
        <w:rPr>
          <w:rFonts w:asciiTheme="minorEastAsia" w:eastAsiaTheme="minorEastAsia" w:hAnsiTheme="minorEastAsia" w:hint="eastAsia"/>
          <w:szCs w:val="21"/>
        </w:rPr>
        <w:t>指定管理者は，各事業年度（管理業務に係る最後の事業年度を除く。）の終了する30日前までに翌年度の</w:t>
      </w:r>
      <w:r w:rsidR="001F49DD" w:rsidRPr="005566AF">
        <w:rPr>
          <w:rFonts w:asciiTheme="minorEastAsia" w:eastAsiaTheme="minorEastAsia" w:hAnsiTheme="minorEastAsia" w:hint="eastAsia"/>
          <w:szCs w:val="21"/>
        </w:rPr>
        <w:t>業務の内容を規定する</w:t>
      </w:r>
      <w:r w:rsidR="0059792D" w:rsidRPr="005566AF">
        <w:rPr>
          <w:rFonts w:asciiTheme="minorEastAsia" w:eastAsiaTheme="minorEastAsia" w:hAnsiTheme="minorEastAsia" w:hint="eastAsia"/>
          <w:szCs w:val="21"/>
        </w:rPr>
        <w:t>事業計画を作成し，水戸市に提出する</w:t>
      </w:r>
      <w:r w:rsidR="00B35843" w:rsidRPr="005566AF">
        <w:rPr>
          <w:rFonts w:asciiTheme="minorEastAsia" w:eastAsiaTheme="minorEastAsia" w:hAnsiTheme="minorEastAsia" w:hint="eastAsia"/>
          <w:szCs w:val="21"/>
        </w:rPr>
        <w:t>ものとします。</w:t>
      </w:r>
    </w:p>
    <w:p w:rsidR="00AA310E" w:rsidRPr="005566AF" w:rsidRDefault="00AA310E" w:rsidP="00AA310E">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B96679" w:rsidRPr="005566AF">
        <w:rPr>
          <w:rFonts w:asciiTheme="minorEastAsia" w:eastAsiaTheme="minorEastAsia" w:hAnsiTheme="minorEastAsia" w:hint="eastAsia"/>
          <w:szCs w:val="21"/>
        </w:rPr>
        <w:t>２</w:t>
      </w:r>
      <w:r w:rsidRPr="005566AF">
        <w:rPr>
          <w:rFonts w:asciiTheme="minorEastAsia" w:eastAsiaTheme="minorEastAsia" w:hAnsiTheme="minorEastAsia" w:hint="eastAsia"/>
          <w:szCs w:val="21"/>
        </w:rPr>
        <w:t>）月報の提出</w:t>
      </w:r>
    </w:p>
    <w:p w:rsidR="0059792D"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59792D" w:rsidRPr="005566AF">
        <w:rPr>
          <w:rFonts w:asciiTheme="minorEastAsia" w:eastAsiaTheme="minorEastAsia" w:hAnsiTheme="minorEastAsia" w:hint="eastAsia"/>
          <w:szCs w:val="21"/>
        </w:rPr>
        <w:t>指定管理者は，実施した業務の内容及び実績等を</w:t>
      </w:r>
      <w:r w:rsidR="007621D9" w:rsidRPr="005566AF">
        <w:rPr>
          <w:rFonts w:asciiTheme="minorEastAsia" w:eastAsiaTheme="minorEastAsia" w:hAnsiTheme="minorEastAsia" w:hint="eastAsia"/>
          <w:szCs w:val="21"/>
        </w:rPr>
        <w:t>まとめた</w:t>
      </w:r>
      <w:r w:rsidR="0059792D" w:rsidRPr="005566AF">
        <w:rPr>
          <w:rFonts w:asciiTheme="minorEastAsia" w:eastAsiaTheme="minorEastAsia" w:hAnsiTheme="minorEastAsia" w:hint="eastAsia"/>
          <w:szCs w:val="21"/>
        </w:rPr>
        <w:t>月報を作成し，</w:t>
      </w:r>
      <w:r w:rsidR="007621D9" w:rsidRPr="005566AF">
        <w:rPr>
          <w:rFonts w:asciiTheme="minorEastAsia" w:eastAsiaTheme="minorEastAsia" w:hAnsiTheme="minorEastAsia" w:hint="eastAsia"/>
          <w:szCs w:val="21"/>
        </w:rPr>
        <w:t>翌月</w:t>
      </w:r>
      <w:r w:rsidR="00CE3220" w:rsidRPr="005566AF">
        <w:rPr>
          <w:rFonts w:asciiTheme="minorEastAsia" w:eastAsiaTheme="minorEastAsia" w:hAnsiTheme="minorEastAsia" w:hint="eastAsia"/>
          <w:szCs w:val="21"/>
        </w:rPr>
        <w:t>10</w:t>
      </w:r>
      <w:r w:rsidR="007621D9" w:rsidRPr="005566AF">
        <w:rPr>
          <w:rFonts w:asciiTheme="minorEastAsia" w:eastAsiaTheme="minorEastAsia" w:hAnsiTheme="minorEastAsia" w:hint="eastAsia"/>
          <w:szCs w:val="21"/>
        </w:rPr>
        <w:t>日までに</w:t>
      </w:r>
      <w:r w:rsidR="0059792D" w:rsidRPr="005566AF">
        <w:rPr>
          <w:rFonts w:asciiTheme="minorEastAsia" w:eastAsiaTheme="minorEastAsia" w:hAnsiTheme="minorEastAsia" w:hint="eastAsia"/>
          <w:szCs w:val="21"/>
        </w:rPr>
        <w:t>水戸市に提出するものとします。</w:t>
      </w:r>
    </w:p>
    <w:p w:rsidR="00AA310E" w:rsidRPr="005566AF" w:rsidRDefault="00AA310E" w:rsidP="0059792D">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B96679" w:rsidRPr="005566AF">
        <w:rPr>
          <w:rFonts w:asciiTheme="minorEastAsia" w:eastAsiaTheme="minorEastAsia" w:hAnsiTheme="minorEastAsia" w:hint="eastAsia"/>
          <w:szCs w:val="21"/>
        </w:rPr>
        <w:t>３</w:t>
      </w:r>
      <w:r w:rsidRPr="005566AF">
        <w:rPr>
          <w:rFonts w:asciiTheme="minorEastAsia" w:eastAsiaTheme="minorEastAsia" w:hAnsiTheme="minorEastAsia" w:hint="eastAsia"/>
          <w:szCs w:val="21"/>
        </w:rPr>
        <w:t>）四半期</w:t>
      </w:r>
      <w:r w:rsidR="00E52407" w:rsidRPr="005566AF">
        <w:rPr>
          <w:rFonts w:asciiTheme="minorEastAsia" w:eastAsiaTheme="minorEastAsia" w:hAnsiTheme="minorEastAsia" w:hint="eastAsia"/>
          <w:szCs w:val="21"/>
        </w:rPr>
        <w:t>報告</w:t>
      </w:r>
      <w:r w:rsidRPr="005566AF">
        <w:rPr>
          <w:rFonts w:asciiTheme="minorEastAsia" w:eastAsiaTheme="minorEastAsia" w:hAnsiTheme="minorEastAsia" w:hint="eastAsia"/>
          <w:szCs w:val="21"/>
        </w:rPr>
        <w:t>書の提出</w:t>
      </w:r>
    </w:p>
    <w:p w:rsidR="00AA310E"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59792D" w:rsidRPr="005566AF">
        <w:rPr>
          <w:rFonts w:asciiTheme="minorEastAsia" w:eastAsiaTheme="minorEastAsia" w:hAnsiTheme="minorEastAsia" w:hint="eastAsia"/>
          <w:szCs w:val="21"/>
        </w:rPr>
        <w:t>指定管理者は，</w:t>
      </w:r>
      <w:r w:rsidR="007621D9" w:rsidRPr="005566AF">
        <w:rPr>
          <w:rFonts w:asciiTheme="minorEastAsia" w:eastAsiaTheme="minorEastAsia" w:hAnsiTheme="minorEastAsia" w:hint="eastAsia"/>
          <w:szCs w:val="21"/>
        </w:rPr>
        <w:t>四半期（</w:t>
      </w:r>
      <w:r w:rsidR="0059792D" w:rsidRPr="005566AF">
        <w:rPr>
          <w:rFonts w:asciiTheme="minorEastAsia" w:eastAsiaTheme="minorEastAsia" w:hAnsiTheme="minorEastAsia" w:hint="eastAsia"/>
          <w:szCs w:val="21"/>
        </w:rPr>
        <w:t>３か月</w:t>
      </w:r>
      <w:r w:rsidR="007621D9" w:rsidRPr="005566AF">
        <w:rPr>
          <w:rFonts w:asciiTheme="minorEastAsia" w:eastAsiaTheme="minorEastAsia" w:hAnsiTheme="minorEastAsia" w:hint="eastAsia"/>
          <w:szCs w:val="21"/>
        </w:rPr>
        <w:t>）</w:t>
      </w:r>
      <w:r w:rsidR="0059792D" w:rsidRPr="005566AF">
        <w:rPr>
          <w:rFonts w:asciiTheme="minorEastAsia" w:eastAsiaTheme="minorEastAsia" w:hAnsiTheme="minorEastAsia" w:hint="eastAsia"/>
          <w:szCs w:val="21"/>
        </w:rPr>
        <w:t>ごと</w:t>
      </w:r>
      <w:r w:rsidR="007621D9" w:rsidRPr="005566AF">
        <w:rPr>
          <w:rFonts w:asciiTheme="minorEastAsia" w:eastAsiaTheme="minorEastAsia" w:hAnsiTheme="minorEastAsia" w:hint="eastAsia"/>
          <w:szCs w:val="21"/>
        </w:rPr>
        <w:t>に</w:t>
      </w:r>
      <w:r w:rsidR="0059792D" w:rsidRPr="005566AF">
        <w:rPr>
          <w:rFonts w:asciiTheme="minorEastAsia" w:eastAsiaTheme="minorEastAsia" w:hAnsiTheme="minorEastAsia" w:hint="eastAsia"/>
          <w:szCs w:val="21"/>
        </w:rPr>
        <w:t>，</w:t>
      </w:r>
      <w:r w:rsidR="007621D9" w:rsidRPr="005566AF">
        <w:rPr>
          <w:rFonts w:asciiTheme="minorEastAsia" w:eastAsiaTheme="minorEastAsia" w:hAnsiTheme="minorEastAsia" w:hint="eastAsia"/>
          <w:szCs w:val="21"/>
        </w:rPr>
        <w:t>実施した</w:t>
      </w:r>
      <w:r w:rsidR="00DC520D" w:rsidRPr="005566AF">
        <w:rPr>
          <w:rFonts w:asciiTheme="minorEastAsia" w:eastAsiaTheme="minorEastAsia" w:hAnsiTheme="minorEastAsia" w:hint="eastAsia"/>
          <w:szCs w:val="21"/>
        </w:rPr>
        <w:t>業務の内容及び実績等を</w:t>
      </w:r>
      <w:r w:rsidR="000A55E6" w:rsidRPr="005566AF">
        <w:rPr>
          <w:rFonts w:asciiTheme="minorEastAsia" w:eastAsiaTheme="minorEastAsia" w:hAnsiTheme="minorEastAsia" w:hint="eastAsia"/>
          <w:szCs w:val="21"/>
        </w:rPr>
        <w:t>まとめ</w:t>
      </w:r>
      <w:r w:rsidR="00DC520D" w:rsidRPr="005566AF">
        <w:rPr>
          <w:rFonts w:asciiTheme="minorEastAsia" w:eastAsiaTheme="minorEastAsia" w:hAnsiTheme="minorEastAsia" w:hint="eastAsia"/>
          <w:szCs w:val="21"/>
        </w:rPr>
        <w:t>た</w:t>
      </w:r>
      <w:r w:rsidR="0059792D" w:rsidRPr="005566AF">
        <w:rPr>
          <w:rFonts w:asciiTheme="minorEastAsia" w:eastAsiaTheme="minorEastAsia" w:hAnsiTheme="minorEastAsia" w:hint="eastAsia"/>
          <w:szCs w:val="21"/>
        </w:rPr>
        <w:t>四半期報告書を作成し，</w:t>
      </w:r>
      <w:r w:rsidR="007621D9" w:rsidRPr="005566AF">
        <w:rPr>
          <w:rFonts w:asciiTheme="minorEastAsia" w:eastAsiaTheme="minorEastAsia" w:hAnsiTheme="minorEastAsia" w:hint="eastAsia"/>
          <w:szCs w:val="21"/>
        </w:rPr>
        <w:t>当該四半期経過後</w:t>
      </w:r>
      <w:r w:rsidR="00CE3220" w:rsidRPr="005566AF">
        <w:rPr>
          <w:rFonts w:asciiTheme="minorEastAsia" w:eastAsiaTheme="minorEastAsia" w:hAnsiTheme="minorEastAsia" w:hint="eastAsia"/>
          <w:szCs w:val="21"/>
        </w:rPr>
        <w:t>10</w:t>
      </w:r>
      <w:r w:rsidR="007621D9" w:rsidRPr="005566AF">
        <w:rPr>
          <w:rFonts w:asciiTheme="minorEastAsia" w:eastAsiaTheme="minorEastAsia" w:hAnsiTheme="minorEastAsia" w:hint="eastAsia"/>
          <w:szCs w:val="21"/>
        </w:rPr>
        <w:t>日以内に</w:t>
      </w:r>
      <w:r w:rsidR="00AA310E" w:rsidRPr="005566AF">
        <w:rPr>
          <w:rFonts w:asciiTheme="minorEastAsia" w:eastAsiaTheme="minorEastAsia" w:hAnsiTheme="minorEastAsia" w:hint="eastAsia"/>
          <w:szCs w:val="21"/>
        </w:rPr>
        <w:t>水戸市に提出するものとします。</w:t>
      </w:r>
    </w:p>
    <w:p w:rsidR="00AA310E" w:rsidRPr="005566AF" w:rsidRDefault="00AA310E" w:rsidP="00AA310E">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B96679" w:rsidRPr="005566AF">
        <w:rPr>
          <w:rFonts w:asciiTheme="minorEastAsia" w:eastAsiaTheme="minorEastAsia" w:hAnsiTheme="minorEastAsia" w:hint="eastAsia"/>
          <w:szCs w:val="21"/>
        </w:rPr>
        <w:t>４</w:t>
      </w:r>
      <w:r w:rsidRPr="005566AF">
        <w:rPr>
          <w:rFonts w:asciiTheme="minorEastAsia" w:eastAsiaTheme="minorEastAsia" w:hAnsiTheme="minorEastAsia" w:hint="eastAsia"/>
          <w:szCs w:val="21"/>
        </w:rPr>
        <w:t>）</w:t>
      </w:r>
      <w:r w:rsidR="00E52407" w:rsidRPr="005566AF">
        <w:rPr>
          <w:rFonts w:asciiTheme="minorEastAsia" w:eastAsiaTheme="minorEastAsia" w:hAnsiTheme="minorEastAsia" w:hint="eastAsia"/>
          <w:szCs w:val="21"/>
        </w:rPr>
        <w:t>年間</w:t>
      </w:r>
      <w:r w:rsidRPr="005566AF">
        <w:rPr>
          <w:rFonts w:asciiTheme="minorEastAsia" w:eastAsiaTheme="minorEastAsia" w:hAnsiTheme="minorEastAsia" w:hint="eastAsia"/>
          <w:szCs w:val="21"/>
        </w:rPr>
        <w:t>報告書</w:t>
      </w:r>
    </w:p>
    <w:p w:rsidR="0059792D" w:rsidRPr="005566AF" w:rsidRDefault="00DA7785" w:rsidP="00DA7785">
      <w:pPr>
        <w:ind w:left="462"/>
        <w:rPr>
          <w:rFonts w:asciiTheme="minorEastAsia" w:eastAsiaTheme="minorEastAsia" w:hAnsiTheme="minorEastAsia"/>
          <w:szCs w:val="21"/>
        </w:rPr>
      </w:pPr>
      <w:r w:rsidRPr="005566AF">
        <w:rPr>
          <w:rFonts w:asciiTheme="minorEastAsia" w:eastAsiaTheme="minorEastAsia" w:hAnsiTheme="minorEastAsia" w:hint="eastAsia"/>
          <w:szCs w:val="21"/>
        </w:rPr>
        <w:t xml:space="preserve">　</w:t>
      </w:r>
      <w:r w:rsidR="0059792D" w:rsidRPr="005566AF">
        <w:rPr>
          <w:rFonts w:asciiTheme="minorEastAsia" w:eastAsiaTheme="minorEastAsia" w:hAnsiTheme="minorEastAsia" w:hint="eastAsia"/>
          <w:szCs w:val="21"/>
        </w:rPr>
        <w:t>指定管理者は，水戸市公の施設の指定管理者の指定の手続等に関する条例（平成17年水戸市条例第２号）第８条の規定により，毎事業年度終了後60日以内に</w:t>
      </w:r>
      <w:r w:rsidR="00A76101" w:rsidRPr="005566AF">
        <w:rPr>
          <w:rFonts w:asciiTheme="minorEastAsia" w:eastAsiaTheme="minorEastAsia" w:hAnsiTheme="minorEastAsia" w:hint="eastAsia"/>
          <w:szCs w:val="21"/>
        </w:rPr>
        <w:t>，前年度</w:t>
      </w:r>
      <w:r w:rsidR="007621D9" w:rsidRPr="005566AF">
        <w:rPr>
          <w:rFonts w:asciiTheme="minorEastAsia" w:eastAsiaTheme="minorEastAsia" w:hAnsiTheme="minorEastAsia" w:hint="eastAsia"/>
          <w:szCs w:val="21"/>
        </w:rPr>
        <w:t>に</w:t>
      </w:r>
      <w:r w:rsidR="00DC520D" w:rsidRPr="005566AF">
        <w:rPr>
          <w:rFonts w:asciiTheme="minorEastAsia" w:eastAsiaTheme="minorEastAsia" w:hAnsiTheme="minorEastAsia" w:hint="eastAsia"/>
          <w:szCs w:val="21"/>
        </w:rPr>
        <w:t>実施した業務の内容及び実績等を統括した</w:t>
      </w:r>
      <w:r w:rsidR="00A76101" w:rsidRPr="005566AF">
        <w:rPr>
          <w:rFonts w:asciiTheme="minorEastAsia" w:eastAsiaTheme="minorEastAsia" w:hAnsiTheme="minorEastAsia" w:hint="eastAsia"/>
          <w:szCs w:val="21"/>
        </w:rPr>
        <w:t>年間報告書を作成し，</w:t>
      </w:r>
      <w:r w:rsidR="0059792D" w:rsidRPr="005566AF">
        <w:rPr>
          <w:rFonts w:asciiTheme="minorEastAsia" w:eastAsiaTheme="minorEastAsia" w:hAnsiTheme="minorEastAsia" w:hint="eastAsia"/>
          <w:szCs w:val="21"/>
        </w:rPr>
        <w:t>水戸市に提出するものとします。</w:t>
      </w:r>
    </w:p>
    <w:p w:rsidR="00AA310E" w:rsidRPr="005566AF" w:rsidRDefault="00C52A37" w:rsidP="0059792D">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B96679" w:rsidRPr="005566AF">
        <w:rPr>
          <w:rFonts w:asciiTheme="minorEastAsia" w:eastAsiaTheme="minorEastAsia" w:hAnsiTheme="minorEastAsia" w:hint="eastAsia"/>
          <w:szCs w:val="21"/>
        </w:rPr>
        <w:t>５</w:t>
      </w:r>
      <w:r w:rsidR="00AA310E" w:rsidRPr="005566AF">
        <w:rPr>
          <w:rFonts w:asciiTheme="minorEastAsia" w:eastAsiaTheme="minorEastAsia" w:hAnsiTheme="minorEastAsia" w:hint="eastAsia"/>
          <w:szCs w:val="21"/>
        </w:rPr>
        <w:t>）立入検査</w:t>
      </w:r>
      <w:r w:rsidR="00ED6D4B" w:rsidRPr="005566AF">
        <w:rPr>
          <w:rFonts w:asciiTheme="minorEastAsia" w:eastAsiaTheme="minorEastAsia" w:hAnsiTheme="minorEastAsia" w:hint="eastAsia"/>
          <w:szCs w:val="21"/>
        </w:rPr>
        <w:t>等</w:t>
      </w:r>
      <w:r w:rsidR="00AA310E" w:rsidRPr="005566AF">
        <w:rPr>
          <w:rFonts w:asciiTheme="minorEastAsia" w:eastAsiaTheme="minorEastAsia" w:hAnsiTheme="minorEastAsia" w:hint="eastAsia"/>
          <w:szCs w:val="21"/>
        </w:rPr>
        <w:t>の実施</w:t>
      </w:r>
    </w:p>
    <w:p w:rsidR="00AA310E" w:rsidRPr="005566AF" w:rsidRDefault="00AA310E" w:rsidP="00AA310E">
      <w:pPr>
        <w:ind w:leftChars="200" w:left="462" w:firstLineChars="94" w:firstLine="217"/>
        <w:rPr>
          <w:rFonts w:asciiTheme="minorEastAsia" w:eastAsiaTheme="minorEastAsia" w:hAnsiTheme="minorEastAsia"/>
          <w:szCs w:val="21"/>
        </w:rPr>
      </w:pPr>
      <w:r w:rsidRPr="005566AF">
        <w:rPr>
          <w:rFonts w:asciiTheme="minorEastAsia" w:eastAsiaTheme="minorEastAsia" w:hAnsiTheme="minorEastAsia" w:hint="eastAsia"/>
          <w:szCs w:val="21"/>
        </w:rPr>
        <w:t>水戸市は，</w:t>
      </w:r>
      <w:r w:rsidR="00ED6D4B" w:rsidRPr="005566AF">
        <w:rPr>
          <w:rFonts w:asciiTheme="minorEastAsia" w:eastAsiaTheme="minorEastAsia" w:hAnsiTheme="minorEastAsia" w:hint="eastAsia"/>
          <w:szCs w:val="21"/>
        </w:rPr>
        <w:t>指定管理者の管理する</w:t>
      </w:r>
      <w:r w:rsidR="001913FE" w:rsidRPr="005566AF">
        <w:rPr>
          <w:rFonts w:asciiTheme="minorEastAsia" w:eastAsiaTheme="minorEastAsia" w:hAnsiTheme="minorEastAsia" w:hint="eastAsia"/>
          <w:szCs w:val="21"/>
        </w:rPr>
        <w:t>地区館</w:t>
      </w:r>
      <w:r w:rsidR="00ED6D4B" w:rsidRPr="005566AF">
        <w:rPr>
          <w:rFonts w:asciiTheme="minorEastAsia" w:eastAsiaTheme="minorEastAsia" w:hAnsiTheme="minorEastAsia" w:hint="eastAsia"/>
          <w:szCs w:val="21"/>
        </w:rPr>
        <w:t>の管理の適正を期するため，指定管理者に対して，当該管理の業務又は経理の状況に関し実地に調査し，又は必要な指示をします。</w:t>
      </w:r>
    </w:p>
    <w:p w:rsidR="00282F0A" w:rsidRPr="005566AF" w:rsidRDefault="00357F84" w:rsidP="00AA310E">
      <w:pPr>
        <w:rPr>
          <w:rFonts w:asciiTheme="minorEastAsia" w:eastAsiaTheme="minorEastAsia" w:hAnsiTheme="minorEastAsia"/>
          <w:szCs w:val="21"/>
        </w:rPr>
      </w:pPr>
      <w:r w:rsidRPr="005566AF">
        <w:rPr>
          <w:rFonts w:asciiTheme="minorEastAsia" w:eastAsiaTheme="minorEastAsia" w:hAnsiTheme="minorEastAsia" w:hint="eastAsia"/>
          <w:szCs w:val="21"/>
        </w:rPr>
        <w:t>（</w:t>
      </w:r>
      <w:r w:rsidR="00B96679" w:rsidRPr="005566AF">
        <w:rPr>
          <w:rFonts w:asciiTheme="minorEastAsia" w:eastAsiaTheme="minorEastAsia" w:hAnsiTheme="minorEastAsia" w:hint="eastAsia"/>
          <w:szCs w:val="21"/>
        </w:rPr>
        <w:t>６</w:t>
      </w:r>
      <w:r w:rsidR="00AA310E" w:rsidRPr="005566AF">
        <w:rPr>
          <w:rFonts w:asciiTheme="minorEastAsia" w:eastAsiaTheme="minorEastAsia" w:hAnsiTheme="minorEastAsia" w:hint="eastAsia"/>
          <w:szCs w:val="21"/>
        </w:rPr>
        <w:t>）様式</w:t>
      </w:r>
    </w:p>
    <w:p w:rsidR="00AA310E" w:rsidRPr="005566AF" w:rsidRDefault="00B96679" w:rsidP="00ED6D4B">
      <w:pPr>
        <w:ind w:leftChars="200" w:left="462"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年度毎の事業計画，</w:t>
      </w:r>
      <w:r w:rsidR="00BA0314" w:rsidRPr="005566AF">
        <w:rPr>
          <w:rFonts w:asciiTheme="minorEastAsia" w:eastAsiaTheme="minorEastAsia" w:hAnsiTheme="minorEastAsia" w:hint="eastAsia"/>
          <w:szCs w:val="21"/>
        </w:rPr>
        <w:t>月報，四半期報告</w:t>
      </w:r>
      <w:r w:rsidR="00AA310E" w:rsidRPr="005566AF">
        <w:rPr>
          <w:rFonts w:asciiTheme="minorEastAsia" w:eastAsiaTheme="minorEastAsia" w:hAnsiTheme="minorEastAsia" w:hint="eastAsia"/>
          <w:szCs w:val="21"/>
        </w:rPr>
        <w:t>書及び</w:t>
      </w:r>
      <w:r w:rsidR="00D34B88" w:rsidRPr="005566AF">
        <w:rPr>
          <w:rFonts w:asciiTheme="minorEastAsia" w:eastAsiaTheme="minorEastAsia" w:hAnsiTheme="minorEastAsia" w:hint="eastAsia"/>
          <w:szCs w:val="21"/>
        </w:rPr>
        <w:t>年間</w:t>
      </w:r>
      <w:r w:rsidR="00AA310E" w:rsidRPr="005566AF">
        <w:rPr>
          <w:rFonts w:asciiTheme="minorEastAsia" w:eastAsiaTheme="minorEastAsia" w:hAnsiTheme="minorEastAsia" w:hint="eastAsia"/>
          <w:szCs w:val="21"/>
        </w:rPr>
        <w:t>報告書</w:t>
      </w:r>
      <w:r w:rsidR="00ED6D4B" w:rsidRPr="005566AF">
        <w:rPr>
          <w:rFonts w:asciiTheme="minorEastAsia" w:eastAsiaTheme="minorEastAsia" w:hAnsiTheme="minorEastAsia" w:hint="eastAsia"/>
          <w:szCs w:val="21"/>
        </w:rPr>
        <w:t>に記載すべき事項</w:t>
      </w:r>
      <w:r w:rsidR="00AA310E" w:rsidRPr="005566AF">
        <w:rPr>
          <w:rFonts w:asciiTheme="minorEastAsia" w:eastAsiaTheme="minorEastAsia" w:hAnsiTheme="minorEastAsia" w:hint="eastAsia"/>
          <w:szCs w:val="21"/>
        </w:rPr>
        <w:t>は，協定において定めるものとし</w:t>
      </w:r>
      <w:r w:rsidR="000E467F" w:rsidRPr="005566AF">
        <w:rPr>
          <w:rFonts w:asciiTheme="minorEastAsia" w:eastAsiaTheme="minorEastAsia" w:hAnsiTheme="minorEastAsia" w:hint="eastAsia"/>
          <w:szCs w:val="21"/>
        </w:rPr>
        <w:t>ます。</w:t>
      </w:r>
    </w:p>
    <w:p w:rsidR="00C72448" w:rsidRPr="005566AF" w:rsidRDefault="00C72448" w:rsidP="00AA310E">
      <w:pPr>
        <w:rPr>
          <w:rFonts w:asciiTheme="minorEastAsia" w:eastAsiaTheme="minorEastAsia" w:hAnsiTheme="minorEastAsia"/>
          <w:szCs w:val="21"/>
        </w:rPr>
      </w:pPr>
    </w:p>
    <w:p w:rsidR="00E80E95" w:rsidRPr="005566AF" w:rsidRDefault="0090642B" w:rsidP="00E80E95">
      <w:pPr>
        <w:ind w:left="927" w:hangingChars="400" w:hanging="927"/>
        <w:rPr>
          <w:rFonts w:asciiTheme="minorEastAsia" w:eastAsiaTheme="minorEastAsia" w:hAnsiTheme="minorEastAsia"/>
          <w:b/>
          <w:szCs w:val="21"/>
          <w:bdr w:val="single" w:sz="4" w:space="0" w:color="auto"/>
        </w:rPr>
      </w:pPr>
      <w:r w:rsidRPr="005566AF">
        <w:rPr>
          <w:rFonts w:asciiTheme="minorEastAsia" w:eastAsiaTheme="minorEastAsia" w:hAnsiTheme="minorEastAsia" w:hint="eastAsia"/>
          <w:b/>
          <w:szCs w:val="21"/>
          <w:bdr w:val="single" w:sz="4" w:space="0" w:color="auto"/>
        </w:rPr>
        <w:t>12</w:t>
      </w:r>
      <w:r w:rsidR="00E80E95" w:rsidRPr="005566AF">
        <w:rPr>
          <w:rFonts w:asciiTheme="minorEastAsia" w:eastAsiaTheme="minorEastAsia" w:hAnsiTheme="minorEastAsia" w:hint="eastAsia"/>
          <w:b/>
          <w:szCs w:val="21"/>
          <w:bdr w:val="single" w:sz="4" w:space="0" w:color="auto"/>
        </w:rPr>
        <w:t xml:space="preserve">　指定の取消し等</w:t>
      </w:r>
    </w:p>
    <w:p w:rsidR="004F5C89" w:rsidRPr="005566AF" w:rsidRDefault="00E80E95" w:rsidP="00E80E95">
      <w:pPr>
        <w:rPr>
          <w:rFonts w:asciiTheme="minorEastAsia" w:eastAsiaTheme="minorEastAsia" w:hAnsiTheme="minorEastAsia"/>
          <w:szCs w:val="21"/>
        </w:rPr>
      </w:pPr>
      <w:r w:rsidRPr="005566AF">
        <w:rPr>
          <w:rFonts w:asciiTheme="minorEastAsia" w:eastAsiaTheme="minorEastAsia" w:hAnsiTheme="minorEastAsia" w:hint="eastAsia"/>
          <w:szCs w:val="21"/>
        </w:rPr>
        <w:t xml:space="preserve">　地方自治法第244条の２第11項の規定に基づき，</w:t>
      </w:r>
      <w:r w:rsidR="007F3382" w:rsidRPr="005566AF">
        <w:rPr>
          <w:rFonts w:asciiTheme="minorEastAsia" w:eastAsiaTheme="minorEastAsia" w:hAnsiTheme="minorEastAsia" w:hint="eastAsia"/>
          <w:szCs w:val="21"/>
        </w:rPr>
        <w:t>次の①から</w:t>
      </w:r>
      <w:r w:rsidR="001913FE" w:rsidRPr="005566AF">
        <w:rPr>
          <w:rFonts w:asciiTheme="minorEastAsia" w:eastAsiaTheme="minorEastAsia" w:hAnsiTheme="minorEastAsia" w:hint="eastAsia"/>
          <w:szCs w:val="21"/>
        </w:rPr>
        <w:t>⑨</w:t>
      </w:r>
      <w:r w:rsidR="007F3382" w:rsidRPr="005566AF">
        <w:rPr>
          <w:rFonts w:asciiTheme="minorEastAsia" w:eastAsiaTheme="minorEastAsia" w:hAnsiTheme="minorEastAsia" w:hint="eastAsia"/>
          <w:szCs w:val="21"/>
        </w:rPr>
        <w:t>のいずれかに該当することにより，</w:t>
      </w:r>
      <w:r w:rsidRPr="005566AF">
        <w:rPr>
          <w:rFonts w:asciiTheme="minorEastAsia" w:eastAsiaTheme="minorEastAsia" w:hAnsiTheme="minorEastAsia" w:hint="eastAsia"/>
          <w:szCs w:val="21"/>
        </w:rPr>
        <w:t>指定管理者による管理を継続することが適当でないと認めるときは，指定管理者の指定の取消し又は期間を定めて業務の</w:t>
      </w:r>
      <w:r w:rsidR="00F92298" w:rsidRPr="005566AF">
        <w:rPr>
          <w:rFonts w:asciiTheme="minorEastAsia" w:eastAsiaTheme="minorEastAsia" w:hAnsiTheme="minorEastAsia" w:hint="eastAsia"/>
          <w:szCs w:val="21"/>
        </w:rPr>
        <w:t>全部若しくは一部の停止命令</w:t>
      </w:r>
      <w:r w:rsidRPr="005566AF">
        <w:rPr>
          <w:rFonts w:asciiTheme="minorEastAsia" w:eastAsiaTheme="minorEastAsia" w:hAnsiTheme="minorEastAsia" w:hint="eastAsia"/>
          <w:szCs w:val="21"/>
        </w:rPr>
        <w:t>（以下「指定の取消し等」という。）をすることがあります。</w:t>
      </w:r>
    </w:p>
    <w:p w:rsidR="00DE01DF" w:rsidRPr="005566AF" w:rsidRDefault="00DE01DF" w:rsidP="001A3820">
      <w:pPr>
        <w:ind w:leftChars="100" w:left="462"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①　</w:t>
      </w:r>
      <w:r w:rsidR="00206570" w:rsidRPr="005566AF">
        <w:rPr>
          <w:rFonts w:asciiTheme="minorEastAsia" w:eastAsiaTheme="minorEastAsia" w:hAnsiTheme="minorEastAsia" w:hint="eastAsia"/>
          <w:szCs w:val="21"/>
        </w:rPr>
        <w:t>法令</w:t>
      </w:r>
      <w:r w:rsidRPr="005566AF">
        <w:rPr>
          <w:rFonts w:asciiTheme="minorEastAsia" w:eastAsiaTheme="minorEastAsia" w:hAnsiTheme="minorEastAsia" w:hint="eastAsia"/>
          <w:szCs w:val="21"/>
        </w:rPr>
        <w:t>又は協定の規定に違反したとき。</w:t>
      </w:r>
    </w:p>
    <w:p w:rsidR="00DE01DF" w:rsidRPr="005566AF" w:rsidRDefault="00DE01DF" w:rsidP="00DE01D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②　公募要項に定める</w:t>
      </w:r>
      <w:r w:rsidR="00C83975" w:rsidRPr="005566AF">
        <w:rPr>
          <w:rFonts w:asciiTheme="minorEastAsia" w:eastAsiaTheme="minorEastAsia" w:hAnsiTheme="minorEastAsia" w:hint="eastAsia"/>
          <w:szCs w:val="21"/>
        </w:rPr>
        <w:t>参加</w:t>
      </w:r>
      <w:r w:rsidRPr="005566AF">
        <w:rPr>
          <w:rFonts w:asciiTheme="minorEastAsia" w:eastAsiaTheme="minorEastAsia" w:hAnsiTheme="minorEastAsia" w:hint="eastAsia"/>
          <w:szCs w:val="21"/>
        </w:rPr>
        <w:t>資格を失ったとき。</w:t>
      </w:r>
    </w:p>
    <w:p w:rsidR="008A780A" w:rsidRPr="005566AF" w:rsidRDefault="008A780A" w:rsidP="00DE01D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lastRenderedPageBreak/>
        <w:t>③　指定管理者選定評価基準</w:t>
      </w:r>
      <w:r w:rsidR="00E31786" w:rsidRPr="005566AF">
        <w:rPr>
          <w:rFonts w:asciiTheme="minorEastAsia" w:eastAsiaTheme="minorEastAsia" w:hAnsiTheme="minorEastAsia" w:hint="eastAsia"/>
          <w:szCs w:val="21"/>
        </w:rPr>
        <w:t>の失格要件に該当すると認められるに至った場合。</w:t>
      </w:r>
    </w:p>
    <w:p w:rsidR="00DE01DF" w:rsidRPr="005566AF" w:rsidRDefault="00E31786" w:rsidP="00DE01D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④</w:t>
      </w:r>
      <w:r w:rsidR="00DE01DF" w:rsidRPr="005566AF">
        <w:rPr>
          <w:rFonts w:asciiTheme="minorEastAsia" w:eastAsiaTheme="minorEastAsia" w:hAnsiTheme="minorEastAsia" w:hint="eastAsia"/>
          <w:szCs w:val="21"/>
        </w:rPr>
        <w:t xml:space="preserve">　管理業務を継続することが不可能又は著しく困難になったと判断されるとき。</w:t>
      </w:r>
    </w:p>
    <w:p w:rsidR="00DE01DF" w:rsidRPr="005566AF" w:rsidRDefault="00E31786" w:rsidP="00DE01D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⑤</w:t>
      </w:r>
      <w:r w:rsidR="00DE01DF" w:rsidRPr="005566AF">
        <w:rPr>
          <w:rFonts w:asciiTheme="minorEastAsia" w:eastAsiaTheme="minorEastAsia" w:hAnsiTheme="minorEastAsia" w:hint="eastAsia"/>
          <w:szCs w:val="21"/>
        </w:rPr>
        <w:t xml:space="preserve">　地方自治法第244条の</w:t>
      </w:r>
      <w:r w:rsidR="00DA7785" w:rsidRPr="005566AF">
        <w:rPr>
          <w:rFonts w:asciiTheme="minorEastAsia" w:eastAsiaTheme="minorEastAsia" w:hAnsiTheme="minorEastAsia" w:hint="eastAsia"/>
          <w:szCs w:val="21"/>
        </w:rPr>
        <w:t>２</w:t>
      </w:r>
      <w:r w:rsidR="00DE01DF" w:rsidRPr="005566AF">
        <w:rPr>
          <w:rFonts w:asciiTheme="minorEastAsia" w:eastAsiaTheme="minorEastAsia" w:hAnsiTheme="minorEastAsia" w:hint="eastAsia"/>
          <w:szCs w:val="21"/>
        </w:rPr>
        <w:t>第10項の規定に基づく指示に従わないとき。</w:t>
      </w:r>
    </w:p>
    <w:p w:rsidR="00DE01DF" w:rsidRPr="005566AF" w:rsidRDefault="00E31786" w:rsidP="00DE01D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⑥</w:t>
      </w:r>
      <w:r w:rsidR="00DE01DF" w:rsidRPr="005566AF">
        <w:rPr>
          <w:rFonts w:asciiTheme="minorEastAsia" w:eastAsiaTheme="minorEastAsia" w:hAnsiTheme="minorEastAsia" w:hint="eastAsia"/>
          <w:szCs w:val="21"/>
        </w:rPr>
        <w:t xml:space="preserve">　応募のときの提出書類の内容に虚偽があることが判明したとき。</w:t>
      </w:r>
    </w:p>
    <w:p w:rsidR="00DE01DF" w:rsidRPr="005566AF" w:rsidRDefault="00E31786" w:rsidP="00DE01D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⑦</w:t>
      </w:r>
      <w:r w:rsidR="00DE01DF" w:rsidRPr="005566AF">
        <w:rPr>
          <w:rFonts w:asciiTheme="minorEastAsia" w:eastAsiaTheme="minorEastAsia" w:hAnsiTheme="minorEastAsia" w:hint="eastAsia"/>
          <w:szCs w:val="21"/>
        </w:rPr>
        <w:t xml:space="preserve">　その他</w:t>
      </w:r>
      <w:r w:rsidR="00404B0F" w:rsidRPr="005566AF">
        <w:rPr>
          <w:rFonts w:asciiTheme="minorEastAsia" w:eastAsiaTheme="minorEastAsia" w:hAnsiTheme="minorEastAsia" w:hint="eastAsia"/>
          <w:szCs w:val="21"/>
        </w:rPr>
        <w:t>地区館</w:t>
      </w:r>
      <w:r w:rsidR="00E52407" w:rsidRPr="005566AF">
        <w:rPr>
          <w:rFonts w:asciiTheme="minorEastAsia" w:eastAsiaTheme="minorEastAsia" w:hAnsiTheme="minorEastAsia" w:hint="eastAsia"/>
          <w:szCs w:val="21"/>
        </w:rPr>
        <w:t>の</w:t>
      </w:r>
      <w:r w:rsidR="00DE01DF" w:rsidRPr="005566AF">
        <w:rPr>
          <w:rFonts w:asciiTheme="minorEastAsia" w:eastAsiaTheme="minorEastAsia" w:hAnsiTheme="minorEastAsia" w:hint="eastAsia"/>
          <w:szCs w:val="21"/>
        </w:rPr>
        <w:t>管理業務を継続することが適当でないと認められるとき。</w:t>
      </w:r>
    </w:p>
    <w:p w:rsidR="00DE01DF" w:rsidRPr="005566AF" w:rsidRDefault="00E31786" w:rsidP="002572D4">
      <w:pPr>
        <w:ind w:leftChars="100" w:left="462"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⑧</w:t>
      </w:r>
      <w:r w:rsidR="00DE01DF" w:rsidRPr="005566AF">
        <w:rPr>
          <w:rFonts w:asciiTheme="minorEastAsia" w:eastAsiaTheme="minorEastAsia" w:hAnsiTheme="minorEastAsia" w:hint="eastAsia"/>
          <w:szCs w:val="21"/>
        </w:rPr>
        <w:t xml:space="preserve">　</w:t>
      </w:r>
      <w:r w:rsidR="00404B0F" w:rsidRPr="005566AF">
        <w:rPr>
          <w:rFonts w:asciiTheme="minorEastAsia" w:eastAsiaTheme="minorEastAsia" w:hAnsiTheme="minorEastAsia" w:hint="eastAsia"/>
          <w:szCs w:val="21"/>
        </w:rPr>
        <w:t>地区館</w:t>
      </w:r>
      <w:r w:rsidR="00DE01DF" w:rsidRPr="005566AF">
        <w:rPr>
          <w:rFonts w:asciiTheme="minorEastAsia" w:eastAsiaTheme="minorEastAsia" w:hAnsiTheme="minorEastAsia" w:hint="eastAsia"/>
          <w:szCs w:val="21"/>
        </w:rPr>
        <w:t>の廃止等水戸市の責めに帰すべき事由により業務の継続が困難になったとき。</w:t>
      </w:r>
    </w:p>
    <w:p w:rsidR="00DE01DF" w:rsidRPr="005566AF" w:rsidRDefault="00E31786" w:rsidP="00DE01DF">
      <w:pPr>
        <w:ind w:leftChars="100" w:left="462" w:hangingChars="100" w:hanging="231"/>
        <w:rPr>
          <w:rFonts w:asciiTheme="minorEastAsia" w:eastAsiaTheme="minorEastAsia" w:hAnsiTheme="minorEastAsia"/>
          <w:szCs w:val="21"/>
        </w:rPr>
      </w:pPr>
      <w:r w:rsidRPr="005566AF">
        <w:rPr>
          <w:rFonts w:asciiTheme="minorEastAsia" w:eastAsiaTheme="minorEastAsia" w:hAnsiTheme="minorEastAsia" w:hint="eastAsia"/>
          <w:szCs w:val="21"/>
        </w:rPr>
        <w:t>⑨</w:t>
      </w:r>
      <w:r w:rsidR="00DE01DF" w:rsidRPr="005566AF">
        <w:rPr>
          <w:rFonts w:asciiTheme="minorEastAsia" w:eastAsiaTheme="minorEastAsia" w:hAnsiTheme="minorEastAsia" w:hint="eastAsia"/>
          <w:szCs w:val="21"/>
        </w:rPr>
        <w:t xml:space="preserve">　災害その他の不可抗力等水戸市及び指定管理者双方の責めに帰すことができない事由により業務の継続が困難になったとき。</w:t>
      </w:r>
    </w:p>
    <w:p w:rsidR="00E80E95" w:rsidRPr="005566AF" w:rsidRDefault="00E80E95" w:rsidP="001913FE">
      <w:pPr>
        <w:ind w:leftChars="193" w:left="446" w:firstLineChars="106" w:firstLine="245"/>
        <w:rPr>
          <w:rFonts w:asciiTheme="minorEastAsia" w:eastAsiaTheme="minorEastAsia" w:hAnsiTheme="minorEastAsia"/>
          <w:szCs w:val="21"/>
        </w:rPr>
      </w:pPr>
      <w:r w:rsidRPr="005566AF">
        <w:rPr>
          <w:rFonts w:asciiTheme="minorEastAsia" w:eastAsiaTheme="minorEastAsia" w:hAnsiTheme="minorEastAsia" w:hint="eastAsia"/>
          <w:szCs w:val="21"/>
        </w:rPr>
        <w:t>この場合において，既に指定管理料を受領しているときは，指定の取消し等を受けた日以後の指定管理料（停止の場合は，停止に係る部分に限る。）を返還するものとします。</w:t>
      </w: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p w:rsidR="0047373D" w:rsidRPr="005566AF" w:rsidRDefault="0047373D" w:rsidP="00AA310E">
      <w:pPr>
        <w:rPr>
          <w:rFonts w:asciiTheme="minorEastAsia" w:eastAsiaTheme="minorEastAsia" w:hAnsiTheme="minorEastAsia"/>
          <w:szCs w:val="21"/>
        </w:rPr>
      </w:pPr>
    </w:p>
    <w:tbl>
      <w:tblPr>
        <w:tblpPr w:leftFromText="142" w:rightFromText="142" w:vertAnchor="text" w:horzAnchor="margin" w:tblpXSpec="right" w:tblpY="42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18"/>
      </w:tblGrid>
      <w:tr w:rsidR="005566AF" w:rsidRPr="005566AF">
        <w:trPr>
          <w:trHeight w:val="3109"/>
        </w:trPr>
        <w:tc>
          <w:tcPr>
            <w:tcW w:w="7318" w:type="dxa"/>
            <w:shd w:val="clear" w:color="auto" w:fill="auto"/>
          </w:tcPr>
          <w:p w:rsidR="0047055E" w:rsidRPr="005566AF" w:rsidRDefault="0047055E" w:rsidP="001854A7">
            <w:pPr>
              <w:rPr>
                <w:rFonts w:asciiTheme="minorEastAsia" w:eastAsiaTheme="minorEastAsia" w:hAnsiTheme="minorEastAsia"/>
                <w:b/>
                <w:szCs w:val="21"/>
              </w:rPr>
            </w:pPr>
            <w:r w:rsidRPr="005566AF">
              <w:rPr>
                <w:rFonts w:asciiTheme="minorEastAsia" w:eastAsiaTheme="minorEastAsia" w:hAnsiTheme="minorEastAsia" w:hint="eastAsia"/>
                <w:b/>
                <w:szCs w:val="21"/>
              </w:rPr>
              <w:t>問合せ先</w:t>
            </w:r>
          </w:p>
          <w:p w:rsidR="0047055E" w:rsidRPr="005566AF" w:rsidRDefault="0047055E" w:rsidP="001854A7">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〒３１０－</w:t>
            </w:r>
            <w:r w:rsidR="00404B0F" w:rsidRPr="005566AF">
              <w:rPr>
                <w:rFonts w:asciiTheme="minorEastAsia" w:eastAsiaTheme="minorEastAsia" w:hAnsiTheme="minorEastAsia" w:hint="eastAsia"/>
                <w:szCs w:val="21"/>
              </w:rPr>
              <w:t>００６２</w:t>
            </w:r>
          </w:p>
          <w:p w:rsidR="0047055E" w:rsidRPr="005566AF" w:rsidRDefault="0047055E" w:rsidP="001854A7">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lang w:eastAsia="zh-TW"/>
              </w:rPr>
              <w:t>水戸市</w:t>
            </w:r>
            <w:r w:rsidR="00404B0F" w:rsidRPr="005566AF">
              <w:rPr>
                <w:rFonts w:asciiTheme="minorEastAsia" w:eastAsiaTheme="minorEastAsia" w:hAnsiTheme="minorEastAsia" w:hint="eastAsia"/>
                <w:szCs w:val="21"/>
              </w:rPr>
              <w:t>大町３－３－２０</w:t>
            </w:r>
          </w:p>
          <w:p w:rsidR="0047055E" w:rsidRPr="005566AF" w:rsidRDefault="0047055E" w:rsidP="001854A7">
            <w:pPr>
              <w:ind w:firstLineChars="100" w:firstLine="231"/>
              <w:rPr>
                <w:rFonts w:asciiTheme="minorEastAsia" w:eastAsiaTheme="minorEastAsia" w:hAnsiTheme="minorEastAsia"/>
                <w:szCs w:val="21"/>
                <w:lang w:eastAsia="zh-TW"/>
              </w:rPr>
            </w:pPr>
            <w:r w:rsidRPr="005566AF">
              <w:rPr>
                <w:rFonts w:asciiTheme="minorEastAsia" w:eastAsiaTheme="minorEastAsia" w:hAnsiTheme="minorEastAsia" w:hint="eastAsia"/>
                <w:szCs w:val="21"/>
              </w:rPr>
              <w:t>水戸市</w:t>
            </w:r>
            <w:r w:rsidR="00404B0F" w:rsidRPr="005566AF">
              <w:rPr>
                <w:rFonts w:asciiTheme="minorEastAsia" w:eastAsiaTheme="minorEastAsia" w:hAnsiTheme="minorEastAsia" w:hint="eastAsia"/>
                <w:szCs w:val="21"/>
              </w:rPr>
              <w:t>立中央図書館</w:t>
            </w:r>
          </w:p>
          <w:p w:rsidR="0047055E" w:rsidRPr="005566AF" w:rsidRDefault="0047055E" w:rsidP="001854A7">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lang w:eastAsia="zh-TW"/>
              </w:rPr>
              <w:t>水戸市</w:t>
            </w:r>
            <w:r w:rsidR="00404B0F" w:rsidRPr="005566AF">
              <w:rPr>
                <w:rFonts w:asciiTheme="minorEastAsia" w:eastAsiaTheme="minorEastAsia" w:hAnsiTheme="minorEastAsia" w:hint="eastAsia"/>
                <w:szCs w:val="21"/>
              </w:rPr>
              <w:t>教育委員会　中央図書館</w:t>
            </w:r>
          </w:p>
          <w:p w:rsidR="00F85B73" w:rsidRPr="005566AF" w:rsidRDefault="00F85B73" w:rsidP="00F85B73">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担当　</w:t>
            </w:r>
            <w:r w:rsidR="00602E25" w:rsidRPr="005566AF">
              <w:rPr>
                <w:rFonts w:asciiTheme="minorEastAsia" w:eastAsiaTheme="minorEastAsia" w:hAnsiTheme="minorEastAsia" w:hint="eastAsia"/>
                <w:szCs w:val="21"/>
              </w:rPr>
              <w:t>春日　中宮</w:t>
            </w:r>
          </w:p>
          <w:p w:rsidR="0047055E" w:rsidRPr="005566AF" w:rsidRDefault="0047055E" w:rsidP="001854A7">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TEL　０２９－</w:t>
            </w:r>
            <w:r w:rsidR="00404B0F" w:rsidRPr="005566AF">
              <w:rPr>
                <w:rFonts w:asciiTheme="minorEastAsia" w:eastAsiaTheme="minorEastAsia" w:hAnsiTheme="minorEastAsia" w:hint="eastAsia"/>
                <w:szCs w:val="21"/>
              </w:rPr>
              <w:t>２２６</w:t>
            </w:r>
            <w:r w:rsidRPr="005566AF">
              <w:rPr>
                <w:rFonts w:asciiTheme="minorEastAsia" w:eastAsiaTheme="minorEastAsia" w:hAnsiTheme="minorEastAsia" w:hint="eastAsia"/>
                <w:szCs w:val="21"/>
              </w:rPr>
              <w:t>－</w:t>
            </w:r>
            <w:r w:rsidR="00404B0F" w:rsidRPr="005566AF">
              <w:rPr>
                <w:rFonts w:asciiTheme="minorEastAsia" w:eastAsiaTheme="minorEastAsia" w:hAnsiTheme="minorEastAsia" w:hint="eastAsia"/>
                <w:szCs w:val="21"/>
              </w:rPr>
              <w:t>３９５１</w:t>
            </w:r>
          </w:p>
          <w:p w:rsidR="0047055E" w:rsidRPr="005566AF" w:rsidRDefault="0047055E" w:rsidP="001854A7">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FAX　０２９－</w:t>
            </w:r>
            <w:r w:rsidR="00404B0F" w:rsidRPr="005566AF">
              <w:rPr>
                <w:rFonts w:asciiTheme="minorEastAsia" w:eastAsiaTheme="minorEastAsia" w:hAnsiTheme="minorEastAsia" w:hint="eastAsia"/>
                <w:szCs w:val="21"/>
              </w:rPr>
              <w:t>２２５</w:t>
            </w:r>
            <w:r w:rsidRPr="005566AF">
              <w:rPr>
                <w:rFonts w:asciiTheme="minorEastAsia" w:eastAsiaTheme="minorEastAsia" w:hAnsiTheme="minorEastAsia" w:hint="eastAsia"/>
                <w:szCs w:val="21"/>
              </w:rPr>
              <w:t>－</w:t>
            </w:r>
            <w:r w:rsidR="00404B0F" w:rsidRPr="005566AF">
              <w:rPr>
                <w:rFonts w:asciiTheme="minorEastAsia" w:eastAsiaTheme="minorEastAsia" w:hAnsiTheme="minorEastAsia" w:hint="eastAsia"/>
                <w:szCs w:val="21"/>
              </w:rPr>
              <w:t>２７６９</w:t>
            </w:r>
          </w:p>
          <w:p w:rsidR="0047055E" w:rsidRPr="005566AF" w:rsidRDefault="0047055E" w:rsidP="00404B0F">
            <w:pPr>
              <w:ind w:firstLineChars="100" w:firstLine="231"/>
              <w:rPr>
                <w:rFonts w:asciiTheme="minorEastAsia" w:eastAsiaTheme="minorEastAsia" w:hAnsiTheme="minorEastAsia"/>
                <w:szCs w:val="21"/>
              </w:rPr>
            </w:pPr>
            <w:r w:rsidRPr="005566AF">
              <w:rPr>
                <w:rFonts w:asciiTheme="minorEastAsia" w:eastAsiaTheme="minorEastAsia" w:hAnsiTheme="minorEastAsia" w:hint="eastAsia"/>
                <w:szCs w:val="21"/>
              </w:rPr>
              <w:t xml:space="preserve">mail </w:t>
            </w:r>
            <w:r w:rsidR="00404B0F" w:rsidRPr="005566AF">
              <w:rPr>
                <w:rFonts w:asciiTheme="minorEastAsia" w:eastAsiaTheme="minorEastAsia" w:hAnsiTheme="minorEastAsia" w:hint="eastAsia"/>
                <w:szCs w:val="21"/>
              </w:rPr>
              <w:t>central.library</w:t>
            </w:r>
            <w:r w:rsidRPr="005566AF">
              <w:rPr>
                <w:rFonts w:asciiTheme="minorEastAsia" w:eastAsiaTheme="minorEastAsia" w:hAnsiTheme="minorEastAsia"/>
                <w:szCs w:val="21"/>
              </w:rPr>
              <w:t>@city.mito.lg.jp</w:t>
            </w:r>
          </w:p>
        </w:tc>
      </w:tr>
    </w:tbl>
    <w:p w:rsidR="00345EF6" w:rsidRPr="005566AF" w:rsidRDefault="00345EF6" w:rsidP="00AA310E">
      <w:pPr>
        <w:rPr>
          <w:rFonts w:asciiTheme="minorEastAsia" w:eastAsiaTheme="minorEastAsia" w:hAnsiTheme="minorEastAsia"/>
          <w:szCs w:val="21"/>
        </w:rPr>
      </w:pPr>
    </w:p>
    <w:p w:rsidR="00345EF6" w:rsidRPr="005566AF" w:rsidRDefault="00345EF6" w:rsidP="00AA310E">
      <w:pPr>
        <w:rPr>
          <w:rFonts w:asciiTheme="minorEastAsia" w:eastAsiaTheme="minorEastAsia" w:hAnsiTheme="minorEastAsia"/>
          <w:szCs w:val="21"/>
        </w:rPr>
      </w:pPr>
    </w:p>
    <w:p w:rsidR="00345EF6" w:rsidRPr="005566AF" w:rsidRDefault="00345EF6" w:rsidP="00AA310E">
      <w:pPr>
        <w:rPr>
          <w:rFonts w:asciiTheme="minorEastAsia" w:eastAsiaTheme="minorEastAsia" w:hAnsiTheme="minorEastAsia"/>
          <w:szCs w:val="21"/>
        </w:rPr>
      </w:pPr>
    </w:p>
    <w:p w:rsidR="00151B3F" w:rsidRPr="005566AF" w:rsidRDefault="00151B3F" w:rsidP="00AA310E">
      <w:pPr>
        <w:rPr>
          <w:rFonts w:asciiTheme="minorEastAsia" w:eastAsiaTheme="minorEastAsia" w:hAnsiTheme="minorEastAsia"/>
          <w:szCs w:val="21"/>
        </w:rPr>
      </w:pPr>
    </w:p>
    <w:p w:rsidR="00847092" w:rsidRPr="005566AF" w:rsidRDefault="00847092" w:rsidP="00915121">
      <w:pPr>
        <w:rPr>
          <w:rFonts w:asciiTheme="minorEastAsia" w:eastAsiaTheme="minorEastAsia" w:hAnsiTheme="minorEastAsia"/>
          <w:szCs w:val="21"/>
        </w:rPr>
      </w:pPr>
    </w:p>
    <w:sectPr w:rsidR="00847092" w:rsidRPr="005566AF" w:rsidSect="00EC6FF3">
      <w:footerReference w:type="default" r:id="rId12"/>
      <w:pgSz w:w="11906" w:h="16838" w:code="9"/>
      <w:pgMar w:top="1134" w:right="1134" w:bottom="1134" w:left="1134" w:header="851" w:footer="851" w:gutter="0"/>
      <w:pgNumType w:start="1"/>
      <w:cols w:space="425"/>
      <w:docGrid w:type="linesAndChars" w:linePitch="338" w:charSpace="42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4C2" w:rsidRDefault="00A154C2">
      <w:r>
        <w:separator/>
      </w:r>
    </w:p>
  </w:endnote>
  <w:endnote w:type="continuationSeparator" w:id="0">
    <w:p w:rsidR="00A154C2" w:rsidRDefault="00A15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ED" w:rsidRDefault="006F62ED" w:rsidP="007C103D">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6F62ED" w:rsidRDefault="006F62ED" w:rsidP="007C103D">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FF3" w:rsidRDefault="00EC6FF3">
    <w:pPr>
      <w:pStyle w:val="a4"/>
      <w:jc w:val="center"/>
    </w:pPr>
  </w:p>
  <w:p w:rsidR="006F62ED" w:rsidRDefault="006F62ED" w:rsidP="00147D7F">
    <w:pPr>
      <w:pStyle w:val="a4"/>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62ED" w:rsidRDefault="006F62ED">
    <w:pPr>
      <w:pStyle w:val="a4"/>
      <w:jc w:val="center"/>
    </w:pPr>
    <w:r>
      <w:fldChar w:fldCharType="begin"/>
    </w:r>
    <w:r>
      <w:instrText>PAGE   \* MERGEFORMAT</w:instrText>
    </w:r>
    <w:r>
      <w:fldChar w:fldCharType="separate"/>
    </w:r>
    <w:r w:rsidR="00EC6FF3" w:rsidRPr="00EC6FF3">
      <w:rPr>
        <w:noProof/>
        <w:lang w:val="ja-JP"/>
      </w:rPr>
      <w:t>1</w:t>
    </w:r>
    <w:r>
      <w:fldChar w:fldCharType="end"/>
    </w:r>
  </w:p>
  <w:p w:rsidR="006F62ED" w:rsidRDefault="006F62ED">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827799"/>
      <w:docPartObj>
        <w:docPartGallery w:val="Page Numbers (Bottom of Page)"/>
        <w:docPartUnique/>
      </w:docPartObj>
    </w:sdtPr>
    <w:sdtEndPr>
      <w:rPr>
        <w:rFonts w:asciiTheme="minorEastAsia" w:eastAsiaTheme="minorEastAsia" w:hAnsiTheme="minorEastAsia"/>
      </w:rPr>
    </w:sdtEndPr>
    <w:sdtContent>
      <w:p w:rsidR="00EC6FF3" w:rsidRPr="00C306E7" w:rsidRDefault="00EC6FF3">
        <w:pPr>
          <w:pStyle w:val="a4"/>
          <w:jc w:val="center"/>
          <w:rPr>
            <w:rFonts w:asciiTheme="minorEastAsia" w:eastAsiaTheme="minorEastAsia" w:hAnsiTheme="minorEastAsia"/>
          </w:rPr>
        </w:pPr>
        <w:r w:rsidRPr="00C306E7">
          <w:rPr>
            <w:rFonts w:asciiTheme="minorEastAsia" w:eastAsiaTheme="minorEastAsia" w:hAnsiTheme="minorEastAsia"/>
          </w:rPr>
          <w:fldChar w:fldCharType="begin"/>
        </w:r>
        <w:r w:rsidRPr="00C306E7">
          <w:rPr>
            <w:rFonts w:asciiTheme="minorEastAsia" w:eastAsiaTheme="minorEastAsia" w:hAnsiTheme="minorEastAsia"/>
          </w:rPr>
          <w:instrText>PAGE   \* MERGEFORMAT</w:instrText>
        </w:r>
        <w:r w:rsidRPr="00C306E7">
          <w:rPr>
            <w:rFonts w:asciiTheme="minorEastAsia" w:eastAsiaTheme="minorEastAsia" w:hAnsiTheme="minorEastAsia"/>
          </w:rPr>
          <w:fldChar w:fldCharType="separate"/>
        </w:r>
        <w:r w:rsidR="00402CCD" w:rsidRPr="00402CCD">
          <w:rPr>
            <w:rFonts w:asciiTheme="minorEastAsia" w:eastAsiaTheme="minorEastAsia" w:hAnsiTheme="minorEastAsia"/>
            <w:noProof/>
            <w:lang w:val="ja-JP"/>
          </w:rPr>
          <w:t>8</w:t>
        </w:r>
        <w:r w:rsidRPr="00C306E7">
          <w:rPr>
            <w:rFonts w:asciiTheme="minorEastAsia" w:eastAsiaTheme="minorEastAsia" w:hAnsiTheme="minorEastAsia"/>
          </w:rPr>
          <w:fldChar w:fldCharType="end"/>
        </w:r>
      </w:p>
    </w:sdtContent>
  </w:sdt>
  <w:p w:rsidR="00EC6FF3" w:rsidRDefault="00EC6FF3" w:rsidP="00147D7F">
    <w:pPr>
      <w:pStyle w:val="a4"/>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4C2" w:rsidRDefault="00A154C2">
      <w:r>
        <w:separator/>
      </w:r>
    </w:p>
  </w:footnote>
  <w:footnote w:type="continuationSeparator" w:id="0">
    <w:p w:rsidR="00A154C2" w:rsidRDefault="00A154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E22B41"/>
    <w:multiLevelType w:val="hybridMultilevel"/>
    <w:tmpl w:val="D370F558"/>
    <w:lvl w:ilvl="0" w:tplc="8F52ACE2">
      <w:start w:val="2"/>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1" w15:restartNumberingAfterBreak="0">
    <w:nsid w:val="13F25834"/>
    <w:multiLevelType w:val="hybridMultilevel"/>
    <w:tmpl w:val="3D16E740"/>
    <w:lvl w:ilvl="0" w:tplc="0409000F">
      <w:start w:val="1"/>
      <w:numFmt w:val="decimal"/>
      <w:lvlText w:val="%1."/>
      <w:lvlJc w:val="left"/>
      <w:pPr>
        <w:ind w:left="882" w:hanging="420"/>
      </w:p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2" w15:restartNumberingAfterBreak="0">
    <w:nsid w:val="15405C6D"/>
    <w:multiLevelType w:val="hybridMultilevel"/>
    <w:tmpl w:val="CBDA1638"/>
    <w:lvl w:ilvl="0" w:tplc="933E2E18">
      <w:numFmt w:val="bullet"/>
      <w:lvlText w:val="・"/>
      <w:lvlJc w:val="left"/>
      <w:pPr>
        <w:ind w:left="1053" w:hanging="360"/>
      </w:pPr>
      <w:rPr>
        <w:rFonts w:ascii="ＭＳ 明朝" w:eastAsia="ＭＳ 明朝" w:hAnsi="ＭＳ 明朝" w:cs="Times New Roman" w:hint="eastAsia"/>
      </w:rPr>
    </w:lvl>
    <w:lvl w:ilvl="1" w:tplc="0409000B" w:tentative="1">
      <w:start w:val="1"/>
      <w:numFmt w:val="bullet"/>
      <w:lvlText w:val=""/>
      <w:lvlJc w:val="left"/>
      <w:pPr>
        <w:ind w:left="1533" w:hanging="420"/>
      </w:pPr>
      <w:rPr>
        <w:rFonts w:ascii="Wingdings" w:hAnsi="Wingdings" w:hint="default"/>
      </w:rPr>
    </w:lvl>
    <w:lvl w:ilvl="2" w:tplc="0409000D" w:tentative="1">
      <w:start w:val="1"/>
      <w:numFmt w:val="bullet"/>
      <w:lvlText w:val=""/>
      <w:lvlJc w:val="left"/>
      <w:pPr>
        <w:ind w:left="1953" w:hanging="420"/>
      </w:pPr>
      <w:rPr>
        <w:rFonts w:ascii="Wingdings" w:hAnsi="Wingdings" w:hint="default"/>
      </w:rPr>
    </w:lvl>
    <w:lvl w:ilvl="3" w:tplc="04090001" w:tentative="1">
      <w:start w:val="1"/>
      <w:numFmt w:val="bullet"/>
      <w:lvlText w:val=""/>
      <w:lvlJc w:val="left"/>
      <w:pPr>
        <w:ind w:left="2373" w:hanging="420"/>
      </w:pPr>
      <w:rPr>
        <w:rFonts w:ascii="Wingdings" w:hAnsi="Wingdings" w:hint="default"/>
      </w:rPr>
    </w:lvl>
    <w:lvl w:ilvl="4" w:tplc="0409000B" w:tentative="1">
      <w:start w:val="1"/>
      <w:numFmt w:val="bullet"/>
      <w:lvlText w:val=""/>
      <w:lvlJc w:val="left"/>
      <w:pPr>
        <w:ind w:left="2793" w:hanging="420"/>
      </w:pPr>
      <w:rPr>
        <w:rFonts w:ascii="Wingdings" w:hAnsi="Wingdings" w:hint="default"/>
      </w:rPr>
    </w:lvl>
    <w:lvl w:ilvl="5" w:tplc="0409000D" w:tentative="1">
      <w:start w:val="1"/>
      <w:numFmt w:val="bullet"/>
      <w:lvlText w:val=""/>
      <w:lvlJc w:val="left"/>
      <w:pPr>
        <w:ind w:left="3213" w:hanging="420"/>
      </w:pPr>
      <w:rPr>
        <w:rFonts w:ascii="Wingdings" w:hAnsi="Wingdings" w:hint="default"/>
      </w:rPr>
    </w:lvl>
    <w:lvl w:ilvl="6" w:tplc="04090001" w:tentative="1">
      <w:start w:val="1"/>
      <w:numFmt w:val="bullet"/>
      <w:lvlText w:val=""/>
      <w:lvlJc w:val="left"/>
      <w:pPr>
        <w:ind w:left="3633" w:hanging="420"/>
      </w:pPr>
      <w:rPr>
        <w:rFonts w:ascii="Wingdings" w:hAnsi="Wingdings" w:hint="default"/>
      </w:rPr>
    </w:lvl>
    <w:lvl w:ilvl="7" w:tplc="0409000B" w:tentative="1">
      <w:start w:val="1"/>
      <w:numFmt w:val="bullet"/>
      <w:lvlText w:val=""/>
      <w:lvlJc w:val="left"/>
      <w:pPr>
        <w:ind w:left="4053" w:hanging="420"/>
      </w:pPr>
      <w:rPr>
        <w:rFonts w:ascii="Wingdings" w:hAnsi="Wingdings" w:hint="default"/>
      </w:rPr>
    </w:lvl>
    <w:lvl w:ilvl="8" w:tplc="0409000D" w:tentative="1">
      <w:start w:val="1"/>
      <w:numFmt w:val="bullet"/>
      <w:lvlText w:val=""/>
      <w:lvlJc w:val="left"/>
      <w:pPr>
        <w:ind w:left="4473" w:hanging="420"/>
      </w:pPr>
      <w:rPr>
        <w:rFonts w:ascii="Wingdings" w:hAnsi="Wingdings" w:hint="default"/>
      </w:rPr>
    </w:lvl>
  </w:abstractNum>
  <w:abstractNum w:abstractNumId="3" w15:restartNumberingAfterBreak="0">
    <w:nsid w:val="316D68D8"/>
    <w:multiLevelType w:val="hybridMultilevel"/>
    <w:tmpl w:val="ED5C7DA8"/>
    <w:lvl w:ilvl="0" w:tplc="797876A2">
      <w:start w:val="1"/>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4" w15:restartNumberingAfterBreak="0">
    <w:nsid w:val="4F181A52"/>
    <w:multiLevelType w:val="hybridMultilevel"/>
    <w:tmpl w:val="C276CD10"/>
    <w:lvl w:ilvl="0" w:tplc="0409000F">
      <w:start w:val="1"/>
      <w:numFmt w:val="decimal"/>
      <w:lvlText w:val="%1."/>
      <w:lvlJc w:val="left"/>
      <w:pPr>
        <w:ind w:left="885" w:hanging="420"/>
      </w:p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5" w15:restartNumberingAfterBreak="0">
    <w:nsid w:val="521E1DF8"/>
    <w:multiLevelType w:val="hybridMultilevel"/>
    <w:tmpl w:val="C9240B3A"/>
    <w:lvl w:ilvl="0" w:tplc="0409000F">
      <w:start w:val="1"/>
      <w:numFmt w:val="decimal"/>
      <w:lvlText w:val="%1."/>
      <w:lvlJc w:val="left"/>
      <w:pPr>
        <w:ind w:left="1113" w:hanging="420"/>
      </w:p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6" w15:restartNumberingAfterBreak="0">
    <w:nsid w:val="6AEA62F4"/>
    <w:multiLevelType w:val="hybridMultilevel"/>
    <w:tmpl w:val="1BC22722"/>
    <w:lvl w:ilvl="0" w:tplc="D30619AC">
      <w:start w:val="2"/>
      <w:numFmt w:val="decimalEnclosedCircle"/>
      <w:lvlText w:val="%1"/>
      <w:lvlJc w:val="left"/>
      <w:pPr>
        <w:ind w:left="822" w:hanging="360"/>
      </w:pPr>
      <w:rPr>
        <w:rFonts w:hint="default"/>
      </w:rPr>
    </w:lvl>
    <w:lvl w:ilvl="1" w:tplc="04090017" w:tentative="1">
      <w:start w:val="1"/>
      <w:numFmt w:val="aiueoFullWidth"/>
      <w:lvlText w:val="(%2)"/>
      <w:lvlJc w:val="left"/>
      <w:pPr>
        <w:ind w:left="1302" w:hanging="420"/>
      </w:pPr>
    </w:lvl>
    <w:lvl w:ilvl="2" w:tplc="04090011" w:tentative="1">
      <w:start w:val="1"/>
      <w:numFmt w:val="decimalEnclosedCircle"/>
      <w:lvlText w:val="%3"/>
      <w:lvlJc w:val="left"/>
      <w:pPr>
        <w:ind w:left="1722" w:hanging="420"/>
      </w:pPr>
    </w:lvl>
    <w:lvl w:ilvl="3" w:tplc="0409000F" w:tentative="1">
      <w:start w:val="1"/>
      <w:numFmt w:val="decimal"/>
      <w:lvlText w:val="%4."/>
      <w:lvlJc w:val="left"/>
      <w:pPr>
        <w:ind w:left="2142" w:hanging="420"/>
      </w:pPr>
    </w:lvl>
    <w:lvl w:ilvl="4" w:tplc="04090017" w:tentative="1">
      <w:start w:val="1"/>
      <w:numFmt w:val="aiueoFullWidth"/>
      <w:lvlText w:val="(%5)"/>
      <w:lvlJc w:val="left"/>
      <w:pPr>
        <w:ind w:left="2562" w:hanging="420"/>
      </w:pPr>
    </w:lvl>
    <w:lvl w:ilvl="5" w:tplc="04090011" w:tentative="1">
      <w:start w:val="1"/>
      <w:numFmt w:val="decimalEnclosedCircle"/>
      <w:lvlText w:val="%6"/>
      <w:lvlJc w:val="left"/>
      <w:pPr>
        <w:ind w:left="2982" w:hanging="420"/>
      </w:pPr>
    </w:lvl>
    <w:lvl w:ilvl="6" w:tplc="0409000F" w:tentative="1">
      <w:start w:val="1"/>
      <w:numFmt w:val="decimal"/>
      <w:lvlText w:val="%7."/>
      <w:lvlJc w:val="left"/>
      <w:pPr>
        <w:ind w:left="3402" w:hanging="420"/>
      </w:pPr>
    </w:lvl>
    <w:lvl w:ilvl="7" w:tplc="04090017" w:tentative="1">
      <w:start w:val="1"/>
      <w:numFmt w:val="aiueoFullWidth"/>
      <w:lvlText w:val="(%8)"/>
      <w:lvlJc w:val="left"/>
      <w:pPr>
        <w:ind w:left="3822" w:hanging="420"/>
      </w:pPr>
    </w:lvl>
    <w:lvl w:ilvl="8" w:tplc="04090011" w:tentative="1">
      <w:start w:val="1"/>
      <w:numFmt w:val="decimalEnclosedCircle"/>
      <w:lvlText w:val="%9"/>
      <w:lvlJc w:val="left"/>
      <w:pPr>
        <w:ind w:left="4242" w:hanging="420"/>
      </w:pPr>
    </w:lvl>
  </w:abstractNum>
  <w:abstractNum w:abstractNumId="7" w15:restartNumberingAfterBreak="0">
    <w:nsid w:val="79243CBD"/>
    <w:multiLevelType w:val="hybridMultilevel"/>
    <w:tmpl w:val="E23EE182"/>
    <w:lvl w:ilvl="0" w:tplc="04090001">
      <w:start w:val="1"/>
      <w:numFmt w:val="bullet"/>
      <w:lvlText w:val=""/>
      <w:lvlJc w:val="left"/>
      <w:pPr>
        <w:ind w:left="882" w:hanging="420"/>
      </w:pPr>
      <w:rPr>
        <w:rFonts w:ascii="Wingdings" w:hAnsi="Wingdings" w:hint="default"/>
      </w:rPr>
    </w:lvl>
    <w:lvl w:ilvl="1" w:tplc="0409000B" w:tentative="1">
      <w:start w:val="1"/>
      <w:numFmt w:val="bullet"/>
      <w:lvlText w:val=""/>
      <w:lvlJc w:val="left"/>
      <w:pPr>
        <w:ind w:left="1302" w:hanging="420"/>
      </w:pPr>
      <w:rPr>
        <w:rFonts w:ascii="Wingdings" w:hAnsi="Wingdings" w:hint="default"/>
      </w:rPr>
    </w:lvl>
    <w:lvl w:ilvl="2" w:tplc="0409000D" w:tentative="1">
      <w:start w:val="1"/>
      <w:numFmt w:val="bullet"/>
      <w:lvlText w:val=""/>
      <w:lvlJc w:val="left"/>
      <w:pPr>
        <w:ind w:left="1722" w:hanging="420"/>
      </w:pPr>
      <w:rPr>
        <w:rFonts w:ascii="Wingdings" w:hAnsi="Wingdings" w:hint="default"/>
      </w:rPr>
    </w:lvl>
    <w:lvl w:ilvl="3" w:tplc="04090001" w:tentative="1">
      <w:start w:val="1"/>
      <w:numFmt w:val="bullet"/>
      <w:lvlText w:val=""/>
      <w:lvlJc w:val="left"/>
      <w:pPr>
        <w:ind w:left="2142" w:hanging="420"/>
      </w:pPr>
      <w:rPr>
        <w:rFonts w:ascii="Wingdings" w:hAnsi="Wingdings" w:hint="default"/>
      </w:rPr>
    </w:lvl>
    <w:lvl w:ilvl="4" w:tplc="0409000B" w:tentative="1">
      <w:start w:val="1"/>
      <w:numFmt w:val="bullet"/>
      <w:lvlText w:val=""/>
      <w:lvlJc w:val="left"/>
      <w:pPr>
        <w:ind w:left="2562" w:hanging="420"/>
      </w:pPr>
      <w:rPr>
        <w:rFonts w:ascii="Wingdings" w:hAnsi="Wingdings" w:hint="default"/>
      </w:rPr>
    </w:lvl>
    <w:lvl w:ilvl="5" w:tplc="0409000D" w:tentative="1">
      <w:start w:val="1"/>
      <w:numFmt w:val="bullet"/>
      <w:lvlText w:val=""/>
      <w:lvlJc w:val="left"/>
      <w:pPr>
        <w:ind w:left="2982" w:hanging="420"/>
      </w:pPr>
      <w:rPr>
        <w:rFonts w:ascii="Wingdings" w:hAnsi="Wingdings" w:hint="default"/>
      </w:rPr>
    </w:lvl>
    <w:lvl w:ilvl="6" w:tplc="04090001" w:tentative="1">
      <w:start w:val="1"/>
      <w:numFmt w:val="bullet"/>
      <w:lvlText w:val=""/>
      <w:lvlJc w:val="left"/>
      <w:pPr>
        <w:ind w:left="3402" w:hanging="420"/>
      </w:pPr>
      <w:rPr>
        <w:rFonts w:ascii="Wingdings" w:hAnsi="Wingdings" w:hint="default"/>
      </w:rPr>
    </w:lvl>
    <w:lvl w:ilvl="7" w:tplc="0409000B" w:tentative="1">
      <w:start w:val="1"/>
      <w:numFmt w:val="bullet"/>
      <w:lvlText w:val=""/>
      <w:lvlJc w:val="left"/>
      <w:pPr>
        <w:ind w:left="3822" w:hanging="420"/>
      </w:pPr>
      <w:rPr>
        <w:rFonts w:ascii="Wingdings" w:hAnsi="Wingdings" w:hint="default"/>
      </w:rPr>
    </w:lvl>
    <w:lvl w:ilvl="8" w:tplc="0409000D" w:tentative="1">
      <w:start w:val="1"/>
      <w:numFmt w:val="bullet"/>
      <w:lvlText w:val=""/>
      <w:lvlJc w:val="left"/>
      <w:pPr>
        <w:ind w:left="4242" w:hanging="420"/>
      </w:pPr>
      <w:rPr>
        <w:rFonts w:ascii="Wingdings" w:hAnsi="Wingdings" w:hint="default"/>
      </w:rPr>
    </w:lvl>
  </w:abstractNum>
  <w:num w:numId="1">
    <w:abstractNumId w:val="3"/>
  </w:num>
  <w:num w:numId="2">
    <w:abstractNumId w:val="0"/>
  </w:num>
  <w:num w:numId="3">
    <w:abstractNumId w:val="6"/>
  </w:num>
  <w:num w:numId="4">
    <w:abstractNumId w:val="4"/>
  </w:num>
  <w:num w:numId="5">
    <w:abstractNumId w:val="1"/>
  </w:num>
  <w:num w:numId="6">
    <w:abstractNumId w:val="7"/>
  </w:num>
  <w:num w:numId="7">
    <w:abstractNumId w:val="5"/>
  </w:num>
  <w:num w:numId="8">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231"/>
  <w:drawingGridVerticalSpacing w:val="169"/>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226"/>
    <w:rsid w:val="00000D28"/>
    <w:rsid w:val="0000168F"/>
    <w:rsid w:val="00002488"/>
    <w:rsid w:val="00004FB2"/>
    <w:rsid w:val="000060D5"/>
    <w:rsid w:val="00006C0A"/>
    <w:rsid w:val="0001557E"/>
    <w:rsid w:val="00016B29"/>
    <w:rsid w:val="00016E49"/>
    <w:rsid w:val="00016F3E"/>
    <w:rsid w:val="00021335"/>
    <w:rsid w:val="000234C9"/>
    <w:rsid w:val="00024467"/>
    <w:rsid w:val="00024885"/>
    <w:rsid w:val="0003113D"/>
    <w:rsid w:val="00031660"/>
    <w:rsid w:val="000365AC"/>
    <w:rsid w:val="000400A2"/>
    <w:rsid w:val="0004419C"/>
    <w:rsid w:val="000454CE"/>
    <w:rsid w:val="00045E16"/>
    <w:rsid w:val="00047804"/>
    <w:rsid w:val="00057AAB"/>
    <w:rsid w:val="00057D7C"/>
    <w:rsid w:val="00062996"/>
    <w:rsid w:val="00063608"/>
    <w:rsid w:val="00071465"/>
    <w:rsid w:val="00074E1E"/>
    <w:rsid w:val="00077B93"/>
    <w:rsid w:val="000843AB"/>
    <w:rsid w:val="00086785"/>
    <w:rsid w:val="00087AA0"/>
    <w:rsid w:val="00096C02"/>
    <w:rsid w:val="000A0143"/>
    <w:rsid w:val="000A12BC"/>
    <w:rsid w:val="000A3A82"/>
    <w:rsid w:val="000A4462"/>
    <w:rsid w:val="000A55E6"/>
    <w:rsid w:val="000A7077"/>
    <w:rsid w:val="000B00F8"/>
    <w:rsid w:val="000B033E"/>
    <w:rsid w:val="000B0568"/>
    <w:rsid w:val="000B2DE4"/>
    <w:rsid w:val="000B597B"/>
    <w:rsid w:val="000C12A6"/>
    <w:rsid w:val="000C40C1"/>
    <w:rsid w:val="000C60C1"/>
    <w:rsid w:val="000C7691"/>
    <w:rsid w:val="000C76C6"/>
    <w:rsid w:val="000D148B"/>
    <w:rsid w:val="000D4633"/>
    <w:rsid w:val="000D4971"/>
    <w:rsid w:val="000D552B"/>
    <w:rsid w:val="000D5886"/>
    <w:rsid w:val="000E07BA"/>
    <w:rsid w:val="000E234E"/>
    <w:rsid w:val="000E467F"/>
    <w:rsid w:val="000E554A"/>
    <w:rsid w:val="000E7E88"/>
    <w:rsid w:val="000F16E7"/>
    <w:rsid w:val="000F2691"/>
    <w:rsid w:val="000F78EA"/>
    <w:rsid w:val="00103D7E"/>
    <w:rsid w:val="001066E9"/>
    <w:rsid w:val="001076C3"/>
    <w:rsid w:val="00107A28"/>
    <w:rsid w:val="0011156C"/>
    <w:rsid w:val="00112B05"/>
    <w:rsid w:val="00113D77"/>
    <w:rsid w:val="00113D7B"/>
    <w:rsid w:val="00121CAD"/>
    <w:rsid w:val="00121D97"/>
    <w:rsid w:val="00121FF0"/>
    <w:rsid w:val="00122A63"/>
    <w:rsid w:val="00124478"/>
    <w:rsid w:val="001254C2"/>
    <w:rsid w:val="001269F1"/>
    <w:rsid w:val="00131E1A"/>
    <w:rsid w:val="00133252"/>
    <w:rsid w:val="00133585"/>
    <w:rsid w:val="00134EC8"/>
    <w:rsid w:val="00136CA5"/>
    <w:rsid w:val="0014017C"/>
    <w:rsid w:val="001407B1"/>
    <w:rsid w:val="00143897"/>
    <w:rsid w:val="00147D7F"/>
    <w:rsid w:val="00150ADC"/>
    <w:rsid w:val="00151B30"/>
    <w:rsid w:val="00151B3F"/>
    <w:rsid w:val="00152F1C"/>
    <w:rsid w:val="00156BBC"/>
    <w:rsid w:val="0016077C"/>
    <w:rsid w:val="00163101"/>
    <w:rsid w:val="00164036"/>
    <w:rsid w:val="0016462D"/>
    <w:rsid w:val="00164789"/>
    <w:rsid w:val="00166907"/>
    <w:rsid w:val="00166FB3"/>
    <w:rsid w:val="00167FF4"/>
    <w:rsid w:val="00170002"/>
    <w:rsid w:val="001712C7"/>
    <w:rsid w:val="00180B81"/>
    <w:rsid w:val="0018161B"/>
    <w:rsid w:val="00183F02"/>
    <w:rsid w:val="001854A7"/>
    <w:rsid w:val="00186ACA"/>
    <w:rsid w:val="00187495"/>
    <w:rsid w:val="00187883"/>
    <w:rsid w:val="00190655"/>
    <w:rsid w:val="001913FE"/>
    <w:rsid w:val="00191BE5"/>
    <w:rsid w:val="0019314F"/>
    <w:rsid w:val="001A05F7"/>
    <w:rsid w:val="001A0911"/>
    <w:rsid w:val="001A0BF9"/>
    <w:rsid w:val="001A361E"/>
    <w:rsid w:val="001A3820"/>
    <w:rsid w:val="001A3EF2"/>
    <w:rsid w:val="001A4735"/>
    <w:rsid w:val="001A7BC7"/>
    <w:rsid w:val="001B2D65"/>
    <w:rsid w:val="001B351E"/>
    <w:rsid w:val="001B5652"/>
    <w:rsid w:val="001B6190"/>
    <w:rsid w:val="001C104D"/>
    <w:rsid w:val="001C20B7"/>
    <w:rsid w:val="001C2176"/>
    <w:rsid w:val="001C32B7"/>
    <w:rsid w:val="001C6FDE"/>
    <w:rsid w:val="001D2EF9"/>
    <w:rsid w:val="001D3086"/>
    <w:rsid w:val="001E0688"/>
    <w:rsid w:val="001E075D"/>
    <w:rsid w:val="001E0908"/>
    <w:rsid w:val="001E21AF"/>
    <w:rsid w:val="001E37E7"/>
    <w:rsid w:val="001E459D"/>
    <w:rsid w:val="001F0D52"/>
    <w:rsid w:val="001F454C"/>
    <w:rsid w:val="001F49DD"/>
    <w:rsid w:val="001F774E"/>
    <w:rsid w:val="001F7C30"/>
    <w:rsid w:val="002023FC"/>
    <w:rsid w:val="00203ADB"/>
    <w:rsid w:val="00206570"/>
    <w:rsid w:val="002073EC"/>
    <w:rsid w:val="00207538"/>
    <w:rsid w:val="00207C35"/>
    <w:rsid w:val="00213752"/>
    <w:rsid w:val="00214967"/>
    <w:rsid w:val="002159D2"/>
    <w:rsid w:val="00217906"/>
    <w:rsid w:val="00221087"/>
    <w:rsid w:val="002251D2"/>
    <w:rsid w:val="002263BD"/>
    <w:rsid w:val="00232794"/>
    <w:rsid w:val="002331A9"/>
    <w:rsid w:val="00236770"/>
    <w:rsid w:val="0023679F"/>
    <w:rsid w:val="00237412"/>
    <w:rsid w:val="00241E44"/>
    <w:rsid w:val="00246422"/>
    <w:rsid w:val="002473BF"/>
    <w:rsid w:val="00250DF1"/>
    <w:rsid w:val="00251BCF"/>
    <w:rsid w:val="00252DA2"/>
    <w:rsid w:val="00253A6E"/>
    <w:rsid w:val="00253F51"/>
    <w:rsid w:val="00255080"/>
    <w:rsid w:val="002572D4"/>
    <w:rsid w:val="002623C3"/>
    <w:rsid w:val="002643CF"/>
    <w:rsid w:val="00265A0C"/>
    <w:rsid w:val="0026600B"/>
    <w:rsid w:val="002663CC"/>
    <w:rsid w:val="00266502"/>
    <w:rsid w:val="00267E46"/>
    <w:rsid w:val="00270507"/>
    <w:rsid w:val="0027081A"/>
    <w:rsid w:val="0027316C"/>
    <w:rsid w:val="00274267"/>
    <w:rsid w:val="0027443C"/>
    <w:rsid w:val="00274A7C"/>
    <w:rsid w:val="00275CEF"/>
    <w:rsid w:val="00277C7C"/>
    <w:rsid w:val="0028004D"/>
    <w:rsid w:val="00281DDF"/>
    <w:rsid w:val="00282F0A"/>
    <w:rsid w:val="00283BAB"/>
    <w:rsid w:val="00287A4D"/>
    <w:rsid w:val="002903CF"/>
    <w:rsid w:val="002915B2"/>
    <w:rsid w:val="00294BF0"/>
    <w:rsid w:val="0029780E"/>
    <w:rsid w:val="002A07E9"/>
    <w:rsid w:val="002A358D"/>
    <w:rsid w:val="002A36AD"/>
    <w:rsid w:val="002A5FD5"/>
    <w:rsid w:val="002B068E"/>
    <w:rsid w:val="002B167D"/>
    <w:rsid w:val="002B32DF"/>
    <w:rsid w:val="002B3661"/>
    <w:rsid w:val="002B3745"/>
    <w:rsid w:val="002B3C23"/>
    <w:rsid w:val="002B4012"/>
    <w:rsid w:val="002B623C"/>
    <w:rsid w:val="002B7C60"/>
    <w:rsid w:val="002C1D87"/>
    <w:rsid w:val="002C217C"/>
    <w:rsid w:val="002C2399"/>
    <w:rsid w:val="002C38A6"/>
    <w:rsid w:val="002D4B74"/>
    <w:rsid w:val="002D7710"/>
    <w:rsid w:val="002F21B9"/>
    <w:rsid w:val="0030219D"/>
    <w:rsid w:val="0030258C"/>
    <w:rsid w:val="003028E7"/>
    <w:rsid w:val="0030453B"/>
    <w:rsid w:val="00306580"/>
    <w:rsid w:val="00306F3F"/>
    <w:rsid w:val="00307A33"/>
    <w:rsid w:val="00310AAE"/>
    <w:rsid w:val="00311281"/>
    <w:rsid w:val="00312A30"/>
    <w:rsid w:val="003135C9"/>
    <w:rsid w:val="0031539A"/>
    <w:rsid w:val="00315CC6"/>
    <w:rsid w:val="003167F5"/>
    <w:rsid w:val="00322846"/>
    <w:rsid w:val="00326B45"/>
    <w:rsid w:val="00330AAB"/>
    <w:rsid w:val="0033401A"/>
    <w:rsid w:val="00336DFB"/>
    <w:rsid w:val="00337B7B"/>
    <w:rsid w:val="0034121D"/>
    <w:rsid w:val="00342F05"/>
    <w:rsid w:val="0034481C"/>
    <w:rsid w:val="00345EF6"/>
    <w:rsid w:val="00351125"/>
    <w:rsid w:val="00352308"/>
    <w:rsid w:val="00353628"/>
    <w:rsid w:val="00353BAD"/>
    <w:rsid w:val="003541B8"/>
    <w:rsid w:val="00355508"/>
    <w:rsid w:val="00357F84"/>
    <w:rsid w:val="003624C7"/>
    <w:rsid w:val="00362657"/>
    <w:rsid w:val="003668A1"/>
    <w:rsid w:val="00373622"/>
    <w:rsid w:val="00374B0F"/>
    <w:rsid w:val="00376CE6"/>
    <w:rsid w:val="00387C68"/>
    <w:rsid w:val="00390177"/>
    <w:rsid w:val="00390763"/>
    <w:rsid w:val="0039497E"/>
    <w:rsid w:val="003A173E"/>
    <w:rsid w:val="003A1CB1"/>
    <w:rsid w:val="003A5D5A"/>
    <w:rsid w:val="003A670C"/>
    <w:rsid w:val="003B3938"/>
    <w:rsid w:val="003B4CB2"/>
    <w:rsid w:val="003B69F3"/>
    <w:rsid w:val="003C1E5E"/>
    <w:rsid w:val="003C23CE"/>
    <w:rsid w:val="003C30CD"/>
    <w:rsid w:val="003C442C"/>
    <w:rsid w:val="003C749F"/>
    <w:rsid w:val="003C757D"/>
    <w:rsid w:val="003C788A"/>
    <w:rsid w:val="003C7A8F"/>
    <w:rsid w:val="003D20DC"/>
    <w:rsid w:val="003D276A"/>
    <w:rsid w:val="003D416F"/>
    <w:rsid w:val="003E0180"/>
    <w:rsid w:val="003E3551"/>
    <w:rsid w:val="003E3E48"/>
    <w:rsid w:val="003E50B1"/>
    <w:rsid w:val="003E54D1"/>
    <w:rsid w:val="003E5E5C"/>
    <w:rsid w:val="003F0D25"/>
    <w:rsid w:val="003F0F9B"/>
    <w:rsid w:val="003F2751"/>
    <w:rsid w:val="003F426F"/>
    <w:rsid w:val="003F5796"/>
    <w:rsid w:val="003F7841"/>
    <w:rsid w:val="00402A75"/>
    <w:rsid w:val="00402CCD"/>
    <w:rsid w:val="00404B0F"/>
    <w:rsid w:val="00405271"/>
    <w:rsid w:val="00405F02"/>
    <w:rsid w:val="00422422"/>
    <w:rsid w:val="0042688A"/>
    <w:rsid w:val="004269CE"/>
    <w:rsid w:val="00426E1A"/>
    <w:rsid w:val="00427A13"/>
    <w:rsid w:val="00427C68"/>
    <w:rsid w:val="00431928"/>
    <w:rsid w:val="00431BEA"/>
    <w:rsid w:val="00435DE4"/>
    <w:rsid w:val="00436C78"/>
    <w:rsid w:val="0044253E"/>
    <w:rsid w:val="00446072"/>
    <w:rsid w:val="00446B7F"/>
    <w:rsid w:val="0044738D"/>
    <w:rsid w:val="00451D27"/>
    <w:rsid w:val="00454434"/>
    <w:rsid w:val="004564CC"/>
    <w:rsid w:val="00456E30"/>
    <w:rsid w:val="00460BBD"/>
    <w:rsid w:val="00461D05"/>
    <w:rsid w:val="00462F47"/>
    <w:rsid w:val="004632D4"/>
    <w:rsid w:val="0046496C"/>
    <w:rsid w:val="00464979"/>
    <w:rsid w:val="0046797B"/>
    <w:rsid w:val="0047055E"/>
    <w:rsid w:val="00470CB1"/>
    <w:rsid w:val="0047240E"/>
    <w:rsid w:val="0047373D"/>
    <w:rsid w:val="0047423D"/>
    <w:rsid w:val="00475909"/>
    <w:rsid w:val="00476067"/>
    <w:rsid w:val="00476B8A"/>
    <w:rsid w:val="00480F05"/>
    <w:rsid w:val="00483E85"/>
    <w:rsid w:val="00486612"/>
    <w:rsid w:val="004943D0"/>
    <w:rsid w:val="004971D9"/>
    <w:rsid w:val="004A03A7"/>
    <w:rsid w:val="004A2480"/>
    <w:rsid w:val="004A5A95"/>
    <w:rsid w:val="004A717C"/>
    <w:rsid w:val="004B7A26"/>
    <w:rsid w:val="004C007F"/>
    <w:rsid w:val="004C0768"/>
    <w:rsid w:val="004C5062"/>
    <w:rsid w:val="004C6156"/>
    <w:rsid w:val="004D30BF"/>
    <w:rsid w:val="004D6637"/>
    <w:rsid w:val="004D70B6"/>
    <w:rsid w:val="004D7305"/>
    <w:rsid w:val="004E2E39"/>
    <w:rsid w:val="004E31BE"/>
    <w:rsid w:val="004E74C8"/>
    <w:rsid w:val="004F213E"/>
    <w:rsid w:val="004F293A"/>
    <w:rsid w:val="004F5C89"/>
    <w:rsid w:val="005030B9"/>
    <w:rsid w:val="005103C5"/>
    <w:rsid w:val="00510BA2"/>
    <w:rsid w:val="0051229D"/>
    <w:rsid w:val="005127FD"/>
    <w:rsid w:val="00513BD1"/>
    <w:rsid w:val="0051544F"/>
    <w:rsid w:val="00516427"/>
    <w:rsid w:val="005170C1"/>
    <w:rsid w:val="0052360C"/>
    <w:rsid w:val="00523F1E"/>
    <w:rsid w:val="0052462C"/>
    <w:rsid w:val="005253A4"/>
    <w:rsid w:val="005265CA"/>
    <w:rsid w:val="00530E86"/>
    <w:rsid w:val="00532806"/>
    <w:rsid w:val="00535C6C"/>
    <w:rsid w:val="005402FD"/>
    <w:rsid w:val="00540ACF"/>
    <w:rsid w:val="00543221"/>
    <w:rsid w:val="005436B7"/>
    <w:rsid w:val="00543ADE"/>
    <w:rsid w:val="00544ECD"/>
    <w:rsid w:val="005453FA"/>
    <w:rsid w:val="005534F0"/>
    <w:rsid w:val="00554E4E"/>
    <w:rsid w:val="005554C9"/>
    <w:rsid w:val="005566AF"/>
    <w:rsid w:val="00566090"/>
    <w:rsid w:val="00566E7A"/>
    <w:rsid w:val="00567A71"/>
    <w:rsid w:val="00580B3C"/>
    <w:rsid w:val="00581ECF"/>
    <w:rsid w:val="00587143"/>
    <w:rsid w:val="00590AB2"/>
    <w:rsid w:val="00593F52"/>
    <w:rsid w:val="005945A1"/>
    <w:rsid w:val="00594690"/>
    <w:rsid w:val="005964DC"/>
    <w:rsid w:val="0059663A"/>
    <w:rsid w:val="0059792D"/>
    <w:rsid w:val="005A360C"/>
    <w:rsid w:val="005A6F8F"/>
    <w:rsid w:val="005B008C"/>
    <w:rsid w:val="005B1487"/>
    <w:rsid w:val="005B57BC"/>
    <w:rsid w:val="005C0957"/>
    <w:rsid w:val="005C1CEF"/>
    <w:rsid w:val="005C2635"/>
    <w:rsid w:val="005C7E11"/>
    <w:rsid w:val="005D5847"/>
    <w:rsid w:val="005D6166"/>
    <w:rsid w:val="005E03E0"/>
    <w:rsid w:val="005E141E"/>
    <w:rsid w:val="005E1E4C"/>
    <w:rsid w:val="005E2492"/>
    <w:rsid w:val="005E36F4"/>
    <w:rsid w:val="005E61F8"/>
    <w:rsid w:val="005E6355"/>
    <w:rsid w:val="005F0875"/>
    <w:rsid w:val="005F0F56"/>
    <w:rsid w:val="005F31A6"/>
    <w:rsid w:val="00602662"/>
    <w:rsid w:val="00602E25"/>
    <w:rsid w:val="006036A6"/>
    <w:rsid w:val="00605E9C"/>
    <w:rsid w:val="00610153"/>
    <w:rsid w:val="00614514"/>
    <w:rsid w:val="00615FA6"/>
    <w:rsid w:val="00616BCE"/>
    <w:rsid w:val="00620172"/>
    <w:rsid w:val="00622071"/>
    <w:rsid w:val="00623E1E"/>
    <w:rsid w:val="00624A8D"/>
    <w:rsid w:val="00625DCB"/>
    <w:rsid w:val="00630499"/>
    <w:rsid w:val="0063067E"/>
    <w:rsid w:val="00631067"/>
    <w:rsid w:val="00631D8F"/>
    <w:rsid w:val="006347E2"/>
    <w:rsid w:val="006365B5"/>
    <w:rsid w:val="0064164B"/>
    <w:rsid w:val="00642F22"/>
    <w:rsid w:val="00644ECF"/>
    <w:rsid w:val="0064549D"/>
    <w:rsid w:val="00645761"/>
    <w:rsid w:val="0064641C"/>
    <w:rsid w:val="0064676A"/>
    <w:rsid w:val="00651920"/>
    <w:rsid w:val="00652213"/>
    <w:rsid w:val="00652B69"/>
    <w:rsid w:val="0066215F"/>
    <w:rsid w:val="00664C5D"/>
    <w:rsid w:val="006657A2"/>
    <w:rsid w:val="006676F6"/>
    <w:rsid w:val="00671884"/>
    <w:rsid w:val="00677A87"/>
    <w:rsid w:val="0068048E"/>
    <w:rsid w:val="00682381"/>
    <w:rsid w:val="00686D66"/>
    <w:rsid w:val="00693490"/>
    <w:rsid w:val="00695BBA"/>
    <w:rsid w:val="00696DA2"/>
    <w:rsid w:val="006976E8"/>
    <w:rsid w:val="006A1756"/>
    <w:rsid w:val="006A2796"/>
    <w:rsid w:val="006B0EF2"/>
    <w:rsid w:val="006B12F6"/>
    <w:rsid w:val="006B5E71"/>
    <w:rsid w:val="006B69B2"/>
    <w:rsid w:val="006C04A9"/>
    <w:rsid w:val="006C46BA"/>
    <w:rsid w:val="006C6380"/>
    <w:rsid w:val="006D3EDC"/>
    <w:rsid w:val="006E4418"/>
    <w:rsid w:val="006E54E9"/>
    <w:rsid w:val="006F3226"/>
    <w:rsid w:val="006F43E0"/>
    <w:rsid w:val="006F62ED"/>
    <w:rsid w:val="006F779B"/>
    <w:rsid w:val="006F7988"/>
    <w:rsid w:val="006F7A4D"/>
    <w:rsid w:val="00700C58"/>
    <w:rsid w:val="00703B74"/>
    <w:rsid w:val="00703CD5"/>
    <w:rsid w:val="007045DD"/>
    <w:rsid w:val="00707B51"/>
    <w:rsid w:val="00707D6A"/>
    <w:rsid w:val="00710426"/>
    <w:rsid w:val="00710BFB"/>
    <w:rsid w:val="00712E96"/>
    <w:rsid w:val="00713518"/>
    <w:rsid w:val="007208AA"/>
    <w:rsid w:val="00720F7A"/>
    <w:rsid w:val="00723FCB"/>
    <w:rsid w:val="00724AA6"/>
    <w:rsid w:val="007324F2"/>
    <w:rsid w:val="00732F4C"/>
    <w:rsid w:val="007333A9"/>
    <w:rsid w:val="007343F8"/>
    <w:rsid w:val="007350CA"/>
    <w:rsid w:val="00737276"/>
    <w:rsid w:val="007404BB"/>
    <w:rsid w:val="007408F0"/>
    <w:rsid w:val="007412EC"/>
    <w:rsid w:val="00741B8F"/>
    <w:rsid w:val="00742365"/>
    <w:rsid w:val="00745B15"/>
    <w:rsid w:val="0074623D"/>
    <w:rsid w:val="00750831"/>
    <w:rsid w:val="00750B10"/>
    <w:rsid w:val="00752641"/>
    <w:rsid w:val="0075612D"/>
    <w:rsid w:val="00760F66"/>
    <w:rsid w:val="0076144C"/>
    <w:rsid w:val="007621D9"/>
    <w:rsid w:val="007624CB"/>
    <w:rsid w:val="00764741"/>
    <w:rsid w:val="007647CE"/>
    <w:rsid w:val="00765E09"/>
    <w:rsid w:val="00767155"/>
    <w:rsid w:val="00767DF9"/>
    <w:rsid w:val="007721CC"/>
    <w:rsid w:val="00777295"/>
    <w:rsid w:val="0078001C"/>
    <w:rsid w:val="00782D7D"/>
    <w:rsid w:val="00783406"/>
    <w:rsid w:val="00784C28"/>
    <w:rsid w:val="00786CB0"/>
    <w:rsid w:val="007872C9"/>
    <w:rsid w:val="007901D3"/>
    <w:rsid w:val="00794174"/>
    <w:rsid w:val="00794390"/>
    <w:rsid w:val="0079775E"/>
    <w:rsid w:val="007A024D"/>
    <w:rsid w:val="007A15F8"/>
    <w:rsid w:val="007A24A2"/>
    <w:rsid w:val="007A332F"/>
    <w:rsid w:val="007A4E59"/>
    <w:rsid w:val="007A661A"/>
    <w:rsid w:val="007B4214"/>
    <w:rsid w:val="007B5373"/>
    <w:rsid w:val="007B57BE"/>
    <w:rsid w:val="007B597F"/>
    <w:rsid w:val="007B7D32"/>
    <w:rsid w:val="007C103D"/>
    <w:rsid w:val="007C40E2"/>
    <w:rsid w:val="007C413A"/>
    <w:rsid w:val="007C4F02"/>
    <w:rsid w:val="007C5C46"/>
    <w:rsid w:val="007C7B5A"/>
    <w:rsid w:val="007D10E5"/>
    <w:rsid w:val="007D3D3F"/>
    <w:rsid w:val="007D48AE"/>
    <w:rsid w:val="007D7F69"/>
    <w:rsid w:val="007E01F6"/>
    <w:rsid w:val="007E137A"/>
    <w:rsid w:val="007E36DB"/>
    <w:rsid w:val="007E5B33"/>
    <w:rsid w:val="007E6FE9"/>
    <w:rsid w:val="007F3276"/>
    <w:rsid w:val="007F3382"/>
    <w:rsid w:val="008039A7"/>
    <w:rsid w:val="00805C52"/>
    <w:rsid w:val="0080691B"/>
    <w:rsid w:val="0081051D"/>
    <w:rsid w:val="008106D5"/>
    <w:rsid w:val="0081137E"/>
    <w:rsid w:val="0082110A"/>
    <w:rsid w:val="00821C84"/>
    <w:rsid w:val="00822251"/>
    <w:rsid w:val="00823677"/>
    <w:rsid w:val="00825DBA"/>
    <w:rsid w:val="00832223"/>
    <w:rsid w:val="008322E7"/>
    <w:rsid w:val="00832C9F"/>
    <w:rsid w:val="00833FF1"/>
    <w:rsid w:val="00834B0B"/>
    <w:rsid w:val="00835032"/>
    <w:rsid w:val="00836D22"/>
    <w:rsid w:val="00841019"/>
    <w:rsid w:val="008411B6"/>
    <w:rsid w:val="0084254B"/>
    <w:rsid w:val="008434EF"/>
    <w:rsid w:val="008465BA"/>
    <w:rsid w:val="0084696A"/>
    <w:rsid w:val="00846C5C"/>
    <w:rsid w:val="00847092"/>
    <w:rsid w:val="008472BB"/>
    <w:rsid w:val="00854864"/>
    <w:rsid w:val="00860CE7"/>
    <w:rsid w:val="00862CBA"/>
    <w:rsid w:val="008652C8"/>
    <w:rsid w:val="00871F0D"/>
    <w:rsid w:val="00874C7F"/>
    <w:rsid w:val="00875745"/>
    <w:rsid w:val="00880173"/>
    <w:rsid w:val="008829E9"/>
    <w:rsid w:val="00885667"/>
    <w:rsid w:val="008869D4"/>
    <w:rsid w:val="00890F1E"/>
    <w:rsid w:val="008932C8"/>
    <w:rsid w:val="00895952"/>
    <w:rsid w:val="00897DEA"/>
    <w:rsid w:val="008A16F9"/>
    <w:rsid w:val="008A59D8"/>
    <w:rsid w:val="008A780A"/>
    <w:rsid w:val="008B15F8"/>
    <w:rsid w:val="008C279D"/>
    <w:rsid w:val="008C3A43"/>
    <w:rsid w:val="008C71B5"/>
    <w:rsid w:val="008D2DA6"/>
    <w:rsid w:val="008E0E1A"/>
    <w:rsid w:val="008E1F6E"/>
    <w:rsid w:val="008E54BE"/>
    <w:rsid w:val="008E653C"/>
    <w:rsid w:val="008E69EC"/>
    <w:rsid w:val="008E7CAE"/>
    <w:rsid w:val="008F2251"/>
    <w:rsid w:val="008F5F49"/>
    <w:rsid w:val="008F6A02"/>
    <w:rsid w:val="00901009"/>
    <w:rsid w:val="00901CD0"/>
    <w:rsid w:val="00902DCF"/>
    <w:rsid w:val="00902F97"/>
    <w:rsid w:val="009043FE"/>
    <w:rsid w:val="00904BD9"/>
    <w:rsid w:val="0090642B"/>
    <w:rsid w:val="00906A49"/>
    <w:rsid w:val="00910222"/>
    <w:rsid w:val="009105D4"/>
    <w:rsid w:val="00913024"/>
    <w:rsid w:val="00914927"/>
    <w:rsid w:val="0091496E"/>
    <w:rsid w:val="00915121"/>
    <w:rsid w:val="009160B8"/>
    <w:rsid w:val="009161C7"/>
    <w:rsid w:val="00916211"/>
    <w:rsid w:val="009163CC"/>
    <w:rsid w:val="0091689B"/>
    <w:rsid w:val="00920A2A"/>
    <w:rsid w:val="00921B1E"/>
    <w:rsid w:val="00923102"/>
    <w:rsid w:val="009234B6"/>
    <w:rsid w:val="00924311"/>
    <w:rsid w:val="009271A6"/>
    <w:rsid w:val="00930EBA"/>
    <w:rsid w:val="00932255"/>
    <w:rsid w:val="009328AE"/>
    <w:rsid w:val="00933BC6"/>
    <w:rsid w:val="009359D5"/>
    <w:rsid w:val="009360F5"/>
    <w:rsid w:val="009373B4"/>
    <w:rsid w:val="00937C7A"/>
    <w:rsid w:val="0094048A"/>
    <w:rsid w:val="00944B90"/>
    <w:rsid w:val="009507B7"/>
    <w:rsid w:val="009517CE"/>
    <w:rsid w:val="00954444"/>
    <w:rsid w:val="009604E7"/>
    <w:rsid w:val="0096058F"/>
    <w:rsid w:val="00960CF4"/>
    <w:rsid w:val="0096197C"/>
    <w:rsid w:val="00964A5A"/>
    <w:rsid w:val="00965341"/>
    <w:rsid w:val="00965A0A"/>
    <w:rsid w:val="00966A52"/>
    <w:rsid w:val="00970701"/>
    <w:rsid w:val="00975DE7"/>
    <w:rsid w:val="00976F2E"/>
    <w:rsid w:val="00980276"/>
    <w:rsid w:val="0098362F"/>
    <w:rsid w:val="00985F68"/>
    <w:rsid w:val="0098782B"/>
    <w:rsid w:val="00987F1C"/>
    <w:rsid w:val="009911FE"/>
    <w:rsid w:val="00991778"/>
    <w:rsid w:val="009924FB"/>
    <w:rsid w:val="00994A7C"/>
    <w:rsid w:val="009962A3"/>
    <w:rsid w:val="009A26C7"/>
    <w:rsid w:val="009A3F6D"/>
    <w:rsid w:val="009A623E"/>
    <w:rsid w:val="009A6FAD"/>
    <w:rsid w:val="009A7079"/>
    <w:rsid w:val="009A7AF9"/>
    <w:rsid w:val="009A7DE9"/>
    <w:rsid w:val="009B0338"/>
    <w:rsid w:val="009B1974"/>
    <w:rsid w:val="009C62CC"/>
    <w:rsid w:val="009C7E45"/>
    <w:rsid w:val="009C7E8E"/>
    <w:rsid w:val="009D2041"/>
    <w:rsid w:val="009D3663"/>
    <w:rsid w:val="009D43CC"/>
    <w:rsid w:val="009D456D"/>
    <w:rsid w:val="009D67D8"/>
    <w:rsid w:val="009D6AA2"/>
    <w:rsid w:val="009E0102"/>
    <w:rsid w:val="009E0355"/>
    <w:rsid w:val="009E11E9"/>
    <w:rsid w:val="009E4008"/>
    <w:rsid w:val="009E626B"/>
    <w:rsid w:val="009E6952"/>
    <w:rsid w:val="009E7618"/>
    <w:rsid w:val="009E7954"/>
    <w:rsid w:val="009F0EA4"/>
    <w:rsid w:val="009F1090"/>
    <w:rsid w:val="009F10B2"/>
    <w:rsid w:val="009F1BEB"/>
    <w:rsid w:val="00A019F9"/>
    <w:rsid w:val="00A026AF"/>
    <w:rsid w:val="00A02DF2"/>
    <w:rsid w:val="00A050C4"/>
    <w:rsid w:val="00A07A64"/>
    <w:rsid w:val="00A10BBE"/>
    <w:rsid w:val="00A14E1A"/>
    <w:rsid w:val="00A154C2"/>
    <w:rsid w:val="00A1602E"/>
    <w:rsid w:val="00A1683D"/>
    <w:rsid w:val="00A206CF"/>
    <w:rsid w:val="00A23E2D"/>
    <w:rsid w:val="00A240E3"/>
    <w:rsid w:val="00A252DA"/>
    <w:rsid w:val="00A26135"/>
    <w:rsid w:val="00A33C0A"/>
    <w:rsid w:val="00A40849"/>
    <w:rsid w:val="00A412D8"/>
    <w:rsid w:val="00A4178A"/>
    <w:rsid w:val="00A41DF6"/>
    <w:rsid w:val="00A44963"/>
    <w:rsid w:val="00A513D0"/>
    <w:rsid w:val="00A51943"/>
    <w:rsid w:val="00A51DF7"/>
    <w:rsid w:val="00A535CE"/>
    <w:rsid w:val="00A61408"/>
    <w:rsid w:val="00A61FCF"/>
    <w:rsid w:val="00A66B39"/>
    <w:rsid w:val="00A66DE9"/>
    <w:rsid w:val="00A67EED"/>
    <w:rsid w:val="00A72271"/>
    <w:rsid w:val="00A76101"/>
    <w:rsid w:val="00A767CF"/>
    <w:rsid w:val="00A80AB2"/>
    <w:rsid w:val="00A826A4"/>
    <w:rsid w:val="00A835E0"/>
    <w:rsid w:val="00A85763"/>
    <w:rsid w:val="00A8680C"/>
    <w:rsid w:val="00A870E5"/>
    <w:rsid w:val="00A9125B"/>
    <w:rsid w:val="00A91BAF"/>
    <w:rsid w:val="00A92980"/>
    <w:rsid w:val="00A92C0B"/>
    <w:rsid w:val="00A95F88"/>
    <w:rsid w:val="00A96251"/>
    <w:rsid w:val="00AA310E"/>
    <w:rsid w:val="00AA323C"/>
    <w:rsid w:val="00AA554A"/>
    <w:rsid w:val="00AA5EE8"/>
    <w:rsid w:val="00AA71B1"/>
    <w:rsid w:val="00AA7D60"/>
    <w:rsid w:val="00AB21BD"/>
    <w:rsid w:val="00AB538D"/>
    <w:rsid w:val="00AB53FC"/>
    <w:rsid w:val="00AC15B1"/>
    <w:rsid w:val="00AC39F4"/>
    <w:rsid w:val="00AC4B97"/>
    <w:rsid w:val="00AD3886"/>
    <w:rsid w:val="00AD5D70"/>
    <w:rsid w:val="00AD620D"/>
    <w:rsid w:val="00AD6D6D"/>
    <w:rsid w:val="00AD7010"/>
    <w:rsid w:val="00AD77B8"/>
    <w:rsid w:val="00AE25A3"/>
    <w:rsid w:val="00AE48A0"/>
    <w:rsid w:val="00AE78FA"/>
    <w:rsid w:val="00AE7982"/>
    <w:rsid w:val="00AE79CE"/>
    <w:rsid w:val="00AE7C40"/>
    <w:rsid w:val="00AE7C54"/>
    <w:rsid w:val="00AF7175"/>
    <w:rsid w:val="00B049E0"/>
    <w:rsid w:val="00B0688A"/>
    <w:rsid w:val="00B073EB"/>
    <w:rsid w:val="00B104CF"/>
    <w:rsid w:val="00B1353E"/>
    <w:rsid w:val="00B135EB"/>
    <w:rsid w:val="00B1517F"/>
    <w:rsid w:val="00B1632F"/>
    <w:rsid w:val="00B2191E"/>
    <w:rsid w:val="00B23CC0"/>
    <w:rsid w:val="00B3298A"/>
    <w:rsid w:val="00B34050"/>
    <w:rsid w:val="00B34D6C"/>
    <w:rsid w:val="00B35722"/>
    <w:rsid w:val="00B35843"/>
    <w:rsid w:val="00B35F23"/>
    <w:rsid w:val="00B36BD5"/>
    <w:rsid w:val="00B400A0"/>
    <w:rsid w:val="00B4210B"/>
    <w:rsid w:val="00B436FE"/>
    <w:rsid w:val="00B461C8"/>
    <w:rsid w:val="00B51F5C"/>
    <w:rsid w:val="00B520EF"/>
    <w:rsid w:val="00B53232"/>
    <w:rsid w:val="00B5547B"/>
    <w:rsid w:val="00B6232B"/>
    <w:rsid w:val="00B638AA"/>
    <w:rsid w:val="00B63CB9"/>
    <w:rsid w:val="00B647C1"/>
    <w:rsid w:val="00B657DB"/>
    <w:rsid w:val="00B65AEE"/>
    <w:rsid w:val="00B66EE3"/>
    <w:rsid w:val="00B70AA2"/>
    <w:rsid w:val="00B71DEA"/>
    <w:rsid w:val="00B75C9B"/>
    <w:rsid w:val="00B7685F"/>
    <w:rsid w:val="00B8136F"/>
    <w:rsid w:val="00B87102"/>
    <w:rsid w:val="00B90526"/>
    <w:rsid w:val="00B91D4D"/>
    <w:rsid w:val="00B929C6"/>
    <w:rsid w:val="00B95422"/>
    <w:rsid w:val="00B96679"/>
    <w:rsid w:val="00B9771B"/>
    <w:rsid w:val="00BA0314"/>
    <w:rsid w:val="00BA0B2C"/>
    <w:rsid w:val="00BA0DA6"/>
    <w:rsid w:val="00BA38A7"/>
    <w:rsid w:val="00BA460B"/>
    <w:rsid w:val="00BB4359"/>
    <w:rsid w:val="00BB47FB"/>
    <w:rsid w:val="00BB4D5E"/>
    <w:rsid w:val="00BB4FE3"/>
    <w:rsid w:val="00BC153D"/>
    <w:rsid w:val="00BC1988"/>
    <w:rsid w:val="00BC2F2B"/>
    <w:rsid w:val="00BC512B"/>
    <w:rsid w:val="00BC542C"/>
    <w:rsid w:val="00BC5EFA"/>
    <w:rsid w:val="00BC6B7B"/>
    <w:rsid w:val="00BC71AA"/>
    <w:rsid w:val="00BC7A19"/>
    <w:rsid w:val="00BD7024"/>
    <w:rsid w:val="00BD75F4"/>
    <w:rsid w:val="00BE0B1F"/>
    <w:rsid w:val="00BE263E"/>
    <w:rsid w:val="00BE2F05"/>
    <w:rsid w:val="00BF1D7B"/>
    <w:rsid w:val="00BF2192"/>
    <w:rsid w:val="00BF4D96"/>
    <w:rsid w:val="00BF7A82"/>
    <w:rsid w:val="00C05AD5"/>
    <w:rsid w:val="00C06F2D"/>
    <w:rsid w:val="00C0757D"/>
    <w:rsid w:val="00C0785F"/>
    <w:rsid w:val="00C1326B"/>
    <w:rsid w:val="00C13F5D"/>
    <w:rsid w:val="00C1490E"/>
    <w:rsid w:val="00C1495A"/>
    <w:rsid w:val="00C20F56"/>
    <w:rsid w:val="00C2489C"/>
    <w:rsid w:val="00C306E7"/>
    <w:rsid w:val="00C30963"/>
    <w:rsid w:val="00C335F1"/>
    <w:rsid w:val="00C34380"/>
    <w:rsid w:val="00C3668C"/>
    <w:rsid w:val="00C370CD"/>
    <w:rsid w:val="00C37376"/>
    <w:rsid w:val="00C41AA4"/>
    <w:rsid w:val="00C4216A"/>
    <w:rsid w:val="00C42580"/>
    <w:rsid w:val="00C46A0F"/>
    <w:rsid w:val="00C52A37"/>
    <w:rsid w:val="00C57F48"/>
    <w:rsid w:val="00C632A8"/>
    <w:rsid w:val="00C66DCB"/>
    <w:rsid w:val="00C66E5B"/>
    <w:rsid w:val="00C676A8"/>
    <w:rsid w:val="00C72448"/>
    <w:rsid w:val="00C73B0B"/>
    <w:rsid w:val="00C73E5F"/>
    <w:rsid w:val="00C745F1"/>
    <w:rsid w:val="00C74802"/>
    <w:rsid w:val="00C7541A"/>
    <w:rsid w:val="00C81BA1"/>
    <w:rsid w:val="00C83928"/>
    <w:rsid w:val="00C83975"/>
    <w:rsid w:val="00C83F63"/>
    <w:rsid w:val="00C9359D"/>
    <w:rsid w:val="00C94A15"/>
    <w:rsid w:val="00C96AA6"/>
    <w:rsid w:val="00C96C36"/>
    <w:rsid w:val="00CA037A"/>
    <w:rsid w:val="00CA31A5"/>
    <w:rsid w:val="00CA359B"/>
    <w:rsid w:val="00CA6C04"/>
    <w:rsid w:val="00CB7623"/>
    <w:rsid w:val="00CC1042"/>
    <w:rsid w:val="00CC171D"/>
    <w:rsid w:val="00CC17C3"/>
    <w:rsid w:val="00CC22AB"/>
    <w:rsid w:val="00CC3721"/>
    <w:rsid w:val="00CD0452"/>
    <w:rsid w:val="00CD1090"/>
    <w:rsid w:val="00CD35FE"/>
    <w:rsid w:val="00CD4240"/>
    <w:rsid w:val="00CD4ED3"/>
    <w:rsid w:val="00CD7213"/>
    <w:rsid w:val="00CE20D4"/>
    <w:rsid w:val="00CE3220"/>
    <w:rsid w:val="00CE3DC6"/>
    <w:rsid w:val="00CE6157"/>
    <w:rsid w:val="00CE6DB0"/>
    <w:rsid w:val="00CF0D92"/>
    <w:rsid w:val="00CF54F4"/>
    <w:rsid w:val="00CF68BB"/>
    <w:rsid w:val="00D019CC"/>
    <w:rsid w:val="00D020B5"/>
    <w:rsid w:val="00D0307E"/>
    <w:rsid w:val="00D033F6"/>
    <w:rsid w:val="00D03D71"/>
    <w:rsid w:val="00D05C9D"/>
    <w:rsid w:val="00D07F9E"/>
    <w:rsid w:val="00D10D4D"/>
    <w:rsid w:val="00D11353"/>
    <w:rsid w:val="00D13476"/>
    <w:rsid w:val="00D141C7"/>
    <w:rsid w:val="00D2151A"/>
    <w:rsid w:val="00D21D93"/>
    <w:rsid w:val="00D2227C"/>
    <w:rsid w:val="00D225A6"/>
    <w:rsid w:val="00D23D21"/>
    <w:rsid w:val="00D33F7F"/>
    <w:rsid w:val="00D34B88"/>
    <w:rsid w:val="00D35F96"/>
    <w:rsid w:val="00D372B7"/>
    <w:rsid w:val="00D40461"/>
    <w:rsid w:val="00D43DDB"/>
    <w:rsid w:val="00D514A0"/>
    <w:rsid w:val="00D519F0"/>
    <w:rsid w:val="00D52E2F"/>
    <w:rsid w:val="00D60902"/>
    <w:rsid w:val="00D620E1"/>
    <w:rsid w:val="00D65A29"/>
    <w:rsid w:val="00D7156A"/>
    <w:rsid w:val="00D72415"/>
    <w:rsid w:val="00D7253D"/>
    <w:rsid w:val="00D7263B"/>
    <w:rsid w:val="00D7343A"/>
    <w:rsid w:val="00D74FDF"/>
    <w:rsid w:val="00D754E7"/>
    <w:rsid w:val="00D800C6"/>
    <w:rsid w:val="00D804B9"/>
    <w:rsid w:val="00D81E4E"/>
    <w:rsid w:val="00D824DB"/>
    <w:rsid w:val="00D83227"/>
    <w:rsid w:val="00D84D3D"/>
    <w:rsid w:val="00D84FDE"/>
    <w:rsid w:val="00D86081"/>
    <w:rsid w:val="00D86D55"/>
    <w:rsid w:val="00D86DC2"/>
    <w:rsid w:val="00D87281"/>
    <w:rsid w:val="00D876FD"/>
    <w:rsid w:val="00D87B5B"/>
    <w:rsid w:val="00D905D3"/>
    <w:rsid w:val="00D91019"/>
    <w:rsid w:val="00D91FEA"/>
    <w:rsid w:val="00D967B0"/>
    <w:rsid w:val="00D97686"/>
    <w:rsid w:val="00DA0271"/>
    <w:rsid w:val="00DA1A84"/>
    <w:rsid w:val="00DA597B"/>
    <w:rsid w:val="00DA617E"/>
    <w:rsid w:val="00DA72BE"/>
    <w:rsid w:val="00DA7785"/>
    <w:rsid w:val="00DB028B"/>
    <w:rsid w:val="00DB1F64"/>
    <w:rsid w:val="00DB5212"/>
    <w:rsid w:val="00DB6FD5"/>
    <w:rsid w:val="00DB7A71"/>
    <w:rsid w:val="00DB7C3E"/>
    <w:rsid w:val="00DB7DB4"/>
    <w:rsid w:val="00DC077F"/>
    <w:rsid w:val="00DC0A0F"/>
    <w:rsid w:val="00DC520D"/>
    <w:rsid w:val="00DD14E6"/>
    <w:rsid w:val="00DD364F"/>
    <w:rsid w:val="00DE01DF"/>
    <w:rsid w:val="00DE1D16"/>
    <w:rsid w:val="00DE6DAD"/>
    <w:rsid w:val="00DF0508"/>
    <w:rsid w:val="00DF0A7C"/>
    <w:rsid w:val="00DF146D"/>
    <w:rsid w:val="00DF1DC7"/>
    <w:rsid w:val="00DF54C5"/>
    <w:rsid w:val="00E01247"/>
    <w:rsid w:val="00E04834"/>
    <w:rsid w:val="00E065FB"/>
    <w:rsid w:val="00E06A31"/>
    <w:rsid w:val="00E13CA7"/>
    <w:rsid w:val="00E164A7"/>
    <w:rsid w:val="00E2413C"/>
    <w:rsid w:val="00E246BA"/>
    <w:rsid w:val="00E25F67"/>
    <w:rsid w:val="00E26209"/>
    <w:rsid w:val="00E31786"/>
    <w:rsid w:val="00E36671"/>
    <w:rsid w:val="00E377A9"/>
    <w:rsid w:val="00E43504"/>
    <w:rsid w:val="00E43BD8"/>
    <w:rsid w:val="00E455C8"/>
    <w:rsid w:val="00E45EF5"/>
    <w:rsid w:val="00E4636F"/>
    <w:rsid w:val="00E50603"/>
    <w:rsid w:val="00E5060B"/>
    <w:rsid w:val="00E52407"/>
    <w:rsid w:val="00E529EA"/>
    <w:rsid w:val="00E538AF"/>
    <w:rsid w:val="00E54842"/>
    <w:rsid w:val="00E55361"/>
    <w:rsid w:val="00E55BD1"/>
    <w:rsid w:val="00E56D0F"/>
    <w:rsid w:val="00E60D20"/>
    <w:rsid w:val="00E628B7"/>
    <w:rsid w:val="00E63652"/>
    <w:rsid w:val="00E65343"/>
    <w:rsid w:val="00E7199F"/>
    <w:rsid w:val="00E755FE"/>
    <w:rsid w:val="00E75B6E"/>
    <w:rsid w:val="00E76548"/>
    <w:rsid w:val="00E80CE1"/>
    <w:rsid w:val="00E80E95"/>
    <w:rsid w:val="00E85200"/>
    <w:rsid w:val="00E867DE"/>
    <w:rsid w:val="00E91283"/>
    <w:rsid w:val="00E91D52"/>
    <w:rsid w:val="00E92371"/>
    <w:rsid w:val="00E93CB1"/>
    <w:rsid w:val="00E95A46"/>
    <w:rsid w:val="00EA0AAB"/>
    <w:rsid w:val="00EA0E4C"/>
    <w:rsid w:val="00EA36E8"/>
    <w:rsid w:val="00EB0416"/>
    <w:rsid w:val="00EB5ED5"/>
    <w:rsid w:val="00EB6CA2"/>
    <w:rsid w:val="00EC27B0"/>
    <w:rsid w:val="00EC4594"/>
    <w:rsid w:val="00EC4F12"/>
    <w:rsid w:val="00EC58D2"/>
    <w:rsid w:val="00EC6FF3"/>
    <w:rsid w:val="00ED0AB1"/>
    <w:rsid w:val="00ED219F"/>
    <w:rsid w:val="00ED37C1"/>
    <w:rsid w:val="00ED6647"/>
    <w:rsid w:val="00ED6D4B"/>
    <w:rsid w:val="00EE082A"/>
    <w:rsid w:val="00EE2E50"/>
    <w:rsid w:val="00EE5AE9"/>
    <w:rsid w:val="00EF06AA"/>
    <w:rsid w:val="00EF3591"/>
    <w:rsid w:val="00EF44BD"/>
    <w:rsid w:val="00F04E32"/>
    <w:rsid w:val="00F05BC3"/>
    <w:rsid w:val="00F06519"/>
    <w:rsid w:val="00F101BB"/>
    <w:rsid w:val="00F11DF3"/>
    <w:rsid w:val="00F20C50"/>
    <w:rsid w:val="00F25120"/>
    <w:rsid w:val="00F30024"/>
    <w:rsid w:val="00F31105"/>
    <w:rsid w:val="00F4327A"/>
    <w:rsid w:val="00F460DF"/>
    <w:rsid w:val="00F47315"/>
    <w:rsid w:val="00F50B4D"/>
    <w:rsid w:val="00F513B9"/>
    <w:rsid w:val="00F54683"/>
    <w:rsid w:val="00F557A7"/>
    <w:rsid w:val="00F6197E"/>
    <w:rsid w:val="00F62327"/>
    <w:rsid w:val="00F62678"/>
    <w:rsid w:val="00F64111"/>
    <w:rsid w:val="00F642FF"/>
    <w:rsid w:val="00F64577"/>
    <w:rsid w:val="00F65551"/>
    <w:rsid w:val="00F6598F"/>
    <w:rsid w:val="00F6705B"/>
    <w:rsid w:val="00F67718"/>
    <w:rsid w:val="00F75C55"/>
    <w:rsid w:val="00F8006A"/>
    <w:rsid w:val="00F809A0"/>
    <w:rsid w:val="00F82AE3"/>
    <w:rsid w:val="00F83203"/>
    <w:rsid w:val="00F8349C"/>
    <w:rsid w:val="00F83F82"/>
    <w:rsid w:val="00F84EDD"/>
    <w:rsid w:val="00F84F94"/>
    <w:rsid w:val="00F858B1"/>
    <w:rsid w:val="00F85B73"/>
    <w:rsid w:val="00F86A46"/>
    <w:rsid w:val="00F92298"/>
    <w:rsid w:val="00F9372C"/>
    <w:rsid w:val="00F93F0F"/>
    <w:rsid w:val="00F96401"/>
    <w:rsid w:val="00F96EA4"/>
    <w:rsid w:val="00FA1763"/>
    <w:rsid w:val="00FA1C58"/>
    <w:rsid w:val="00FA1DF5"/>
    <w:rsid w:val="00FA3A79"/>
    <w:rsid w:val="00FA4D51"/>
    <w:rsid w:val="00FA5486"/>
    <w:rsid w:val="00FA71C6"/>
    <w:rsid w:val="00FB0C82"/>
    <w:rsid w:val="00FB0D44"/>
    <w:rsid w:val="00FB1ADA"/>
    <w:rsid w:val="00FB1F95"/>
    <w:rsid w:val="00FB4B19"/>
    <w:rsid w:val="00FB562C"/>
    <w:rsid w:val="00FC1C55"/>
    <w:rsid w:val="00FC279C"/>
    <w:rsid w:val="00FC3533"/>
    <w:rsid w:val="00FC3BAA"/>
    <w:rsid w:val="00FC3FC2"/>
    <w:rsid w:val="00FC4E04"/>
    <w:rsid w:val="00FC6124"/>
    <w:rsid w:val="00FC7C0C"/>
    <w:rsid w:val="00FD1733"/>
    <w:rsid w:val="00FD1AF2"/>
    <w:rsid w:val="00FD311C"/>
    <w:rsid w:val="00FD45DF"/>
    <w:rsid w:val="00FD464F"/>
    <w:rsid w:val="00FD5D23"/>
    <w:rsid w:val="00FD63DD"/>
    <w:rsid w:val="00FE18C6"/>
    <w:rsid w:val="00FE2158"/>
    <w:rsid w:val="00FE68B4"/>
    <w:rsid w:val="00FE6D10"/>
    <w:rsid w:val="00FE7F69"/>
    <w:rsid w:val="00FF669E"/>
    <w:rsid w:val="00FF73E2"/>
    <w:rsid w:val="00FF7438"/>
    <w:rsid w:val="00FF7F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docId w15:val="{CEE8D9F8-C6C9-4D91-8630-B1C9024C4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A2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0A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rsid w:val="007C103D"/>
    <w:pPr>
      <w:tabs>
        <w:tab w:val="center" w:pos="4252"/>
        <w:tab w:val="right" w:pos="8504"/>
      </w:tabs>
      <w:snapToGrid w:val="0"/>
    </w:pPr>
  </w:style>
  <w:style w:type="character" w:styleId="a6">
    <w:name w:val="page number"/>
    <w:basedOn w:val="a0"/>
    <w:rsid w:val="007C103D"/>
  </w:style>
  <w:style w:type="paragraph" w:styleId="a7">
    <w:name w:val="Note Heading"/>
    <w:basedOn w:val="a"/>
    <w:next w:val="a"/>
    <w:rsid w:val="00651920"/>
    <w:pPr>
      <w:jc w:val="center"/>
    </w:pPr>
    <w:rPr>
      <w:rFonts w:ascii="ＭＳ 明朝" w:hAnsi="ＭＳ 明朝"/>
      <w:sz w:val="28"/>
      <w:szCs w:val="28"/>
    </w:rPr>
  </w:style>
  <w:style w:type="paragraph" w:styleId="a8">
    <w:name w:val="Closing"/>
    <w:basedOn w:val="a"/>
    <w:rsid w:val="00651920"/>
    <w:pPr>
      <w:jc w:val="right"/>
    </w:pPr>
    <w:rPr>
      <w:rFonts w:ascii="ＭＳ 明朝" w:hAnsi="ＭＳ 明朝"/>
      <w:sz w:val="28"/>
      <w:szCs w:val="28"/>
    </w:rPr>
  </w:style>
  <w:style w:type="paragraph" w:styleId="a9">
    <w:name w:val="header"/>
    <w:basedOn w:val="a"/>
    <w:rsid w:val="00147D7F"/>
    <w:pPr>
      <w:tabs>
        <w:tab w:val="center" w:pos="4252"/>
        <w:tab w:val="right" w:pos="8504"/>
      </w:tabs>
      <w:snapToGrid w:val="0"/>
    </w:pPr>
  </w:style>
  <w:style w:type="paragraph" w:customStyle="1" w:styleId="Default">
    <w:name w:val="Default"/>
    <w:rsid w:val="003C23CE"/>
    <w:pPr>
      <w:widowControl w:val="0"/>
      <w:autoSpaceDE w:val="0"/>
      <w:autoSpaceDN w:val="0"/>
      <w:adjustRightInd w:val="0"/>
    </w:pPr>
    <w:rPr>
      <w:rFonts w:ascii="ＭＳ 明朝" w:cs="ＭＳ 明朝"/>
      <w:color w:val="000000"/>
      <w:sz w:val="24"/>
      <w:szCs w:val="24"/>
    </w:rPr>
  </w:style>
  <w:style w:type="character" w:customStyle="1" w:styleId="a5">
    <w:name w:val="フッター (文字)"/>
    <w:link w:val="a4"/>
    <w:uiPriority w:val="99"/>
    <w:rsid w:val="00FD5D23"/>
    <w:rPr>
      <w:kern w:val="2"/>
      <w:sz w:val="21"/>
      <w:szCs w:val="24"/>
    </w:rPr>
  </w:style>
  <w:style w:type="paragraph" w:styleId="aa">
    <w:name w:val="Balloon Text"/>
    <w:basedOn w:val="a"/>
    <w:link w:val="ab"/>
    <w:uiPriority w:val="99"/>
    <w:semiHidden/>
    <w:unhideWhenUsed/>
    <w:rsid w:val="005964DC"/>
    <w:rPr>
      <w:rFonts w:ascii="Arial" w:eastAsia="ＭＳ ゴシック" w:hAnsi="Arial"/>
      <w:sz w:val="18"/>
      <w:szCs w:val="18"/>
    </w:rPr>
  </w:style>
  <w:style w:type="character" w:customStyle="1" w:styleId="ab">
    <w:name w:val="吹き出し (文字)"/>
    <w:link w:val="aa"/>
    <w:uiPriority w:val="99"/>
    <w:semiHidden/>
    <w:rsid w:val="005964DC"/>
    <w:rPr>
      <w:rFonts w:ascii="Arial" w:eastAsia="ＭＳ ゴシック" w:hAnsi="Arial" w:cs="Times New Roman"/>
      <w:kern w:val="2"/>
      <w:sz w:val="18"/>
      <w:szCs w:val="18"/>
    </w:rPr>
  </w:style>
  <w:style w:type="character" w:styleId="ac">
    <w:name w:val="Hyperlink"/>
    <w:basedOn w:val="a0"/>
    <w:uiPriority w:val="99"/>
    <w:unhideWhenUsed/>
    <w:rsid w:val="00F85B73"/>
    <w:rPr>
      <w:color w:val="0000FF" w:themeColor="hyperlink"/>
      <w:u w:val="single"/>
    </w:rPr>
  </w:style>
  <w:style w:type="paragraph" w:styleId="ad">
    <w:name w:val="List Paragraph"/>
    <w:basedOn w:val="a"/>
    <w:uiPriority w:val="34"/>
    <w:qFormat/>
    <w:rsid w:val="00152F1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2911892">
      <w:bodyDiv w:val="1"/>
      <w:marLeft w:val="0"/>
      <w:marRight w:val="0"/>
      <w:marTop w:val="0"/>
      <w:marBottom w:val="0"/>
      <w:divBdr>
        <w:top w:val="none" w:sz="0" w:space="0" w:color="auto"/>
        <w:left w:val="none" w:sz="0" w:space="0" w:color="auto"/>
        <w:bottom w:val="none" w:sz="0" w:space="0" w:color="auto"/>
        <w:right w:val="none" w:sz="0" w:space="0" w:color="auto"/>
      </w:divBdr>
    </w:div>
    <w:div w:id="1236546324">
      <w:bodyDiv w:val="1"/>
      <w:marLeft w:val="0"/>
      <w:marRight w:val="0"/>
      <w:marTop w:val="0"/>
      <w:marBottom w:val="0"/>
      <w:divBdr>
        <w:top w:val="none" w:sz="0" w:space="0" w:color="auto"/>
        <w:left w:val="none" w:sz="0" w:space="0" w:color="auto"/>
        <w:bottom w:val="none" w:sz="0" w:space="0" w:color="auto"/>
        <w:right w:val="none" w:sz="0" w:space="0" w:color="auto"/>
      </w:divBdr>
    </w:div>
    <w:div w:id="2081518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ntral.library@city.mito.lg.jp"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201C31-1753-44C8-8141-D6387DF75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7930</Words>
  <Characters>849</Characters>
  <Application>Microsoft Office Word</Application>
  <DocSecurity>0</DocSecurity>
  <Lines>7</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水戸市子育て支援・多世代交流施設指定管理者公募要領</vt:lpstr>
      <vt:lpstr>水戸市子育て支援・多世代交流施設指定管理者公募要領</vt:lpstr>
    </vt:vector>
  </TitlesOfParts>
  <Company>情報政策課</Company>
  <LinksUpToDate>false</LinksUpToDate>
  <CharactersWithSpaces>8762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水戸市子育て支援・多世代交流施設指定管理者公募要領</dc:title>
  <dc:creator>水戸市</dc:creator>
  <cp:lastModifiedBy>m</cp:lastModifiedBy>
  <cp:revision>7</cp:revision>
  <cp:lastPrinted>2020-07-02T04:19:00Z</cp:lastPrinted>
  <dcterms:created xsi:type="dcterms:W3CDTF">2020-07-02T04:24:00Z</dcterms:created>
  <dcterms:modified xsi:type="dcterms:W3CDTF">2020-07-14T07:32:00Z</dcterms:modified>
</cp:coreProperties>
</file>