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 w:leftChars="-37" w:right="-652" w:rightChars="-338" w:hanging="45" w:hangingChars="22"/>
        <w:jc w:val="left"/>
        <w:rPr>
          <w:rFonts w:hint="default" w:asciiTheme="minorEastAsia" w:hAnsiTheme="minorEastAsia"/>
          <w:sz w:val="22"/>
        </w:rPr>
      </w:pPr>
      <w:r>
        <w:rPr>
          <w:rFonts w:hint="eastAsia" w:asciiTheme="minorEastAsia" w:hAnsiTheme="minorEastAsia"/>
          <w:sz w:val="22"/>
        </w:rPr>
        <w:t>別紙１</w:t>
      </w:r>
    </w:p>
    <w:p>
      <w:pPr>
        <w:pStyle w:val="0"/>
        <w:jc w:val="left"/>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-5715</wp:posOffset>
                </wp:positionH>
                <wp:positionV relativeFrom="paragraph">
                  <wp:posOffset>27940</wp:posOffset>
                </wp:positionV>
                <wp:extent cx="6276975" cy="8105775"/>
                <wp:effectExtent l="635" t="635" r="29845" b="10795"/>
                <wp:wrapNone/>
                <wp:docPr id="1026" name="正方形/長方形 775585569"/>
                <a:graphic xmlns:a="http://schemas.openxmlformats.org/drawingml/2006/main">
                  <a:graphicData uri="http://schemas.microsoft.com/office/word/2010/wordprocessingShape">
                    <wps:wsp>
                      <wps:cNvPr id="1026" name="正方形/長方形 775585569"/>
                      <wps:cNvSpPr/>
                      <wps:spPr>
                        <a:xfrm>
                          <a:off x="0" y="0"/>
                          <a:ext cx="6276975" cy="810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75585569" style="mso-position-vertical-relative:text;z-index:2;mso-wrap-distance-left:9pt;width:494.25pt;height:638.25pt;mso-position-horizontal-relative:text;position:absolute;margin-left:-0.45pt;margin-top:2.2000000000000002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default" w:asciiTheme="minorEastAsia" w:hAnsiTheme="minorEastAsia"/>
        </w:rPr>
      </w:pPr>
    </w:p>
    <w:p>
      <w:pPr>
        <w:pStyle w:val="0"/>
        <w:jc w:val="center"/>
        <w:rPr>
          <w:rFonts w:hint="default" w:asciiTheme="minorEastAsia" w:hAnsiTheme="minorEastAsia"/>
          <w:sz w:val="36"/>
        </w:rPr>
      </w:pPr>
      <w:r>
        <w:rPr>
          <w:rFonts w:hint="eastAsia" w:asciiTheme="minorEastAsia" w:hAnsiTheme="minorEastAsia"/>
          <w:sz w:val="36"/>
        </w:rPr>
        <w:t>公　述　申　出　書</w:t>
      </w: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ind w:left="386" w:hanging="386" w:hangingChars="200"/>
        <w:jc w:val="left"/>
        <w:rPr>
          <w:rFonts w:hint="default" w:asciiTheme="minorEastAsia" w:hAnsiTheme="minorEastAsia"/>
          <w:sz w:val="22"/>
        </w:rPr>
      </w:pPr>
      <w:r>
        <w:rPr>
          <w:rFonts w:hint="eastAsia" w:asciiTheme="minorEastAsia" w:hAnsiTheme="minorEastAsia"/>
        </w:rPr>
        <w:t>　　　</w:t>
      </w:r>
      <w:r>
        <w:rPr>
          <w:rFonts w:hint="eastAsia" w:asciiTheme="minorEastAsia" w:hAnsiTheme="minorEastAsia"/>
          <w:sz w:val="22"/>
        </w:rPr>
        <w:t>水戸・勝田都市計画、日立都市計画、大宮都市計画及び常北都市計画下水道の変更案の作成に係る公聴会において、次のとおり意見を述べたいので申し出ます。</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wordWrap w:val="0"/>
        <w:jc w:val="right"/>
        <w:rPr>
          <w:rFonts w:hint="default" w:asciiTheme="minorEastAsia" w:hAnsiTheme="minorEastAsia"/>
          <w:sz w:val="22"/>
        </w:rPr>
      </w:pPr>
      <w:r>
        <w:rPr>
          <w:rFonts w:hint="eastAsia" w:asciiTheme="minorEastAsia" w:hAnsiTheme="minorEastAsia"/>
          <w:sz w:val="22"/>
        </w:rPr>
        <w:t>令和　　年　　月　　日　</w:t>
      </w:r>
    </w:p>
    <w:p>
      <w:pPr>
        <w:pStyle w:val="0"/>
        <w:jc w:val="right"/>
        <w:rPr>
          <w:rFonts w:hint="default" w:asciiTheme="minorEastAsia" w:hAnsiTheme="minorEastAsia"/>
          <w:sz w:val="22"/>
        </w:rPr>
      </w:pPr>
    </w:p>
    <w:p>
      <w:pPr>
        <w:pStyle w:val="0"/>
        <w:jc w:val="left"/>
        <w:rPr>
          <w:rFonts w:hint="default" w:asciiTheme="minorEastAsia" w:hAnsiTheme="minorEastAsia"/>
          <w:sz w:val="22"/>
        </w:rPr>
      </w:pPr>
    </w:p>
    <w:p>
      <w:pPr>
        <w:pStyle w:val="0"/>
        <w:ind w:firstLine="608" w:firstLineChars="300"/>
        <w:jc w:val="left"/>
        <w:rPr>
          <w:rFonts w:hint="default" w:asciiTheme="minorEastAsia" w:hAnsiTheme="minorEastAsia"/>
          <w:sz w:val="22"/>
        </w:rPr>
      </w:pPr>
      <w:r>
        <w:rPr>
          <w:rFonts w:hint="eastAsia" w:asciiTheme="minorEastAsia" w:hAnsiTheme="minorEastAsia"/>
          <w:sz w:val="22"/>
        </w:rPr>
        <w:t>茨城県知事　大井川　和彦　様</w:t>
      </w:r>
    </w:p>
    <w:p>
      <w:pPr>
        <w:pStyle w:val="0"/>
        <w:jc w:val="left"/>
        <w:rPr>
          <w:rFonts w:hint="default" w:asciiTheme="minorEastAsia" w:hAnsiTheme="minorEastAsia"/>
          <w:sz w:val="22"/>
        </w:rPr>
      </w:pPr>
      <w:r>
        <w:rPr>
          <w:rFonts w:hint="eastAsia" w:asciiTheme="minorEastAsia" w:hAnsiTheme="minorEastAsia"/>
          <w:sz w:val="22"/>
        </w:rPr>
        <w:t>　　　（土木部都市局都市計画課扱い）</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ind w:left="2636" w:hanging="2636" w:hangingChars="1300"/>
        <w:jc w:val="left"/>
        <w:rPr>
          <w:rFonts w:hint="default" w:asciiTheme="minorEastAsia" w:hAnsiTheme="minorEastAsia"/>
          <w:sz w:val="22"/>
          <w:u w:val="single" w:color="auto"/>
        </w:rPr>
      </w:pPr>
      <w:r>
        <w:rPr>
          <w:rFonts w:hint="eastAsia" w:asciiTheme="minorEastAsia" w:hAnsiTheme="minorEastAsia"/>
          <w:sz w:val="22"/>
        </w:rPr>
        <w:t>　　　　　案　件　名　　</w:t>
      </w:r>
      <w:r>
        <w:rPr>
          <w:rFonts w:hint="eastAsia" w:asciiTheme="minorEastAsia" w:hAnsiTheme="minorEastAsia"/>
          <w:sz w:val="22"/>
          <w:u w:val="single" w:color="auto"/>
        </w:rPr>
        <w:t>水戸・勝田都市計画、日立都市計画、大宮都市計画及び常北都市計画　</w:t>
      </w:r>
    </w:p>
    <w:p>
      <w:pPr>
        <w:pStyle w:val="0"/>
        <w:ind w:firstLine="2433" w:firstLineChars="1200"/>
        <w:jc w:val="left"/>
        <w:rPr>
          <w:rFonts w:hint="default" w:asciiTheme="minorEastAsia" w:hAnsiTheme="minorEastAsia"/>
          <w:sz w:val="22"/>
          <w:u w:val="single" w:color="auto"/>
        </w:rPr>
      </w:pPr>
      <w:r>
        <w:rPr>
          <w:rFonts w:hint="eastAsia" w:asciiTheme="minorEastAsia" w:hAnsiTheme="minorEastAsia"/>
          <w:sz w:val="22"/>
          <w:u w:val="single" w:color="auto"/>
        </w:rPr>
        <w:t>下水道の変更　　　　　　　　　　　　　　　　　　　　　　　　　　</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r>
        <w:rPr>
          <w:rFonts w:hint="eastAsia" w:asciiTheme="minorEastAsia" w:hAnsiTheme="minorEastAsia"/>
          <w:sz w:val="22"/>
        </w:rPr>
        <w:t>　　　　　公述申出人　　住　所</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u w:val="single" w:color="auto"/>
        </w:rPr>
      </w:pPr>
      <w:r>
        <w:rPr>
          <w:rFonts w:hint="eastAsia" w:asciiTheme="minorEastAsia" w:hAnsiTheme="minorEastAsia"/>
          <w:sz w:val="22"/>
        </w:rPr>
        <w:t>　　　　　　　　　　　　</w:t>
      </w:r>
      <w:r>
        <w:rPr>
          <w:rFonts w:hint="eastAsia" w:asciiTheme="minorEastAsia" w:hAnsiTheme="minorEastAsia"/>
          <w:sz w:val="22"/>
          <w:u w:val="single" w:color="auto"/>
        </w:rPr>
        <w:t>　　　　　　　　　　　　　　　　　　　　　　　　　　　　　　　</w:t>
      </w:r>
    </w:p>
    <w:p>
      <w:pPr>
        <w:pStyle w:val="0"/>
        <w:jc w:val="left"/>
        <w:rPr>
          <w:rFonts w:hint="default" w:asciiTheme="minorEastAsia" w:hAnsiTheme="minorEastAsia"/>
          <w:sz w:val="22"/>
        </w:rPr>
      </w:pPr>
      <w:r>
        <w:rPr>
          <w:rFonts w:hint="eastAsia" w:asciiTheme="minorEastAsia" w:hAnsiTheme="minorEastAsia"/>
          <w:sz w:val="22"/>
        </w:rPr>
        <w:t>　　　　　　　　　　　　電話番号</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u w:val="single" w:color="auto"/>
        </w:rPr>
      </w:pPr>
      <w:r>
        <w:rPr>
          <w:rFonts w:hint="eastAsia" w:asciiTheme="minorEastAsia" w:hAnsiTheme="minorEastAsia"/>
          <w:sz w:val="22"/>
        </w:rPr>
        <w:t>　　　　　　　　　　　　</w:t>
      </w:r>
      <w:r>
        <w:rPr>
          <w:rFonts w:hint="eastAsia" w:asciiTheme="minorEastAsia" w:hAnsiTheme="minorEastAsia"/>
          <w:sz w:val="22"/>
          <w:u w:val="single" w:color="auto"/>
        </w:rPr>
        <w:t>　　　　　　　　　　　　　　　　　　　　　　　　　　　　　　　</w:t>
      </w:r>
    </w:p>
    <w:p>
      <w:pPr>
        <w:pStyle w:val="0"/>
        <w:jc w:val="left"/>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fldChar w:fldCharType="begin"/>
      </w:r>
      <w:r>
        <w:rPr>
          <w:rFonts w:hint="eastAsia" w:asciiTheme="minorEastAsia" w:hAnsiTheme="minorEastAsia"/>
          <w:sz w:val="22"/>
        </w:rPr>
        <w:instrText>EQ \* jc2 \* hps11 \o\ad(\s\up 10(</w:instrText>
      </w:r>
      <w:r>
        <w:rPr>
          <w:rFonts w:hint="eastAsia" w:asciiTheme="minorEastAsia" w:hAnsiTheme="minorEastAsia"/>
          <w:sz w:val="11"/>
        </w:rPr>
        <w:instrText>ふ</w:instrText>
      </w:r>
      <w:r>
        <w:rPr>
          <w:rFonts w:hint="eastAsia" w:asciiTheme="minorEastAsia" w:hAnsiTheme="minorEastAsia"/>
          <w:sz w:val="11"/>
        </w:rPr>
        <w:instrText>り</w:instrText>
      </w:r>
      <w:r>
        <w:rPr>
          <w:rFonts w:hint="eastAsia" w:asciiTheme="minorEastAsia" w:hAnsiTheme="minorEastAsia"/>
          <w:sz w:val="22"/>
        </w:rPr>
        <w:instrText>),</w:instrText>
      </w:r>
      <w:r>
        <w:rPr>
          <w:rFonts w:hint="eastAsia" w:asciiTheme="minorEastAsia" w:hAnsiTheme="minorEastAsia"/>
          <w:sz w:val="22"/>
        </w:rPr>
        <w:instrText>氏</w:instrText>
      </w:r>
      <w:r>
        <w:rPr>
          <w:rFonts w:hint="eastAsia" w:asciiTheme="minorEastAsia" w:hAnsiTheme="minorEastAsia"/>
          <w:sz w:val="22"/>
        </w:rPr>
        <w:instrText>)</w:instrText>
      </w:r>
      <w:r>
        <w:rPr>
          <w:rFonts w:hint="eastAsia" w:asciiTheme="minorEastAsia" w:hAnsiTheme="minorEastAsia"/>
          <w:sz w:val="22"/>
        </w:rPr>
        <w:fldChar w:fldCharType="end"/>
      </w:r>
      <w:r>
        <w:rPr>
          <w:rFonts w:hint="eastAsia" w:asciiTheme="minorEastAsia" w:hAnsiTheme="minorEastAsia"/>
          <w:sz w:val="22"/>
        </w:rPr>
        <w:t>　</w:t>
      </w:r>
      <w:r>
        <w:rPr>
          <w:rFonts w:hint="eastAsia" w:asciiTheme="minorEastAsia" w:hAnsiTheme="minorEastAsia"/>
          <w:sz w:val="22"/>
        </w:rPr>
        <w:fldChar w:fldCharType="begin"/>
      </w:r>
      <w:r>
        <w:rPr>
          <w:rFonts w:hint="eastAsia" w:asciiTheme="minorEastAsia" w:hAnsiTheme="minorEastAsia"/>
          <w:sz w:val="22"/>
        </w:rPr>
        <w:instrText>EQ \* jc2 \* hps11 \o\ad(\s\up 10(</w:instrText>
      </w:r>
      <w:r>
        <w:rPr>
          <w:rFonts w:hint="eastAsia" w:asciiTheme="minorEastAsia" w:hAnsiTheme="minorEastAsia"/>
          <w:sz w:val="11"/>
        </w:rPr>
        <w:instrText>が</w:instrText>
      </w:r>
      <w:r>
        <w:rPr>
          <w:rFonts w:hint="eastAsia" w:asciiTheme="minorEastAsia" w:hAnsiTheme="minorEastAsia"/>
          <w:sz w:val="11"/>
        </w:rPr>
        <w:instrText>な</w:instrText>
      </w:r>
      <w:r>
        <w:rPr>
          <w:rFonts w:hint="eastAsia" w:asciiTheme="minorEastAsia" w:hAnsiTheme="minorEastAsia"/>
          <w:sz w:val="22"/>
        </w:rPr>
        <w:instrText>),</w:instrText>
      </w:r>
      <w:r>
        <w:rPr>
          <w:rFonts w:hint="eastAsia" w:asciiTheme="minorEastAsia" w:hAnsiTheme="minorEastAsia"/>
          <w:sz w:val="22"/>
        </w:rPr>
        <w:instrText>名</w:instrText>
      </w:r>
      <w:r>
        <w:rPr>
          <w:rFonts w:hint="eastAsia" w:asciiTheme="minorEastAsia" w:hAnsiTheme="minorEastAsia"/>
          <w:sz w:val="22"/>
        </w:rPr>
        <w:instrText>)</w:instrText>
      </w:r>
      <w:r>
        <w:rPr>
          <w:rFonts w:hint="eastAsia" w:asciiTheme="minorEastAsia" w:hAnsiTheme="minorEastAsia"/>
          <w:sz w:val="22"/>
        </w:rPr>
        <w:fldChar w:fldCharType="end"/>
      </w:r>
    </w:p>
    <w:p>
      <w:pPr>
        <w:pStyle w:val="0"/>
        <w:jc w:val="left"/>
        <w:rPr>
          <w:rFonts w:hint="default" w:asciiTheme="minorEastAsia" w:hAnsiTheme="minorEastAsia"/>
          <w:sz w:val="22"/>
        </w:rPr>
      </w:pPr>
    </w:p>
    <w:p>
      <w:pPr>
        <w:pStyle w:val="0"/>
        <w:jc w:val="left"/>
        <w:rPr>
          <w:rFonts w:hint="default" w:asciiTheme="minorEastAsia" w:hAnsiTheme="minorEastAsia"/>
          <w:sz w:val="22"/>
          <w:u w:val="single" w:color="auto"/>
        </w:rPr>
      </w:pPr>
      <w:r>
        <w:rPr>
          <w:rFonts w:hint="eastAsia" w:asciiTheme="minorEastAsia" w:hAnsiTheme="minorEastAsia"/>
          <w:sz w:val="22"/>
        </w:rPr>
        <w:t>　　　　　　　　　　　　</w:t>
      </w:r>
      <w:r>
        <w:rPr>
          <w:rFonts w:hint="eastAsia" w:asciiTheme="minorEastAsia" w:hAnsiTheme="minorEastAsia"/>
          <w:sz w:val="22"/>
          <w:u w:val="single" w:color="auto"/>
        </w:rPr>
        <w:t>　　　　　　　　　　　　　　　　　　　　　　　　　　　　　　　</w:t>
      </w:r>
    </w:p>
    <w:p>
      <w:pPr>
        <w:pStyle w:val="0"/>
        <w:jc w:val="left"/>
        <w:rPr>
          <w:rFonts w:hint="default" w:asciiTheme="minorEastAsia" w:hAnsiTheme="minorEastAsia"/>
          <w:sz w:val="22"/>
        </w:rPr>
      </w:pPr>
      <w:r>
        <w:rPr>
          <w:rFonts w:hint="eastAsia" w:asciiTheme="minorEastAsia" w:hAnsiTheme="minorEastAsia"/>
          <w:sz w:val="22"/>
        </w:rPr>
        <w:t>　　　　　　　　　　　　年　齢</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u w:val="single" w:color="auto"/>
        </w:rPr>
      </w:pPr>
      <w:r>
        <w:rPr>
          <w:rFonts w:hint="eastAsia" w:asciiTheme="minorEastAsia" w:hAnsiTheme="minorEastAsia"/>
          <w:sz w:val="22"/>
        </w:rPr>
        <w:t>　　　　　　　　　　　　</w:t>
      </w:r>
      <w:r>
        <w:rPr>
          <w:rFonts w:hint="eastAsia" w:asciiTheme="minorEastAsia" w:hAnsiTheme="minorEastAsia"/>
          <w:sz w:val="22"/>
          <w:u w:val="single" w:color="auto"/>
        </w:rPr>
        <w:t>　　　　　　　　　　　　　　　　　　　　　　　　　　歳　　　　</w:t>
      </w:r>
    </w:p>
    <w:p>
      <w:pPr>
        <w:pStyle w:val="0"/>
        <w:jc w:val="left"/>
        <w:rPr>
          <w:rFonts w:hint="default" w:asciiTheme="minorEastAsia" w:hAnsiTheme="minorEastAsia"/>
          <w:sz w:val="22"/>
        </w:rPr>
      </w:pPr>
      <w:r>
        <w:rPr>
          <w:rFonts w:hint="eastAsia" w:asciiTheme="minorEastAsia" w:hAnsiTheme="minorEastAsia"/>
          <w:sz w:val="22"/>
        </w:rPr>
        <w:t>　　　　　　　　　　　　職　業</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u w:val="single" w:color="auto"/>
        </w:rPr>
      </w:pPr>
      <w:r>
        <w:rPr>
          <w:rFonts w:hint="eastAsia" w:asciiTheme="minorEastAsia" w:hAnsiTheme="minorEastAsia"/>
          <w:sz w:val="22"/>
        </w:rPr>
        <w:t>　　　　　　　　　　　　</w:t>
      </w:r>
      <w:r>
        <w:rPr>
          <w:rFonts w:hint="eastAsia" w:asciiTheme="minorEastAsia" w:hAnsiTheme="minorEastAsia"/>
          <w:sz w:val="22"/>
          <w:u w:val="single" w:color="auto"/>
        </w:rPr>
        <w:t>　　　　　　　　　　　　　　　　　　　　　　　　　　　　　　　</w:t>
      </w:r>
    </w:p>
    <w:p>
      <w:pPr>
        <w:pStyle w:val="0"/>
        <w:jc w:val="left"/>
        <w:rPr>
          <w:rFonts w:hint="default" w:asciiTheme="minorEastAsia" w:hAnsiTheme="minorEastAsia"/>
          <w:sz w:val="22"/>
          <w:u w:val="single" w:color="auto"/>
        </w:rPr>
      </w:pPr>
    </w:p>
    <w:p>
      <w:pPr>
        <w:pStyle w:val="0"/>
        <w:jc w:val="left"/>
        <w:rPr>
          <w:rFonts w:hint="default" w:asciiTheme="minorEastAsia" w:hAnsiTheme="minorEastAsia"/>
          <w:sz w:val="22"/>
        </w:rPr>
      </w:pPr>
      <w:r>
        <w:rPr>
          <w:rFonts w:hint="eastAsia" w:asciiTheme="minorEastAsia" w:hAnsiTheme="minorEastAsia"/>
          <w:sz w:val="22"/>
        </w:rPr>
        <w:t>　　　　　意見の要旨　　別　紙</w:t>
      </w: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rPr>
      </w:pPr>
      <w:r>
        <w:rPr>
          <w:rFonts w:hint="eastAsia" w:asciiTheme="minorEastAsia" w:hAnsiTheme="minorEastAsia"/>
          <w:sz w:val="22"/>
        </w:rPr>
        <w:t>※意見の要旨については</w:t>
      </w:r>
      <w:r>
        <w:rPr>
          <w:rFonts w:hint="eastAsia" w:asciiTheme="minorEastAsia" w:hAnsiTheme="minorEastAsia"/>
          <w:sz w:val="22"/>
        </w:rPr>
        <w:t>400</w:t>
      </w:r>
      <w:r>
        <w:rPr>
          <w:rFonts w:hint="eastAsia" w:asciiTheme="minorEastAsia" w:hAnsiTheme="minorEastAsia"/>
          <w:sz w:val="22"/>
        </w:rPr>
        <w:t>字程度で記載すること。</w:t>
      </w:r>
      <w:bookmarkStart w:id="0" w:name="_GoBack"/>
      <w:bookmarkEnd w:id="0"/>
    </w:p>
    <w:sectPr>
      <w:pgSz w:w="11906" w:h="16838"/>
      <w:pgMar w:top="1134" w:right="1134" w:bottom="1134" w:left="1134" w:header="851" w:footer="992" w:gutter="0"/>
      <w:cols w:space="720"/>
      <w:textDirection w:val="lrTb"/>
      <w:docGrid w:type="linesAndChars" w:linePitch="29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style>
  <w:style w:type="paragraph" w:styleId="30" w:customStyle="1">
    <w:name w:val="Table Paragraph"/>
    <w:basedOn w:val="0"/>
    <w:next w:val="30"/>
    <w:link w:val="0"/>
    <w:uiPriority w:val="0"/>
    <w:qFormat/>
    <w:pPr>
      <w:widowControl w:val="1"/>
      <w:jc w:val="left"/>
    </w:pPr>
    <w:rPr>
      <w:rFonts w:ascii="ＭＳ ゴシック" w:hAnsi="ＭＳ ゴシック" w:eastAsia="ＭＳ ゴシック"/>
      <w:kern w:val="0"/>
      <w:sz w:val="22"/>
    </w:rPr>
  </w:style>
  <w:style w:type="paragraph" w:styleId="31">
    <w:name w:val="Body Text"/>
    <w:basedOn w:val="0"/>
    <w:next w:val="31"/>
    <w:link w:val="32"/>
    <w:uiPriority w:val="0"/>
    <w:qFormat/>
    <w:pPr>
      <w:autoSpaceDE w:val="0"/>
      <w:autoSpaceDN w:val="0"/>
      <w:jc w:val="left"/>
    </w:pPr>
    <w:rPr>
      <w:rFonts w:ascii="ＭＳ 明朝" w:hAnsi="ＭＳ 明朝" w:eastAsia="ＭＳ 明朝"/>
      <w:kern w:val="0"/>
    </w:rPr>
  </w:style>
  <w:style w:type="character" w:styleId="32" w:customStyle="1">
    <w:name w:val="本文 (文字)"/>
    <w:basedOn w:val="10"/>
    <w:next w:val="32"/>
    <w:link w:val="31"/>
    <w:uiPriority w:val="0"/>
    <w:rPr>
      <w:rFonts w:ascii="ＭＳ 明朝" w:hAnsi="ＭＳ 明朝" w:eastAsia="ＭＳ 明朝"/>
      <w:kern w:val="0"/>
    </w:rPr>
  </w:style>
  <w:style w:type="paragraph" w:styleId="33">
    <w:name w:val="List Paragraph"/>
    <w:basedOn w:val="0"/>
    <w:next w:val="33"/>
    <w:link w:val="0"/>
    <w:uiPriority w:val="0"/>
    <w:qFormat/>
    <w:pPr>
      <w:autoSpaceDE w:val="0"/>
      <w:autoSpaceDN w:val="0"/>
      <w:ind w:left="311" w:right="6304" w:hanging="211"/>
      <w:jc w:val="left"/>
    </w:pPr>
    <w:rPr>
      <w:rFonts w:ascii="ＭＳ 明朝" w:hAnsi="ＭＳ 明朝" w:eastAsia="ＭＳ 明朝"/>
      <w:kern w:val="0"/>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Table Normal"/>
    <w:basedOn w:val="11"/>
    <w:next w:val="38"/>
    <w:link w:val="0"/>
    <w:uiPriority w:val="0"/>
    <w:rPr>
      <w:kern w:val="0"/>
      <w:sz w:val="22"/>
    </w:rPr>
    <w:tblPr>
      <w:tblStyleRowBandSize w:val="1"/>
      <w:tblStyleColBandSize w:val="1"/>
      <w:tblCellMar>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4</Pages>
  <Words>27</Words>
  <Characters>2112</Characters>
  <Application>JUST Note</Application>
  <Lines>145</Lines>
  <Paragraphs>79</Paragraphs>
  <CharactersWithSpaces>2566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m</cp:lastModifiedBy>
  <cp:lastPrinted>2026-07-06T08:03:55Z</cp:lastPrinted>
  <dcterms:created xsi:type="dcterms:W3CDTF">2026-07-03T07:52:00Z</dcterms:created>
  <dcterms:modified xsi:type="dcterms:W3CDTF">2026-07-06T08:04:01Z</dcterms:modified>
  <cp:revision>4</cp:revision>
</cp:coreProperties>
</file>