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rPr>
          <w:rFonts w:hint="default" w:ascii="HGP創英角ｺﾞｼｯｸUB" w:hAnsi="HGP創英角ｺﾞｼｯｸUB" w:eastAsia="HGP創英角ｺﾞｼｯｸUB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-137160</wp:posOffset>
                </wp:positionV>
                <wp:extent cx="6172200" cy="4476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2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ｺﾞｼｯｸM" w:hAnsi="HGｺﾞｼｯｸM" w:eastAsia="HGｺﾞｼｯｸM"/>
                                <w:b w:val="1"/>
                                <w:sz w:val="48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  <w:color w:val="FFFFFF" w:themeColor="background1"/>
                                <w:sz w:val="32"/>
                              </w:rPr>
                              <w:t>水戸市環境フェア</w:t>
                            </w:r>
                            <w:r>
                              <w:rPr>
                                <w:rFonts w:hint="eastAsia" w:ascii="Broadway" w:hAnsi="Broadway" w:eastAsia="HGｺﾞｼｯｸM"/>
                                <w:b w:val="1"/>
                                <w:color w:val="FFFFFF" w:themeColor="background1"/>
                                <w:sz w:val="32"/>
                              </w:rPr>
                              <w:t>２０２６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  <w:b w:val="1"/>
                                <w:color w:val="FFFFFF" w:themeColor="background1"/>
                                <w:sz w:val="32"/>
                              </w:rPr>
                              <w:t>　１階やぐら広場ステージ利用申込用紙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86pt;height:35.25pt;mso-position-horizontal-relative:text;position:absolute;margin-left:-5.35pt;margin-top:-10.8pt;mso-wrap-distance-bottom:0pt;mso-wrap-distance-right:9pt;mso-wrap-distance-top:0pt;v-text-anchor:top;" o:spid="_x0000_s1026" o:allowincell="t" o:allowoverlap="t" filled="t" fillcolor="#4a462b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ｺﾞｼｯｸM" w:hAnsi="HGｺﾞｼｯｸM" w:eastAsia="HGｺﾞｼｯｸM"/>
                          <w:b w:val="1"/>
                          <w:sz w:val="48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b w:val="1"/>
                          <w:color w:val="FFFFFF" w:themeColor="background1"/>
                          <w:sz w:val="32"/>
                        </w:rPr>
                        <w:t>水戸市環境フェア</w:t>
                      </w:r>
                      <w:r>
                        <w:rPr>
                          <w:rFonts w:hint="eastAsia" w:ascii="Broadway" w:hAnsi="Broadway" w:eastAsia="HGｺﾞｼｯｸM"/>
                          <w:b w:val="1"/>
                          <w:color w:val="FFFFFF" w:themeColor="background1"/>
                          <w:sz w:val="32"/>
                        </w:rPr>
                        <w:t>２０２６</w:t>
                      </w:r>
                      <w:r>
                        <w:rPr>
                          <w:rFonts w:hint="eastAsia" w:ascii="HGｺﾞｼｯｸM" w:hAnsi="HGｺﾞｼｯｸM" w:eastAsia="HGｺﾞｼｯｸM"/>
                          <w:b w:val="1"/>
                          <w:color w:val="FFFFFF" w:themeColor="background1"/>
                          <w:sz w:val="32"/>
                        </w:rPr>
                        <w:t>　１階やぐら広場ステージ利用申込用紙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tLeast"/>
        <w:rPr>
          <w:rFonts w:hint="default" w:ascii="HGP創英角ｺﾞｼｯｸUB" w:hAnsi="HGP創英角ｺﾞｼｯｸUB" w:eastAsia="HGP創英角ｺﾞｼｯｸUB"/>
          <w:color w:val="000000" w:themeColor="text1"/>
        </w:rPr>
      </w:pPr>
    </w:p>
    <w:tbl>
      <w:tblPr>
        <w:tblStyle w:val="31"/>
        <w:tblW w:w="93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225"/>
        <w:gridCol w:w="3096"/>
        <w:gridCol w:w="1398"/>
        <w:gridCol w:w="3637"/>
      </w:tblGrid>
      <w:tr>
        <w:trPr>
          <w:trHeight w:val="375" w:hRule="atLeast"/>
        </w:trPr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kern w:val="0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pacing w:val="0"/>
                <w:w w:val="90"/>
                <w:kern w:val="0"/>
                <w:fitText w:val="945" w:id="1"/>
              </w:rPr>
              <w:t>出展団体名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kern w:val="0"/>
              </w:rPr>
              <w:t>（※１）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（※２）</w:t>
            </w:r>
          </w:p>
        </w:tc>
        <w:tc>
          <w:tcPr>
            <w:tcW w:w="3637" w:type="dxa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</w:tr>
      <w:tr>
        <w:trPr>
          <w:trHeight w:val="453" w:hRule="atLeast"/>
        </w:trPr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代表者名</w:t>
            </w:r>
          </w:p>
        </w:tc>
        <w:tc>
          <w:tcPr>
            <w:tcW w:w="3096" w:type="dxa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  <w:tc>
          <w:tcPr>
            <w:tcW w:w="1398" w:type="dxa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担当者名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（※２）</w:t>
            </w:r>
          </w:p>
        </w:tc>
        <w:tc>
          <w:tcPr>
            <w:tcW w:w="3637" w:type="dxa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</w:tr>
      <w:tr>
        <w:trPr>
          <w:trHeight w:val="330" w:hRule="atLeast"/>
        </w:trPr>
        <w:tc>
          <w:tcPr>
            <w:tcW w:w="12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w w:val="80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pacing w:val="0"/>
                <w:w w:val="68"/>
                <w:kern w:val="0"/>
                <w:fitText w:val="1002" w:id="2"/>
              </w:rPr>
              <w:t>メールアドレ</w:t>
            </w:r>
            <w:r>
              <w:rPr>
                <w:rFonts w:hint="eastAsia" w:ascii="HGｺﾞｼｯｸM" w:hAnsi="HGｺﾞｼｯｸM" w:eastAsia="HGｺﾞｼｯｸM"/>
                <w:color w:val="000000" w:themeColor="text1"/>
                <w:spacing w:val="1"/>
                <w:w w:val="68"/>
                <w:kern w:val="0"/>
                <w:fitText w:val="1002" w:id="2"/>
              </w:rPr>
              <w:t>ス</w:t>
            </w:r>
          </w:p>
        </w:tc>
        <w:tc>
          <w:tcPr>
            <w:tcW w:w="3096" w:type="dxa"/>
            <w:vMerge w:val="restart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w w:val="66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w w:val="66"/>
              </w:rPr>
              <w:t>当日の緊急連絡先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（携帯電話）</w:t>
            </w:r>
          </w:p>
        </w:tc>
        <w:tc>
          <w:tcPr>
            <w:tcW w:w="363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お名前</w:t>
            </w:r>
          </w:p>
        </w:tc>
      </w:tr>
      <w:tr>
        <w:trPr>
          <w:trHeight w:val="329" w:hRule="atLeast"/>
        </w:trPr>
        <w:tc>
          <w:tcPr>
            <w:tcW w:w="12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kern w:val="0"/>
              </w:rPr>
            </w:pPr>
          </w:p>
        </w:tc>
        <w:tc>
          <w:tcPr>
            <w:tcW w:w="3096" w:type="dxa"/>
            <w:vMerge w:val="continue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</w:p>
        </w:tc>
        <w:tc>
          <w:tcPr>
            <w:tcW w:w="139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w w:val="66"/>
              </w:rPr>
            </w:pPr>
          </w:p>
        </w:tc>
        <w:tc>
          <w:tcPr>
            <w:tcW w:w="363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電話番号</w:t>
            </w:r>
          </w:p>
        </w:tc>
      </w:tr>
    </w:tbl>
    <w:p>
      <w:pPr>
        <w:pStyle w:val="0"/>
        <w:spacing w:line="240" w:lineRule="exact"/>
        <w:rPr>
          <w:rFonts w:hint="default" w:ascii="HGｺﾞｼｯｸM" w:hAnsi="HGｺﾞｼｯｸM" w:eastAsia="HGｺﾞｼｯｸM"/>
          <w:color w:val="000000" w:themeColor="text1"/>
          <w:sz w:val="21"/>
        </w:rPr>
      </w:pPr>
      <w:r>
        <w:rPr>
          <w:rFonts w:hint="eastAsia" w:ascii="HGｺﾞｼｯｸM" w:hAnsi="HGｺﾞｼｯｸM" w:eastAsia="HGｺﾞｼｯｸM"/>
          <w:color w:val="000000" w:themeColor="text1"/>
          <w:sz w:val="21"/>
        </w:rPr>
        <w:t>　　※１　省略などはせずに、正式名称（支店名等含む）を記入ください。</w:t>
      </w:r>
    </w:p>
    <w:p>
      <w:pPr>
        <w:pStyle w:val="0"/>
        <w:spacing w:line="240" w:lineRule="exact"/>
        <w:rPr>
          <w:rFonts w:hint="default" w:ascii="HGｺﾞｼｯｸM" w:hAnsi="HGｺﾞｼｯｸM" w:eastAsia="HGｺﾞｼｯｸM"/>
          <w:color w:val="000000" w:themeColor="text1"/>
          <w:sz w:val="20"/>
        </w:rPr>
      </w:pPr>
      <w:r>
        <w:rPr>
          <w:rFonts w:hint="eastAsia" w:ascii="HGｺﾞｼｯｸM" w:hAnsi="HGｺﾞｼｯｸM" w:eastAsia="HGｺﾞｼｯｸM"/>
          <w:color w:val="000000" w:themeColor="text1"/>
          <w:sz w:val="21"/>
        </w:rPr>
        <w:t>　　※２　実行委員会事務局から郵送物を送付する際に、お届けできる住所、担当者名を記入ください。</w:t>
      </w:r>
    </w:p>
    <w:p>
      <w:pPr>
        <w:pStyle w:val="0"/>
        <w:spacing w:line="240" w:lineRule="atLeast"/>
        <w:rPr>
          <w:rFonts w:hint="default" w:ascii="HGｺﾞｼｯｸM" w:hAnsi="HGｺﾞｼｯｸM" w:eastAsia="HGｺﾞｼｯｸM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74295</wp:posOffset>
                </wp:positionV>
                <wp:extent cx="699135" cy="287655"/>
                <wp:effectExtent l="0" t="0" r="635" b="635"/>
                <wp:wrapNone/>
                <wp:docPr id="1027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8"/>
                      <wps:cNvSpPr txBox="1"/>
                      <wps:spPr>
                        <a:xfrm>
                          <a:off x="0" y="0"/>
                          <a:ext cx="699135" cy="287655"/>
                        </a:xfrm>
                        <a:prstGeom prst="rect">
                          <a:avLst/>
                        </a:prstGeom>
                        <a:solidFill>
                          <a:srgbClr val="EEECE1">
                            <a:lumMod val="2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rPr>
                                <w:rFonts w:hint="default" w:ascii="HGP創英角ｺﾞｼｯｸUB" w:hAnsi="HGP創英角ｺﾞｼｯｸUB" w:eastAsia="HGP創英角ｺﾞｼｯｸU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FFFF" w:themeColor="background1"/>
                              </w:rPr>
                              <w:t>利用内容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3;mso-wrap-distance-left:9pt;width:55.05pt;height:22.65pt;mso-position-horizontal-relative:text;position:absolute;margin-left:2.15pt;margin-top:5.85pt;mso-wrap-distance-bottom:0pt;mso-wrap-distance-right:9pt;mso-wrap-distance-top:0pt;v-text-anchor:top;" o:spid="_x0000_s1027" o:allowincell="t" o:allowoverlap="t" filled="t" fillcolor="#4a462b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napToGrid w:val="0"/>
                        <w:rPr>
                          <w:rFonts w:hint="default" w:ascii="HGP創英角ｺﾞｼｯｸUB" w:hAnsi="HGP創英角ｺﾞｼｯｸUB" w:eastAsia="HGP創英角ｺﾞｼｯｸUB"/>
                          <w:color w:val="FFFFFF" w:themeColor="background1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FFFF" w:themeColor="background1"/>
                        </w:rPr>
                        <w:t>利用内容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atLeast"/>
        <w:rPr>
          <w:rFonts w:hint="default" w:ascii="HGｺﾞｼｯｸM" w:hAnsi="HGｺﾞｼｯｸM" w:eastAsia="HGｺﾞｼｯｸM"/>
          <w:color w:val="000000" w:themeColor="text1"/>
        </w:rPr>
      </w:pPr>
    </w:p>
    <w:tbl>
      <w:tblPr>
        <w:tblStyle w:val="31"/>
        <w:tblW w:w="935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52"/>
        <w:gridCol w:w="6804"/>
      </w:tblGrid>
      <w:tr>
        <w:trPr>
          <w:trHeight w:val="489" w:hRule="atLeast"/>
        </w:trPr>
        <w:tc>
          <w:tcPr>
            <w:tcW w:w="255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ジャンル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tabs>
                <w:tab w:val="left" w:leader="none" w:pos="1103"/>
              </w:tabs>
              <w:adjustRightInd w:val="0"/>
              <w:snapToGrid w:val="0"/>
              <w:jc w:val="center"/>
              <w:rPr>
                <w:rFonts w:hint="default" w:ascii="HGｺﾞｼｯｸM" w:hAnsi="HGｺﾞｼｯｸM" w:eastAsia="HGｺﾞｼｯｸM"/>
                <w:sz w:val="10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　　環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境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保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全　・　３　Ｒ　・　消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費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生</w:t>
            </w:r>
            <w:r>
              <w:rPr>
                <w:rFonts w:hint="eastAsia" w:ascii="HGｺﾞｼｯｸM" w:hAnsi="HGｺﾞｼｯｸM" w:eastAsia="HGｺﾞｼｯｸM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活　　　　（</w:t>
            </w:r>
            <w:r>
              <w:rPr>
                <w:rFonts w:hint="eastAsia" w:ascii="HGｺﾞｼｯｸM" w:hAnsi="HGｺﾞｼｯｸM" w:eastAsia="HGｺﾞｼｯｸM"/>
                <w:color w:val="000000" w:themeColor="text1"/>
                <w:sz w:val="14"/>
              </w:rPr>
              <w:t>いずれかに○を付けてください。）　</w:t>
            </w:r>
          </w:p>
        </w:tc>
      </w:tr>
      <w:tr>
        <w:trPr>
          <w:trHeight w:val="489" w:hRule="atLeast"/>
        </w:trPr>
        <w:tc>
          <w:tcPr>
            <w:tcW w:w="2552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w w:val="80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テ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ー</w:t>
            </w:r>
            <w:r>
              <w:rPr>
                <w:rFonts w:hint="eastAsia" w:ascii="HGｺﾞｼｯｸM" w:hAnsi="HGｺﾞｼｯｸM" w:eastAsia="HGｺﾞｼｯｸM"/>
                <w:sz w:val="22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マ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right="652"/>
              <w:rPr>
                <w:rFonts w:hint="default" w:ascii="HGｺﾞｼｯｸM" w:hAnsi="HGｺﾞｼｯｸM" w:eastAsia="HGｺﾞｼｯｸM"/>
                <w:color w:val="000000" w:themeColor="text1"/>
                <w:sz w:val="18"/>
              </w:rPr>
            </w:pPr>
          </w:p>
        </w:tc>
      </w:tr>
      <w:tr>
        <w:trPr>
          <w:trHeight w:val="2923" w:hRule="atLeast"/>
        </w:trPr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000000" w:themeColor="text1"/>
                <w:w w:val="80"/>
                <w:sz w:val="22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  <w:sz w:val="22"/>
              </w:rPr>
              <w:t>内　　容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＜利用時間　　　分（最大</w:t>
            </w: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30</w:t>
            </w: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分）＞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color w:val="000000" w:themeColor="text1"/>
              </w:rPr>
            </w:pPr>
            <w:r>
              <w:rPr>
                <w:rFonts w:hint="eastAsia" w:ascii="HGｺﾞｼｯｸM" w:hAnsi="HGｺﾞｼｯｸM" w:eastAsia="HGｺﾞｼｯｸM"/>
                <w:color w:val="000000" w:themeColor="text1"/>
              </w:rPr>
              <w:t>・</w:t>
            </w:r>
          </w:p>
        </w:tc>
      </w:tr>
    </w:tbl>
    <w:p>
      <w:pPr>
        <w:pStyle w:val="0"/>
        <w:spacing w:line="240" w:lineRule="atLeast"/>
        <w:ind w:right="-144"/>
        <w:rPr>
          <w:rFonts w:hint="default" w:ascii="HGｺﾞｼｯｸM" w:hAnsi="HGｺﾞｼｯｸM" w:eastAsia="HGｺﾞｼｯｸM"/>
          <w:color w:val="000000" w:themeColor="text1"/>
          <w:shd w:val="clear" w:color="auto" w:fill="auto"/>
        </w:rPr>
      </w:pP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　　※　１階やぐら広場ステージを</w:t>
      </w: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11</w:t>
      </w: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時から</w:t>
      </w: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15</w:t>
      </w: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時までの間、団体の活動報告やレクリエーション等（営業行</w:t>
      </w:r>
    </w:p>
    <w:p>
      <w:pPr>
        <w:pStyle w:val="0"/>
        <w:spacing w:line="240" w:lineRule="atLeast"/>
        <w:ind w:right="-144" w:rightChars="0" w:firstLine="576" w:firstLineChars="300"/>
        <w:rPr>
          <w:rFonts w:hint="default" w:ascii="HGｺﾞｼｯｸM" w:hAnsi="HGｺﾞｼｯｸM" w:eastAsia="HGｺﾞｼｯｸM"/>
          <w:u w:val="double" w:color="auto"/>
        </w:rPr>
      </w:pPr>
      <w:r>
        <w:rPr>
          <w:rFonts w:hint="eastAsia" w:ascii="HGｺﾞｼｯｸM" w:hAnsi="HGｺﾞｼｯｸM" w:eastAsia="HGｺﾞｼｯｸM"/>
          <w:color w:val="000000" w:themeColor="text1"/>
          <w:highlight w:val="none"/>
          <w:shd w:val="clear" w:color="auto" w:fill="auto"/>
        </w:rPr>
        <w:t>為等は除く）の場として、ご利用いただけます。</w:t>
      </w:r>
    </w:p>
    <w:p>
      <w:pPr>
        <w:pStyle w:val="0"/>
        <w:spacing w:line="240" w:lineRule="atLeast"/>
        <w:ind w:right="-144" w:rightChars="0" w:firstLine="384" w:firstLineChars="200"/>
        <w:rPr>
          <w:rFonts w:hint="default" w:ascii="HGｺﾞｼｯｸM" w:hAnsi="HGｺﾞｼｯｸM" w:eastAsia="HGｺﾞｼｯｸM"/>
          <w:u w:val="double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19050</wp:posOffset>
                </wp:positionV>
                <wp:extent cx="5962650" cy="5715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571500"/>
                          <a:chOff x="1203" y="11545"/>
                          <a:chExt cx="9390" cy="900"/>
                        </a:xfrm>
                      </wpg:grpSpPr>
                      <wps:wsp>
                        <wps:cNvPr id="1029" name="テキスト ボックス 14"/>
                        <wps:cNvSpPr txBox="1"/>
                        <wps:spPr>
                          <a:xfrm>
                            <a:off x="1203" y="11545"/>
                            <a:ext cx="9390" cy="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ind w:firstLine="1345" w:firstLineChars="700"/>
                                <w:rPr>
                                  <w:rFonts w:hint="default" w:ascii="HGｺﾞｼｯｸM" w:hAnsi="HGｺﾞｼｯｸM" w:eastAsia="HGｺﾞｼｯｸM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水戸市環境フェア実行委員会事務局（水戸市生活環境部環境保全課内）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firstLine="1345" w:firstLineChars="700"/>
                                <w:rPr>
                                  <w:rFonts w:hint="default" w:ascii="HGｺﾞｼｯｸM" w:hAnsi="HGｺﾞｼｯｸM" w:eastAsia="HGｺﾞｼｯｸM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〒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310-8610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　水戸市中央１丁目４番１号　　電話：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029-232-9154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firstLine="1345" w:firstLineChars="700"/>
                                <w:rPr>
                                  <w:rFonts w:hint="default" w:ascii="HGｺﾞｼｯｸM" w:hAnsi="HGｺﾞｼｯｸM" w:eastAsia="HGｺﾞｼｯｸM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ＦＡＸ：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029-232-9236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　　Ｅ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  <w:spacing w:val="1"/>
                                  <w:w w:val="66"/>
                                  <w:kern w:val="0"/>
                                  <w:fitText w:val="420" w:id="3"/>
                                </w:rPr>
                                <w:t>メール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：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kankyo</w:t>
                              </w:r>
                              <w:r>
                                <w:rPr>
                                  <w:rFonts w:hint="default" w:ascii="HGｺﾞｼｯｸM" w:hAnsi="HGｺﾞｼｯｸM" w:eastAsia="HGｺﾞｼｯｸM"/>
                                  <w:color w:val="000000" w:themeColor="text1"/>
                                </w:rPr>
                                <w:t>fair</w:t>
                              </w:r>
                              <w:r>
                                <w:rPr>
                                  <w:rFonts w:hint="eastAsia" w:ascii="HGｺﾞｼｯｸM" w:hAnsi="HGｺﾞｼｯｸM" w:eastAsia="HGｺﾞｼｯｸM"/>
                                  <w:color w:val="000000" w:themeColor="text1"/>
                                </w:rPr>
                                <w:t>@city.mito.lg.jp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30" name="テキスト ボックス 16"/>
                        <wps:cNvSpPr txBox="1"/>
                        <wps:spPr>
                          <a:xfrm>
                            <a:off x="1295" y="11736"/>
                            <a:ext cx="1020" cy="453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25000"/>
                            </a:srgb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FFFFFF" w:themeColor="background1"/>
                                </w:rPr>
                                <w:t>提出先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4;width:469.5pt;height:45pt;mso-position-horizontal-relative:text;position:absolute;margin-left:-2.2000000000000002pt;margin-top:1.5pt;" coordsize="9390,900" coordorigin="1203,11545" o:spid="_x0000_s1028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" style="position:absolute;left:1203;top:11545;width:9390;height:900;" o:spid="_x0000_s1029" filled="t" fillcolor="#ffffff [3201]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240" w:lineRule="exact"/>
                          <w:ind w:firstLine="1345" w:firstLineChars="700"/>
                          <w:rPr>
                            <w:rFonts w:hint="default" w:ascii="HGｺﾞｼｯｸM" w:hAnsi="HGｺﾞｼｯｸM" w:eastAsia="HGｺﾞｼｯｸM"/>
                            <w:color w:val="000000" w:themeColor="text1"/>
                          </w:rPr>
                        </w:pP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水戸市環境フェア実行委員会事務局（水戸市生活環境部環境保全課内）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firstLine="1345" w:firstLineChars="700"/>
                          <w:rPr>
                            <w:rFonts w:hint="default" w:ascii="HGｺﾞｼｯｸM" w:hAnsi="HGｺﾞｼｯｸM" w:eastAsia="HGｺﾞｼｯｸM"/>
                            <w:color w:val="000000" w:themeColor="text1"/>
                          </w:rPr>
                        </w:pP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〒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310-8610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　水戸市中央１丁目４番１号　　電話：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029-232-9154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firstLine="1345" w:firstLineChars="700"/>
                          <w:rPr>
                            <w:rFonts w:hint="default" w:ascii="HGｺﾞｼｯｸM" w:hAnsi="HGｺﾞｼｯｸM" w:eastAsia="HGｺﾞｼｯｸM"/>
                            <w:color w:val="000000" w:themeColor="text1"/>
                          </w:rPr>
                        </w:pP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ＦＡＸ：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029-232-9236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　　Ｅ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  <w:spacing w:val="1"/>
                            <w:w w:val="66"/>
                            <w:kern w:val="0"/>
                            <w:fitText w:val="420" w:id="3"/>
                          </w:rPr>
                          <w:t>メール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：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kankyo</w:t>
                        </w:r>
                        <w:r>
                          <w:rPr>
                            <w:rFonts w:hint="default" w:ascii="HGｺﾞｼｯｸM" w:hAnsi="HGｺﾞｼｯｸM" w:eastAsia="HGｺﾞｼｯｸM"/>
                            <w:color w:val="000000" w:themeColor="text1"/>
                          </w:rPr>
                          <w:t>fair</w:t>
                        </w:r>
                        <w:r>
                          <w:rPr>
                            <w:rFonts w:hint="eastAsia" w:ascii="HGｺﾞｼｯｸM" w:hAnsi="HGｺﾞｼｯｸM" w:eastAsia="HGｺﾞｼｯｸM"/>
                            <w:color w:val="000000" w:themeColor="text1"/>
                          </w:rPr>
                          <w:t>@city.mito.lg.jp</w:t>
                        </w:r>
                      </w:p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shape id="テキスト ボックス 16" style="position:absolute;left:1295;top:11736;width:1020;height:453;" o:spid="_x0000_s1030" filled="t" fillcolor="#4a462b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FFFFFF" w:themeColor="background1"/>
                          </w:rPr>
                          <w:t>提出先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spacing w:line="240" w:lineRule="atLeast"/>
        <w:ind w:right="-144" w:rightChars="0" w:firstLine="384" w:firstLineChars="200"/>
        <w:rPr>
          <w:rFonts w:hint="default" w:ascii="HGｺﾞｼｯｸM" w:hAnsi="HGｺﾞｼｯｸM" w:eastAsia="HGｺﾞｼｯｸM"/>
          <w:u w:val="double" w:color="auto"/>
        </w:rPr>
      </w:pPr>
    </w:p>
    <w:p>
      <w:pPr>
        <w:pStyle w:val="0"/>
        <w:spacing w:line="240" w:lineRule="atLeast"/>
        <w:ind w:leftChars="0" w:right="-144" w:rightChars="0" w:firstLine="0" w:firstLineChars="0"/>
        <w:rPr>
          <w:rFonts w:hint="default" w:ascii="HGｺﾞｼｯｸM" w:hAnsi="HGｺﾞｼｯｸM" w:eastAsia="HGｺﾞｼｯｸM"/>
          <w:u w:val="double" w:color="auto"/>
        </w:rPr>
      </w:pPr>
    </w:p>
    <w:p>
      <w:pPr>
        <w:pStyle w:val="0"/>
        <w:spacing w:line="240" w:lineRule="atLeast"/>
        <w:ind w:leftChars="0" w:right="-144" w:rightChars="0" w:firstLine="0" w:firstLineChars="0"/>
        <w:rPr>
          <w:rFonts w:hint="default" w:ascii="HGｺﾞｼｯｸM" w:hAnsi="HGｺﾞｼｯｸM" w:eastAsia="HGｺﾞｼｯｸM"/>
          <w:u w:val="double" w:color="auto"/>
        </w:rPr>
      </w:pPr>
      <w:r>
        <w:rPr>
          <w:rFonts w:hint="eastAsia" w:ascii="HGｺﾞｼｯｸM" w:hAnsi="HGｺﾞｼｯｸM" w:eastAsia="HGｺﾞｼｯｸM"/>
          <w:u w:val="none" w:color="auto"/>
        </w:rPr>
        <w:t>　　【参考】１階やぐら広場ステージレイアウト</w:t>
      </w:r>
    </w:p>
    <w:p>
      <w:pPr>
        <w:pStyle w:val="0"/>
        <w:spacing w:line="240" w:lineRule="atLeast"/>
        <w:ind w:leftChars="0" w:right="-144" w:rightChars="0" w:firstLine="0" w:firstLineChars="0"/>
        <w:jc w:val="center"/>
        <w:rPr>
          <w:rFonts w:hint="default" w:ascii="HGｺﾞｼｯｸM" w:hAnsi="HGｺﾞｼｯｸM" w:eastAsia="HGｺﾞｼｯｸM"/>
          <w:u w:val="doub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1612900</wp:posOffset>
                </wp:positionV>
                <wp:extent cx="447675" cy="585470"/>
                <wp:effectExtent l="126365" t="75565" r="155575" b="8572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rot="2040000">
                          <a:off x="0" y="0"/>
                          <a:ext cx="447675" cy="585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rotation:34;mso-position-vertical-relative:text;z-index:7;mso-wrap-distance-left:16pt;width:35.25pt;height:46.1pt;mso-position-horizontal-relative:text;position:absolute;margin-left:250.1pt;margin-top:127pt;mso-wrap-distance-bottom:0pt;mso-wrap-distance-right:16pt;mso-wrap-distance-top:0pt;" o:spid="_x0000_s1031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2297430</wp:posOffset>
                </wp:positionV>
                <wp:extent cx="389890" cy="503555"/>
                <wp:effectExtent l="93980" t="61595" r="123190" b="7175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 rot="1620000">
                          <a:off x="0" y="0"/>
                          <a:ext cx="389890" cy="503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rotation:27;mso-position-vertical-relative:text;z-index:8;mso-wrap-distance-left:16pt;width:30.7pt;height:39.65pt;mso-position-horizontal-relative:text;position:absolute;margin-left:343.3pt;margin-top:180.9pt;mso-wrap-distance-bottom:0pt;mso-wrap-distance-right:16pt;mso-wrap-distance-top:0pt;" o:spid="_x0000_s1032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1433830</wp:posOffset>
                </wp:positionV>
                <wp:extent cx="527685" cy="268605"/>
                <wp:effectExtent l="15240" t="31750" r="44450" b="4191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 rot="420000">
                          <a:off x="0" y="0"/>
                          <a:ext cx="527685" cy="268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rotation:7;mso-position-vertical-relative:text;z-index:9;mso-wrap-distance-left:16pt;width:41.55pt;height:21.15pt;mso-position-horizontal-relative:text;position:absolute;margin-left:261.25pt;margin-top:112.9pt;mso-wrap-distance-bottom:0pt;mso-wrap-distance-right:16pt;mso-wrap-distance-top:0pt;" o:spid="_x0000_s1033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2708910</wp:posOffset>
                </wp:positionV>
                <wp:extent cx="527685" cy="471805"/>
                <wp:effectExtent l="4445" t="5080" r="33655" b="1524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 rot="60000">
                          <a:off x="0" y="0"/>
                          <a:ext cx="527685" cy="471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rotation:1;mso-position-vertical-relative:text;z-index:10;mso-wrap-distance-left:16pt;width:41.55pt;height:37.15pt;mso-position-horizontal-relative:text;position:absolute;margin-left:197.1pt;margin-top:213.3pt;mso-wrap-distance-bottom:0pt;mso-wrap-distance-right:16pt;mso-wrap-distance-top:0pt;" o:spid="_x0000_s1034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808355</wp:posOffset>
                </wp:positionV>
                <wp:extent cx="423545" cy="156527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423545" cy="1565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36"/>
                              </w:rPr>
                              <w:t>京成百貨店側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33.35pt;height:123.25pt;mso-position-horizontal-relative:text;position:absolute;margin-left:5.3pt;margin-top:63.65pt;mso-wrap-distance-bottom:0pt;mso-wrap-distance-right:16pt;mso-wrap-distance-top:0pt;v-text-anchor:middle;" o:spid="_x0000_s1035" o:allowincell="t" o:allowoverlap="t" filled="f" stroked="t" strokecolor="#000000" strokeweight="0.5pt" o:spt="202" type="#_x0000_t202">
                <v:fill/>
                <v:stroke linestyle="single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36"/>
                        </w:rPr>
                        <w:t>京成百貨店側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5559425</wp:posOffset>
                </wp:positionH>
                <wp:positionV relativeFrom="paragraph">
                  <wp:posOffset>792480</wp:posOffset>
                </wp:positionV>
                <wp:extent cx="423545" cy="1565275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423545" cy="1565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sz w:val="36"/>
                              </w:rPr>
                              <w:t>芸術館側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33.35pt;height:123.25pt;mso-position-horizontal-relative:text;position:absolute;margin-left:437.75pt;margin-top:62.4pt;mso-wrap-distance-bottom:0pt;mso-wrap-distance-right:16pt;mso-wrap-distance-top:0pt;v-text-anchor:middle;" o:spid="_x0000_s1036" o:allowincell="t" o:allowoverlap="t" filled="f" stroked="t" strokecolor="#000000" strokeweight="0.5pt" o:spt="202" type="#_x0000_t202">
                <v:fill/>
                <v:stroke linestyle="single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sz w:val="36"/>
                        </w:rPr>
                        <w:t>芸術館側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2872740</wp:posOffset>
                </wp:positionV>
                <wp:extent cx="2561590" cy="28829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256159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ブースエリア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16pt;width:201.7pt;height:22.7pt;mso-position-horizontal-relative:text;position:absolute;margin-left:46.95pt;margin-top:226.2pt;mso-wrap-distance-bottom:0pt;mso-wrap-distance-right:16pt;mso-wrap-distance-top:0pt;v-text-anchor:middle;" o:spid="_x0000_s103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ブースエリア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6" behindDoc="0" locked="0" layoutInCell="1" hidden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1227455</wp:posOffset>
                </wp:positionV>
                <wp:extent cx="229235" cy="274955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29235" cy="274955"/>
                        </a:xfrm>
                        <a:prstGeom prst="rect"/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mso-position-vertical-relative:text;z-index:46;mso-wrap-distance-left:5.65pt;width:18.05pt;height:21.65pt;mso-position-horizontal-relative:text;position:absolute;margin-left:287.7pt;margin-top:96.65pt;mso-wrap-distance-bottom:0pt;mso-wrap-distance-right:5.65pt;mso-wrap-distance-top:0pt;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7" behindDoc="0" locked="0" layoutInCell="1" hidden="0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900430</wp:posOffset>
                </wp:positionV>
                <wp:extent cx="1780540" cy="1692275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1780540" cy="1692275"/>
                        </a:xfrm>
                        <a:prstGeom prst="rect"/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mso-position-vertical-relative:text;z-index:47;mso-wrap-distance-left:5.65pt;width:140.19pt;height:133.25pt;mso-position-horizontal-relative:text;position:absolute;margin-left:250.1pt;margin-top:70.900000000000006pt;mso-wrap-distance-bottom:0pt;mso-wrap-distance-right:5.65pt;mso-wrap-distance-top:0pt;" o:allowincell="t" o:allowoverlap="t" filled="f" stroked="t" strokecolor="#ff0000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8" behindDoc="0" locked="0" layoutInCell="1" hidden="0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661670</wp:posOffset>
                </wp:positionV>
                <wp:extent cx="1793875" cy="288290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1793875" cy="2882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  <w:u w:val="none" w:color="auto"/>
                              </w:rPr>
                              <w:t>１階やぐら広場ステージ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8;mso-wrap-distance-left:16pt;width:141.25pt;height:22.7pt;mso-position-horizontal-relative:text;position:absolute;margin-left:249.6pt;margin-top:52.1pt;mso-wrap-distance-bottom:0pt;mso-wrap-distance-right:16pt;mso-wrap-distance-top:0pt;v-text-anchor:middle;" o:spid="_x0000_s1040" o:allowincell="t" o:allowoverlap="t" filled="f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  <w:u w:val="none" w:color="auto"/>
                        </w:rPr>
                        <w:t>１階やぐら広場ステージ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4935855" cy="3166110"/>
            <wp:effectExtent l="24130" t="24130" r="23495" b="23495"/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3166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1247" w:right="1247" w:bottom="851" w:left="1247" w:header="851" w:footer="57" w:gutter="0"/>
      <w:cols w:space="720"/>
      <w:textDirection w:val="lrTb"/>
      <w:docGrid w:type="linesAndChars" w:linePitch="320" w:charSpace="-36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roadway">
    <w:panose1 w:val="00000000000000000000"/>
    <w:charset w:val="00"/>
    <w:family w:val="decorative"/>
    <w:pitch w:val="fixed"/>
    <w:sig w:usb0="00000000" w:usb1="00000000" w:usb2="00000000" w:usb3="00000000" w:csb0="01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-Ext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tka 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mall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6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next w:val="27"/>
    <w:link w:val="26"/>
    <w:uiPriority w:val="0"/>
    <w:rPr>
      <w:kern w:val="2"/>
      <w:sz w:val="2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spacing w:line="240" w:lineRule="atLeast"/>
    </w:pPr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pPr>
      <w:spacing w:line="240" w:lineRule="atLeast"/>
    </w:pPr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3</Words>
  <Characters>272</Characters>
  <Application>JUST Note</Application>
  <Lines>76</Lines>
  <Paragraphs>23</Paragraphs>
  <Company>総務課</Company>
  <CharactersWithSpaces>310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水戸市行政改革推進委員会委員募集要項</dc:title>
  <dc:creator>水戸市役所</dc:creator>
  <cp:lastModifiedBy>鈴木　一世</cp:lastModifiedBy>
  <cp:lastPrinted>2026-06-17T01:36:14Z</cp:lastPrinted>
  <dcterms:created xsi:type="dcterms:W3CDTF">2024-02-29T23:27:00Z</dcterms:created>
  <dcterms:modified xsi:type="dcterms:W3CDTF">2026-06-23T07:21:06Z</dcterms:modified>
  <cp:revision>26</cp:revision>
</cp:coreProperties>
</file>