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10" w:hanging="210" w:hangingChars="10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様式第５号（第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autoSpaceDE w:val="0"/>
        <w:autoSpaceDN w:val="0"/>
        <w:ind w:left="210" w:hanging="210" w:hanging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犯罪被害者等見舞金請求書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0" w:leftChars="0" w:right="210" w:rightChars="100" w:hanging="210" w:hanging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　</w:t>
      </w:r>
    </w:p>
    <w:p>
      <w:pPr>
        <w:pStyle w:val="0"/>
        <w:autoSpaceDE w:val="0"/>
        <w:autoSpaceDN w:val="0"/>
        <w:ind w:left="210" w:hanging="210" w:hangingChars="100"/>
        <w:jc w:val="righ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210" w:leftChars="100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水戸市長　様</w:t>
      </w:r>
    </w:p>
    <w:p>
      <w:pPr>
        <w:pStyle w:val="0"/>
        <w:autoSpaceDE w:val="0"/>
        <w:autoSpaceDN w:val="0"/>
        <w:ind w:left="210" w:hanging="210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210" w:right="84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請求者　　住所</w:t>
      </w:r>
    </w:p>
    <w:p>
      <w:pPr>
        <w:pStyle w:val="0"/>
        <w:autoSpaceDE w:val="0"/>
        <w:autoSpaceDN w:val="0"/>
        <w:ind w:left="210" w:right="-1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氏名　　　　　　　　　　　</w:t>
      </w:r>
    </w:p>
    <w:p>
      <w:pPr>
        <w:pStyle w:val="0"/>
        <w:autoSpaceDE w:val="0"/>
        <w:autoSpaceDN w:val="0"/>
        <w:ind w:left="210" w:right="-1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</w:t>
      </w:r>
    </w:p>
    <w:p>
      <w:pPr>
        <w:pStyle w:val="0"/>
        <w:autoSpaceDE w:val="0"/>
        <w:autoSpaceDN w:val="0"/>
        <w:ind w:left="210" w:leftChars="100" w:right="-1" w:rightChars="0" w:firstLine="1050" w:firstLineChars="5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日付け　　第　　号で支給の決定の通知があった犯罪被害者等見舞金について、水戸市犯罪被害者等見舞金支給規則第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条の規定により次のとおり請求します。</w:t>
      </w:r>
    </w:p>
    <w:p>
      <w:pPr>
        <w:pStyle w:val="0"/>
        <w:autoSpaceDE w:val="0"/>
        <w:autoSpaceDN w:val="0"/>
        <w:ind w:left="210" w:leftChars="100" w:right="-1" w:firstLine="630" w:firstLineChars="30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210" w:leftChars="100" w:right="-1" w:firstLine="630" w:firstLineChars="30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210" w:leftChars="100" w:right="-1" w:rightChars="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請求額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　　　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円</w:t>
      </w:r>
    </w:p>
    <w:p>
      <w:pPr>
        <w:pStyle w:val="0"/>
        <w:autoSpaceDE w:val="0"/>
        <w:autoSpaceDN w:val="0"/>
        <w:ind w:left="210" w:leftChars="100" w:right="-1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210" w:leftChars="100" w:right="-1" w:rightChars="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振込先口座</w:t>
      </w:r>
    </w:p>
    <w:tbl>
      <w:tblPr>
        <w:tblStyle w:val="33"/>
        <w:tblW w:w="7103" w:type="dxa"/>
        <w:tblInd w:w="401" w:type="dxa"/>
        <w:tblLayout w:type="fixed"/>
        <w:tblLook w:firstRow="1" w:lastRow="0" w:firstColumn="1" w:lastColumn="0" w:noHBand="0" w:noVBand="1" w:val="04A0"/>
      </w:tblPr>
      <w:tblGrid>
        <w:gridCol w:w="1673"/>
        <w:gridCol w:w="455"/>
        <w:gridCol w:w="455"/>
        <w:gridCol w:w="455"/>
        <w:gridCol w:w="455"/>
        <w:gridCol w:w="455"/>
        <w:gridCol w:w="455"/>
        <w:gridCol w:w="455"/>
        <w:gridCol w:w="2245"/>
      </w:tblGrid>
      <w:tr>
        <w:trPr>
          <w:trHeight w:val="790" w:hRule="atLeast"/>
        </w:trPr>
        <w:tc>
          <w:tcPr>
            <w:tcW w:w="1673" w:type="dxa"/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5430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ind w:right="-1" w:firstLine="1890" w:firstLineChars="90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銀行・信用金庫・信用組合・農協</w:t>
            </w:r>
          </w:p>
        </w:tc>
      </w:tr>
      <w:tr>
        <w:trPr>
          <w:trHeight w:val="758" w:hRule="atLeast"/>
        </w:trPr>
        <w:tc>
          <w:tcPr>
            <w:tcW w:w="1673" w:type="dxa"/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支　店　名</w:t>
            </w:r>
          </w:p>
        </w:tc>
        <w:tc>
          <w:tcPr>
            <w:tcW w:w="5430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ind w:right="-1" w:firstLine="1890" w:firstLineChars="90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本店・支店・支所・出張所</w:t>
            </w:r>
          </w:p>
        </w:tc>
      </w:tr>
      <w:tr>
        <w:trPr>
          <w:trHeight w:val="790" w:hRule="atLeast"/>
        </w:trPr>
        <w:tc>
          <w:tcPr>
            <w:tcW w:w="1673" w:type="dxa"/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fitText w:val="1050" w:id="1"/>
              </w:rPr>
              <w:t>預金種</w:t>
            </w:r>
            <w:r>
              <w:rPr>
                <w:rFonts w:hint="eastAsia" w:ascii="ＭＳ 明朝" w:hAnsi="ＭＳ 明朝" w:eastAsia="ＭＳ 明朝"/>
                <w:kern w:val="0"/>
                <w:fitText w:val="1050" w:id="1"/>
              </w:rPr>
              <w:t>別</w:t>
            </w:r>
          </w:p>
        </w:tc>
        <w:tc>
          <w:tcPr>
            <w:tcW w:w="543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 w:firstLine="420" w:firstLineChars="20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普通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２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当座</w:t>
            </w:r>
          </w:p>
        </w:tc>
      </w:tr>
      <w:tr>
        <w:trPr>
          <w:trHeight w:val="790" w:hRule="atLeast"/>
        </w:trPr>
        <w:tc>
          <w:tcPr>
            <w:tcW w:w="1673" w:type="dxa"/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fitText w:val="1050" w:id="2"/>
              </w:rPr>
              <w:t>口座番</w:t>
            </w:r>
            <w:r>
              <w:rPr>
                <w:rFonts w:hint="eastAsia" w:ascii="ＭＳ 明朝" w:hAnsi="ＭＳ 明朝" w:eastAsia="ＭＳ 明朝"/>
                <w:kern w:val="0"/>
                <w:fitText w:val="1050" w:id="2"/>
              </w:rPr>
              <w:t>号</w:t>
            </w:r>
          </w:p>
        </w:tc>
        <w:tc>
          <w:tcPr>
            <w:tcW w:w="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22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</w:tr>
      <w:tr>
        <w:trPr>
          <w:trHeight w:val="432" w:hRule="atLeast"/>
        </w:trPr>
        <w:tc>
          <w:tcPr>
            <w:tcW w:w="1673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口　座　名</w:t>
            </w:r>
          </w:p>
        </w:tc>
        <w:tc>
          <w:tcPr>
            <w:tcW w:w="5430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</w:p>
        </w:tc>
      </w:tr>
      <w:tr>
        <w:trPr>
          <w:trHeight w:val="790" w:hRule="atLeast"/>
        </w:trPr>
        <w:tc>
          <w:tcPr>
            <w:tcW w:w="1673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eastAsia"/>
              </w:rPr>
            </w:pPr>
          </w:p>
        </w:tc>
        <w:tc>
          <w:tcPr>
            <w:tcW w:w="5430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ind w:left="210" w:right="-1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※口座番号、口座名等が分かる通帳のコピー等を添付してください。</w:t>
      </w:r>
    </w:p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efaultTableStyle w:val="34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 w:eastAsia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 w:eastAsia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subject"/>
    <w:basedOn w:val="28"/>
    <w:next w:val="28"/>
    <w:link w:val="32"/>
    <w:uiPriority w:val="0"/>
    <w:semiHidden/>
    <w:rPr>
      <w:b w:val="1"/>
    </w:rPr>
  </w:style>
  <w:style w:type="character" w:styleId="32" w:customStyle="1">
    <w:name w:val="コメント内容 (文字)"/>
    <w:basedOn w:val="29"/>
    <w:next w:val="32"/>
    <w:link w:val="31"/>
    <w:uiPriority w:val="0"/>
    <w:rPr>
      <w:b w:val="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2427</TotalTime>
  <Pages>1</Pages>
  <Words>2</Words>
  <Characters>209</Characters>
  <Application>JUST Note</Application>
  <Lines>55</Lines>
  <Paragraphs>20</Paragraphs>
  <Company>水戸市</Company>
  <CharactersWithSpaces>341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2025-03-31T01:39:02Z</cp:lastPrinted>
  <dcterms:created xsi:type="dcterms:W3CDTF">2025-02-13T05:23:00Z</dcterms:created>
  <dcterms:modified xsi:type="dcterms:W3CDTF">2026-06-22T01:36:42Z</dcterms:modified>
  <cp:revision>172</cp:revision>
</cp:coreProperties>
</file>