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ascii="ＭＳ 明朝" w:hAnsi="ＭＳ 明朝" w:eastAsia="ＭＳ 明朝"/>
        </w:rPr>
        <w:t>様式第</w:t>
      </w:r>
      <w:r>
        <w:rPr>
          <w:rFonts w:hint="eastAsia" w:ascii="ＭＳ 明朝" w:hAnsi="ＭＳ 明朝" w:eastAsia="ＭＳ 明朝"/>
        </w:rPr>
        <w:t>11</w:t>
      </w:r>
      <w:r>
        <w:rPr>
          <w:rFonts w:hint="eastAsia" w:ascii="ＭＳ 明朝" w:hAnsi="ＭＳ 明朝" w:eastAsia="ＭＳ 明朝"/>
        </w:rPr>
        <w:t>号</w:t>
      </w:r>
      <w:r>
        <w:rPr>
          <w:rFonts w:hint="eastAsia"/>
        </w:rPr>
        <w:t>（第７条関係）</w:t>
      </w:r>
    </w:p>
    <w:p>
      <w:pPr>
        <w:pStyle w:val="0"/>
        <w:rPr>
          <w:rFonts w:hint="default"/>
        </w:rPr>
      </w:pPr>
    </w:p>
    <w:p>
      <w:pPr>
        <w:pStyle w:val="0"/>
        <w:jc w:val="center"/>
        <w:rPr>
          <w:rFonts w:hint="default" w:asciiTheme="minorEastAsia" w:hAnsiTheme="minorEastAsia"/>
        </w:rPr>
      </w:pPr>
      <w:r>
        <w:rPr>
          <w:rFonts w:hint="eastAsia" w:asciiTheme="minorEastAsia" w:hAnsiTheme="minorEastAsia"/>
        </w:rPr>
        <w:t>理容所開設者地位承継届（合併・分割）</w:t>
      </w:r>
    </w:p>
    <w:p>
      <w:pPr>
        <w:pStyle w:val="0"/>
        <w:jc w:val="center"/>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rPr>
      </w:pPr>
      <w:r>
        <w:rPr>
          <w:rFonts w:hint="eastAsia"/>
          <w:spacing w:val="0"/>
          <w:w w:val="75"/>
          <w:kern w:val="0"/>
          <w:fitText w:val="1589" w:id="1"/>
        </w:rPr>
        <w:t>主たる事務所の所在</w:t>
      </w:r>
      <w:r>
        <w:rPr>
          <w:rFonts w:hint="eastAsia"/>
          <w:spacing w:val="7"/>
          <w:w w:val="75"/>
          <w:kern w:val="0"/>
          <w:fitText w:val="1589" w:id="1"/>
        </w:rPr>
        <w:t>地</w:t>
      </w:r>
      <w:r>
        <w:rPr>
          <w:rFonts w:hint="eastAsia"/>
        </w:rPr>
        <w:t>　　　　　　　　　　　　</w:t>
      </w:r>
    </w:p>
    <w:p>
      <w:pPr>
        <w:pStyle w:val="0"/>
        <w:wordWrap w:val="0"/>
        <w:jc w:val="right"/>
        <w:rPr>
          <w:rFonts w:hint="default" w:asciiTheme="minorEastAsia" w:hAnsiTheme="minorEastAsia"/>
        </w:rPr>
      </w:pPr>
      <w:r>
        <w:rPr>
          <w:rFonts w:hint="eastAsia" w:asciiTheme="minorEastAsia" w:hAnsiTheme="minorEastAsia"/>
          <w:spacing w:val="584"/>
          <w:kern w:val="0"/>
          <w:fitText w:val="1589" w:id="2"/>
        </w:rPr>
        <w:t>名</w:t>
      </w:r>
      <w:r>
        <w:rPr>
          <w:rFonts w:hint="eastAsia" w:asciiTheme="minorEastAsia" w:hAnsiTheme="minorEastAsia"/>
          <w:spacing w:val="0"/>
          <w:kern w:val="0"/>
          <w:fitText w:val="1589" w:id="2"/>
        </w:rPr>
        <w:t>称</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32"/>
          <w:kern w:val="0"/>
          <w:fitText w:val="1589" w:id="3"/>
        </w:rPr>
        <w:t>代表者の氏</w:t>
      </w:r>
      <w:r>
        <w:rPr>
          <w:rFonts w:hint="eastAsia" w:asciiTheme="minorEastAsia" w:hAnsiTheme="minorEastAsia"/>
          <w:spacing w:val="4"/>
          <w:kern w:val="0"/>
          <w:fitText w:val="1589" w:id="3"/>
        </w:rPr>
        <w:t>名</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239"/>
          <w:kern w:val="0"/>
          <w:fitText w:val="1589" w:id="4"/>
        </w:rPr>
        <w:t>連絡</w:t>
      </w:r>
      <w:r>
        <w:rPr>
          <w:rFonts w:hint="eastAsia" w:asciiTheme="minorEastAsia" w:hAnsiTheme="minorEastAsia"/>
          <w:spacing w:val="1"/>
          <w:kern w:val="0"/>
          <w:fitText w:val="1589" w:id="4"/>
        </w:rPr>
        <w:t>先</w:t>
      </w:r>
      <w:r>
        <w:rPr>
          <w:rFonts w:hint="eastAsia" w:asciiTheme="minorEastAsia" w:hAnsiTheme="minorEastAsia"/>
        </w:rPr>
        <w:t>　　　　　　　　　　　　</w:t>
      </w:r>
    </w:p>
    <w:p>
      <w:pPr>
        <w:pStyle w:val="0"/>
        <w:wordWrap w:val="0"/>
        <w:rPr>
          <w:rFonts w:hint="default" w:asciiTheme="minorEastAsia" w:hAnsiTheme="minorEastAsia"/>
        </w:rPr>
      </w:pPr>
    </w:p>
    <w:p>
      <w:pPr>
        <w:pStyle w:val="0"/>
        <w:wordWrap w:val="0"/>
        <w:ind w:left="227" w:hanging="227" w:hangingChars="100"/>
        <w:rPr>
          <w:rFonts w:hint="default" w:asciiTheme="minorEastAsia" w:hAnsiTheme="minorEastAsia"/>
        </w:rPr>
      </w:pPr>
      <w:r>
        <w:rPr>
          <w:rFonts w:hint="eastAsia" w:asciiTheme="minorEastAsia" w:hAnsiTheme="minorEastAsia"/>
        </w:rPr>
        <w:t>　　</w:t>
      </w:r>
      <w:r>
        <w:rPr>
          <w:rFonts w:hint="eastAsia" w:ascii="ＭＳ 明朝" w:hAnsi="ＭＳ 明朝" w:eastAsia="ＭＳ 明朝"/>
        </w:rPr>
        <w:t>（合併・分割）</w:t>
      </w:r>
      <w:r>
        <w:rPr>
          <w:rFonts w:hint="eastAsia" w:asciiTheme="minorEastAsia" w:hAnsiTheme="minorEastAsia"/>
        </w:rPr>
        <w:t>により理容所の開設者の地位を承継したので、理容師法第</w:t>
      </w:r>
      <w:r>
        <w:rPr>
          <w:rFonts w:hint="eastAsia" w:asciiTheme="minorEastAsia" w:hAnsiTheme="minorEastAsia"/>
          <w:w w:val="50"/>
        </w:rPr>
        <w:t>１１</w:t>
      </w:r>
      <w:r>
        <w:rPr>
          <w:rFonts w:hint="eastAsia" w:asciiTheme="minorEastAsia" w:hAnsiTheme="minorEastAsia"/>
        </w:rPr>
        <w:t>条の３第２項の規定により次のとおり届け出ます。</w:t>
      </w:r>
    </w:p>
    <w:p>
      <w:pPr>
        <w:pStyle w:val="0"/>
        <w:wordWrap w:val="0"/>
        <w:ind w:left="227" w:hanging="227" w:hangingChars="100"/>
        <w:rPr>
          <w:rFonts w:hint="default" w:asciiTheme="minorEastAsia" w:hAnsiTheme="minorEastAsia"/>
        </w:rPr>
      </w:pPr>
    </w:p>
    <w:p>
      <w:pPr>
        <w:pStyle w:val="0"/>
        <w:wordWrap w:val="0"/>
        <w:ind w:left="453" w:hanging="453" w:hangingChars="200"/>
        <w:rPr>
          <w:rFonts w:hint="default" w:asciiTheme="minorEastAsia" w:hAnsiTheme="minorEastAsia"/>
        </w:rPr>
      </w:pPr>
      <w:r>
        <w:rPr>
          <w:rFonts w:hint="eastAsia" w:asciiTheme="minorEastAsia" w:hAnsiTheme="minorEastAsia"/>
        </w:rPr>
        <w:t>　１　合併により消滅した法人又は分割前の法人の名称、</w:t>
      </w:r>
      <w:bookmarkStart w:id="0" w:name="_GoBack"/>
      <w:bookmarkEnd w:id="0"/>
      <w:r>
        <w:rPr>
          <w:rFonts w:hint="eastAsia" w:asciiTheme="minorEastAsia" w:hAnsiTheme="minorEastAsia"/>
        </w:rPr>
        <w:t>主たる事務所の所在地及び代表者の氏名</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　称　</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kern w:val="0"/>
        </w:rPr>
        <w:t>主たる事務所の所在地</w:t>
      </w:r>
      <w:r>
        <w:rPr>
          <w:rFonts w:hint="eastAsia" w:asciiTheme="minorEastAsia" w:hAnsiTheme="minorEastAsia"/>
        </w:rPr>
        <w:t>　</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(3) </w:t>
      </w:r>
      <w:r>
        <w:rPr>
          <w:rFonts w:hint="eastAsia" w:asciiTheme="minorEastAsia" w:hAnsiTheme="minorEastAsia"/>
        </w:rPr>
        <w:t>代表者の氏名</w:t>
      </w:r>
    </w:p>
    <w:p>
      <w:pPr>
        <w:pStyle w:val="0"/>
        <w:wordWrap w:val="0"/>
        <w:rPr>
          <w:rFonts w:hint="default" w:asciiTheme="minorEastAsia" w:hAnsiTheme="minorEastAsia"/>
        </w:rPr>
      </w:pPr>
    </w:p>
    <w:p>
      <w:pPr>
        <w:pStyle w:val="0"/>
        <w:wordWrap w:val="0"/>
        <w:rPr>
          <w:rFonts w:hint="default" w:asciiTheme="minorEastAsia" w:hAnsiTheme="minorEastAsia"/>
        </w:rPr>
      </w:pPr>
      <w:r>
        <w:rPr>
          <w:rFonts w:hint="eastAsia" w:asciiTheme="minorEastAsia" w:hAnsiTheme="minorEastAsia"/>
        </w:rPr>
        <w:t>　２　合併又は分割の年月日　　　　　　　　　　年　　月　　日</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３　理容所の名称及び所在地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　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所在地</w:t>
      </w:r>
    </w:p>
    <w:p>
      <w:pPr>
        <w:pStyle w:val="0"/>
        <w:wordWrap w:val="0"/>
        <w:rPr>
          <w:rFonts w:hint="default" w:asciiTheme="minorEastAsia" w:hAnsiTheme="minorEastAsia"/>
        </w:rPr>
      </w:pPr>
    </w:p>
    <w:p>
      <w:pPr>
        <w:pStyle w:val="0"/>
        <w:wordWrap w:val="0"/>
        <w:rPr>
          <w:rFonts w:hint="default" w:asciiTheme="minorEastAsia" w:hAnsiTheme="minorEastAsia"/>
        </w:rPr>
      </w:pPr>
      <w:r>
        <w:rPr>
          <w:rFonts w:hint="eastAsia" w:asciiTheme="minorEastAsia" w:hAnsiTheme="minorEastAsia"/>
        </w:rPr>
        <w:t>　４　添付書類</w:t>
      </w:r>
    </w:p>
    <w:p>
      <w:pPr>
        <w:pStyle w:val="0"/>
        <w:wordWrap w:val="0"/>
        <w:ind w:left="453" w:hanging="453" w:hangingChars="200"/>
        <w:rPr>
          <w:rFonts w:hint="default" w:asciiTheme="minorEastAsia" w:hAnsiTheme="minorEastAsia"/>
        </w:rPr>
      </w:pPr>
      <w:r>
        <w:rPr>
          <w:rFonts w:hint="eastAsia" w:asciiTheme="minorEastAsia" w:hAnsiTheme="minorEastAsia"/>
        </w:rPr>
        <w:t>　　　合併後存続する法人若しくは合併により設立された法人又は分割により営業を承継した法人の登記事項証明書</w:t>
      </w:r>
    </w:p>
    <w:p>
      <w:pPr>
        <w:pStyle w:val="0"/>
        <w:wordWrap w:val="0"/>
        <w:jc w:val="left"/>
        <w:rPr>
          <w:rFonts w:hint="default" w:asciiTheme="minorEastAsia" w:hAnsiTheme="minor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281</Characters>
  <Application>JUST Note</Application>
  <Lines>29</Lines>
  <Paragraphs>20</Paragraphs>
  <Company>水戸市</Company>
  <CharactersWithSpaces>383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2020-03-28T01:33:00Z</cp:lastPrinted>
  <dcterms:created xsi:type="dcterms:W3CDTF">2023-12-13T02:52:00Z</dcterms:created>
  <dcterms:modified xsi:type="dcterms:W3CDTF">2023-12-13T02:53:27Z</dcterms:modified>
  <cp:revision>3</cp:revision>
</cp:coreProperties>
</file>