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ind w:left="227" w:hanging="227" w:hangingChars="100"/>
        <w:rPr>
          <w:rFonts w:hint="default" w:asciiTheme="minorEastAsia" w:hAnsiTheme="minorEastAsia"/>
        </w:rPr>
      </w:pPr>
      <w:bookmarkStart w:id="0" w:name="_GoBack"/>
      <w:bookmarkEnd w:id="0"/>
      <w:r>
        <w:rPr>
          <w:rFonts w:hint="eastAsia" w:asciiTheme="minorEastAsia" w:hAnsiTheme="minorEastAsia"/>
        </w:rPr>
        <w:t>様式第８号（第</w:t>
      </w:r>
      <w:r>
        <w:rPr>
          <w:rFonts w:hint="eastAsia" w:asciiTheme="minorEastAsia" w:hAnsiTheme="minorEastAsia"/>
        </w:rPr>
        <w:t>11</w:t>
      </w:r>
      <w:r>
        <w:rPr>
          <w:rFonts w:hint="eastAsia" w:asciiTheme="minorEastAsia" w:hAnsiTheme="minorEastAsia"/>
        </w:rPr>
        <w:t>条関係）</w:t>
      </w:r>
    </w:p>
    <w:p>
      <w:pPr>
        <w:pStyle w:val="0"/>
        <w:ind w:left="227" w:hanging="227" w:hangingChars="100"/>
        <w:rPr>
          <w:rFonts w:hint="default" w:asciiTheme="minorEastAsia" w:hAnsiTheme="minorEastAsia"/>
        </w:rPr>
      </w:pPr>
    </w:p>
    <w:p>
      <w:pPr>
        <w:pStyle w:val="0"/>
        <w:ind w:left="227" w:hanging="227" w:hangingChars="100"/>
        <w:jc w:val="center"/>
        <w:rPr>
          <w:rFonts w:hint="default" w:asciiTheme="minorEastAsia" w:hAnsiTheme="minorEastAsia"/>
        </w:rPr>
      </w:pPr>
      <w:r>
        <w:rPr>
          <w:rFonts w:hint="eastAsia" w:asciiTheme="minorEastAsia" w:hAnsiTheme="minorEastAsia"/>
        </w:rPr>
        <w:t>医療行為による免疫消失等に伴う予防接種再接種費補助金請求書</w:t>
      </w:r>
    </w:p>
    <w:p>
      <w:pPr>
        <w:pStyle w:val="0"/>
        <w:ind w:left="227" w:hanging="227" w:hangingChars="100"/>
        <w:rPr>
          <w:rFonts w:hint="default" w:asciiTheme="minorEastAsia" w:hAnsiTheme="minorEastAsia"/>
        </w:rPr>
      </w:pPr>
    </w:p>
    <w:p>
      <w:pPr>
        <w:pStyle w:val="0"/>
        <w:wordWrap w:val="0"/>
        <w:ind w:left="227" w:hanging="227" w:hangingChars="100"/>
        <w:jc w:val="right"/>
        <w:rPr>
          <w:rFonts w:hint="default" w:asciiTheme="minorEastAsia" w:hAnsiTheme="minorEastAsia"/>
        </w:rPr>
      </w:pPr>
      <w:r>
        <w:rPr>
          <w:rFonts w:hint="eastAsia" w:asciiTheme="minorEastAsia" w:hAnsiTheme="minorEastAsia"/>
        </w:rPr>
        <w:t>年　月　日　</w:t>
      </w:r>
    </w:p>
    <w:p>
      <w:pPr>
        <w:pStyle w:val="0"/>
        <w:ind w:left="227" w:hanging="227" w:hangingChars="100"/>
        <w:rPr>
          <w:rFonts w:hint="default" w:asciiTheme="minorEastAsia" w:hAnsiTheme="minorEastAsia"/>
        </w:rPr>
      </w:pPr>
      <w:r>
        <w:rPr>
          <w:rFonts w:hint="eastAsia" w:asciiTheme="minorEastAsia" w:hAnsiTheme="minorEastAsia"/>
        </w:rPr>
        <w:t>　　水戸市長　様</w:t>
      </w:r>
    </w:p>
    <w:p>
      <w:pPr>
        <w:pStyle w:val="0"/>
        <w:ind w:left="227" w:hanging="227" w:hangingChars="100"/>
        <w:rPr>
          <w:rFonts w:hint="default" w:asciiTheme="minorEastAsia" w:hAnsiTheme="minorEastAsia"/>
        </w:rPr>
      </w:pPr>
    </w:p>
    <w:p>
      <w:pPr>
        <w:pStyle w:val="0"/>
        <w:wordWrap w:val="0"/>
        <w:ind w:left="227" w:hanging="227" w:hangingChars="100"/>
        <w:jc w:val="right"/>
        <w:rPr>
          <w:rFonts w:hint="default" w:asciiTheme="minorEastAsia" w:hAnsiTheme="minorEastAsia"/>
        </w:rPr>
      </w:pPr>
      <w:r>
        <w:rPr>
          <w:rFonts w:hint="eastAsia" w:asciiTheme="minorEastAsia" w:hAnsiTheme="minorEastAsia"/>
        </w:rPr>
        <w:t>住　　所　　　　　　　　　　　　　</w:t>
      </w:r>
    </w:p>
    <w:p>
      <w:pPr>
        <w:pStyle w:val="0"/>
        <w:wordWrap w:val="0"/>
        <w:ind w:left="227" w:hanging="227" w:hangingChars="100"/>
        <w:jc w:val="right"/>
        <w:rPr>
          <w:rFonts w:hint="default" w:asciiTheme="minorEastAsia" w:hAnsiTheme="minorEastAsia"/>
        </w:rPr>
      </w:pPr>
      <w:r>
        <w:rPr>
          <w:rFonts w:hint="eastAsia" w:asciiTheme="minorEastAsia" w:hAnsiTheme="minorEastAsia"/>
        </w:rPr>
        <w:t>氏　　名　　　　　　　　　　　　　</w:t>
      </w:r>
    </w:p>
    <w:p>
      <w:pPr>
        <w:pStyle w:val="0"/>
        <w:wordWrap w:val="0"/>
        <w:ind w:left="227" w:hanging="227" w:hangingChars="100"/>
        <w:jc w:val="right"/>
        <w:rPr>
          <w:rFonts w:hint="default" w:asciiTheme="minorEastAsia" w:hAnsiTheme="minorEastAsia"/>
        </w:rPr>
      </w:pPr>
      <w:r>
        <w:rPr>
          <w:rFonts w:hint="eastAsia" w:asciiTheme="minorEastAsia" w:hAnsiTheme="minorEastAsia"/>
        </w:rPr>
        <w:t>電話番号　　　　　　　　　　　　　</w:t>
      </w:r>
    </w:p>
    <w:p>
      <w:pPr>
        <w:pStyle w:val="0"/>
        <w:wordWrap w:val="0"/>
        <w:ind w:left="227" w:hanging="227" w:hangingChars="100"/>
        <w:jc w:val="right"/>
        <w:rPr>
          <w:rFonts w:hint="default" w:asciiTheme="minorEastAsia" w:hAnsiTheme="minorEastAsia"/>
        </w:rPr>
      </w:pPr>
      <w:r>
        <w:rPr>
          <w:rFonts w:hint="eastAsia" w:asciiTheme="minorEastAsia" w:hAnsiTheme="minorEastAsia"/>
        </w:rPr>
        <w:t>被接種者との関係　　　　　　　　　　　　　</w:t>
      </w:r>
    </w:p>
    <w:p>
      <w:pPr>
        <w:pStyle w:val="0"/>
        <w:ind w:left="227" w:right="908" w:hanging="227" w:hangingChars="100"/>
        <w:rPr>
          <w:rFonts w:hint="default" w:asciiTheme="minorEastAsia" w:hAnsiTheme="minorEastAsia"/>
        </w:rPr>
      </w:pPr>
    </w:p>
    <w:p>
      <w:pPr>
        <w:pStyle w:val="0"/>
        <w:autoSpaceDE w:val="0"/>
        <w:autoSpaceDN w:val="0"/>
        <w:ind w:left="227" w:hanging="227" w:hangingChars="100"/>
        <w:rPr>
          <w:rFonts w:hint="default" w:asciiTheme="minorEastAsia" w:hAnsiTheme="minorEastAsia"/>
        </w:rPr>
      </w:pPr>
      <w:r>
        <w:rPr>
          <w:rFonts w:hint="eastAsia" w:asciiTheme="minorEastAsia" w:hAnsiTheme="minorEastAsia"/>
        </w:rPr>
        <w:t>　　　　　　年　　月　　日付けで額の確定の通知を受けた医療行為による免疫消失等に伴う予防接種再接種費補助金の交付を受けたいので，水戸市医療行為による免疫消失等に伴う予防接種再接種費補助金交付要項第</w:t>
      </w:r>
      <w:r>
        <w:rPr>
          <w:rFonts w:hint="eastAsia" w:asciiTheme="minorEastAsia" w:hAnsiTheme="minorEastAsia"/>
        </w:rPr>
        <w:t>11</w:t>
      </w:r>
      <w:r>
        <w:rPr>
          <w:rFonts w:hint="eastAsia" w:asciiTheme="minorEastAsia" w:hAnsiTheme="minorEastAsia"/>
        </w:rPr>
        <w:t>条の規定により，下記のとおり請求します。</w:t>
      </w:r>
    </w:p>
    <w:p>
      <w:pPr>
        <w:pStyle w:val="0"/>
        <w:kinsoku w:val="0"/>
        <w:autoSpaceDE w:val="0"/>
        <w:autoSpaceDN w:val="0"/>
        <w:ind w:left="227" w:hanging="227" w:hangingChars="100"/>
        <w:rPr>
          <w:rFonts w:hint="default" w:asciiTheme="minorEastAsia" w:hAnsiTheme="minorEastAsia"/>
        </w:rPr>
      </w:pPr>
    </w:p>
    <w:p>
      <w:pPr>
        <w:pStyle w:val="22"/>
        <w:kinsoku w:val="0"/>
        <w:autoSpaceDE w:val="0"/>
        <w:autoSpaceDN w:val="0"/>
        <w:rPr>
          <w:rFonts w:hint="default"/>
        </w:rPr>
      </w:pPr>
      <w:r>
        <w:rPr>
          <w:rFonts w:hint="eastAsia"/>
        </w:rPr>
        <w:t>記</w:t>
      </w:r>
    </w:p>
    <w:p>
      <w:pPr>
        <w:pStyle w:val="0"/>
        <w:kinsoku w:val="0"/>
        <w:autoSpaceDE w:val="0"/>
        <w:autoSpaceDN w:val="0"/>
        <w:rPr>
          <w:rFonts w:hint="default"/>
        </w:rPr>
      </w:pPr>
    </w:p>
    <w:p>
      <w:pPr>
        <w:pStyle w:val="24"/>
        <w:kinsoku w:val="0"/>
        <w:autoSpaceDE w:val="0"/>
        <w:autoSpaceDN w:val="0"/>
        <w:ind w:right="908"/>
        <w:jc w:val="both"/>
        <w:rPr>
          <w:rFonts w:hint="default"/>
        </w:rPr>
      </w:pPr>
      <w:r>
        <w:rPr>
          <w:rFonts w:hint="eastAsia" w:asciiTheme="minorHAnsi" w:hAnsiTheme="minorHAnsi"/>
        </w:rPr>
        <w:t>　１　請求金額</w:t>
      </w:r>
      <w:r>
        <w:rPr>
          <w:rFonts w:hint="eastAsia"/>
        </w:rPr>
        <w:t>　　　　　金　　　　　　　　　　　円</w:t>
      </w:r>
    </w:p>
    <w:p>
      <w:pPr>
        <w:pStyle w:val="24"/>
        <w:ind w:right="908"/>
        <w:jc w:val="both"/>
        <w:rPr>
          <w:rFonts w:hint="default"/>
        </w:rPr>
      </w:pPr>
    </w:p>
    <w:p>
      <w:pPr>
        <w:pStyle w:val="24"/>
        <w:ind w:right="908"/>
        <w:jc w:val="both"/>
        <w:rPr>
          <w:rFonts w:hint="default"/>
        </w:rPr>
      </w:pPr>
      <w:r>
        <w:rPr>
          <w:rFonts w:hint="eastAsia"/>
        </w:rPr>
        <w:t>　２　振込先</w:t>
      </w:r>
    </w:p>
    <w:tbl>
      <w:tblPr>
        <w:tblStyle w:val="11"/>
        <w:tblW w:w="8646"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417"/>
        <w:gridCol w:w="3402"/>
        <w:gridCol w:w="1418"/>
        <w:gridCol w:w="2409"/>
      </w:tblGrid>
      <w:tr>
        <w:trPr>
          <w:trHeight w:val="365" w:hRule="atLeast"/>
        </w:trPr>
        <w:tc>
          <w:tcPr>
            <w:tcW w:w="1417" w:type="dxa"/>
            <w:vAlign w:val="center"/>
          </w:tcPr>
          <w:p>
            <w:pPr>
              <w:pStyle w:val="0"/>
              <w:autoSpaceDE w:val="0"/>
              <w:autoSpaceDN w:val="0"/>
              <w:adjustRightInd w:val="0"/>
              <w:jc w:val="distribute"/>
              <w:rPr>
                <w:rFonts w:hint="default" w:ascii="ＭＳ 明朝" w:hAnsi="ＭＳ 明朝" w:eastAsia="ＭＳ 明朝"/>
                <w:kern w:val="0"/>
              </w:rPr>
            </w:pPr>
            <w:r>
              <w:rPr>
                <w:rFonts w:hint="eastAsia" w:ascii="ＭＳ 明朝" w:hAnsi="ＭＳ 明朝" w:eastAsia="ＭＳ 明朝"/>
              </w:rPr>
              <w:t>金融機関名</w:t>
            </w:r>
          </w:p>
        </w:tc>
        <w:tc>
          <w:tcPr>
            <w:tcW w:w="3402" w:type="dxa"/>
            <w:vAlign w:val="top"/>
          </w:tcPr>
          <w:p>
            <w:pPr>
              <w:pStyle w:val="0"/>
              <w:autoSpaceDE w:val="0"/>
              <w:autoSpaceDN w:val="0"/>
              <w:adjustRightInd w:val="0"/>
              <w:jc w:val="left"/>
              <w:rPr>
                <w:rFonts w:hint="default" w:ascii="ＭＳ 明朝" w:hAnsi="ＭＳ 明朝" w:eastAsia="ＭＳ 明朝"/>
              </w:rPr>
            </w:pPr>
          </w:p>
        </w:tc>
        <w:tc>
          <w:tcPr>
            <w:tcW w:w="1418" w:type="dxa"/>
            <w:vAlign w:val="top"/>
          </w:tcPr>
          <w:p>
            <w:pPr>
              <w:pStyle w:val="0"/>
              <w:autoSpaceDE w:val="0"/>
              <w:autoSpaceDN w:val="0"/>
              <w:adjustRightInd w:val="0"/>
              <w:jc w:val="center"/>
              <w:rPr>
                <w:rFonts w:hint="default" w:ascii="ＭＳ 明朝" w:hAnsi="ＭＳ 明朝" w:eastAsia="ＭＳ 明朝"/>
              </w:rPr>
            </w:pPr>
            <w:r>
              <w:rPr>
                <w:rFonts w:hint="eastAsia" w:ascii="ＭＳ 明朝" w:hAnsi="ＭＳ 明朝" w:eastAsia="ＭＳ 明朝"/>
              </w:rPr>
              <w:t>本・支店名</w:t>
            </w:r>
          </w:p>
        </w:tc>
        <w:tc>
          <w:tcPr>
            <w:tcW w:w="2409" w:type="dxa"/>
            <w:vAlign w:val="top"/>
          </w:tcPr>
          <w:p>
            <w:pPr>
              <w:pStyle w:val="0"/>
              <w:autoSpaceDE w:val="0"/>
              <w:autoSpaceDN w:val="0"/>
              <w:adjustRightInd w:val="0"/>
              <w:jc w:val="left"/>
              <w:rPr>
                <w:rFonts w:hint="default" w:ascii="ＭＳ 明朝" w:hAnsi="ＭＳ 明朝" w:eastAsia="ＭＳ 明朝"/>
              </w:rPr>
            </w:pPr>
          </w:p>
        </w:tc>
      </w:tr>
      <w:tr>
        <w:trPr>
          <w:trHeight w:val="70" w:hRule="atLeast"/>
        </w:trPr>
        <w:tc>
          <w:tcPr>
            <w:tcW w:w="1417" w:type="dxa"/>
            <w:vAlign w:val="center"/>
          </w:tcPr>
          <w:p>
            <w:pPr>
              <w:pStyle w:val="0"/>
              <w:autoSpaceDE w:val="0"/>
              <w:autoSpaceDN w:val="0"/>
              <w:adjustRightInd w:val="0"/>
              <w:jc w:val="distribute"/>
              <w:rPr>
                <w:rFonts w:hint="default" w:ascii="ＭＳ 明朝" w:hAnsi="ＭＳ 明朝" w:eastAsia="ＭＳ 明朝"/>
              </w:rPr>
            </w:pPr>
            <w:r>
              <w:rPr>
                <w:rFonts w:hint="eastAsia" w:ascii="ＭＳ 明朝" w:hAnsi="ＭＳ 明朝" w:eastAsia="ＭＳ 明朝"/>
              </w:rPr>
              <w:t>口座の種類</w:t>
            </w:r>
          </w:p>
        </w:tc>
        <w:tc>
          <w:tcPr>
            <w:tcW w:w="7229" w:type="dxa"/>
            <w:gridSpan w:val="3"/>
            <w:vAlign w:val="center"/>
          </w:tcPr>
          <w:p>
            <w:pPr>
              <w:pStyle w:val="0"/>
              <w:autoSpaceDE w:val="0"/>
              <w:autoSpaceDN w:val="0"/>
              <w:adjustRightInd w:val="0"/>
              <w:jc w:val="center"/>
              <w:rPr>
                <w:rFonts w:hint="default" w:ascii="ＭＳ 明朝" w:hAnsi="ＭＳ 明朝" w:eastAsia="ＭＳ 明朝"/>
              </w:rPr>
            </w:pPr>
            <w:r>
              <w:rPr>
                <w:rFonts w:hint="eastAsia" w:ascii="ＭＳ 明朝" w:hAnsi="ＭＳ 明朝" w:eastAsia="ＭＳ 明朝"/>
              </w:rPr>
              <w:t>普通　　　　　　当座</w:t>
            </w:r>
          </w:p>
        </w:tc>
      </w:tr>
      <w:tr>
        <w:trPr>
          <w:trHeight w:val="70" w:hRule="atLeast"/>
        </w:trPr>
        <w:tc>
          <w:tcPr>
            <w:tcW w:w="1417" w:type="dxa"/>
            <w:vAlign w:val="center"/>
          </w:tcPr>
          <w:p>
            <w:pPr>
              <w:pStyle w:val="0"/>
              <w:autoSpaceDE w:val="0"/>
              <w:autoSpaceDN w:val="0"/>
              <w:adjustRightInd w:val="0"/>
              <w:jc w:val="distribute"/>
              <w:rPr>
                <w:rFonts w:hint="default" w:ascii="ＭＳ 明朝" w:hAnsi="ＭＳ 明朝" w:eastAsia="ＭＳ 明朝"/>
              </w:rPr>
            </w:pPr>
            <w:r>
              <w:rPr>
                <w:rFonts w:hint="eastAsia" w:ascii="ＭＳ 明朝" w:hAnsi="ＭＳ 明朝" w:eastAsia="ＭＳ 明朝"/>
              </w:rPr>
              <w:t>口座番号</w:t>
            </w:r>
          </w:p>
        </w:tc>
        <w:tc>
          <w:tcPr>
            <w:tcW w:w="7229" w:type="dxa"/>
            <w:gridSpan w:val="3"/>
            <w:vAlign w:val="top"/>
          </w:tcPr>
          <w:p>
            <w:pPr>
              <w:pStyle w:val="0"/>
              <w:autoSpaceDE w:val="0"/>
              <w:autoSpaceDN w:val="0"/>
              <w:adjustRightInd w:val="0"/>
              <w:jc w:val="left"/>
              <w:rPr>
                <w:rFonts w:hint="default" w:ascii="ＭＳ 明朝" w:hAnsi="ＭＳ 明朝" w:eastAsia="ＭＳ 明朝"/>
              </w:rPr>
            </w:pPr>
          </w:p>
        </w:tc>
      </w:tr>
      <w:tr>
        <w:trPr>
          <w:trHeight w:val="795" w:hRule="atLeast"/>
        </w:trPr>
        <w:tc>
          <w:tcPr>
            <w:tcW w:w="1417" w:type="dxa"/>
            <w:vAlign w:val="center"/>
          </w:tcPr>
          <w:p>
            <w:pPr>
              <w:pStyle w:val="0"/>
              <w:autoSpaceDE w:val="0"/>
              <w:autoSpaceDN w:val="0"/>
              <w:adjustRightInd w:val="0"/>
              <w:jc w:val="distribute"/>
              <w:rPr>
                <w:rFonts w:hint="default" w:ascii="ＭＳ 明朝" w:hAnsi="ＭＳ 明朝" w:eastAsia="ＭＳ 明朝"/>
              </w:rPr>
            </w:pPr>
            <w:r>
              <w:rPr>
                <w:rFonts w:hint="default" w:ascii="ＭＳ 明朝" w:hAnsi="ＭＳ 明朝" w:eastAsia="ＭＳ 明朝"/>
              </w:rPr>
              <w:t>(</w:t>
            </w:r>
            <w:r>
              <w:rPr>
                <w:rFonts w:hint="eastAsia" w:ascii="ＭＳ 明朝" w:hAnsi="ＭＳ 明朝" w:eastAsia="ＭＳ 明朝"/>
              </w:rPr>
              <w:t>フリガナ</w:t>
            </w:r>
            <w:r>
              <w:rPr>
                <w:rFonts w:hint="default" w:ascii="ＭＳ 明朝" w:hAnsi="ＭＳ 明朝" w:eastAsia="ＭＳ 明朝"/>
              </w:rPr>
              <w:t>)</w:t>
            </w:r>
          </w:p>
          <w:p>
            <w:pPr>
              <w:pStyle w:val="0"/>
              <w:autoSpaceDE w:val="0"/>
              <w:autoSpaceDN w:val="0"/>
              <w:adjustRightInd w:val="0"/>
              <w:jc w:val="distribute"/>
              <w:rPr>
                <w:rFonts w:hint="default" w:ascii="ＭＳ 明朝" w:hAnsi="ＭＳ 明朝" w:eastAsia="ＭＳ 明朝"/>
                <w:sz w:val="18"/>
              </w:rPr>
            </w:pPr>
            <w:r>
              <w:rPr>
                <w:rFonts w:hint="eastAsia" w:ascii="ＭＳ 明朝" w:hAnsi="ＭＳ 明朝" w:eastAsia="ＭＳ 明朝"/>
              </w:rPr>
              <w:t>口座名義人</w:t>
            </w:r>
          </w:p>
        </w:tc>
        <w:tc>
          <w:tcPr>
            <w:tcW w:w="7229" w:type="dxa"/>
            <w:gridSpan w:val="3"/>
            <w:vAlign w:val="top"/>
          </w:tcPr>
          <w:p>
            <w:pPr>
              <w:pStyle w:val="0"/>
              <w:autoSpaceDE w:val="0"/>
              <w:autoSpaceDN w:val="0"/>
              <w:adjustRightInd w:val="0"/>
              <w:jc w:val="left"/>
              <w:rPr>
                <w:rFonts w:hint="default" w:ascii="ＭＳ 明朝" w:hAnsi="ＭＳ 明朝" w:eastAsia="ＭＳ 明朝"/>
              </w:rPr>
            </w:pPr>
          </w:p>
          <w:p>
            <w:pPr>
              <w:pStyle w:val="0"/>
              <w:autoSpaceDE w:val="0"/>
              <w:autoSpaceDN w:val="0"/>
              <w:adjustRightInd w:val="0"/>
              <w:jc w:val="left"/>
              <w:rPr>
                <w:rFonts w:hint="default" w:ascii="ＭＳ 明朝" w:hAnsi="ＭＳ 明朝" w:eastAsia="ＭＳ 明朝"/>
              </w:rPr>
            </w:pPr>
          </w:p>
        </w:tc>
      </w:tr>
    </w:tbl>
    <w:p>
      <w:pPr>
        <w:pStyle w:val="0"/>
        <w:rPr>
          <w:rFonts w:hint="default"/>
        </w:rPr>
      </w:pPr>
    </w:p>
    <w:sectPr>
      <w:pgSz w:w="11906" w:h="16838"/>
      <w:pgMar w:top="1418" w:right="1418" w:bottom="1418" w:left="1418" w:header="851" w:footer="992" w:gutter="0"/>
      <w:cols w:space="720"/>
      <w:textDirection w:val="lrTb"/>
      <w:docGrid w:type="linesAndChars" w:linePitch="359"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227"/>
  <w:drawingGridVerticalSpacing w:val="359"/>
  <w:displayHorizontalDrawingGridEvery w:val="0"/>
  <w:characterSpacingControl w:val="compressPunctuationAndJapaneseKana"/>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Note Heading"/>
    <w:basedOn w:val="0"/>
    <w:next w:val="0"/>
    <w:link w:val="23"/>
    <w:uiPriority w:val="0"/>
    <w:pPr>
      <w:jc w:val="center"/>
    </w:pPr>
  </w:style>
  <w:style w:type="character" w:styleId="23" w:customStyle="1">
    <w:name w:val="記 (文字)"/>
    <w:basedOn w:val="10"/>
    <w:next w:val="23"/>
    <w:link w:val="22"/>
    <w:uiPriority w:val="0"/>
  </w:style>
  <w:style w:type="paragraph" w:styleId="24">
    <w:name w:val="Closing"/>
    <w:basedOn w:val="0"/>
    <w:next w:val="24"/>
    <w:link w:val="25"/>
    <w:uiPriority w:val="0"/>
    <w:pPr>
      <w:jc w:val="right"/>
    </w:pPr>
    <w:rPr>
      <w:rFonts w:asciiTheme="minorEastAsia" w:hAnsiTheme="minorEastAsia"/>
    </w:rPr>
  </w:style>
  <w:style w:type="character" w:styleId="25" w:customStyle="1">
    <w:name w:val="結語 (文字)"/>
    <w:basedOn w:val="10"/>
    <w:next w:val="25"/>
    <w:link w:val="24"/>
    <w:uiPriority w:val="0"/>
    <w:rPr>
      <w:rFonts w:asciiTheme="minorEastAsia" w:hAnsiTheme="minorEastAsia"/>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1580</TotalTime>
  <Pages>1</Pages>
  <Words>2</Words>
  <Characters>222</Characters>
  <Application>JUST Note</Application>
  <Lines>33</Lines>
  <Paragraphs>19</Paragraphs>
  <Company>情報政策課</Company>
  <CharactersWithSpaces>320</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飯塚　真綾</cp:lastModifiedBy>
  <cp:lastPrinted>2023-01-04T02:36:00Z</cp:lastPrinted>
  <dcterms:created xsi:type="dcterms:W3CDTF">2022-09-20T06:03:00Z</dcterms:created>
  <dcterms:modified xsi:type="dcterms:W3CDTF">2026-03-31T09:45:15Z</dcterms:modified>
  <cp:revision>94</cp:revision>
</cp:coreProperties>
</file>