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様式第７号（第８条関係）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景観計画区域内行為（変更）届出書</w:t>
      </w:r>
      <w:bookmarkStart w:id="0" w:name="_GoBack"/>
      <w:bookmarkEnd w:id="0"/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月　　日　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水戸市長　　　　　　　　　　様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届出者　住所又は主たる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事務所の所在地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景観法第</w:t>
      </w:r>
      <w:r>
        <w:rPr>
          <w:rFonts w:hint="eastAsia" w:ascii="ＭＳ 明朝" w:hAnsi="ＭＳ 明朝" w:eastAsia="ＭＳ 明朝"/>
          <w:color w:val="auto"/>
          <w:sz w:val="21"/>
        </w:rPr>
        <w:t>16</w:t>
      </w:r>
      <w:r>
        <w:rPr>
          <w:rFonts w:hint="eastAsia" w:ascii="ＭＳ 明朝" w:hAnsi="ＭＳ 明朝" w:eastAsia="ＭＳ 明朝"/>
          <w:color w:val="auto"/>
          <w:sz w:val="21"/>
        </w:rPr>
        <w:t>条第１項又は第２項の規定により，下記のとおり届け出ます。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6"/>
        <w:gridCol w:w="1554"/>
        <w:gridCol w:w="784"/>
        <w:gridCol w:w="280"/>
        <w:gridCol w:w="294"/>
        <w:gridCol w:w="154"/>
        <w:gridCol w:w="1558"/>
        <w:gridCol w:w="1712"/>
        <w:gridCol w:w="2008"/>
      </w:tblGrid>
      <w:tr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行為地の所在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水戸市</w:t>
            </w:r>
          </w:p>
        </w:tc>
      </w:tr>
      <w:tr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景観重点地区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地区内（　　　　　　　　　　　　）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地区外</w:t>
            </w:r>
          </w:p>
        </w:tc>
      </w:tr>
      <w:tr>
        <w:trPr>
          <w:trHeight w:val="100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sz w:val="21"/>
              </w:rPr>
              <w:t>設計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施工者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行為の種類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建築物</w:t>
            </w:r>
          </w:p>
        </w:tc>
        <w:tc>
          <w:tcPr>
            <w:tcW w:w="5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□新築　　□増築　　□改築　　□移転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□外観の変更（修繕・模様替）　□色彩の変更</w:t>
            </w:r>
          </w:p>
        </w:tc>
      </w:tr>
      <w:tr>
        <w:trPr>
          <w:cantSplit/>
          <w:trHeight w:val="7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工作物</w:t>
            </w:r>
          </w:p>
        </w:tc>
        <w:tc>
          <w:tcPr>
            <w:tcW w:w="5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□新設　　□増築　　□改築　　□移転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□外観の変更（修繕・模様替）　□色彩の変更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建築物の概要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主要用途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構造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敷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届　出　部　分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既　存　部　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　計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建築面積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延べ面積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階数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高さ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仕上げ材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屋根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外壁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色彩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屋根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外壁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5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建築設備</w:t>
            </w:r>
          </w:p>
        </w:tc>
        <w:tc>
          <w:tcPr>
            <w:tcW w:w="6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</w:tbl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br w:type="page"/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72"/>
        <w:gridCol w:w="918"/>
        <w:gridCol w:w="323"/>
        <w:gridCol w:w="1241"/>
        <w:gridCol w:w="1074"/>
        <w:gridCol w:w="167"/>
        <w:gridCol w:w="687"/>
        <w:gridCol w:w="554"/>
        <w:gridCol w:w="1241"/>
        <w:gridCol w:w="1433"/>
      </w:tblGrid>
      <w:tr>
        <w:trPr>
          <w:cantSplit/>
          <w:trHeight w:val="480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工作物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の概要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種類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構造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規模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sz w:val="21"/>
              </w:rPr>
              <w:t>高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さ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sz w:val="21"/>
              </w:rPr>
              <w:t>延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長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敷地面積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他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仕上げ材</w:t>
            </w:r>
          </w:p>
        </w:tc>
        <w:tc>
          <w:tcPr>
            <w:tcW w:w="6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色彩</w:t>
            </w:r>
          </w:p>
        </w:tc>
        <w:tc>
          <w:tcPr>
            <w:tcW w:w="6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の期間</w:t>
            </w:r>
          </w:p>
        </w:tc>
        <w:tc>
          <w:tcPr>
            <w:tcW w:w="76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　　　　　　年　　月　　日から　　　　年　　月　　日まで</w:t>
            </w:r>
          </w:p>
        </w:tc>
      </w:tr>
      <w:tr>
        <w:trPr>
          <w:trHeight w:val="2154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　受付欄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１　この届出書は，関係図書を添付し，２部提出してください。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２　景観重点地区の欄及び行為の種類の欄は，該当の事項にレ印をつけてください。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３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景観重点地区の欄において，地区内に該当する場合は，地区名を記入してください。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　※印欄は，記入しないでください。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５　変更届出の場合は，変更箇所を朱書で記入してください。</w:t>
            </w: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sectPr>
      <w:headerReference r:id="rId5" w:type="default"/>
      <w:endnotePr>
        <w:numStart w:val="0"/>
      </w:endnotePr>
      <w:type w:val="nextColumn"/>
      <w:pgSz w:w="11904" w:h="16836"/>
      <w:pgMar w:top="1417" w:right="1417" w:bottom="1417" w:left="1417" w:header="696" w:footer="284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210"/>
  <w:drawingGridVerticalSpacing w:val="172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2</Pages>
  <Words>13</Words>
  <Characters>490</Characters>
  <Application>JUST Note</Application>
  <Lines>451</Lines>
  <Paragraphs>94</Paragraphs>
  <CharactersWithSpaces>637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2026-02-19T00:42:13Z</cp:lastPrinted>
  <dcterms:created xsi:type="dcterms:W3CDTF">2012-11-12T20:13:00Z</dcterms:created>
  <dcterms:modified xsi:type="dcterms:W3CDTF">2026-03-09T05:47:06Z</dcterms:modified>
  <cp:revision>59</cp:revision>
</cp:coreProperties>
</file>