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 w:eastAsiaTheme="minorEastAsia"/>
          <w:sz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</w:rPr>
        <w:t>印刷機材等設備明細書</w:t>
      </w:r>
    </w:p>
    <w:p>
      <w:pPr>
        <w:pStyle w:val="0"/>
        <w:spacing w:before="137" w:beforeLines="50" w:beforeAutospacing="0"/>
        <w:ind w:left="5040" w:leftChars="2400"/>
        <w:rPr>
          <w:rFonts w:hint="default" w:asciiTheme="majorEastAsia" w:hAnsiTheme="majorEastAsia" w:eastAsiaTheme="majorEastAsia"/>
          <w:sz w:val="22"/>
          <w:u w:val="thick" w:color="auto"/>
        </w:rPr>
      </w:pPr>
      <w:r>
        <w:rPr>
          <w:rFonts w:hint="eastAsia" w:asciiTheme="majorEastAsia" w:hAnsiTheme="majorEastAsia" w:eastAsiaTheme="majorEastAsia"/>
          <w:b w:val="1"/>
          <w:sz w:val="22"/>
          <w:u w:val="thick" w:color="auto"/>
        </w:rPr>
        <w:t>　</w:t>
      </w:r>
      <w:r>
        <w:rPr>
          <w:rFonts w:hint="eastAsia" w:asciiTheme="majorEastAsia" w:hAnsiTheme="majorEastAsia" w:eastAsiaTheme="majorEastAsia"/>
          <w:sz w:val="22"/>
          <w:u w:val="thick" w:color="auto"/>
        </w:rPr>
        <w:t>商号又は名称　　　　　　　　　　　　　　　　　　</w:t>
      </w:r>
    </w:p>
    <w:p>
      <w:pPr>
        <w:pStyle w:val="15"/>
        <w:tabs>
          <w:tab w:val="clear" w:pos="4252"/>
          <w:tab w:val="clear" w:pos="8504"/>
        </w:tabs>
        <w:snapToGrid w:val="1"/>
        <w:spacing w:line="120" w:lineRule="exact"/>
        <w:jc w:val="left"/>
        <w:rPr>
          <w:rFonts w:hint="default" w:asciiTheme="minorEastAsia" w:hAnsiTheme="minorEastAsia" w:eastAsiaTheme="minorEastAsia"/>
        </w:rPr>
      </w:pPr>
    </w:p>
    <w:p>
      <w:pPr>
        <w:rPr>
          <w:rFonts w:hint="default" w:asciiTheme="minorEastAsia" w:hAnsiTheme="minorEastAsia" w:eastAsiaTheme="minorEastAsia"/>
          <w:b w:val="1"/>
          <w:sz w:val="22"/>
          <w:u w:val="single" w:color="auto"/>
        </w:rPr>
        <w:sectPr>
          <w:headerReference r:id="rId6" w:type="even"/>
          <w:headerReference r:id="rId7" w:type="default"/>
          <w:footerReference r:id="rId9" w:type="even"/>
          <w:footerReference r:id="rId10" w:type="default"/>
          <w:headerReference r:id="rId5" w:type="first"/>
          <w:footerReference r:id="rId8" w:type="first"/>
          <w:type w:val="continuous"/>
          <w:pgSz w:w="11907" w:h="16840"/>
          <w:pgMar w:top="851" w:right="680" w:bottom="851" w:left="680" w:header="0" w:footer="0" w:gutter="0"/>
          <w:pgNumType w:start="5"/>
          <w:cols w:space="720"/>
          <w:textDirection w:val="lrTb"/>
          <w:docGrid w:linePitch="285"/>
        </w:sectPr>
      </w:pP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１　印刷機械</w:t>
      </w:r>
    </w:p>
    <w:tbl>
      <w:tblPr>
        <w:tblStyle w:val="11"/>
        <w:tblW w:w="483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0"/>
        <w:gridCol w:w="3255"/>
        <w:gridCol w:w="945"/>
      </w:tblGrid>
      <w:tr>
        <w:trPr>
          <w:trHeight w:val="235" w:hRule="atLeast"/>
        </w:trPr>
        <w:tc>
          <w:tcPr>
            <w:tcW w:w="3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種　類</w:t>
            </w:r>
          </w:p>
        </w:tc>
        <w:tc>
          <w:tcPr>
            <w:tcW w:w="94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台数</w:t>
            </w: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輪転印刷機</w:t>
            </w:r>
          </w:p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オフセット</w:t>
            </w:r>
          </w:p>
        </w:tc>
        <w:tc>
          <w:tcPr>
            <w:tcW w:w="325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Ｂ２判（４×４）</w:t>
            </w:r>
          </w:p>
        </w:tc>
        <w:tc>
          <w:tcPr>
            <w:tcW w:w="94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Ｂ３判（４×４）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Ｂ３判（２×２）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Ａ全判（４×４）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平版印刷機</w:t>
            </w:r>
          </w:p>
        </w:tc>
        <w:tc>
          <w:tcPr>
            <w:tcW w:w="325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Ｂ１判（単色）</w:t>
            </w:r>
          </w:p>
        </w:tc>
        <w:tc>
          <w:tcPr>
            <w:tcW w:w="94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Ｂ２判（４色）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Ｂ２判（２色）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Ｂ２判（単色）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菊全判（４色）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菊全判（２色）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菊全判（単色）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Ａ２判（４色）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Ａ２判（２色）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Ａ２判（単色）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Ｂ３判（４色）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Ｂ３判（２色）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Ｂ３判（単色）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Ａ３判（２色）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Ａ３判（単色）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Ｂ４判（単色）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Ｂ４判（１×１）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デジタル刷版印刷機（４色）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ﾌｫｰﾑ</w:t>
            </w:r>
          </w:p>
          <w:p>
            <w:pPr>
              <w:pStyle w:val="0"/>
              <w:ind w:right="-105" w:rightChars="-5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印刷機</w:t>
            </w:r>
          </w:p>
        </w:tc>
        <w:tc>
          <w:tcPr>
            <w:tcW w:w="325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フォーム輪転凸版</w:t>
            </w:r>
          </w:p>
        </w:tc>
        <w:tc>
          <w:tcPr>
            <w:tcW w:w="94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フォーム輪転オフセット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活版印刷機</w:t>
            </w:r>
          </w:p>
        </w:tc>
        <w:tc>
          <w:tcPr>
            <w:tcW w:w="325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Ｂ２判</w:t>
            </w:r>
          </w:p>
        </w:tc>
        <w:tc>
          <w:tcPr>
            <w:tcW w:w="94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Ａ２判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Ｂ３判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Ａ３判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Ｂ４判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２　文字入力機器</w:t>
      </w:r>
    </w:p>
    <w:tbl>
      <w:tblPr>
        <w:tblStyle w:val="11"/>
        <w:tblW w:w="483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67"/>
        <w:gridCol w:w="1153"/>
        <w:gridCol w:w="1365"/>
        <w:gridCol w:w="945"/>
      </w:tblGrid>
      <w:tr>
        <w:trPr>
          <w:trHeight w:val="269" w:hRule="atLeast"/>
        </w:trPr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種類</w:t>
            </w:r>
          </w:p>
        </w:tc>
        <w:tc>
          <w:tcPr>
            <w:tcW w:w="2518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ﾒｰｶｰ・機種</w:t>
            </w:r>
          </w:p>
        </w:tc>
        <w:tc>
          <w:tcPr>
            <w:tcW w:w="94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台数</w:t>
            </w:r>
          </w:p>
        </w:tc>
      </w:tr>
      <w:tr>
        <w:trPr>
          <w:trHeight w:val="269" w:hRule="atLeast"/>
        </w:trPr>
        <w:tc>
          <w:tcPr>
            <w:tcW w:w="1367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ワード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プロセッサ</w:t>
            </w:r>
          </w:p>
        </w:tc>
        <w:tc>
          <w:tcPr>
            <w:tcW w:w="2518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3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518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367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367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電子組版専用編集機</w:t>
            </w:r>
          </w:p>
        </w:tc>
        <w:tc>
          <w:tcPr>
            <w:tcW w:w="2518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367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367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ｺﾝﾋﾟｭｰﾀｰ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編集機</w:t>
            </w:r>
          </w:p>
        </w:tc>
        <w:tc>
          <w:tcPr>
            <w:tcW w:w="1153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ＯＳ</w:t>
            </w:r>
          </w:p>
        </w:tc>
        <w:tc>
          <w:tcPr>
            <w:tcW w:w="136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編集ｿﾌﾄ</w:t>
            </w:r>
          </w:p>
        </w:tc>
        <w:tc>
          <w:tcPr>
            <w:tcW w:w="94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3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MS-DOS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3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Windows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3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MAC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3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UNIX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3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5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367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53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367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電算写植用編集機</w:t>
            </w:r>
          </w:p>
        </w:tc>
        <w:tc>
          <w:tcPr>
            <w:tcW w:w="2518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367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3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手動写植機</w:t>
            </w:r>
          </w:p>
        </w:tc>
        <w:tc>
          <w:tcPr>
            <w:tcW w:w="94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jc w:val="left"/>
        <w:rPr>
          <w:rFonts w:hint="default" w:asciiTheme="minorEastAsia" w:hAnsiTheme="minorEastAsia" w:eastAsiaTheme="minorEastAsia"/>
          <w:sz w:val="20"/>
        </w:rPr>
      </w:pP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３　画像入出力機</w:t>
      </w:r>
    </w:p>
    <w:tbl>
      <w:tblPr>
        <w:tblStyle w:val="11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5"/>
        <w:gridCol w:w="1155"/>
        <w:gridCol w:w="420"/>
        <w:gridCol w:w="735"/>
        <w:gridCol w:w="1050"/>
        <w:gridCol w:w="939"/>
      </w:tblGrid>
      <w:tr>
        <w:trPr>
          <w:cantSplit/>
          <w:trHeight w:val="272" w:hRule="atLeast"/>
        </w:trPr>
        <w:tc>
          <w:tcPr>
            <w:tcW w:w="38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種　類</w:t>
            </w:r>
          </w:p>
        </w:tc>
        <w:tc>
          <w:tcPr>
            <w:tcW w:w="939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台数</w:t>
            </w: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画像入力機</w:t>
            </w:r>
          </w:p>
        </w:tc>
        <w:tc>
          <w:tcPr>
            <w:tcW w:w="1155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カラー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スキャナ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ドラム式</w:t>
            </w:r>
          </w:p>
        </w:tc>
        <w:tc>
          <w:tcPr>
            <w:tcW w:w="105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判</w:t>
            </w:r>
          </w:p>
        </w:tc>
        <w:tc>
          <w:tcPr>
            <w:tcW w:w="939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115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判</w:t>
            </w: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平面式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判</w:t>
            </w: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115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判</w:t>
            </w: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115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判</w:t>
            </w: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モノクロ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スキャナ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ドラム式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判</w:t>
            </w: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平面式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判</w:t>
            </w: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360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ダイレクトスクリーンカメラ</w:t>
            </w: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73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360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デジタル版下読取機</w:t>
            </w: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360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作図機（ＣＡＤ）</w:t>
            </w: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36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画像出力機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種類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ﾒｰｶｰ・機種・</w:t>
            </w:r>
            <w:r>
              <w:rPr>
                <w:rFonts w:hint="eastAsia" w:asciiTheme="minorEastAsia" w:hAnsiTheme="minorEastAsia" w:eastAsiaTheme="minorEastAsia"/>
                <w:sz w:val="16"/>
              </w:rPr>
              <w:t>dpi</w:t>
            </w:r>
          </w:p>
        </w:tc>
        <w:tc>
          <w:tcPr>
            <w:tcW w:w="939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台数</w:t>
            </w: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トータルシステム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イメージセッタ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5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カラープリンタ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モノクロプリンタ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Dpi</w:t>
            </w: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5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Dpi</w:t>
            </w: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5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Dpi</w:t>
            </w: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73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napToGrid w:val="1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４　製版・校正・加工・製本機</w:t>
      </w:r>
    </w:p>
    <w:tbl>
      <w:tblPr>
        <w:tblStyle w:val="11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5"/>
        <w:gridCol w:w="1680"/>
        <w:gridCol w:w="1680"/>
        <w:gridCol w:w="941"/>
      </w:tblGrid>
      <w:tr>
        <w:trPr>
          <w:cantSplit/>
          <w:trHeight w:val="207" w:hRule="atLeast"/>
        </w:trPr>
        <w:tc>
          <w:tcPr>
            <w:tcW w:w="3885" w:type="dxa"/>
            <w:gridSpan w:val="3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種　類</w:t>
            </w:r>
          </w:p>
        </w:tc>
        <w:tc>
          <w:tcPr>
            <w:tcW w:w="94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台数</w:t>
            </w:r>
          </w:p>
        </w:tc>
      </w:tr>
      <w:tr>
        <w:trPr>
          <w:cantSplit/>
          <w:trHeight w:val="207" w:hRule="atLeast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フィルム製版機</w:t>
            </w:r>
          </w:p>
        </w:tc>
        <w:tc>
          <w:tcPr>
            <w:tcW w:w="1680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製　　　　版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カメラシート</w:t>
            </w:r>
          </w:p>
        </w:tc>
        <w:tc>
          <w:tcPr>
            <w:tcW w:w="168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Ａ２以上</w:t>
            </w:r>
          </w:p>
        </w:tc>
        <w:tc>
          <w:tcPr>
            <w:tcW w:w="94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Ｂ３以下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16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暗室フィルムプリンター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9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明室フィルムプリンター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10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フィルム自動現像機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12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ダイレクト製版機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10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殖版機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自動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198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手動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46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3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プリンター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105" w:hRule="atLeast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校正機</w:t>
            </w:r>
          </w:p>
        </w:tc>
        <w:tc>
          <w:tcPr>
            <w:tcW w:w="1680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平版校正機</w:t>
            </w:r>
          </w:p>
        </w:tc>
        <w:tc>
          <w:tcPr>
            <w:tcW w:w="168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自動</w:t>
            </w:r>
          </w:p>
        </w:tc>
        <w:tc>
          <w:tcPr>
            <w:tcW w:w="94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cantSplit/>
          <w:trHeight w:val="12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手動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cantSplit/>
          <w:trHeight w:val="7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ﾃﾞｼﾞﾀﾙ色校正機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cantSplit/>
          <w:trHeight w:val="15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ｱﾅﾛｸﾞ色校正機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cantSplit/>
          <w:trHeight w:val="135" w:hRule="atLeast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加工・製本設備</w:t>
            </w:r>
          </w:p>
        </w:tc>
        <w:tc>
          <w:tcPr>
            <w:tcW w:w="1680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断裁機</w:t>
            </w:r>
          </w:p>
        </w:tc>
        <w:tc>
          <w:tcPr>
            <w:tcW w:w="168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記憶装置付</w:t>
            </w:r>
          </w:p>
        </w:tc>
        <w:tc>
          <w:tcPr>
            <w:tcW w:w="94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4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自動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4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10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自動丁合機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帳票用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1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頁物用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9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自動紙折機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菊全判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10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　判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12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　判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9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綴機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針金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13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中トジ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105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無線機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cantSplit/>
          <w:trHeight w:val="247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マーブル・背貼機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52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3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製袋機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napToGrid w:val="1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５　その他</w:t>
      </w:r>
    </w:p>
    <w:tbl>
      <w:tblPr>
        <w:tblStyle w:val="11"/>
        <w:tblW w:w="0" w:type="auto"/>
        <w:tblInd w:w="4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26"/>
      </w:tblGrid>
      <w:tr>
        <w:trPr>
          <w:trHeight w:val="671" w:hRule="atLeast"/>
        </w:trPr>
        <w:tc>
          <w:tcPr>
            <w:tcW w:w="4826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6"/>
        </w:rPr>
      </w:pPr>
    </w:p>
    <w:sectPr>
      <w:footerReference r:id="rId11" w:type="even"/>
      <w:footerReference r:id="rId12" w:type="default"/>
      <w:type w:val="continuous"/>
      <w:pgSz w:w="11907" w:h="16840"/>
      <w:pgMar w:top="851" w:right="680" w:bottom="851" w:left="680" w:header="720" w:footer="720" w:gutter="0"/>
      <w:cols w:space="420" w:num="2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4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ftr>
</file>

<file path=word/footer5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rawingGridHorizontalSpacing w:val="105"/>
  <w:drawingGridVerticalSpacing w:val="2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</w:r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lock Text"/>
    <w:basedOn w:val="0"/>
    <w:next w:val="18"/>
    <w:link w:val="0"/>
    <w:uiPriority w:val="0"/>
    <w:pPr>
      <w:snapToGrid w:val="0"/>
      <w:spacing w:line="240" w:lineRule="exact"/>
      <w:ind w:left="210" w:right="20" w:firstLine="210"/>
    </w:pPr>
    <w:rPr>
      <w:sz w:val="20"/>
    </w:rPr>
  </w:style>
  <w:style w:type="paragraph" w:styleId="19">
    <w:name w:val="Body Text Indent"/>
    <w:basedOn w:val="0"/>
    <w:next w:val="19"/>
    <w:link w:val="0"/>
    <w:uiPriority w:val="0"/>
    <w:pPr>
      <w:ind w:right="113" w:firstLine="210"/>
    </w:pPr>
    <w:rPr>
      <w:sz w:val="24"/>
    </w:rPr>
  </w:style>
  <w:style w:type="paragraph" w:styleId="20">
    <w:name w:val="Body Text Indent 2"/>
    <w:basedOn w:val="0"/>
    <w:next w:val="20"/>
    <w:link w:val="0"/>
    <w:uiPriority w:val="0"/>
    <w:pPr>
      <w:snapToGrid w:val="0"/>
      <w:spacing w:line="240" w:lineRule="exact"/>
      <w:ind w:left="210" w:firstLine="210"/>
    </w:pPr>
    <w:rPr>
      <w:sz w:val="20"/>
    </w:rPr>
  </w:style>
  <w:style w:type="paragraph" w:styleId="21">
    <w:name w:val="Body Text Indent 3"/>
    <w:basedOn w:val="0"/>
    <w:next w:val="21"/>
    <w:link w:val="0"/>
    <w:uiPriority w:val="0"/>
    <w:pPr>
      <w:spacing w:line="360" w:lineRule="auto"/>
      <w:ind w:right="302" w:firstLine="210"/>
    </w:p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footer" Target="footer5.xml" /><Relationship Id="rId13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639</Words>
  <Characters>520</Characters>
  <Application>JUST Note</Application>
  <Lines>4</Lines>
  <Paragraphs>2</Paragraphs>
  <CharactersWithSpaces>1157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2021-01-29T08:20:00Z</dcterms:created>
  <dcterms:modified xsi:type="dcterms:W3CDTF">2021-01-29T08:21:08Z</dcterms:modified>
  <cp:revision>2</cp:revision>
</cp:coreProperties>
</file>