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ゴシック" w:hAnsi="ＭＳ ゴシック" w:eastAsia="ＭＳ ゴシック"/>
          <w:shd w:val="clear" w:color="auto" w:themeFill="text1" w:themeFillTint="FF" w:themeFillShade="FF"/>
        </w:rPr>
      </w:pPr>
      <w:r>
        <w:rPr>
          <w:rFonts w:hint="eastAsia" w:ascii="ＭＳ ゴシック" w:hAnsi="ＭＳ ゴシック" w:eastAsia="ＭＳ ゴシック"/>
          <w:shd w:val="clear" w:color="auto" w:themeFill="text1" w:themeFillTint="FF" w:themeFillShade="FF"/>
        </w:rPr>
        <w:t>【低未利用地であることの確認】</w:t>
      </w:r>
    </w:p>
    <w:tbl>
      <w:tblPr>
        <w:tblStyle w:val="24"/>
        <w:tblW w:w="935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21"/>
        <w:gridCol w:w="425"/>
        <w:gridCol w:w="3685"/>
        <w:gridCol w:w="4820"/>
      </w:tblGrid>
      <w:tr>
        <w:trPr/>
        <w:tc>
          <w:tcPr>
            <w:tcW w:w="421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110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必要書類</w:t>
            </w:r>
          </w:p>
        </w:tc>
        <w:tc>
          <w:tcPr>
            <w:tcW w:w="4820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確認事項</w:t>
            </w:r>
          </w:p>
        </w:tc>
      </w:tr>
      <w:tr>
        <w:trPr/>
        <w:tc>
          <w:tcPr>
            <w:tcW w:w="421" w:type="dxa"/>
            <w:vAlign w:val="center"/>
          </w:tcPr>
          <w:p>
            <w:pPr>
              <w:pStyle w:val="0"/>
              <w:snapToGrid w:val="0"/>
              <w:spacing w:line="180" w:lineRule="exact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4110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□様式</w:t>
            </w:r>
            <w:r>
              <w:rPr>
                <w:rFonts w:hint="eastAsia" w:ascii="ＭＳ ゴシック" w:hAnsi="ＭＳ ゴシック" w:eastAsia="ＭＳ ゴシック"/>
              </w:rPr>
              <w:t>1-1</w:t>
            </w:r>
          </w:p>
        </w:tc>
        <w:tc>
          <w:tcPr>
            <w:tcW w:w="48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・低未利用地等確認申請書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譲渡日が</w:t>
            </w:r>
            <w:r>
              <w:rPr>
                <w:rFonts w:hint="eastAsia" w:ascii="ＭＳ 明朝" w:hAnsi="ＭＳ 明朝" w:eastAsia="ＭＳ 明朝"/>
              </w:rPr>
              <w:t>R2.7.1</w:t>
            </w:r>
            <w:r>
              <w:rPr>
                <w:rFonts w:hint="eastAsia" w:ascii="ＭＳ 明朝" w:hAnsi="ＭＳ 明朝" w:eastAsia="ＭＳ 明朝"/>
              </w:rPr>
              <w:t>～</w:t>
            </w:r>
            <w:r>
              <w:rPr>
                <w:rFonts w:hint="eastAsia" w:ascii="ＭＳ 明朝" w:hAnsi="ＭＳ 明朝" w:eastAsia="ＭＳ 明朝"/>
              </w:rPr>
              <w:t>R7.12.31</w:t>
            </w:r>
            <w:r>
              <w:rPr>
                <w:rFonts w:hint="eastAsia" w:ascii="ＭＳ 明朝" w:hAnsi="ＭＳ 明朝" w:eastAsia="ＭＳ 明朝"/>
              </w:rPr>
              <w:t>であること</w:t>
            </w:r>
          </w:p>
        </w:tc>
      </w:tr>
      <w:tr>
        <w:trPr/>
        <w:tc>
          <w:tcPr>
            <w:tcW w:w="421" w:type="dxa"/>
            <w:vAlign w:val="center"/>
          </w:tcPr>
          <w:p>
            <w:pPr>
              <w:pStyle w:val="0"/>
              <w:snapToGrid w:val="0"/>
              <w:spacing w:line="180" w:lineRule="exact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4110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ind w:right="-105" w:rightChars="-5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□売買契約書【写し】</w:t>
            </w:r>
          </w:p>
        </w:tc>
        <w:tc>
          <w:tcPr>
            <w:tcW w:w="48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421" w:type="dxa"/>
            <w:vMerge w:val="restart"/>
            <w:vAlign w:val="center"/>
          </w:tcPr>
          <w:p>
            <w:pPr>
              <w:pStyle w:val="0"/>
              <w:snapToGrid w:val="0"/>
              <w:spacing w:line="180" w:lineRule="exact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>
            <w:pPr>
              <w:pStyle w:val="0"/>
              <w:snapToGrid w:val="0"/>
              <w:spacing w:line="2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いずれか</w:t>
            </w:r>
          </w:p>
        </w:tc>
        <w:tc>
          <w:tcPr>
            <w:tcW w:w="3685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□様式</w:t>
            </w:r>
            <w:r>
              <w:rPr>
                <w:rFonts w:hint="eastAsia" w:ascii="ＭＳ ゴシック" w:hAnsi="ＭＳ ゴシック" w:eastAsia="ＭＳ ゴシック"/>
              </w:rPr>
              <w:t>1-2</w:t>
            </w:r>
          </w:p>
        </w:tc>
        <w:tc>
          <w:tcPr>
            <w:tcW w:w="482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・宅建業者が譲渡前の利用について確認した</w:t>
            </w:r>
          </w:p>
        </w:tc>
      </w:tr>
      <w:tr>
        <w:trPr/>
        <w:tc>
          <w:tcPr>
            <w:tcW w:w="421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85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□宅建業者の広告【写し】</w:t>
            </w:r>
          </w:p>
        </w:tc>
        <w:tc>
          <w:tcPr>
            <w:tcW w:w="4820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・譲渡前の状況が空家かつ除却予定であると記載があること</w:t>
            </w:r>
            <w:bookmarkStart w:id="0" w:name="_GoBack"/>
            <w:bookmarkEnd w:id="0"/>
          </w:p>
        </w:tc>
      </w:tr>
      <w:tr>
        <w:trPr/>
        <w:tc>
          <w:tcPr>
            <w:tcW w:w="421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85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  <w:spacing w:val="-12"/>
              </w:rPr>
              <w:t>電気・水道・ガスの停止確認書【写し】</w:t>
            </w:r>
          </w:p>
        </w:tc>
        <w:tc>
          <w:tcPr>
            <w:tcW w:w="4820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105" w:leftChars="-50" w:firstLine="105" w:firstLineChars="5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・使用中止日が売買契約よりも</w:t>
            </w:r>
            <w:r>
              <w:rPr>
                <w:rFonts w:hint="eastAsia" w:ascii="ＭＳ 明朝" w:hAnsi="ＭＳ 明朝" w:eastAsia="ＭＳ 明朝"/>
              </w:rPr>
              <w:t>1</w:t>
            </w:r>
            <w:r>
              <w:rPr>
                <w:rFonts w:hint="eastAsia" w:ascii="ＭＳ 明朝" w:hAnsi="ＭＳ 明朝" w:eastAsia="ＭＳ 明朝"/>
              </w:rPr>
              <w:t>か月以上前であること</w:t>
            </w:r>
          </w:p>
        </w:tc>
      </w:tr>
      <w:tr>
        <w:trPr/>
        <w:tc>
          <w:tcPr>
            <w:tcW w:w="421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41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top"/>
          </w:tcPr>
          <w:p>
            <w:pPr>
              <w:pStyle w:val="0"/>
              <w:pBdr>
                <w:top w:val="single" w:color="D9D9D9" w:themeColor="background1" w:themeShade="D9" w:sz="4" w:space="1"/>
                <w:left w:val="single" w:color="D9D9D9" w:themeColor="background1" w:themeShade="D9" w:sz="4" w:space="4"/>
                <w:bottom w:val="single" w:color="D9D9D9" w:themeColor="background1" w:themeShade="D9" w:sz="4" w:space="1"/>
                <w:right w:val="single" w:color="D9D9D9" w:themeColor="background1" w:themeShade="D9" w:sz="4" w:space="4"/>
              </w:pBdr>
              <w:rPr>
                <w:rFonts w:hint="eastAsia"/>
                <w:highlight w:val="none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 w:ascii="ＭＳ ゴシック" w:hAnsi="ＭＳ ゴシック" w:eastAsia="ＭＳ ゴシック"/>
              </w:rPr>
              <w:t>現地写真</w:t>
            </w:r>
          </w:p>
        </w:tc>
        <w:tc>
          <w:tcPr>
            <w:tcW w:w="482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  <w:color w:val="000000" w:themeColor="text1"/>
              </w:rPr>
              <w:t>・２方向以上からの写真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 w:ascii="ＭＳ ゴシック" w:hAnsi="ＭＳ ゴシック" w:eastAsia="ＭＳ ゴシック"/>
          <w:shd w:val="clear" w:color="auto" w:themeFill="text1" w:themeFillTint="FF" w:themeFillShade="FF"/>
        </w:rPr>
        <w:t>【譲渡後の利用についての確認】</w:t>
      </w:r>
    </w:p>
    <w:tbl>
      <w:tblPr>
        <w:tblStyle w:val="24"/>
        <w:tblW w:w="935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26"/>
        <w:gridCol w:w="420"/>
        <w:gridCol w:w="3664"/>
        <w:gridCol w:w="4841"/>
      </w:tblGrid>
      <w:tr>
        <w:trPr/>
        <w:tc>
          <w:tcPr>
            <w:tcW w:w="4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08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必要書類</w:t>
            </w:r>
          </w:p>
        </w:tc>
        <w:tc>
          <w:tcPr>
            <w:tcW w:w="4841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確認事項</w:t>
            </w:r>
          </w:p>
        </w:tc>
      </w:tr>
      <w:tr>
        <w:trPr>
          <w:trHeight w:val="360" w:hRule="atLeast"/>
        </w:trPr>
        <w:tc>
          <w:tcPr>
            <w:tcW w:w="42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420" w:type="dxa"/>
            <w:vMerge w:val="restart"/>
            <w:vAlign w:val="center"/>
          </w:tcPr>
          <w:p>
            <w:pPr>
              <w:pStyle w:val="0"/>
              <w:snapToGrid w:val="0"/>
              <w:spacing w:line="180" w:lineRule="exact"/>
              <w:ind w:left="-105" w:leftChars="-50" w:right="-105" w:rightChars="-5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いずれか</w:t>
            </w:r>
          </w:p>
        </w:tc>
        <w:tc>
          <w:tcPr>
            <w:tcW w:w="3664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□様式</w:t>
            </w:r>
            <w:r>
              <w:rPr>
                <w:rFonts w:hint="eastAsia" w:ascii="ＭＳ ゴシック" w:hAnsi="ＭＳ ゴシック" w:eastAsia="ＭＳ ゴシック"/>
              </w:rPr>
              <w:t>2-1</w:t>
            </w:r>
          </w:p>
        </w:tc>
        <w:tc>
          <w:tcPr>
            <w:tcW w:w="4841" w:type="dxa"/>
            <w:vAlign w:val="center"/>
          </w:tcPr>
          <w:p>
            <w:pPr>
              <w:pStyle w:val="0"/>
              <w:snapToGrid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・宅建業者の仲介により譲渡した場合</w:t>
            </w:r>
          </w:p>
        </w:tc>
      </w:tr>
      <w:tr>
        <w:trPr>
          <w:trHeight w:val="245" w:hRule="atLeast"/>
        </w:trPr>
        <w:tc>
          <w:tcPr>
            <w:tcW w:w="42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64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□様式</w:t>
            </w:r>
            <w:r>
              <w:rPr>
                <w:rFonts w:hint="eastAsia" w:ascii="ＭＳ ゴシック" w:hAnsi="ＭＳ ゴシック" w:eastAsia="ＭＳ ゴシック"/>
              </w:rPr>
              <w:t>2-2</w:t>
            </w:r>
          </w:p>
        </w:tc>
        <w:tc>
          <w:tcPr>
            <w:tcW w:w="484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・宅建業者を介さず相対取引</w:t>
            </w:r>
            <w:r>
              <w:rPr>
                <w:rFonts w:hint="eastAsia"/>
              </w:rPr>
              <w:t>(1</w:t>
            </w:r>
            <w:r>
              <w:rPr>
                <w:rFonts w:hint="eastAsia"/>
              </w:rPr>
              <w:t>対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の取引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にて譲渡した場合</w:t>
            </w:r>
          </w:p>
        </w:tc>
      </w:tr>
      <w:tr>
        <w:trPr>
          <w:trHeight w:val="95" w:hRule="atLeast"/>
        </w:trPr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64" w:type="dxa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□様式</w:t>
            </w:r>
            <w:r>
              <w:rPr>
                <w:rFonts w:hint="eastAsia" w:ascii="ＭＳ ゴシック" w:hAnsi="ＭＳ ゴシック" w:eastAsia="ＭＳ ゴシック"/>
              </w:rPr>
              <w:t>3</w:t>
            </w:r>
          </w:p>
        </w:tc>
        <w:tc>
          <w:tcPr>
            <w:tcW w:w="484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・宅建業者が譲渡後の利用について確認した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※様式</w:t>
            </w:r>
            <w:r>
              <w:rPr>
                <w:rFonts w:hint="eastAsia"/>
              </w:rPr>
              <w:t>2-1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2-2</w:t>
            </w:r>
            <w:r>
              <w:rPr>
                <w:rFonts w:hint="eastAsia"/>
              </w:rPr>
              <w:t>が提出できない場合に限る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 w:ascii="ＭＳ ゴシック" w:hAnsi="ＭＳ ゴシック" w:eastAsia="ＭＳ ゴシック"/>
          <w:shd w:val="clear" w:color="auto" w:themeFill="text1" w:themeFillTint="FF" w:themeFillShade="FF"/>
        </w:rPr>
        <w:t>【その他の要件の確認等】</w:t>
      </w:r>
    </w:p>
    <w:tbl>
      <w:tblPr>
        <w:tblStyle w:val="24"/>
        <w:tblW w:w="935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21"/>
        <w:gridCol w:w="4110"/>
        <w:gridCol w:w="4820"/>
      </w:tblGrid>
      <w:tr>
        <w:trPr/>
        <w:tc>
          <w:tcPr>
            <w:tcW w:w="421" w:type="dxa"/>
            <w:vAlign w:val="center"/>
          </w:tcPr>
          <w:p>
            <w:pPr>
              <w:pStyle w:val="0"/>
              <w:snapToGrid w:val="0"/>
              <w:spacing w:line="180" w:lineRule="exact"/>
              <w:rPr>
                <w:rFonts w:hint="default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必要書類</w:t>
            </w:r>
          </w:p>
        </w:tc>
        <w:tc>
          <w:tcPr>
            <w:tcW w:w="482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</w:rPr>
              <w:t>確認事項</w:t>
            </w:r>
          </w:p>
        </w:tc>
      </w:tr>
      <w:tr>
        <w:trPr/>
        <w:tc>
          <w:tcPr>
            <w:tcW w:w="421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411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ind w:right="-105" w:rightChars="-5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□土地登記事項証明書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【原本】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　※原本還付可能</w:t>
            </w:r>
          </w:p>
        </w:tc>
        <w:tc>
          <w:tcPr>
            <w:tcW w:w="482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・当該地の所有期間が被相続人を含め５年以上であること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・電子取得の場合，照会番号必須</w:t>
            </w:r>
          </w:p>
        </w:tc>
      </w:tr>
    </w:tbl>
    <w:p>
      <w:pPr>
        <w:pStyle w:val="0"/>
        <w:rPr>
          <w:rFonts w:hint="default"/>
        </w:rPr>
      </w:pPr>
    </w:p>
    <w:sectPr>
      <w:headerReference r:id="rId5" w:type="even"/>
      <w:headerReference r:id="rId6" w:type="default"/>
      <w:pgSz w:w="11906" w:h="16838"/>
      <w:pgMar w:top="1418" w:right="1134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left"/>
      <w:rPr>
        <w:rFonts w:hint="default" w:ascii="ＭＳ ゴシック" w:hAnsi="ＭＳ ゴシック" w:eastAsia="ＭＳ ゴシック"/>
      </w:rPr>
    </w:pPr>
    <w:r>
      <w:rPr>
        <w:rFonts w:hint="eastAsia" w:ascii="ＭＳ ゴシック" w:hAnsi="ＭＳ ゴシック" w:eastAsia="ＭＳ ゴシック"/>
        <w:sz w:val="52"/>
        <w:bdr w:val="single" w:color="auto" w:sz="4" w:space="0"/>
      </w:rPr>
      <w:t>内部用　様式</w:t>
    </w:r>
    <w:r>
      <w:rPr>
        <w:rFonts w:hint="eastAsia" w:ascii="ＭＳ ゴシック" w:hAnsi="ＭＳ ゴシック" w:eastAsia="ＭＳ ゴシック"/>
        <w:sz w:val="52"/>
        <w:bdr w:val="single" w:color="auto" w:sz="4" w:space="0"/>
      </w:rPr>
      <w:t>1-3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left"/>
      <w:rPr>
        <w:rFonts w:hint="default" w:ascii="ＭＳ ゴシック" w:hAnsi="ＭＳ ゴシック" w:eastAsia="ＭＳ ゴシック"/>
        <w:sz w:val="10"/>
      </w:rPr>
    </w:pPr>
    <w:r>
      <w:rPr>
        <w:rFonts w:hint="eastAsia" w:ascii="ＭＳ ゴシック" w:hAnsi="ＭＳ ゴシック" w:eastAsia="ＭＳ ゴシック"/>
        <w:sz w:val="28"/>
        <w:bdr w:val="single" w:color="auto" w:sz="4" w:space="0"/>
      </w:rPr>
      <w:t>必要書類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  <w:rPr>
      <w:rFonts w:asciiTheme="minorHAnsi" w:hAnsiTheme="minorHAnsi" w:eastAsiaTheme="minorEastAsia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789</TotalTime>
  <Pages>1</Pages>
  <Words>16</Words>
  <Characters>424</Characters>
  <Application>JUST Note</Application>
  <Lines>101</Lines>
  <Paragraphs>40</Paragraphs>
  <Company>水戸市</Company>
  <CharactersWithSpaces>425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2025-10-30T01:49:46Z</cp:lastPrinted>
  <dcterms:created xsi:type="dcterms:W3CDTF">2024-05-23T07:41:00Z</dcterms:created>
  <dcterms:modified xsi:type="dcterms:W3CDTF">2025-10-24T07:09:12Z</dcterms:modified>
  <cp:revision>28</cp:revision>
</cp:coreProperties>
</file>