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水戸市地域計画変更（案）に対する意見書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水戸市農政課　宛て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意見書提出日　　令和７年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意見書提出者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電話番号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メール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意見を提出する計画変更（案）または目標地図エリア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下記のとおり意見を提出します。</w:t>
      </w:r>
    </w:p>
    <w:tbl>
      <w:tblPr>
        <w:tblStyle w:val="23"/>
        <w:tblW w:w="779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790"/>
      </w:tblGrid>
      <w:tr>
        <w:trPr>
          <w:trHeight w:val="4110" w:hRule="atLeast"/>
        </w:trPr>
        <w:tc>
          <w:tcPr>
            <w:tcW w:w="779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※意見欄が不足する場合は，欄を拡張するか，別紙を添付してください。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45981788"/>
  </wne:recipientData>
  <wne:recipientData>
    <wne:active wne:val="1"/>
    <wne:hash wne:val="-379383558"/>
  </wne:recipientData>
  <wne:recipientData>
    <wne:active wne:val="1"/>
    <wne:hash wne:val="-1662232213"/>
  </wne:recipientData>
  <wne:recipientData>
    <wne:active wne:val="1"/>
    <wne:hash wne:val="-36900574"/>
  </wne:recipientData>
  <wne:recipientData>
    <wne:active wne:val="1"/>
    <wne:hash wne:val="-1346860185"/>
  </wne:recipientData>
  <wne:recipientData>
    <wne:active wne:val="1"/>
    <wne:hash wne:val="-1499864017"/>
  </wne:recipientData>
  <wne:recipientData>
    <wne:active wne:val="1"/>
    <wne:hash wne:val="1126859661"/>
  </wne:recipientData>
  <wne:recipientData>
    <wne:active wne:val="1"/>
    <wne:hash wne:val="-1852404317"/>
  </wne:recipientData>
  <wne:recipientData>
    <wne:active wne:val="1"/>
    <wne:hash wne:val="594018802"/>
  </wne:recipientData>
  <wne:recipientData>
    <wne:active wne:val="1"/>
    <wne:hash wne:val="1584224563"/>
  </wne:recipientData>
  <wne:recipientData>
    <wne:active wne:val="1"/>
    <wne:hash wne:val="-37623742"/>
  </wne:recipientData>
  <wne:recipientData>
    <wne:active wne:val="1"/>
    <wne:hash wne:val="189673484"/>
  </wne:recipientData>
  <wne:recipientData>
    <wne:active wne:val="1"/>
    <wne:hash wne:val="-1657569721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nffilesv11\０６農政課\令和６年度\振興係\03 地域計画（目標地図）\12 関係機関意見聴取\照会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viewMergedData/>
    <w:activeRecord w:val="13"/>
    <w:odso>
      <w:udl w:val="Provider=Microsoft.ACE.OLEDB.12.0;User ID=Admin;Data Source=\\nffilesv11\０６農政課\令和６年度\振興係\03 地域計画（目標地図）\12 関係機関意見聴取\照会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nffilesv11\&#65296;&#65302;&#36786;&#25919;&#35506;\&#20196;&#21644;&#65302;&#24180;&#24230;\&#25391;&#33288;&#20418;\03%20&#22320;&#22495;&#35336;&#30011;&#65288;&#30446;&#27161;&#22320;&#22259;&#65289;\12%20&#38306;&#20418;&#27231;&#38306;&#24847;&#35211;&#32884;&#21462;\&#29031;&#20250;&#20808;.xlsx" TargetMode="External" /><Relationship Id="rId2" Type="http://schemas.openxmlformats.org/officeDocument/2006/relationships/mailMergeSource" Target="file:///\\nffilesv11\&#65296;&#65302;&#36786;&#25919;&#35506;\&#20196;&#21644;&#65302;&#24180;&#24230;\&#25391;&#33288;&#20418;\03%20&#22320;&#22495;&#35336;&#30011;&#65288;&#30446;&#27161;&#22320;&#22259;&#65289;\12%20&#38306;&#20418;&#27231;&#38306;&#24847;&#35211;&#32884;&#21462;\&#29031;&#20250;&#20808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1</Pages>
  <Words>0</Words>
  <Characters>128</Characters>
  <Application>JUST Note</Application>
  <Lines>21</Lines>
  <Paragraphs>12</Paragraphs>
  <Company>水戸市</Company>
  <CharactersWithSpaces>240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2025-02-28T05:14:44Z</cp:lastPrinted>
  <dcterms:created xsi:type="dcterms:W3CDTF">2025-02-21T03:17:00Z</dcterms:created>
  <dcterms:modified xsi:type="dcterms:W3CDTF">2025-08-04T00:53:25Z</dcterms:modified>
  <cp:revision>5</cp:revision>
</cp:coreProperties>
</file>