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19"/>
        <w:spacing w:line="240" w:lineRule="auto"/>
        <w:jc w:val="right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color w:val="FFFFFF"/>
          <w:spacing w:val="0"/>
          <w:sz w:val="24"/>
        </w:rPr>
        <w:t>平成</w:t>
      </w:r>
      <w:r>
        <w:rPr>
          <w:rFonts w:hint="eastAsia" w:ascii="ＭＳ 明朝" w:hAnsi="ＭＳ 明朝"/>
          <w:spacing w:val="0"/>
          <w:sz w:val="24"/>
        </w:rPr>
        <w:t>　　令和７年　　月　　日　</w:t>
      </w:r>
    </w:p>
    <w:p>
      <w:pPr>
        <w:pStyle w:val="19"/>
        <w:spacing w:line="240" w:lineRule="auto"/>
        <w:jc w:val="right"/>
        <w:rPr>
          <w:rFonts w:hint="default" w:ascii="ＭＳ 明朝" w:hAnsi="ＭＳ 明朝"/>
          <w:spacing w:val="0"/>
          <w:sz w:val="24"/>
        </w:rPr>
      </w:pPr>
    </w:p>
    <w:p>
      <w:pPr>
        <w:pStyle w:val="19"/>
        <w:spacing w:line="240" w:lineRule="auto"/>
        <w:jc w:val="center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プ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ロ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ポ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ー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ザ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ル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参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加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表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明</w:t>
      </w:r>
      <w:r>
        <w:rPr>
          <w:rFonts w:hint="eastAsia" w:ascii="ＭＳ 明朝" w:hAnsi="ＭＳ 明朝"/>
          <w:spacing w:val="0"/>
          <w:sz w:val="24"/>
        </w:rPr>
        <w:t xml:space="preserve"> </w:t>
      </w:r>
      <w:r>
        <w:rPr>
          <w:rFonts w:hint="eastAsia" w:ascii="ＭＳ 明朝" w:hAnsi="ＭＳ 明朝"/>
          <w:spacing w:val="0"/>
          <w:sz w:val="24"/>
        </w:rPr>
        <w:t>書</w:t>
      </w:r>
    </w:p>
    <w:p>
      <w:pPr>
        <w:pStyle w:val="19"/>
        <w:spacing w:line="240" w:lineRule="auto"/>
        <w:jc w:val="right"/>
        <w:rPr>
          <w:rFonts w:hint="default" w:ascii="ＭＳ 明朝" w:hAnsi="ＭＳ 明朝"/>
          <w:spacing w:val="0"/>
          <w:sz w:val="24"/>
        </w:rPr>
      </w:pPr>
    </w:p>
    <w:p>
      <w:pPr>
        <w:pStyle w:val="19"/>
        <w:spacing w:line="240" w:lineRule="auto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　水戸市長　様</w:t>
      </w:r>
    </w:p>
    <w:p>
      <w:pPr>
        <w:pStyle w:val="19"/>
        <w:spacing w:line="240" w:lineRule="auto"/>
        <w:rPr>
          <w:rFonts w:hint="default" w:ascii="ＭＳ 明朝" w:hAnsi="ＭＳ 明朝"/>
          <w:spacing w:val="0"/>
          <w:sz w:val="24"/>
        </w:rPr>
      </w:pPr>
    </w:p>
    <w:p>
      <w:pPr>
        <w:pStyle w:val="19"/>
        <w:tabs>
          <w:tab w:val="left" w:leader="none" w:pos="4395"/>
        </w:tabs>
        <w:spacing w:line="240" w:lineRule="auto"/>
        <w:ind w:left="0" w:leftChars="0" w:firstLine="2640" w:firstLineChars="1100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（提出者）</w:t>
      </w:r>
      <w:r>
        <w:rPr>
          <w:rFonts w:hint="eastAsia" w:ascii="ＭＳ 明朝" w:hAnsi="ＭＳ 明朝"/>
          <w:spacing w:val="120"/>
          <w:sz w:val="24"/>
          <w:fitText w:val="1200" w:id="1"/>
        </w:rPr>
        <w:t>所在</w:t>
      </w:r>
      <w:r>
        <w:rPr>
          <w:rFonts w:hint="eastAsia" w:ascii="ＭＳ 明朝" w:hAnsi="ＭＳ 明朝"/>
          <w:spacing w:val="0"/>
          <w:sz w:val="24"/>
          <w:fitText w:val="1200" w:id="1"/>
        </w:rPr>
        <w:t>地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0" w:firstLineChars="0"/>
        <w:rPr>
          <w:rFonts w:hint="default" w:ascii="ＭＳ 明朝" w:hAnsi="ＭＳ 明朝"/>
          <w:spacing w:val="0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 w:ascii="ＭＳ 明朝" w:hAnsi="ＭＳ 明朝"/>
          <w:spacing w:val="0"/>
          <w:w w:val="83"/>
          <w:sz w:val="24"/>
          <w:fitText w:val="1200" w:id="2"/>
        </w:rPr>
        <w:t>商号又は名</w:t>
      </w:r>
      <w:r>
        <w:rPr>
          <w:rFonts w:hint="eastAsia" w:ascii="ＭＳ 明朝" w:hAnsi="ＭＳ 明朝"/>
          <w:spacing w:val="3"/>
          <w:w w:val="83"/>
          <w:sz w:val="24"/>
          <w:fitText w:val="1200" w:id="2"/>
        </w:rPr>
        <w:t>称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476" w:firstLineChars="200"/>
        <w:rPr>
          <w:rFonts w:hint="default" w:ascii="ＭＳ 明朝" w:hAnsi="ＭＳ 明朝"/>
          <w:spacing w:val="0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120"/>
          <w:sz w:val="24"/>
          <w:fitText w:val="1200" w:id="3"/>
        </w:rPr>
        <w:t>代表</w:t>
      </w:r>
      <w:r>
        <w:rPr>
          <w:rFonts w:hint="eastAsia" w:ascii="ＭＳ 明朝" w:hAnsi="ＭＳ 明朝"/>
          <w:spacing w:val="0"/>
          <w:sz w:val="24"/>
          <w:fitText w:val="1200" w:id="3"/>
        </w:rPr>
        <w:t>者</w:t>
      </w:r>
      <w:r>
        <w:rPr>
          <w:rFonts w:hint="eastAsia" w:ascii="ＭＳ 明朝" w:hAnsi="ＭＳ 明朝"/>
          <w:spacing w:val="0"/>
          <w:sz w:val="24"/>
        </w:rPr>
        <w:t>　　　　　　　　　　　　　　　㊞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476" w:firstLineChars="200"/>
        <w:rPr>
          <w:rFonts w:hint="default" w:ascii="ＭＳ 明朝" w:hAnsi="ＭＳ 明朝"/>
          <w:spacing w:val="0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120"/>
          <w:sz w:val="24"/>
          <w:fitText w:val="1200" w:id="4"/>
        </w:rPr>
        <w:t>担当</w:t>
      </w:r>
      <w:r>
        <w:rPr>
          <w:rFonts w:hint="eastAsia" w:ascii="ＭＳ 明朝" w:hAnsi="ＭＳ 明朝"/>
          <w:spacing w:val="0"/>
          <w:sz w:val="24"/>
          <w:fitText w:val="1200" w:id="4"/>
        </w:rPr>
        <w:t>者</w:t>
      </w:r>
    </w:p>
    <w:p>
      <w:pPr>
        <w:pStyle w:val="19"/>
        <w:tabs>
          <w:tab w:val="left" w:leader="none" w:pos="4395"/>
        </w:tabs>
        <w:spacing w:line="240" w:lineRule="auto"/>
        <w:ind w:left="0" w:leftChars="0" w:firstLine="476" w:firstLineChars="200"/>
        <w:rPr>
          <w:rFonts w:hint="default" w:ascii="ＭＳ 明朝" w:hAnsi="ＭＳ 明朝"/>
          <w:spacing w:val="0"/>
          <w:sz w:val="24"/>
        </w:rPr>
      </w:pPr>
      <w:r>
        <w:rPr>
          <w:rFonts w:hint="eastAsia"/>
        </w:rPr>
        <w:t>　　　　　　　　　　　　　　</w:t>
      </w:r>
      <w:r>
        <w:rPr>
          <w:rFonts w:hint="eastAsia" w:ascii="ＭＳ 明朝" w:hAnsi="ＭＳ 明朝"/>
          <w:spacing w:val="40"/>
          <w:sz w:val="24"/>
          <w:fitText w:val="1200" w:id="5"/>
        </w:rPr>
        <w:t>電話番</w:t>
      </w:r>
      <w:r>
        <w:rPr>
          <w:rFonts w:hint="eastAsia" w:ascii="ＭＳ 明朝" w:hAnsi="ＭＳ 明朝"/>
          <w:spacing w:val="0"/>
          <w:sz w:val="24"/>
          <w:fitText w:val="1200" w:id="5"/>
        </w:rPr>
        <w:t>号</w:t>
      </w:r>
    </w:p>
    <w:p>
      <w:pPr>
        <w:pStyle w:val="19"/>
        <w:spacing w:line="240" w:lineRule="auto"/>
        <w:rPr>
          <w:rFonts w:hint="default" w:ascii="ＭＳ 明朝" w:hAnsi="ＭＳ 明朝"/>
          <w:spacing w:val="0"/>
          <w:sz w:val="24"/>
        </w:rPr>
      </w:pPr>
    </w:p>
    <w:p>
      <w:pPr>
        <w:pStyle w:val="19"/>
        <w:spacing w:line="240" w:lineRule="auto"/>
        <w:rPr>
          <w:rFonts w:hint="default" w:ascii="ＭＳ 明朝" w:hAnsi="ＭＳ 明朝"/>
          <w:spacing w:val="0"/>
          <w:sz w:val="24"/>
        </w:rPr>
      </w:pPr>
    </w:p>
    <w:p>
      <w:pPr>
        <w:pStyle w:val="19"/>
        <w:spacing w:line="360" w:lineRule="auto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　</w:t>
      </w:r>
      <w:r>
        <w:rPr>
          <w:rFonts w:hint="eastAsia" w:ascii="ＭＳ 明朝" w:hAnsi="ＭＳ 明朝"/>
          <w:color w:val="FFFFFF"/>
          <w:spacing w:val="0"/>
          <w:sz w:val="24"/>
        </w:rPr>
        <w:t>平</w:t>
      </w:r>
      <w:r>
        <w:rPr>
          <w:rFonts w:hint="eastAsia" w:ascii="ＭＳ 明朝" w:hAnsi="ＭＳ 明朝"/>
          <w:spacing w:val="0"/>
          <w:sz w:val="24"/>
        </w:rPr>
        <w:t>　　年　　月　　日付けで公告されたくれふしの里古墳公園遊具改</w:t>
      </w:r>
      <w:r>
        <w:rPr>
          <w:rFonts w:hint="eastAsia" w:ascii="ＭＳ 明朝" w:hAnsi="ＭＳ 明朝"/>
          <w:color w:val="auto"/>
          <w:spacing w:val="0"/>
          <w:sz w:val="24"/>
        </w:rPr>
        <w:t>築工事</w:t>
      </w:r>
      <w:r>
        <w:rPr>
          <w:rFonts w:hint="eastAsia" w:ascii="ＭＳ 明朝" w:hAnsi="ＭＳ 明朝"/>
          <w:spacing w:val="0"/>
          <w:sz w:val="24"/>
        </w:rPr>
        <w:t>の公募型プロポーザル方式による事業者の選定について提案</w:t>
      </w:r>
      <w:bookmarkStart w:id="0" w:name="_GoBack"/>
      <w:bookmarkEnd w:id="0"/>
      <w:r>
        <w:rPr>
          <w:rFonts w:hint="eastAsia" w:ascii="ＭＳ 明朝" w:hAnsi="ＭＳ 明朝"/>
          <w:spacing w:val="0"/>
          <w:sz w:val="24"/>
        </w:rPr>
        <w:t>書の提出を希望するので，くれふしの里古墳公園遊具改</w:t>
      </w:r>
      <w:r>
        <w:rPr>
          <w:rFonts w:hint="eastAsia" w:ascii="ＭＳ 明朝" w:hAnsi="ＭＳ 明朝"/>
          <w:color w:val="auto"/>
          <w:spacing w:val="0"/>
          <w:sz w:val="24"/>
        </w:rPr>
        <w:t>築工事</w:t>
      </w:r>
      <w:r>
        <w:rPr>
          <w:rFonts w:hint="eastAsia" w:ascii="ＭＳ 明朝" w:hAnsi="ＭＳ 明朝"/>
          <w:spacing w:val="0"/>
          <w:sz w:val="24"/>
        </w:rPr>
        <w:t>に係る公募型プロポーザル実施要領を確認し，了解の上遵守することを約し，関係書類とともに参加表明書を提出します。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eastAsia="ＭＳ 明朝"/>
      <w:spacing w:val="14"/>
      <w:kern w:val="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本文|2_"/>
    <w:basedOn w:val="10"/>
    <w:next w:val="27"/>
    <w:link w:val="28"/>
    <w:uiPriority w:val="0"/>
    <w:rPr>
      <w:rFonts w:ascii="メイリオ" w:hAnsi="メイリオ" w:eastAsia="メイリオ"/>
    </w:rPr>
  </w:style>
  <w:style w:type="paragraph" w:styleId="28" w:customStyle="1">
    <w:name w:val="本文|2"/>
    <w:basedOn w:val="0"/>
    <w:next w:val="28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="80" w:firstLineChars="0"/>
      <w:contextualSpacing w:val="0"/>
      <w:mirrorIndents w:val="0"/>
      <w:jc w:val="left"/>
      <w:outlineLvl w:val="9"/>
      <w15:collapsed w:val="0"/>
    </w:pPr>
    <w:rPr>
      <w:rFonts w:ascii="メイリオ" w:hAnsi="メイリオ" w:eastAsia="メイリオ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その他|1_"/>
    <w:basedOn w:val="10"/>
    <w:next w:val="29"/>
    <w:link w:val="30"/>
    <w:uiPriority w:val="0"/>
    <w:rPr>
      <w:rFonts w:ascii="メイリオ" w:hAnsi="メイリオ" w:eastAsia="メイリオ"/>
      <w:b w:val="1"/>
      <w:sz w:val="44"/>
    </w:rPr>
  </w:style>
  <w:style w:type="paragraph" w:styleId="30" w:customStyle="1">
    <w:name w:val="その他|1"/>
    <w:basedOn w:val="0"/>
    <w:next w:val="30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600" w:afterLines="0" w:afterAutospacing="0" w:line="444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メイリオ" w:hAnsi="メイリオ" w:eastAsia="メイリオ"/>
      <w:b w:val="1"/>
      <w:dstrike w:val="0"/>
      <w:color w:val="auto"/>
      <w:w w:val="100"/>
      <w:sz w:val="4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1" w:customStyle="1">
    <w:name w:val="テーブルのキャプション|1_"/>
    <w:basedOn w:val="10"/>
    <w:next w:val="31"/>
    <w:link w:val="32"/>
    <w:uiPriority w:val="0"/>
    <w:rPr>
      <w:rFonts w:ascii="メイリオ" w:hAnsi="メイリオ" w:eastAsia="メイリオ"/>
      <w:sz w:val="20"/>
    </w:rPr>
  </w:style>
  <w:style w:type="paragraph" w:styleId="32" w:customStyle="1">
    <w:name w:val="テーブルのキャプション|1"/>
    <w:basedOn w:val="0"/>
    <w:next w:val="32"/>
    <w:link w:val="3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00" w:lineRule="exact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メイリオ" w:hAnsi="メイリオ" w:eastAsia="メイリオ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194</Characters>
  <Application>JUST Note</Application>
  <Lines>19</Lines>
  <Paragraphs>10</Paragraphs>
  <CharactersWithSpaces>293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　孝史</dc:creator>
  <cp:lastModifiedBy>青木　勇輔</cp:lastModifiedBy>
  <cp:lastPrinted>2025-06-01T02:47:16Z</cp:lastPrinted>
  <dcterms:created xsi:type="dcterms:W3CDTF">2024-07-01T05:27:00Z</dcterms:created>
  <dcterms:modified xsi:type="dcterms:W3CDTF">2025-06-16T06:54:39Z</dcterms:modified>
  <cp:revision>8</cp:revision>
</cp:coreProperties>
</file>