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rPr>
      </w:pPr>
      <w:r>
        <w:rPr>
          <w:rFonts w:hint="eastAsia" w:ascii="ＭＳ 明朝" w:hAnsi="ＭＳ 明朝"/>
        </w:rPr>
        <w:t>様式第５号</w:t>
      </w:r>
    </w:p>
    <w:p>
      <w:pPr>
        <w:pStyle w:val="0"/>
        <w:jc w:val="center"/>
        <w:rPr>
          <w:rFonts w:hint="default" w:ascii="ＭＳ 明朝" w:hAnsi="ＭＳ 明朝"/>
          <w:sz w:val="28"/>
        </w:rPr>
      </w:pPr>
      <w:r>
        <w:rPr>
          <w:rFonts w:hint="eastAsia" w:ascii="ＭＳ 明朝" w:hAnsi="ＭＳ 明朝"/>
          <w:sz w:val="28"/>
        </w:rPr>
        <w:t>企業（団体）概要</w:t>
      </w:r>
    </w:p>
    <w:p>
      <w:pPr>
        <w:pStyle w:val="0"/>
        <w:jc w:val="left"/>
        <w:rPr>
          <w:rFonts w:hint="default" w:ascii="ＭＳ ゴシック" w:hAnsi="ＭＳ ゴシック" w:eastAsia="ＭＳ ゴシック"/>
        </w:rPr>
      </w:pPr>
      <w:r>
        <w:rPr>
          <w:rFonts w:hint="eastAsia" w:ascii="ＭＳ ゴシック" w:hAnsi="ＭＳ ゴシック" w:eastAsia="ＭＳ ゴシック"/>
        </w:rPr>
        <w:t>１　組織の概要</w:t>
      </w:r>
    </w:p>
    <w:tbl>
      <w:tblPr>
        <w:tblStyle w:val="37"/>
        <w:tblW w:w="8948" w:type="dxa"/>
        <w:tblInd w:w="0" w:type="dxa"/>
        <w:tblLayout w:type="fixed"/>
        <w:tblLook w:firstRow="1" w:lastRow="0" w:firstColumn="1" w:lastColumn="0" w:noHBand="0" w:noVBand="1" w:val="04A0"/>
      </w:tblPr>
      <w:tblGrid>
        <w:gridCol w:w="1980"/>
        <w:gridCol w:w="6968"/>
      </w:tblGrid>
      <w:tr>
        <w:trPr>
          <w:trHeight w:val="567" w:hRule="atLeast"/>
        </w:trPr>
        <w:tc>
          <w:tcPr>
            <w:tcW w:w="1980" w:type="dxa"/>
            <w:vAlign w:val="center"/>
          </w:tcPr>
          <w:p>
            <w:pPr>
              <w:pStyle w:val="0"/>
              <w:ind w:left="105" w:leftChars="50" w:right="105" w:rightChars="50"/>
              <w:jc w:val="distribute"/>
              <w:rPr>
                <w:rFonts w:hint="default" w:ascii="ＭＳ 明朝" w:hAnsi="ＭＳ 明朝"/>
              </w:rPr>
            </w:pPr>
            <w:r>
              <w:rPr>
                <w:rFonts w:hint="eastAsia" w:ascii="ＭＳ 明朝" w:hAnsi="ＭＳ 明朝"/>
              </w:rPr>
              <w:t>商号又は名称</w:t>
            </w:r>
          </w:p>
        </w:tc>
        <w:tc>
          <w:tcPr>
            <w:tcW w:w="6968" w:type="dxa"/>
            <w:vAlign w:val="center"/>
          </w:tcPr>
          <w:p>
            <w:pPr>
              <w:pStyle w:val="0"/>
              <w:rPr>
                <w:rFonts w:hint="default" w:ascii="ＭＳ 明朝" w:hAnsi="ＭＳ 明朝"/>
              </w:rPr>
            </w:pPr>
          </w:p>
        </w:tc>
      </w:tr>
      <w:tr>
        <w:trPr>
          <w:trHeight w:val="567" w:hRule="atLeast"/>
        </w:trPr>
        <w:tc>
          <w:tcPr>
            <w:tcW w:w="1980" w:type="dxa"/>
            <w:vAlign w:val="center"/>
          </w:tcPr>
          <w:p>
            <w:pPr>
              <w:pStyle w:val="0"/>
              <w:ind w:left="105" w:leftChars="50" w:right="105" w:rightChars="50"/>
              <w:jc w:val="distribute"/>
              <w:rPr>
                <w:rFonts w:hint="default" w:ascii="ＭＳ 明朝" w:hAnsi="ＭＳ 明朝"/>
              </w:rPr>
            </w:pPr>
            <w:r>
              <w:rPr>
                <w:rFonts w:hint="eastAsia" w:ascii="ＭＳ 明朝" w:hAnsi="ＭＳ 明朝"/>
              </w:rPr>
              <w:t>本社所在地</w:t>
            </w:r>
          </w:p>
        </w:tc>
        <w:tc>
          <w:tcPr>
            <w:tcW w:w="6968" w:type="dxa"/>
            <w:vAlign w:val="center"/>
          </w:tcPr>
          <w:p>
            <w:pPr>
              <w:pStyle w:val="0"/>
              <w:rPr>
                <w:rFonts w:hint="default" w:ascii="ＭＳ 明朝" w:hAnsi="ＭＳ 明朝"/>
              </w:rPr>
            </w:pPr>
          </w:p>
        </w:tc>
      </w:tr>
      <w:tr>
        <w:trPr>
          <w:trHeight w:val="567" w:hRule="atLeast"/>
        </w:trPr>
        <w:tc>
          <w:tcPr>
            <w:tcW w:w="1980" w:type="dxa"/>
            <w:vAlign w:val="center"/>
          </w:tcPr>
          <w:p>
            <w:pPr>
              <w:pStyle w:val="0"/>
              <w:ind w:left="105" w:leftChars="50" w:right="105" w:rightChars="50"/>
              <w:jc w:val="distribute"/>
              <w:rPr>
                <w:rFonts w:hint="default" w:ascii="ＭＳ 明朝" w:hAnsi="ＭＳ 明朝"/>
              </w:rPr>
            </w:pPr>
            <w:r>
              <w:rPr>
                <w:rFonts w:hint="eastAsia" w:ascii="ＭＳ 明朝" w:hAnsi="ＭＳ 明朝"/>
              </w:rPr>
              <w:t>代表者</w:t>
            </w:r>
          </w:p>
        </w:tc>
        <w:tc>
          <w:tcPr>
            <w:tcW w:w="6968" w:type="dxa"/>
            <w:vAlign w:val="center"/>
          </w:tcPr>
          <w:p>
            <w:pPr>
              <w:pStyle w:val="0"/>
              <w:rPr>
                <w:rFonts w:hint="default" w:ascii="ＭＳ 明朝" w:hAnsi="ＭＳ 明朝"/>
              </w:rPr>
            </w:pPr>
          </w:p>
        </w:tc>
      </w:tr>
      <w:tr>
        <w:trPr>
          <w:trHeight w:val="567" w:hRule="atLeast"/>
        </w:trPr>
        <w:tc>
          <w:tcPr>
            <w:tcW w:w="1980" w:type="dxa"/>
            <w:vAlign w:val="center"/>
          </w:tcPr>
          <w:p>
            <w:pPr>
              <w:pStyle w:val="0"/>
              <w:ind w:left="105" w:leftChars="50" w:right="105" w:rightChars="50"/>
              <w:jc w:val="distribute"/>
              <w:rPr>
                <w:rFonts w:hint="default" w:ascii="ＭＳ 明朝" w:hAnsi="ＭＳ 明朝"/>
              </w:rPr>
            </w:pPr>
            <w:r>
              <w:rPr>
                <w:rFonts w:hint="eastAsia" w:ascii="ＭＳ 明朝" w:hAnsi="ＭＳ 明朝"/>
              </w:rPr>
              <w:t>創立年</w:t>
            </w:r>
          </w:p>
        </w:tc>
        <w:tc>
          <w:tcPr>
            <w:tcW w:w="6968" w:type="dxa"/>
            <w:vAlign w:val="center"/>
          </w:tcPr>
          <w:p>
            <w:pPr>
              <w:pStyle w:val="0"/>
              <w:rPr>
                <w:rFonts w:hint="default" w:ascii="ＭＳ 明朝" w:hAnsi="ＭＳ 明朝"/>
              </w:rPr>
            </w:pPr>
          </w:p>
        </w:tc>
      </w:tr>
      <w:tr>
        <w:trPr>
          <w:trHeight w:val="567" w:hRule="atLeast"/>
        </w:trPr>
        <w:tc>
          <w:tcPr>
            <w:tcW w:w="1980" w:type="dxa"/>
            <w:vAlign w:val="center"/>
          </w:tcPr>
          <w:p>
            <w:pPr>
              <w:pStyle w:val="0"/>
              <w:ind w:left="105" w:leftChars="50" w:right="105" w:rightChars="50"/>
              <w:jc w:val="distribute"/>
              <w:rPr>
                <w:rFonts w:hint="default" w:ascii="ＭＳ 明朝" w:hAnsi="ＭＳ 明朝"/>
              </w:rPr>
            </w:pPr>
            <w:r>
              <w:rPr>
                <w:rFonts w:hint="eastAsia" w:ascii="ＭＳ 明朝" w:hAnsi="ＭＳ 明朝"/>
              </w:rPr>
              <w:t>資本金</w:t>
            </w:r>
          </w:p>
        </w:tc>
        <w:tc>
          <w:tcPr>
            <w:tcW w:w="6968" w:type="dxa"/>
            <w:vAlign w:val="center"/>
          </w:tcPr>
          <w:p>
            <w:pPr>
              <w:pStyle w:val="0"/>
              <w:rPr>
                <w:rFonts w:hint="default" w:ascii="ＭＳ 明朝" w:hAnsi="ＭＳ 明朝"/>
              </w:rPr>
            </w:pPr>
          </w:p>
        </w:tc>
      </w:tr>
      <w:tr>
        <w:trPr>
          <w:trHeight w:val="567" w:hRule="atLeast"/>
        </w:trPr>
        <w:tc>
          <w:tcPr>
            <w:tcW w:w="1980" w:type="dxa"/>
            <w:vAlign w:val="center"/>
          </w:tcPr>
          <w:p>
            <w:pPr>
              <w:pStyle w:val="0"/>
              <w:ind w:left="105" w:leftChars="50" w:right="105" w:rightChars="50"/>
              <w:jc w:val="distribute"/>
              <w:rPr>
                <w:rFonts w:hint="default" w:ascii="ＭＳ 明朝" w:hAnsi="ＭＳ 明朝"/>
              </w:rPr>
            </w:pPr>
            <w:r>
              <w:rPr>
                <w:rFonts w:hint="eastAsia" w:ascii="ＭＳ 明朝" w:hAnsi="ＭＳ 明朝"/>
              </w:rPr>
              <w:t>従業員数</w:t>
            </w:r>
          </w:p>
        </w:tc>
        <w:tc>
          <w:tcPr>
            <w:tcW w:w="6968" w:type="dxa"/>
            <w:vAlign w:val="center"/>
          </w:tcPr>
          <w:p>
            <w:pPr>
              <w:pStyle w:val="0"/>
              <w:rPr>
                <w:rFonts w:hint="default" w:ascii="ＭＳ 明朝" w:hAnsi="ＭＳ 明朝"/>
              </w:rPr>
            </w:pPr>
          </w:p>
        </w:tc>
      </w:tr>
      <w:tr>
        <w:trPr>
          <w:trHeight w:val="567" w:hRule="atLeast"/>
        </w:trPr>
        <w:tc>
          <w:tcPr>
            <w:tcW w:w="1980" w:type="dxa"/>
            <w:vAlign w:val="center"/>
          </w:tcPr>
          <w:p>
            <w:pPr>
              <w:pStyle w:val="0"/>
              <w:ind w:left="105" w:leftChars="50" w:right="105" w:rightChars="50"/>
              <w:jc w:val="distribute"/>
              <w:rPr>
                <w:rFonts w:hint="default" w:ascii="ＭＳ 明朝" w:hAnsi="ＭＳ 明朝"/>
              </w:rPr>
            </w:pPr>
            <w:r>
              <w:rPr>
                <w:rFonts w:hint="eastAsia" w:ascii="ＭＳ 明朝" w:hAnsi="ＭＳ 明朝"/>
              </w:rPr>
              <w:t>支店等の拠点</w:t>
            </w:r>
          </w:p>
        </w:tc>
        <w:tc>
          <w:tcPr>
            <w:tcW w:w="6968" w:type="dxa"/>
            <w:vAlign w:val="center"/>
          </w:tcPr>
          <w:p>
            <w:pPr>
              <w:pStyle w:val="0"/>
              <w:rPr>
                <w:rFonts w:hint="default" w:ascii="ＭＳ 明朝" w:hAnsi="ＭＳ 明朝"/>
              </w:rPr>
            </w:pPr>
          </w:p>
        </w:tc>
      </w:tr>
      <w:tr>
        <w:trPr>
          <w:trHeight w:val="1928" w:hRule="atLeast"/>
        </w:trPr>
        <w:tc>
          <w:tcPr>
            <w:tcW w:w="1980" w:type="dxa"/>
            <w:vAlign w:val="center"/>
          </w:tcPr>
          <w:p>
            <w:pPr>
              <w:pStyle w:val="0"/>
              <w:ind w:left="105" w:leftChars="50" w:right="105" w:rightChars="50"/>
              <w:jc w:val="distribute"/>
              <w:rPr>
                <w:rFonts w:hint="default" w:ascii="ＭＳ 明朝" w:hAnsi="ＭＳ 明朝"/>
              </w:rPr>
            </w:pPr>
            <w:r>
              <w:rPr>
                <w:rFonts w:hint="eastAsia" w:ascii="ＭＳ 明朝" w:hAnsi="ＭＳ 明朝"/>
              </w:rPr>
              <w:t>主な業務内容</w:t>
            </w:r>
          </w:p>
        </w:tc>
        <w:tc>
          <w:tcPr>
            <w:tcW w:w="6968" w:type="dxa"/>
            <w:vAlign w:val="center"/>
          </w:tcPr>
          <w:p>
            <w:pPr>
              <w:pStyle w:val="0"/>
              <w:rPr>
                <w:rFonts w:hint="default" w:ascii="ＭＳ 明朝" w:hAnsi="ＭＳ 明朝"/>
              </w:rPr>
            </w:pPr>
          </w:p>
        </w:tc>
      </w:tr>
    </w:tbl>
    <w:p>
      <w:pPr>
        <w:pStyle w:val="0"/>
        <w:rPr>
          <w:rFonts w:hint="default" w:ascii="ＭＳ 明朝" w:hAnsi="ＭＳ 明朝"/>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２　業務の運営体制</w:t>
      </w:r>
    </w:p>
    <w:tbl>
      <w:tblPr>
        <w:tblStyle w:val="37"/>
        <w:tblW w:w="8948" w:type="dxa"/>
        <w:tblInd w:w="0" w:type="dxa"/>
        <w:tblLayout w:type="fixed"/>
        <w:tblLook w:firstRow="1" w:lastRow="0" w:firstColumn="1" w:lastColumn="0" w:noHBand="0" w:noVBand="1" w:val="04A0"/>
      </w:tblPr>
      <w:tblGrid>
        <w:gridCol w:w="8948"/>
      </w:tblGrid>
      <w:tr>
        <w:trPr>
          <w:trHeight w:val="4535" w:hRule="atLeast"/>
        </w:trPr>
        <w:tc>
          <w:tcPr>
            <w:tcW w:w="8948" w:type="dxa"/>
            <w:vAlign w:val="top"/>
          </w:tcPr>
          <w:p>
            <w:pPr>
              <w:pStyle w:val="0"/>
              <w:rPr>
                <w:rFonts w:hint="default" w:ascii="ＭＳ 明朝" w:hAnsi="ＭＳ 明朝"/>
              </w:rPr>
            </w:pPr>
          </w:p>
        </w:tc>
      </w:tr>
    </w:tbl>
    <w:p>
      <w:pPr>
        <w:pStyle w:val="0"/>
        <w:ind w:left="210" w:hanging="210" w:hangingChars="100"/>
        <w:rPr>
          <w:rFonts w:hint="default" w:ascii="ＭＳ 明朝" w:hAnsi="ＭＳ 明朝"/>
        </w:rPr>
      </w:pPr>
      <w:r>
        <w:rPr>
          <w:rFonts w:hint="eastAsia" w:ascii="ＭＳ 明朝" w:hAnsi="ＭＳ 明朝"/>
        </w:rPr>
        <w:t>・　いばらき県央地域連携中枢都市圏婚活支援事業企画運営業務委託における実施体制について記載すること。（別紙可）</w:t>
      </w:r>
    </w:p>
    <w:p>
      <w:pPr>
        <w:pStyle w:val="0"/>
        <w:rPr>
          <w:rFonts w:hint="default" w:ascii="ＭＳ 明朝" w:hAnsi="ＭＳ 明朝"/>
        </w:rPr>
      </w:pPr>
      <w:r>
        <w:rPr>
          <w:rFonts w:hint="eastAsia" w:ascii="ＭＳ 明朝" w:hAnsi="ＭＳ 明朝"/>
        </w:rPr>
        <w:t>・　令和７年５月時点のものを記載すること。</w:t>
      </w:r>
    </w:p>
    <w:p>
      <w:pPr>
        <w:pStyle w:val="0"/>
        <w:widowControl w:val="1"/>
        <w:jc w:val="left"/>
        <w:rPr>
          <w:rFonts w:hint="default" w:ascii="ＭＳ 明朝" w:hAnsi="ＭＳ 明朝"/>
        </w:rPr>
      </w:pPr>
      <w:bookmarkStart w:id="0" w:name="_GoBack"/>
      <w:bookmarkEnd w:id="0"/>
    </w:p>
    <w:sectPr>
      <w:pgSz w:w="11906" w:h="16838"/>
      <w:pgMar w:top="1247" w:right="1474" w:bottom="1474" w:left="1474"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6"/>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Hyperlink"/>
    <w:next w:val="16"/>
    <w:link w:val="0"/>
    <w:uiPriority w:val="0"/>
    <w:rPr>
      <w:color w:val="0000FF"/>
      <w:u w:val="single" w:color="auto"/>
    </w:rPr>
  </w:style>
  <w:style w:type="paragraph" w:styleId="17">
    <w:name w:val="HTML Preformatted"/>
    <w:basedOn w:val="0"/>
    <w:next w:val="17"/>
    <w:link w:val="18"/>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kern w:val="0"/>
      <w:sz w:val="24"/>
    </w:rPr>
  </w:style>
  <w:style w:type="character" w:styleId="18" w:customStyle="1">
    <w:name w:val="HTML 書式付き (文字)"/>
    <w:basedOn w:val="10"/>
    <w:next w:val="18"/>
    <w:link w:val="17"/>
    <w:uiPriority w:val="0"/>
    <w:rPr>
      <w:rFonts w:ascii="ＭＳ ゴシック" w:hAnsi="ＭＳ ゴシック" w:eastAsia="ＭＳ ゴシック"/>
      <w:kern w:val="0"/>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Date"/>
    <w:basedOn w:val="0"/>
    <w:next w:val="0"/>
    <w:link w:val="24"/>
    <w:uiPriority w:val="0"/>
  </w:style>
  <w:style w:type="character" w:styleId="24" w:customStyle="1">
    <w:name w:val="日付 (文字)"/>
    <w:basedOn w:val="10"/>
    <w:next w:val="24"/>
    <w:link w:val="23"/>
    <w:uiPriority w:val="0"/>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sz w:val="18"/>
    </w:rPr>
  </w:style>
  <w:style w:type="paragraph" w:styleId="32">
    <w:name w:val="Note Heading"/>
    <w:basedOn w:val="0"/>
    <w:next w:val="0"/>
    <w:link w:val="33"/>
    <w:uiPriority w:val="0"/>
    <w:pPr>
      <w:jc w:val="center"/>
    </w:pPr>
    <w:rPr>
      <w:rFonts w:asciiTheme="minorEastAsia" w:hAnsiTheme="minorEastAsia"/>
      <w:sz w:val="24"/>
    </w:rPr>
  </w:style>
  <w:style w:type="character" w:styleId="33" w:customStyle="1">
    <w:name w:val="記 (文字)"/>
    <w:basedOn w:val="10"/>
    <w:next w:val="33"/>
    <w:link w:val="32"/>
    <w:uiPriority w:val="0"/>
    <w:rPr>
      <w:rFonts w:asciiTheme="minorEastAsia" w:hAnsiTheme="minorEastAsia"/>
      <w:sz w:val="24"/>
    </w:rPr>
  </w:style>
  <w:style w:type="paragraph" w:styleId="34">
    <w:name w:val="No Spacing"/>
    <w:next w:val="34"/>
    <w:link w:val="0"/>
    <w:uiPriority w:val="0"/>
    <w:qFormat/>
    <w:pPr>
      <w:widowControl w:val="0"/>
      <w:jc w:val="both"/>
    </w:pPr>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433</TotalTime>
  <Pages>1</Pages>
  <Words>0</Words>
  <Characters>137</Characters>
  <Application>JUST Note</Application>
  <Lines>25</Lines>
  <Paragraphs>14</Paragraphs>
  <CharactersWithSpaces>141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2025-05-13T05:57:15Z</cp:lastPrinted>
  <dcterms:created xsi:type="dcterms:W3CDTF">2022-07-19T06:50:00Z</dcterms:created>
  <dcterms:modified xsi:type="dcterms:W3CDTF">2025-05-13T07:13:15Z</dcterms:modified>
  <cp:revision>51</cp:revision>
</cp:coreProperties>
</file>