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様式第</w:t>
      </w:r>
      <w:r>
        <w:rPr>
          <w:rFonts w:hint="default" w:asciiTheme="minorEastAsia" w:hAnsiTheme="minorEastAsia" w:eastAsiaTheme="minorEastAsia"/>
          <w:highlight w:val="none"/>
        </w:rPr>
        <w:t>3-1</w:t>
      </w:r>
      <w:r>
        <w:rPr>
          <w:rFonts w:hint="eastAsia" w:asciiTheme="minorEastAsia" w:hAnsiTheme="minorEastAsia" w:eastAsiaTheme="minorEastAsia"/>
          <w:highlight w:val="none"/>
        </w:rPr>
        <w:t>号（第４条関係）</w:t>
      </w:r>
    </w:p>
    <w:p>
      <w:pPr>
        <w:pStyle w:val="0"/>
        <w:ind w:right="210" w:rightChars="100"/>
        <w:jc w:val="right"/>
        <w:rPr>
          <w:rFonts w:hint="default" w:asciiTheme="minorEastAsia" w:hAnsiTheme="minorEastAsia" w:eastAsiaTheme="minorEastAsia"/>
          <w:highlight w:val="none"/>
        </w:rPr>
      </w:pPr>
      <w:r>
        <w:rPr>
          <w:rFonts w:hint="eastAsia" w:asciiTheme="minorEastAsia" w:hAnsiTheme="minorEastAsia" w:eastAsiaTheme="minorEastAsia"/>
          <w:highlight w:val="none"/>
        </w:rPr>
        <w:t>年　　月　　日</w:t>
      </w:r>
    </w:p>
    <w:p>
      <w:pPr>
        <w:pStyle w:val="0"/>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水戸市長　宛</w:t>
      </w:r>
    </w:p>
    <w:p>
      <w:pPr>
        <w:pStyle w:val="0"/>
        <w:widowControl w:val="1"/>
        <w:adjustRightInd w:val="0"/>
        <w:snapToGrid w:val="0"/>
        <w:ind w:left="5527" w:leftChars="2632"/>
        <w:jc w:val="left"/>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所在地</w:t>
      </w:r>
    </w:p>
    <w:p>
      <w:pPr>
        <w:pStyle w:val="0"/>
        <w:widowControl w:val="1"/>
        <w:adjustRightInd w:val="0"/>
        <w:snapToGrid w:val="0"/>
        <w:ind w:left="5527" w:leftChars="2632"/>
        <w:jc w:val="left"/>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事業者名</w:t>
      </w:r>
    </w:p>
    <w:p>
      <w:pPr>
        <w:pStyle w:val="0"/>
        <w:widowControl w:val="1"/>
        <w:adjustRightInd w:val="0"/>
        <w:snapToGrid w:val="0"/>
        <w:ind w:left="5527" w:leftChars="2632"/>
        <w:jc w:val="left"/>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代表者名</w:t>
      </w:r>
    </w:p>
    <w:p>
      <w:pPr>
        <w:pStyle w:val="0"/>
        <w:widowControl w:val="1"/>
        <w:adjustRightInd w:val="0"/>
        <w:snapToGrid w:val="0"/>
        <w:ind w:left="5527" w:leftChars="2632"/>
        <w:jc w:val="left"/>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電話番号</w:t>
      </w:r>
    </w:p>
    <w:p>
      <w:pPr>
        <w:pStyle w:val="0"/>
        <w:widowControl w:val="1"/>
        <w:adjustRightInd w:val="0"/>
        <w:snapToGrid w:val="0"/>
        <w:ind w:left="5527" w:leftChars="2632"/>
        <w:jc w:val="left"/>
        <w:rPr>
          <w:rFonts w:hint="default" w:asciiTheme="minorEastAsia" w:hAnsiTheme="minorEastAsia" w:eastAsiaTheme="minorEastAsia"/>
          <w:kern w:val="0"/>
          <w:sz w:val="22"/>
          <w:highlight w:val="none"/>
        </w:rPr>
      </w:pPr>
      <w:r>
        <w:rPr>
          <w:rFonts w:hint="eastAsia" w:asciiTheme="minorEastAsia" w:hAnsiTheme="minorEastAsia" w:eastAsiaTheme="minorEastAsia"/>
          <w:kern w:val="0"/>
          <w:sz w:val="22"/>
          <w:highlight w:val="none"/>
        </w:rPr>
        <w:t>担当者</w:t>
      </w:r>
    </w:p>
    <w:p>
      <w:pPr>
        <w:pStyle w:val="0"/>
        <w:adjustRightInd w:val="0"/>
        <w:snapToGrid w:val="0"/>
        <w:jc w:val="left"/>
        <w:rPr>
          <w:rFonts w:hint="default" w:asciiTheme="minorEastAsia" w:hAnsiTheme="minorEastAsia" w:eastAsiaTheme="minorEastAsia"/>
          <w:highlight w:val="none"/>
        </w:rPr>
      </w:pPr>
    </w:p>
    <w:p>
      <w:pPr>
        <w:pStyle w:val="0"/>
        <w:adjustRightInd w:val="0"/>
        <w:snapToGrid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就業証明書</w:t>
      </w:r>
    </w:p>
    <w:p>
      <w:pPr>
        <w:pStyle w:val="0"/>
        <w:adjustRightInd w:val="0"/>
        <w:snapToGrid w:val="0"/>
        <w:jc w:val="left"/>
        <w:rPr>
          <w:rFonts w:hint="default" w:asciiTheme="minorEastAsia" w:hAnsiTheme="minorEastAsia" w:eastAsiaTheme="minorEastAsia"/>
          <w:highlight w:val="none"/>
        </w:rPr>
      </w:pPr>
    </w:p>
    <w:p>
      <w:pPr>
        <w:pStyle w:val="0"/>
        <w:adjustRightInd w:val="0"/>
        <w:snapToGrid w:val="0"/>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下記のとおり相違ないことを証明します。</w:t>
      </w:r>
    </w:p>
    <w:p>
      <w:pPr>
        <w:pStyle w:val="0"/>
        <w:adjustRightInd w:val="0"/>
        <w:snapToGrid w:val="0"/>
        <w:jc w:val="left"/>
        <w:rPr>
          <w:rFonts w:hint="default" w:asciiTheme="minorEastAsia" w:hAnsiTheme="minorEastAsia" w:eastAsiaTheme="minorEastAsia"/>
          <w:highlight w:val="none"/>
        </w:rPr>
      </w:pPr>
    </w:p>
    <w:p>
      <w:pPr>
        <w:pStyle w:val="15"/>
        <w:rPr>
          <w:rFonts w:hint="default"/>
          <w:highlight w:val="none"/>
        </w:rPr>
      </w:pPr>
      <w:r>
        <w:rPr>
          <w:rFonts w:hint="eastAsia"/>
          <w:highlight w:val="none"/>
        </w:rPr>
        <w:t>記</w:t>
      </w:r>
    </w:p>
    <w:p>
      <w:pPr>
        <w:pStyle w:val="0"/>
        <w:rPr>
          <w:rFonts w:hint="default"/>
          <w:highlight w:val="none"/>
        </w:rPr>
      </w:pPr>
    </w:p>
    <w:tbl>
      <w:tblPr>
        <w:tblStyle w:val="29"/>
        <w:tblW w:w="9060" w:type="dxa"/>
        <w:tblInd w:w="0" w:type="dxa"/>
        <w:tblLayout w:type="fixed"/>
        <w:tblLook w:firstRow="1" w:lastRow="0" w:firstColumn="1" w:lastColumn="0" w:noHBand="0" w:noVBand="1" w:val="04A0"/>
      </w:tblPr>
      <w:tblGrid>
        <w:gridCol w:w="2263"/>
        <w:gridCol w:w="6797"/>
      </w:tblGrid>
      <w:tr>
        <w:trPr>
          <w:trHeight w:val="566" w:hRule="atLeast"/>
        </w:trPr>
        <w:tc>
          <w:tcPr>
            <w:tcW w:w="2263"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勤務者名</w:t>
            </w:r>
          </w:p>
        </w:tc>
        <w:tc>
          <w:tcPr>
            <w:tcW w:w="6797" w:type="dxa"/>
            <w:vAlign w:val="top"/>
          </w:tcPr>
          <w:p>
            <w:pPr>
              <w:pStyle w:val="0"/>
              <w:rPr>
                <w:rFonts w:hint="default" w:asciiTheme="minorEastAsia" w:hAnsiTheme="minorEastAsia" w:eastAsiaTheme="minorEastAsia"/>
                <w:highlight w:val="none"/>
              </w:rPr>
            </w:pPr>
          </w:p>
        </w:tc>
      </w:tr>
      <w:tr>
        <w:trPr>
          <w:trHeight w:val="566" w:hRule="atLeast"/>
        </w:trPr>
        <w:tc>
          <w:tcPr>
            <w:tcW w:w="2263"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勤務者住所</w:t>
            </w:r>
          </w:p>
        </w:tc>
        <w:tc>
          <w:tcPr>
            <w:tcW w:w="6797" w:type="dxa"/>
            <w:vAlign w:val="top"/>
          </w:tcPr>
          <w:p>
            <w:pPr>
              <w:pStyle w:val="0"/>
              <w:rPr>
                <w:rFonts w:hint="default" w:asciiTheme="minorEastAsia" w:hAnsiTheme="minorEastAsia" w:eastAsiaTheme="minorEastAsia"/>
                <w:highlight w:val="none"/>
              </w:rPr>
            </w:pPr>
          </w:p>
        </w:tc>
      </w:tr>
      <w:tr>
        <w:trPr>
          <w:trHeight w:val="566" w:hRule="atLeast"/>
        </w:trPr>
        <w:tc>
          <w:tcPr>
            <w:tcW w:w="2263"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勤務先所在地</w:t>
            </w:r>
          </w:p>
        </w:tc>
        <w:tc>
          <w:tcPr>
            <w:tcW w:w="6797" w:type="dxa"/>
            <w:vAlign w:val="top"/>
          </w:tcPr>
          <w:p>
            <w:pPr>
              <w:pStyle w:val="0"/>
              <w:rPr>
                <w:rFonts w:hint="default" w:asciiTheme="minorEastAsia" w:hAnsiTheme="minorEastAsia" w:eastAsiaTheme="minorEastAsia"/>
                <w:highlight w:val="none"/>
              </w:rPr>
            </w:pPr>
          </w:p>
        </w:tc>
      </w:tr>
      <w:tr>
        <w:trPr>
          <w:trHeight w:val="566" w:hRule="atLeast"/>
        </w:trPr>
        <w:tc>
          <w:tcPr>
            <w:tcW w:w="2263"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勤務先電話番号</w:t>
            </w:r>
          </w:p>
        </w:tc>
        <w:tc>
          <w:tcPr>
            <w:tcW w:w="6797" w:type="dxa"/>
            <w:vAlign w:val="top"/>
          </w:tcPr>
          <w:p>
            <w:pPr>
              <w:pStyle w:val="0"/>
              <w:rPr>
                <w:rFonts w:hint="default" w:asciiTheme="minorEastAsia" w:hAnsiTheme="minorEastAsia" w:eastAsiaTheme="minorEastAsia"/>
                <w:highlight w:val="none"/>
              </w:rPr>
            </w:pPr>
            <w:bookmarkStart w:id="0" w:name="_GoBack"/>
            <w:bookmarkEnd w:id="0"/>
          </w:p>
        </w:tc>
      </w:tr>
      <w:tr>
        <w:trPr>
          <w:trHeight w:val="566" w:hRule="atLeast"/>
        </w:trPr>
        <w:tc>
          <w:tcPr>
            <w:tcW w:w="2263"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就業年月日</w:t>
            </w:r>
          </w:p>
        </w:tc>
        <w:tc>
          <w:tcPr>
            <w:tcW w:w="6797" w:type="dxa"/>
            <w:vAlign w:val="top"/>
          </w:tcPr>
          <w:p>
            <w:pPr>
              <w:pStyle w:val="0"/>
              <w:rPr>
                <w:rFonts w:hint="default" w:asciiTheme="minorEastAsia" w:hAnsiTheme="minorEastAsia" w:eastAsiaTheme="minorEastAsia"/>
                <w:highlight w:val="none"/>
              </w:rPr>
            </w:pPr>
          </w:p>
        </w:tc>
      </w:tr>
      <w:tr>
        <w:trPr>
          <w:trHeight w:val="566" w:hRule="atLeast"/>
        </w:trPr>
        <w:tc>
          <w:tcPr>
            <w:tcW w:w="2263"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応募受付年月日</w:t>
            </w:r>
          </w:p>
        </w:tc>
        <w:tc>
          <w:tcPr>
            <w:tcW w:w="6797" w:type="dxa"/>
            <w:vAlign w:val="top"/>
          </w:tcPr>
          <w:p>
            <w:pPr>
              <w:pStyle w:val="0"/>
              <w:rPr>
                <w:rFonts w:hint="default" w:asciiTheme="minorEastAsia" w:hAnsiTheme="minorEastAsia" w:eastAsiaTheme="minorEastAsia"/>
                <w:highlight w:val="none"/>
              </w:rPr>
            </w:pPr>
          </w:p>
        </w:tc>
      </w:tr>
      <w:tr>
        <w:trPr>
          <w:trHeight w:val="566" w:hRule="atLeast"/>
        </w:trPr>
        <w:tc>
          <w:tcPr>
            <w:tcW w:w="2263" w:type="dxa"/>
            <w:shd w:val="clear" w:color="auto" w:themeFill="background1" w:themeFillTint="FF" w:themeFillShade="F2"/>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雇用形態</w:t>
            </w:r>
          </w:p>
        </w:tc>
        <w:tc>
          <w:tcPr>
            <w:tcW w:w="6797" w:type="dxa"/>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週</w:t>
            </w:r>
            <w:r>
              <w:rPr>
                <w:rFonts w:hint="eastAsia" w:asciiTheme="minorEastAsia" w:hAnsiTheme="minorEastAsia" w:eastAsiaTheme="minorEastAsia"/>
                <w:highlight w:val="none"/>
              </w:rPr>
              <w:t>20</w:t>
            </w:r>
            <w:r>
              <w:rPr>
                <w:rFonts w:hint="eastAsia" w:asciiTheme="minorEastAsia" w:hAnsiTheme="minorEastAsia" w:eastAsiaTheme="minorEastAsia"/>
                <w:highlight w:val="none"/>
              </w:rPr>
              <w:t>時間以上の無期雇用</w:t>
            </w:r>
          </w:p>
        </w:tc>
      </w:tr>
      <w:tr>
        <w:trPr>
          <w:trHeight w:val="1350" w:hRule="atLeast"/>
        </w:trPr>
        <w:tc>
          <w:tcPr>
            <w:tcW w:w="2263" w:type="dxa"/>
            <w:shd w:val="clear" w:color="auto" w:themeFill="background1" w:themeFillTint="FF" w:themeFillShade="F2"/>
            <w:vAlign w:val="top"/>
          </w:tcPr>
          <w:p>
            <w:pPr>
              <w:pStyle w:val="0"/>
              <w:snapToGrid w:val="0"/>
              <w:spacing w:line="0" w:lineRule="atLeast"/>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勤務者と代表者又は取締役などの経営を担う者との関係</w:t>
            </w:r>
            <w:r>
              <w:rPr>
                <w:rFonts w:hint="eastAsia" w:asciiTheme="minorEastAsia" w:hAnsiTheme="minorEastAsia" w:eastAsiaTheme="minorEastAsia"/>
                <w:highlight w:val="none"/>
              </w:rPr>
              <w:br w:type="textWrapping" w:clear="none"/>
            </w:r>
            <w:r>
              <w:rPr>
                <w:rFonts w:hint="eastAsia" w:asciiTheme="minorEastAsia" w:hAnsiTheme="minorEastAsia" w:eastAsiaTheme="minorEastAsia"/>
                <w:highlight w:val="none"/>
              </w:rPr>
              <w:t>※マッチングサイト掲載求人の場合</w:t>
            </w:r>
          </w:p>
        </w:tc>
        <w:tc>
          <w:tcPr>
            <w:tcW w:w="6797" w:type="dxa"/>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３親等以内の親族に該当しない</w:t>
            </w:r>
          </w:p>
        </w:tc>
      </w:tr>
      <w:tr>
        <w:trPr>
          <w:trHeight w:val="720" w:hRule="atLeast"/>
        </w:trPr>
        <w:tc>
          <w:tcPr>
            <w:tcW w:w="2263" w:type="dxa"/>
            <w:vMerge w:val="restart"/>
            <w:shd w:val="clear" w:color="auto" w:themeFill="background1" w:themeFillTint="FF" w:themeFillShade="F2"/>
            <w:vAlign w:val="top"/>
          </w:tcPr>
          <w:p>
            <w:pPr>
              <w:pStyle w:val="0"/>
              <w:snapToGrid w:val="0"/>
              <w:spacing w:line="0" w:lineRule="atLeast"/>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※プロフェッショナル人材事業又は先導的人材マッチング事業を利用している場合のみ</w:t>
            </w:r>
          </w:p>
        </w:tc>
        <w:tc>
          <w:tcPr>
            <w:tcW w:w="679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目的達成後に離職することが前提ではない</w:t>
            </w:r>
          </w:p>
        </w:tc>
      </w:tr>
      <w:tr>
        <w:trPr>
          <w:trHeight w:val="720" w:hRule="atLeast"/>
        </w:trPr>
        <w:tc>
          <w:tcPr>
            <w:tcW w:w="2263" w:type="dxa"/>
            <w:vMerge w:val="continue"/>
            <w:shd w:val="clear" w:color="auto" w:themeFill="background1" w:themeFillTint="FF" w:themeFillShade="F2"/>
            <w:vAlign w:val="top"/>
          </w:tcPr>
          <w:p>
            <w:pPr>
              <w:pStyle w:val="0"/>
              <w:rPr>
                <w:rFonts w:hint="default" w:asciiTheme="minorEastAsia" w:hAnsiTheme="minorEastAsia" w:eastAsiaTheme="minorEastAsia"/>
                <w:u w:val="single" w:color="auto"/>
              </w:rPr>
            </w:pPr>
          </w:p>
        </w:tc>
        <w:tc>
          <w:tcPr>
            <w:tcW w:w="679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r>
              <w:rPr>
                <w:rFonts w:hint="eastAsia" w:asciiTheme="minorEastAsia" w:hAnsiTheme="minorEastAsia" w:eastAsiaTheme="minorEastAsia"/>
                <w:highlight w:val="none"/>
              </w:rPr>
              <w:t xml:space="preserve"> </w:t>
            </w:r>
            <w:r>
              <w:rPr>
                <w:rFonts w:hint="eastAsia" w:asciiTheme="minorEastAsia" w:hAnsiTheme="minorEastAsia" w:eastAsiaTheme="minorEastAsia"/>
                <w:highlight w:val="none"/>
              </w:rPr>
              <w:t>プロフェッショナル人材事業　　□</w:t>
            </w:r>
            <w:r>
              <w:rPr>
                <w:rFonts w:hint="eastAsia" w:asciiTheme="minorEastAsia" w:hAnsiTheme="minorEastAsia" w:eastAsiaTheme="minorEastAsia"/>
                <w:highlight w:val="none"/>
              </w:rPr>
              <w:t xml:space="preserve"> </w:t>
            </w:r>
            <w:r>
              <w:rPr>
                <w:rFonts w:hint="eastAsia" w:asciiTheme="minorEastAsia" w:hAnsiTheme="minorEastAsia" w:eastAsiaTheme="minorEastAsia"/>
                <w:highlight w:val="none"/>
              </w:rPr>
              <w:t>先導的人材マッチング事業</w:t>
            </w:r>
          </w:p>
        </w:tc>
      </w:tr>
    </w:tbl>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わくわく茨城生活実現事業に関する事務のため，勤務者の勤務状況などの情報を，茨城県及び水戸市の求めに応じて，同茨城県及び水戸市に提供することについて，勤務者の同意を得ています。</w:t>
      </w: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eastAsiaTheme="minorEastAsia"/>
    </w:rPr>
  </w:style>
  <w:style w:type="character" w:styleId="16" w:customStyle="1">
    <w:name w:val="記 (文字)"/>
    <w:basedOn w:val="10"/>
    <w:next w:val="16"/>
    <w:link w:val="15"/>
    <w:uiPriority w:val="0"/>
    <w:rPr>
      <w:rFonts w:asciiTheme="minorEastAsia" w:hAnsiTheme="minorEastAsia" w:eastAsiaTheme="minorEastAsia"/>
    </w:rPr>
  </w:style>
  <w:style w:type="paragraph" w:styleId="17">
    <w:name w:val="Closing"/>
    <w:basedOn w:val="0"/>
    <w:next w:val="17"/>
    <w:link w:val="18"/>
    <w:uiPriority w:val="0"/>
    <w:pPr>
      <w:jc w:val="right"/>
    </w:pPr>
    <w:rPr>
      <w:rFonts w:asciiTheme="minorEastAsia" w:hAnsiTheme="minorEastAsia" w:eastAsiaTheme="minorEastAsia"/>
    </w:rPr>
  </w:style>
  <w:style w:type="character" w:styleId="18" w:customStyle="1">
    <w:name w:val="結語 (文字)"/>
    <w:basedOn w:val="10"/>
    <w:next w:val="18"/>
    <w:link w:val="17"/>
    <w:uiPriority w:val="0"/>
    <w:rPr>
      <w:rFonts w:asciiTheme="minorEastAsia" w:hAnsiTheme="minorEastAsia" w:eastAsiaTheme="minorEastAsia"/>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Revision"/>
    <w:next w:val="25"/>
    <w:link w:val="0"/>
    <w:uiPriority w:val="0"/>
    <w:rPr/>
  </w:style>
  <w:style w:type="character" w:styleId="26" w:customStyle="1">
    <w:name w:val="num1"/>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991</TotalTime>
  <Pages>27</Pages>
  <Words>107</Words>
  <Characters>13348</Characters>
  <Application>JUST Note</Application>
  <Lines>9068</Lines>
  <Paragraphs>534</Paragraphs>
  <Company>水戸市</Company>
  <CharactersWithSpaces>13922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2025-03-31T06:00:46Z</cp:lastPrinted>
  <dcterms:created xsi:type="dcterms:W3CDTF">2024-04-01T08:17:00Z</dcterms:created>
  <dcterms:modified xsi:type="dcterms:W3CDTF">2025-03-31T06:49:19Z</dcterms:modified>
  <cp:revision>37</cp:revision>
</cp:coreProperties>
</file>