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962" w:rsidRDefault="00DF13AA" w:rsidP="00A94446">
      <w:pPr>
        <w:wordWrap w:val="0"/>
        <w:jc w:val="right"/>
      </w:pPr>
      <w:r>
        <w:rPr>
          <w:rFonts w:hint="eastAsia"/>
        </w:rPr>
        <w:t>平成</w:t>
      </w:r>
      <w:r w:rsidR="009428FD">
        <w:rPr>
          <w:rFonts w:asciiTheme="minorEastAsia" w:hAnsiTheme="minorEastAsia" w:hint="eastAsia"/>
        </w:rPr>
        <w:t>26</w:t>
      </w:r>
      <w:r>
        <w:rPr>
          <w:rFonts w:hint="eastAsia"/>
        </w:rPr>
        <w:t>年</w:t>
      </w:r>
      <w:r w:rsidR="009428FD" w:rsidRPr="009428FD">
        <w:rPr>
          <w:rFonts w:asciiTheme="minorEastAsia" w:hAnsiTheme="minorEastAsia" w:hint="eastAsia"/>
        </w:rPr>
        <w:t>10</w:t>
      </w:r>
      <w:r>
        <w:rPr>
          <w:rFonts w:hint="eastAsia"/>
        </w:rPr>
        <w:t>月</w:t>
      </w:r>
      <w:r w:rsidR="009428FD" w:rsidRPr="009428FD">
        <w:rPr>
          <w:rFonts w:asciiTheme="minorEastAsia" w:hAnsiTheme="minorEastAsia" w:hint="eastAsia"/>
        </w:rPr>
        <w:t>31</w:t>
      </w:r>
      <w:r w:rsidR="00EE3962">
        <w:rPr>
          <w:rFonts w:hint="eastAsia"/>
        </w:rPr>
        <w:t>日</w:t>
      </w:r>
    </w:p>
    <w:p w:rsidR="00EE3962" w:rsidRDefault="00EE3962" w:rsidP="00EE3962"/>
    <w:p w:rsidR="0004603C" w:rsidRDefault="0004603C" w:rsidP="00EE3962"/>
    <w:p w:rsidR="00EE3962" w:rsidRDefault="0097650D" w:rsidP="00EE3962">
      <w:r>
        <w:rPr>
          <w:rFonts w:hint="eastAsia"/>
        </w:rPr>
        <w:t>関係各位</w:t>
      </w:r>
      <w:bookmarkStart w:id="0" w:name="_GoBack"/>
      <w:bookmarkEnd w:id="0"/>
    </w:p>
    <w:p w:rsidR="00EE3962" w:rsidRDefault="0062383F" w:rsidP="0004603C">
      <w:pPr>
        <w:ind w:right="210"/>
        <w:jc w:val="right"/>
      </w:pPr>
      <w:r>
        <w:rPr>
          <w:rFonts w:hint="eastAsia"/>
        </w:rPr>
        <w:t>水</w:t>
      </w:r>
      <w:r w:rsidR="0004603C">
        <w:rPr>
          <w:rFonts w:hint="eastAsia"/>
        </w:rPr>
        <w:t xml:space="preserve"> </w:t>
      </w:r>
      <w:r>
        <w:rPr>
          <w:rFonts w:hint="eastAsia"/>
        </w:rPr>
        <w:t>戸</w:t>
      </w:r>
      <w:r w:rsidR="0004603C">
        <w:rPr>
          <w:rFonts w:hint="eastAsia"/>
        </w:rPr>
        <w:t xml:space="preserve"> </w:t>
      </w:r>
      <w:r>
        <w:rPr>
          <w:rFonts w:hint="eastAsia"/>
        </w:rPr>
        <w:t>市　下</w:t>
      </w:r>
      <w:r w:rsidR="0004603C">
        <w:rPr>
          <w:rFonts w:hint="eastAsia"/>
        </w:rPr>
        <w:t xml:space="preserve"> </w:t>
      </w:r>
      <w:r>
        <w:rPr>
          <w:rFonts w:hint="eastAsia"/>
        </w:rPr>
        <w:t>水</w:t>
      </w:r>
      <w:r w:rsidR="0004603C">
        <w:rPr>
          <w:rFonts w:hint="eastAsia"/>
        </w:rPr>
        <w:t xml:space="preserve"> </w:t>
      </w:r>
      <w:r>
        <w:rPr>
          <w:rFonts w:hint="eastAsia"/>
        </w:rPr>
        <w:t>道</w:t>
      </w:r>
      <w:r w:rsidR="0004603C">
        <w:rPr>
          <w:rFonts w:hint="eastAsia"/>
        </w:rPr>
        <w:t xml:space="preserve"> </w:t>
      </w:r>
      <w:r>
        <w:rPr>
          <w:rFonts w:hint="eastAsia"/>
        </w:rPr>
        <w:t>部</w:t>
      </w:r>
      <w:r w:rsidR="0004603C">
        <w:rPr>
          <w:rFonts w:hint="eastAsia"/>
        </w:rPr>
        <w:t xml:space="preserve"> </w:t>
      </w:r>
      <w:r>
        <w:rPr>
          <w:rFonts w:hint="eastAsia"/>
        </w:rPr>
        <w:t>長</w:t>
      </w:r>
    </w:p>
    <w:p w:rsidR="0008152C" w:rsidRPr="0004603C" w:rsidRDefault="0008152C" w:rsidP="00852780">
      <w:pPr>
        <w:wordWrap w:val="0"/>
        <w:jc w:val="right"/>
        <w:rPr>
          <w:szCs w:val="21"/>
        </w:rPr>
      </w:pPr>
      <w:r w:rsidRPr="0004603C">
        <w:rPr>
          <w:rFonts w:hint="eastAsia"/>
          <w:kern w:val="0"/>
          <w:szCs w:val="21"/>
        </w:rPr>
        <w:t>（</w:t>
      </w:r>
      <w:r w:rsidR="00852780" w:rsidRPr="0004603C">
        <w:rPr>
          <w:rFonts w:hint="eastAsia"/>
          <w:kern w:val="0"/>
          <w:szCs w:val="21"/>
        </w:rPr>
        <w:t xml:space="preserve"> </w:t>
      </w:r>
      <w:r w:rsidRPr="0004603C">
        <w:rPr>
          <w:rFonts w:hint="eastAsia"/>
          <w:kern w:val="0"/>
          <w:szCs w:val="21"/>
        </w:rPr>
        <w:t>公</w:t>
      </w:r>
      <w:r w:rsidR="00852780" w:rsidRPr="0004603C">
        <w:rPr>
          <w:rFonts w:hint="eastAsia"/>
          <w:kern w:val="0"/>
          <w:szCs w:val="21"/>
        </w:rPr>
        <w:t xml:space="preserve">  </w:t>
      </w:r>
      <w:r w:rsidR="0004603C" w:rsidRPr="0004603C">
        <w:rPr>
          <w:rFonts w:hint="eastAsia"/>
          <w:kern w:val="0"/>
          <w:szCs w:val="21"/>
        </w:rPr>
        <w:t xml:space="preserve">  </w:t>
      </w:r>
      <w:r w:rsidRPr="0004603C">
        <w:rPr>
          <w:rFonts w:hint="eastAsia"/>
          <w:kern w:val="0"/>
          <w:szCs w:val="21"/>
        </w:rPr>
        <w:t>印</w:t>
      </w:r>
      <w:r w:rsidR="00852780" w:rsidRPr="0004603C">
        <w:rPr>
          <w:rFonts w:hint="eastAsia"/>
          <w:kern w:val="0"/>
          <w:szCs w:val="21"/>
        </w:rPr>
        <w:t xml:space="preserve">  </w:t>
      </w:r>
      <w:r w:rsidR="0004603C" w:rsidRPr="0004603C">
        <w:rPr>
          <w:rFonts w:hint="eastAsia"/>
          <w:kern w:val="0"/>
          <w:szCs w:val="21"/>
        </w:rPr>
        <w:t xml:space="preserve">  </w:t>
      </w:r>
      <w:r w:rsidRPr="0004603C">
        <w:rPr>
          <w:rFonts w:hint="eastAsia"/>
          <w:kern w:val="0"/>
          <w:szCs w:val="21"/>
        </w:rPr>
        <w:t>省</w:t>
      </w:r>
      <w:r w:rsidR="00852780" w:rsidRPr="0004603C">
        <w:rPr>
          <w:rFonts w:hint="eastAsia"/>
          <w:kern w:val="0"/>
          <w:szCs w:val="21"/>
        </w:rPr>
        <w:t xml:space="preserve"> </w:t>
      </w:r>
      <w:r w:rsidR="0004603C" w:rsidRPr="0004603C">
        <w:rPr>
          <w:rFonts w:hint="eastAsia"/>
          <w:kern w:val="0"/>
          <w:szCs w:val="21"/>
        </w:rPr>
        <w:t xml:space="preserve">   </w:t>
      </w:r>
      <w:r w:rsidRPr="0004603C">
        <w:rPr>
          <w:rFonts w:hint="eastAsia"/>
          <w:kern w:val="0"/>
          <w:szCs w:val="21"/>
        </w:rPr>
        <w:t>略</w:t>
      </w:r>
      <w:r w:rsidR="00852780" w:rsidRPr="0004603C">
        <w:rPr>
          <w:rFonts w:hint="eastAsia"/>
          <w:kern w:val="0"/>
          <w:szCs w:val="21"/>
        </w:rPr>
        <w:t xml:space="preserve"> </w:t>
      </w:r>
      <w:r w:rsidRPr="0004603C">
        <w:rPr>
          <w:rFonts w:hint="eastAsia"/>
          <w:kern w:val="0"/>
          <w:szCs w:val="21"/>
        </w:rPr>
        <w:t>）</w:t>
      </w:r>
    </w:p>
    <w:p w:rsidR="00EE3962" w:rsidRDefault="00EE3962" w:rsidP="00EE3962"/>
    <w:p w:rsidR="00555632" w:rsidRDefault="00555632" w:rsidP="00EE3962"/>
    <w:p w:rsidR="00EE3962" w:rsidRPr="006A6448" w:rsidRDefault="00046C86" w:rsidP="00555632">
      <w:pPr>
        <w:jc w:val="center"/>
        <w:rPr>
          <w:rFonts w:ascii="HGPｺﾞｼｯｸE" w:eastAsia="HGPｺﾞｼｯｸE" w:hAnsi="HGPｺﾞｼｯｸE"/>
          <w:sz w:val="24"/>
          <w:szCs w:val="24"/>
        </w:rPr>
      </w:pPr>
      <w:r w:rsidRPr="006A6448">
        <w:rPr>
          <w:rFonts w:ascii="HGPｺﾞｼｯｸE" w:eastAsia="HGPｺﾞｼｯｸE" w:hAnsi="HGPｺﾞｼｯｸE" w:hint="eastAsia"/>
          <w:sz w:val="24"/>
          <w:szCs w:val="24"/>
        </w:rPr>
        <w:t>外流しの接続について</w:t>
      </w:r>
      <w:r w:rsidR="00EE3962" w:rsidRPr="006A6448">
        <w:rPr>
          <w:rFonts w:ascii="HGPｺﾞｼｯｸE" w:eastAsia="HGPｺﾞｼｯｸE" w:hAnsi="HGPｺﾞｼｯｸE" w:hint="eastAsia"/>
          <w:sz w:val="24"/>
          <w:szCs w:val="24"/>
        </w:rPr>
        <w:t>（通知）</w:t>
      </w:r>
    </w:p>
    <w:p w:rsidR="007630DE" w:rsidRDefault="007630DE" w:rsidP="00EE3962"/>
    <w:p w:rsidR="00EE3962" w:rsidRDefault="00905709" w:rsidP="00EE3962">
      <w:r>
        <w:rPr>
          <w:rFonts w:hint="eastAsia"/>
        </w:rPr>
        <w:t xml:space="preserve">　日頃より</w:t>
      </w:r>
      <w:r w:rsidR="0026578D">
        <w:rPr>
          <w:rFonts w:hint="eastAsia"/>
        </w:rPr>
        <w:t>本市の</w:t>
      </w:r>
      <w:r w:rsidR="00EE3962">
        <w:rPr>
          <w:rFonts w:hint="eastAsia"/>
        </w:rPr>
        <w:t>下水道事業にご協力いただき，</w:t>
      </w:r>
      <w:r w:rsidR="0026578D">
        <w:rPr>
          <w:rFonts w:hint="eastAsia"/>
        </w:rPr>
        <w:t>ありがとうござい</w:t>
      </w:r>
      <w:r w:rsidR="00EE3962">
        <w:rPr>
          <w:rFonts w:hint="eastAsia"/>
        </w:rPr>
        <w:t>ます。</w:t>
      </w:r>
    </w:p>
    <w:p w:rsidR="005C7B8A" w:rsidRDefault="00EE3962" w:rsidP="00046C86">
      <w:pPr>
        <w:ind w:firstLineChars="100" w:firstLine="210"/>
      </w:pPr>
      <w:r>
        <w:rPr>
          <w:rFonts w:hint="eastAsia"/>
        </w:rPr>
        <w:t>さて，</w:t>
      </w:r>
      <w:r w:rsidR="00046C86">
        <w:rPr>
          <w:noProof/>
        </w:rPr>
        <w:t xml:space="preserve"> </w:t>
      </w:r>
      <w:r w:rsidR="00856DFF">
        <w:rPr>
          <w:rFonts w:hint="eastAsia"/>
          <w:noProof/>
        </w:rPr>
        <w:t>排水設備の接続に関しまして，</w:t>
      </w:r>
      <w:r w:rsidR="0040741F">
        <w:rPr>
          <w:rFonts w:hint="eastAsia"/>
          <w:noProof/>
        </w:rPr>
        <w:t>分流式公共下水道のエリアにおいて外流しの排水を汚水管に接続する場合は，雨水の流入は不可となっております。</w:t>
      </w:r>
    </w:p>
    <w:p w:rsidR="00046C86" w:rsidRDefault="00630650" w:rsidP="00046C86">
      <w:pPr>
        <w:ind w:firstLineChars="100" w:firstLine="210"/>
      </w:pPr>
      <w:r>
        <w:rPr>
          <w:rFonts w:hint="eastAsia"/>
        </w:rPr>
        <w:t>市では</w:t>
      </w:r>
      <w:r w:rsidR="00C00B65">
        <w:rPr>
          <w:rFonts w:hint="eastAsia"/>
        </w:rPr>
        <w:t>施工者から</w:t>
      </w:r>
      <w:r w:rsidR="001B0343">
        <w:rPr>
          <w:rFonts w:hint="eastAsia"/>
        </w:rPr>
        <w:t>計画確認申請</w:t>
      </w:r>
      <w:r w:rsidR="00C00B65">
        <w:rPr>
          <w:rFonts w:hint="eastAsia"/>
        </w:rPr>
        <w:t>書</w:t>
      </w:r>
      <w:r w:rsidR="001F5593">
        <w:rPr>
          <w:rFonts w:hint="eastAsia"/>
        </w:rPr>
        <w:t>を</w:t>
      </w:r>
      <w:r w:rsidR="00C00B65">
        <w:rPr>
          <w:rFonts w:hint="eastAsia"/>
        </w:rPr>
        <w:t>受け取る際</w:t>
      </w:r>
      <w:r w:rsidR="001B0343">
        <w:rPr>
          <w:rFonts w:hint="eastAsia"/>
        </w:rPr>
        <w:t>，</w:t>
      </w:r>
      <w:r w:rsidR="00675A62">
        <w:rPr>
          <w:rFonts w:hint="eastAsia"/>
        </w:rPr>
        <w:t>外流しの接続</w:t>
      </w:r>
      <w:r>
        <w:rPr>
          <w:rFonts w:hint="eastAsia"/>
        </w:rPr>
        <w:t>について</w:t>
      </w:r>
      <w:r w:rsidR="001B0343">
        <w:rPr>
          <w:rFonts w:hint="eastAsia"/>
        </w:rPr>
        <w:t>図面や口頭</w:t>
      </w:r>
      <w:r w:rsidR="00C00B65">
        <w:rPr>
          <w:rFonts w:hint="eastAsia"/>
        </w:rPr>
        <w:t>説明</w:t>
      </w:r>
      <w:r w:rsidR="001B0343">
        <w:rPr>
          <w:rFonts w:hint="eastAsia"/>
        </w:rPr>
        <w:t>にて確認しておりますが，</w:t>
      </w:r>
      <w:r w:rsidR="00046C86">
        <w:rPr>
          <w:rFonts w:hint="eastAsia"/>
        </w:rPr>
        <w:t>完成</w:t>
      </w:r>
      <w:r w:rsidR="001B0343">
        <w:rPr>
          <w:rFonts w:hint="eastAsia"/>
        </w:rPr>
        <w:t>後の検査で現場を</w:t>
      </w:r>
      <w:r w:rsidR="00C00B65">
        <w:rPr>
          <w:rFonts w:hint="eastAsia"/>
        </w:rPr>
        <w:t>見ると</w:t>
      </w:r>
      <w:r w:rsidR="00675A62">
        <w:rPr>
          <w:rFonts w:hint="eastAsia"/>
        </w:rPr>
        <w:t>十分に雨水流入</w:t>
      </w:r>
      <w:r w:rsidR="00046C86">
        <w:rPr>
          <w:rFonts w:hint="eastAsia"/>
        </w:rPr>
        <w:t>を防げる構造になっていない</w:t>
      </w:r>
      <w:r w:rsidR="001B0343">
        <w:rPr>
          <w:rFonts w:hint="eastAsia"/>
        </w:rPr>
        <w:t>例が見られます</w:t>
      </w:r>
      <w:r w:rsidR="00046C86">
        <w:rPr>
          <w:rFonts w:hint="eastAsia"/>
        </w:rPr>
        <w:t>。</w:t>
      </w:r>
    </w:p>
    <w:p w:rsidR="00046C86" w:rsidRDefault="001B0343" w:rsidP="00046C86">
      <w:pPr>
        <w:ind w:firstLineChars="100" w:firstLine="210"/>
      </w:pPr>
      <w:r>
        <w:rPr>
          <w:rFonts w:hint="eastAsia"/>
        </w:rPr>
        <w:t>こうした状況が</w:t>
      </w:r>
      <w:r w:rsidR="0042461A">
        <w:rPr>
          <w:rFonts w:hint="eastAsia"/>
        </w:rPr>
        <w:t>増えますと</w:t>
      </w:r>
      <w:r w:rsidR="00675A62">
        <w:rPr>
          <w:rFonts w:hint="eastAsia"/>
        </w:rPr>
        <w:t>，降雨</w:t>
      </w:r>
      <w:r w:rsidR="00FA5A46">
        <w:rPr>
          <w:rFonts w:hint="eastAsia"/>
        </w:rPr>
        <w:t>時に</w:t>
      </w:r>
      <w:r w:rsidR="00675A62">
        <w:rPr>
          <w:rFonts w:hint="eastAsia"/>
        </w:rPr>
        <w:t>大量の雨水が下水道本管に流れ込み家庭内の</w:t>
      </w:r>
      <w:r w:rsidR="000065BE">
        <w:rPr>
          <w:rFonts w:hint="eastAsia"/>
        </w:rPr>
        <w:t>下水</w:t>
      </w:r>
      <w:r w:rsidR="00FA5A46">
        <w:rPr>
          <w:rFonts w:hint="eastAsia"/>
        </w:rPr>
        <w:t>が</w:t>
      </w:r>
      <w:r w:rsidR="00675A62">
        <w:rPr>
          <w:rFonts w:hint="eastAsia"/>
        </w:rPr>
        <w:t>流れにくくなるだけでなく，</w:t>
      </w:r>
      <w:r w:rsidR="00CC59A3">
        <w:rPr>
          <w:rFonts w:hint="eastAsia"/>
        </w:rPr>
        <w:t>下水</w:t>
      </w:r>
      <w:r w:rsidR="000B0361">
        <w:rPr>
          <w:rFonts w:hint="eastAsia"/>
        </w:rPr>
        <w:t>処理場に過剰</w:t>
      </w:r>
      <w:r w:rsidR="00675A62">
        <w:rPr>
          <w:rFonts w:hint="eastAsia"/>
        </w:rPr>
        <w:t>な負担をかける</w:t>
      </w:r>
      <w:r w:rsidR="00FA5A46">
        <w:rPr>
          <w:rFonts w:hint="eastAsia"/>
        </w:rPr>
        <w:t>など</w:t>
      </w:r>
      <w:r w:rsidR="00B7248C">
        <w:rPr>
          <w:rFonts w:hint="eastAsia"/>
        </w:rPr>
        <w:t>といった</w:t>
      </w:r>
      <w:r w:rsidR="00504A4A">
        <w:rPr>
          <w:rFonts w:hint="eastAsia"/>
        </w:rPr>
        <w:t>問題を生じることになります</w:t>
      </w:r>
      <w:r w:rsidR="00046C86">
        <w:rPr>
          <w:rFonts w:hint="eastAsia"/>
        </w:rPr>
        <w:t>。</w:t>
      </w:r>
    </w:p>
    <w:p w:rsidR="00046C86" w:rsidRDefault="00BC1B4F" w:rsidP="00046C86">
      <w:pPr>
        <w:ind w:firstLineChars="100" w:firstLine="210"/>
      </w:pPr>
      <w:r>
        <w:rPr>
          <w:noProof/>
        </w:rPr>
        <mc:AlternateContent>
          <mc:Choice Requires="wps">
            <w:drawing>
              <wp:anchor distT="0" distB="0" distL="114300" distR="114300" simplePos="0" relativeHeight="251659264" behindDoc="0" locked="0" layoutInCell="1" allowOverlap="1" wp14:anchorId="3E3E96B0" wp14:editId="0227A8CC">
                <wp:simplePos x="0" y="0"/>
                <wp:positionH relativeFrom="column">
                  <wp:posOffset>1548765</wp:posOffset>
                </wp:positionH>
                <wp:positionV relativeFrom="paragraph">
                  <wp:posOffset>2578100</wp:posOffset>
                </wp:positionV>
                <wp:extent cx="3619500" cy="10287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028700"/>
                        </a:xfrm>
                        <a:prstGeom prst="rect">
                          <a:avLst/>
                        </a:prstGeom>
                        <a:solidFill>
                          <a:srgbClr val="FFFFFF"/>
                        </a:solidFill>
                        <a:ln w="9525" cmpd="sng">
                          <a:solidFill>
                            <a:srgbClr val="000000"/>
                          </a:solidFill>
                          <a:miter lim="800000"/>
                          <a:headEnd/>
                          <a:tailEnd/>
                        </a:ln>
                      </wps:spPr>
                      <wps:txbx>
                        <w:txbxContent>
                          <w:p w:rsidR="00F06ED3" w:rsidRDefault="0060249E">
                            <w:r>
                              <w:rPr>
                                <w:rFonts w:hint="eastAsia"/>
                              </w:rPr>
                              <w:t>【お問</w:t>
                            </w:r>
                            <w:r w:rsidR="00F06ED3">
                              <w:rPr>
                                <w:rFonts w:hint="eastAsia"/>
                              </w:rPr>
                              <w:t>合わせ</w:t>
                            </w:r>
                            <w:r w:rsidR="00C12ACF">
                              <w:rPr>
                                <w:rFonts w:hint="eastAsia"/>
                              </w:rPr>
                              <w:t>先</w:t>
                            </w:r>
                            <w:r w:rsidR="00F06ED3">
                              <w:rPr>
                                <w:rFonts w:hint="eastAsia"/>
                              </w:rPr>
                              <w:t>】</w:t>
                            </w:r>
                          </w:p>
                          <w:p w:rsidR="00F06ED3" w:rsidRDefault="00F06ED3">
                            <w:r>
                              <w:rPr>
                                <w:rFonts w:hint="eastAsia"/>
                              </w:rPr>
                              <w:t>水戸市下水道部</w:t>
                            </w:r>
                            <w:r w:rsidR="0026578D">
                              <w:rPr>
                                <w:rFonts w:hint="eastAsia"/>
                              </w:rPr>
                              <w:t xml:space="preserve">　</w:t>
                            </w:r>
                            <w:r>
                              <w:rPr>
                                <w:rFonts w:hint="eastAsia"/>
                              </w:rPr>
                              <w:t>下水道管理課</w:t>
                            </w:r>
                            <w:r w:rsidR="0026578D">
                              <w:rPr>
                                <w:rFonts w:hint="eastAsia"/>
                              </w:rPr>
                              <w:t xml:space="preserve">　</w:t>
                            </w:r>
                            <w:r>
                              <w:rPr>
                                <w:rFonts w:hint="eastAsia"/>
                              </w:rPr>
                              <w:t>普及指導係</w:t>
                            </w:r>
                          </w:p>
                          <w:p w:rsidR="00F06ED3" w:rsidRPr="00F06ED3" w:rsidRDefault="00F06ED3" w:rsidP="00F06ED3">
                            <w:pPr>
                              <w:overflowPunct w:val="0"/>
                              <w:adjustRightInd w:val="0"/>
                              <w:textAlignment w:val="baseline"/>
                              <w:rPr>
                                <w:rFonts w:ascii="ＭＳ 明朝" w:eastAsia="ＭＳ 明朝" w:hAnsi="ＭＳ 明朝" w:cs="ＭＳ 明朝"/>
                                <w:color w:val="000000"/>
                                <w:kern w:val="0"/>
                                <w:sz w:val="22"/>
                              </w:rPr>
                            </w:pPr>
                            <w:r w:rsidRPr="00F06ED3">
                              <w:rPr>
                                <w:rFonts w:ascii="ＭＳ 明朝" w:eastAsia="ＭＳ 明朝" w:hAnsi="ＭＳ 明朝" w:cs="ＭＳ 明朝" w:hint="eastAsia"/>
                                <w:color w:val="000000"/>
                                <w:kern w:val="0"/>
                                <w:sz w:val="22"/>
                              </w:rPr>
                              <w:t>TEL</w:t>
                            </w:r>
                            <w:r w:rsidR="00465767">
                              <w:rPr>
                                <w:rFonts w:ascii="ＭＳ 明朝" w:eastAsia="ＭＳ 明朝" w:hAnsi="ＭＳ 明朝" w:cs="ＭＳ 明朝" w:hint="eastAsia"/>
                                <w:color w:val="000000"/>
                                <w:kern w:val="0"/>
                                <w:sz w:val="22"/>
                              </w:rPr>
                              <w:t xml:space="preserve">　</w:t>
                            </w:r>
                            <w:r w:rsidR="00BD2888">
                              <w:rPr>
                                <w:rFonts w:ascii="ＭＳ 明朝" w:eastAsia="ＭＳ 明朝" w:hAnsi="ＭＳ 明朝" w:cs="ＭＳ 明朝" w:hint="eastAsia"/>
                                <w:color w:val="000000"/>
                                <w:kern w:val="0"/>
                                <w:sz w:val="22"/>
                              </w:rPr>
                              <w:t>０２９－２２４－１１１１（内４４２</w:t>
                            </w:r>
                            <w:r w:rsidR="0026578D">
                              <w:rPr>
                                <w:rFonts w:ascii="ＭＳ 明朝" w:eastAsia="ＭＳ 明朝" w:hAnsi="ＭＳ 明朝" w:cs="ＭＳ 明朝" w:hint="eastAsia"/>
                                <w:color w:val="000000"/>
                                <w:kern w:val="0"/>
                                <w:sz w:val="22"/>
                              </w:rPr>
                              <w:t>，</w:t>
                            </w:r>
                            <w:r w:rsidR="00DE1087">
                              <w:rPr>
                                <w:rFonts w:ascii="ＭＳ 明朝" w:eastAsia="ＭＳ 明朝" w:hAnsi="ＭＳ 明朝" w:cs="ＭＳ 明朝" w:hint="eastAsia"/>
                                <w:color w:val="000000"/>
                                <w:kern w:val="0"/>
                                <w:sz w:val="22"/>
                              </w:rPr>
                              <w:t>４４４</w:t>
                            </w:r>
                            <w:r w:rsidRPr="00F06ED3">
                              <w:rPr>
                                <w:rFonts w:ascii="ＭＳ 明朝" w:eastAsia="ＭＳ 明朝" w:hAnsi="ＭＳ 明朝" w:cs="ＭＳ 明朝" w:hint="eastAsia"/>
                                <w:color w:val="000000"/>
                                <w:kern w:val="0"/>
                                <w:sz w:val="22"/>
                              </w:rPr>
                              <w:t>）</w:t>
                            </w:r>
                          </w:p>
                          <w:p w:rsidR="00F06ED3" w:rsidRPr="00F06ED3" w:rsidRDefault="00F06ED3" w:rsidP="00F06ED3">
                            <w:pPr>
                              <w:overflowPunct w:val="0"/>
                              <w:adjustRightInd w:val="0"/>
                              <w:textAlignment w:val="baseline"/>
                              <w:rPr>
                                <w:rFonts w:ascii="ＭＳ 明朝" w:eastAsia="ＭＳ 明朝" w:hAnsi="ＭＳ 明朝" w:cs="ＭＳ 明朝"/>
                                <w:color w:val="000000"/>
                                <w:kern w:val="0"/>
                                <w:sz w:val="22"/>
                              </w:rPr>
                            </w:pPr>
                            <w:r w:rsidRPr="00F06ED3">
                              <w:rPr>
                                <w:rFonts w:ascii="ＭＳ 明朝" w:eastAsia="ＭＳ 明朝" w:hAnsi="ＭＳ 明朝" w:cs="ＭＳ 明朝" w:hint="eastAsia"/>
                                <w:color w:val="000000"/>
                                <w:kern w:val="0"/>
                                <w:sz w:val="22"/>
                              </w:rPr>
                              <w:t>FAX</w:t>
                            </w:r>
                            <w:r w:rsidR="00465767">
                              <w:rPr>
                                <w:rFonts w:ascii="ＭＳ 明朝" w:eastAsia="ＭＳ 明朝" w:hAnsi="ＭＳ 明朝" w:cs="ＭＳ 明朝" w:hint="eastAsia"/>
                                <w:color w:val="000000"/>
                                <w:kern w:val="0"/>
                                <w:sz w:val="22"/>
                              </w:rPr>
                              <w:t xml:space="preserve">　</w:t>
                            </w:r>
                            <w:r w:rsidRPr="00F06ED3">
                              <w:rPr>
                                <w:rFonts w:ascii="ＭＳ 明朝" w:eastAsia="ＭＳ 明朝" w:hAnsi="ＭＳ 明朝" w:cs="ＭＳ 明朝" w:hint="eastAsia"/>
                                <w:color w:val="000000"/>
                                <w:kern w:val="0"/>
                                <w:sz w:val="22"/>
                              </w:rPr>
                              <w:t>０２９－２３２－９２９３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1.95pt;margin-top:203pt;width:28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">
                <v:textbox>
                  <w:txbxContent>
                    <w:p w:rsidR="00F06ED3" w:rsidRDefault="0060249E">
                      <w:bookmarkStart w:id="1" w:name="_GoBack"/>
                      <w:r>
                        <w:rPr>
                          <w:rFonts w:hint="eastAsia"/>
                        </w:rPr>
                        <w:t>【お問</w:t>
                      </w:r>
                      <w:r w:rsidR="00F06ED3">
                        <w:rPr>
                          <w:rFonts w:hint="eastAsia"/>
                        </w:rPr>
                        <w:t>合わせ</w:t>
                      </w:r>
                      <w:r w:rsidR="00C12ACF">
                        <w:rPr>
                          <w:rFonts w:hint="eastAsia"/>
                        </w:rPr>
                        <w:t>先</w:t>
                      </w:r>
                      <w:r w:rsidR="00F06ED3">
                        <w:rPr>
                          <w:rFonts w:hint="eastAsia"/>
                        </w:rPr>
                        <w:t>】</w:t>
                      </w:r>
                    </w:p>
                    <w:p w:rsidR="00F06ED3" w:rsidRDefault="00F06ED3">
                      <w:r>
                        <w:rPr>
                          <w:rFonts w:hint="eastAsia"/>
                        </w:rPr>
                        <w:t>水戸市下水道部</w:t>
                      </w:r>
                      <w:r w:rsidR="0026578D">
                        <w:rPr>
                          <w:rFonts w:hint="eastAsia"/>
                        </w:rPr>
                        <w:t xml:space="preserve">　</w:t>
                      </w:r>
                      <w:r>
                        <w:rPr>
                          <w:rFonts w:hint="eastAsia"/>
                        </w:rPr>
                        <w:t>下水道管理課</w:t>
                      </w:r>
                      <w:r w:rsidR="0026578D">
                        <w:rPr>
                          <w:rFonts w:hint="eastAsia"/>
                        </w:rPr>
                        <w:t xml:space="preserve">　</w:t>
                      </w:r>
                      <w:r>
                        <w:rPr>
                          <w:rFonts w:hint="eastAsia"/>
                        </w:rPr>
                        <w:t>普及指導係</w:t>
                      </w:r>
                    </w:p>
                    <w:p w:rsidR="00F06ED3" w:rsidRPr="00F06ED3" w:rsidRDefault="00F06ED3" w:rsidP="00F06ED3">
                      <w:pPr>
                        <w:overflowPunct w:val="0"/>
                        <w:adjustRightInd w:val="0"/>
                        <w:textAlignment w:val="baseline"/>
                        <w:rPr>
                          <w:rFonts w:ascii="ＭＳ 明朝" w:eastAsia="ＭＳ 明朝" w:hAnsi="ＭＳ 明朝" w:cs="ＭＳ 明朝"/>
                          <w:color w:val="000000"/>
                          <w:kern w:val="0"/>
                          <w:sz w:val="22"/>
                        </w:rPr>
                      </w:pPr>
                      <w:r w:rsidRPr="00F06ED3">
                        <w:rPr>
                          <w:rFonts w:ascii="ＭＳ 明朝" w:eastAsia="ＭＳ 明朝" w:hAnsi="ＭＳ 明朝" w:cs="ＭＳ 明朝" w:hint="eastAsia"/>
                          <w:color w:val="000000"/>
                          <w:kern w:val="0"/>
                          <w:sz w:val="22"/>
                        </w:rPr>
                        <w:t>TEL</w:t>
                      </w:r>
                      <w:r w:rsidR="00465767">
                        <w:rPr>
                          <w:rFonts w:ascii="ＭＳ 明朝" w:eastAsia="ＭＳ 明朝" w:hAnsi="ＭＳ 明朝" w:cs="ＭＳ 明朝" w:hint="eastAsia"/>
                          <w:color w:val="000000"/>
                          <w:kern w:val="0"/>
                          <w:sz w:val="22"/>
                        </w:rPr>
                        <w:t xml:space="preserve">　</w:t>
                      </w:r>
                      <w:r w:rsidR="00BD2888">
                        <w:rPr>
                          <w:rFonts w:ascii="ＭＳ 明朝" w:eastAsia="ＭＳ 明朝" w:hAnsi="ＭＳ 明朝" w:cs="ＭＳ 明朝" w:hint="eastAsia"/>
                          <w:color w:val="000000"/>
                          <w:kern w:val="0"/>
                          <w:sz w:val="22"/>
                        </w:rPr>
                        <w:t>０２９－２２４－１１１１（内４４２</w:t>
                      </w:r>
                      <w:r w:rsidR="0026578D">
                        <w:rPr>
                          <w:rFonts w:ascii="ＭＳ 明朝" w:eastAsia="ＭＳ 明朝" w:hAnsi="ＭＳ 明朝" w:cs="ＭＳ 明朝" w:hint="eastAsia"/>
                          <w:color w:val="000000"/>
                          <w:kern w:val="0"/>
                          <w:sz w:val="22"/>
                        </w:rPr>
                        <w:t>，</w:t>
                      </w:r>
                      <w:r w:rsidR="00DE1087">
                        <w:rPr>
                          <w:rFonts w:ascii="ＭＳ 明朝" w:eastAsia="ＭＳ 明朝" w:hAnsi="ＭＳ 明朝" w:cs="ＭＳ 明朝" w:hint="eastAsia"/>
                          <w:color w:val="000000"/>
                          <w:kern w:val="0"/>
                          <w:sz w:val="22"/>
                        </w:rPr>
                        <w:t>４４４</w:t>
                      </w:r>
                      <w:r w:rsidRPr="00F06ED3">
                        <w:rPr>
                          <w:rFonts w:ascii="ＭＳ 明朝" w:eastAsia="ＭＳ 明朝" w:hAnsi="ＭＳ 明朝" w:cs="ＭＳ 明朝" w:hint="eastAsia"/>
                          <w:color w:val="000000"/>
                          <w:kern w:val="0"/>
                          <w:sz w:val="22"/>
                        </w:rPr>
                        <w:t>）</w:t>
                      </w:r>
                    </w:p>
                    <w:p w:rsidR="00F06ED3" w:rsidRPr="00F06ED3" w:rsidRDefault="00F06ED3" w:rsidP="00F06ED3">
                      <w:pPr>
                        <w:overflowPunct w:val="0"/>
                        <w:adjustRightInd w:val="0"/>
                        <w:textAlignment w:val="baseline"/>
                        <w:rPr>
                          <w:rFonts w:ascii="ＭＳ 明朝" w:eastAsia="ＭＳ 明朝" w:hAnsi="ＭＳ 明朝" w:cs="ＭＳ 明朝"/>
                          <w:color w:val="000000"/>
                          <w:kern w:val="0"/>
                          <w:sz w:val="22"/>
                        </w:rPr>
                      </w:pPr>
                      <w:r w:rsidRPr="00F06ED3">
                        <w:rPr>
                          <w:rFonts w:ascii="ＭＳ 明朝" w:eastAsia="ＭＳ 明朝" w:hAnsi="ＭＳ 明朝" w:cs="ＭＳ 明朝" w:hint="eastAsia"/>
                          <w:color w:val="000000"/>
                          <w:kern w:val="0"/>
                          <w:sz w:val="22"/>
                        </w:rPr>
                        <w:t>FAX</w:t>
                      </w:r>
                      <w:r w:rsidR="00465767">
                        <w:rPr>
                          <w:rFonts w:ascii="ＭＳ 明朝" w:eastAsia="ＭＳ 明朝" w:hAnsi="ＭＳ 明朝" w:cs="ＭＳ 明朝" w:hint="eastAsia"/>
                          <w:color w:val="000000"/>
                          <w:kern w:val="0"/>
                          <w:sz w:val="22"/>
                        </w:rPr>
                        <w:t xml:space="preserve">　</w:t>
                      </w:r>
                      <w:r w:rsidRPr="00F06ED3">
                        <w:rPr>
                          <w:rFonts w:ascii="ＭＳ 明朝" w:eastAsia="ＭＳ 明朝" w:hAnsi="ＭＳ 明朝" w:cs="ＭＳ 明朝" w:hint="eastAsia"/>
                          <w:color w:val="000000"/>
                          <w:kern w:val="0"/>
                          <w:sz w:val="22"/>
                        </w:rPr>
                        <w:t>０２９－２３２－９２９３</w:t>
                      </w:r>
                      <w:bookmarkEnd w:id="1"/>
                    </w:p>
                  </w:txbxContent>
                </v:textbox>
              </v:shape>
            </w:pict>
          </mc:Fallback>
        </mc:AlternateContent>
      </w:r>
      <w:r w:rsidR="00E42EFB">
        <w:rPr>
          <w:rFonts w:hint="eastAsia"/>
        </w:rPr>
        <w:t>こ</w:t>
      </w:r>
      <w:r w:rsidR="00FA5A46">
        <w:rPr>
          <w:rFonts w:hint="eastAsia"/>
        </w:rPr>
        <w:t>れに対処するため</w:t>
      </w:r>
      <w:r w:rsidR="00E42EFB">
        <w:rPr>
          <w:rFonts w:hint="eastAsia"/>
        </w:rPr>
        <w:t>，</w:t>
      </w:r>
      <w:r w:rsidR="00504A4A">
        <w:rPr>
          <w:rFonts w:hint="eastAsia"/>
        </w:rPr>
        <w:t>かねてより注意しておりますように，外流しを汚水管に接続する場合は</w:t>
      </w:r>
      <w:r w:rsidR="0004603C">
        <w:rPr>
          <w:rFonts w:hint="eastAsia"/>
        </w:rPr>
        <w:t>，</w:t>
      </w:r>
      <w:r w:rsidR="00E42EFB" w:rsidRPr="006A6448">
        <w:rPr>
          <w:rFonts w:ascii="HGPｺﾞｼｯｸE" w:eastAsia="HGPｺﾞｼｯｸE" w:hAnsi="HGPｺﾞｼｯｸE" w:hint="eastAsia"/>
          <w:b/>
          <w:sz w:val="24"/>
          <w:szCs w:val="24"/>
          <w:u w:val="single"/>
        </w:rPr>
        <w:t>雨水が絶対に入らないよう</w:t>
      </w:r>
      <w:r w:rsidR="00E42EFB">
        <w:rPr>
          <w:rFonts w:hint="eastAsia"/>
        </w:rPr>
        <w:t>に</w:t>
      </w:r>
      <w:r w:rsidR="00504A4A">
        <w:rPr>
          <w:rFonts w:hint="eastAsia"/>
        </w:rPr>
        <w:t>施工してください。</w:t>
      </w:r>
    </w:p>
    <w:p w:rsidR="00E42EFB" w:rsidRDefault="00E42EFB" w:rsidP="00046C86">
      <w:pPr>
        <w:ind w:firstLineChars="100" w:firstLine="210"/>
      </w:pPr>
      <w:r>
        <w:rPr>
          <w:rFonts w:hint="eastAsia"/>
        </w:rPr>
        <w:t>また合流式下水道のエリアについても，</w:t>
      </w:r>
      <w:r w:rsidR="00CC59A3">
        <w:rPr>
          <w:rFonts w:hint="eastAsia"/>
        </w:rPr>
        <w:t>雨が入らないようにして汚水排水設備に接続するか，浸透ますを介して雨水排水設備</w:t>
      </w:r>
      <w:r w:rsidR="00D95A6D">
        <w:rPr>
          <w:rFonts w:hint="eastAsia"/>
        </w:rPr>
        <w:t>に接続するようにしてください。</w:t>
      </w:r>
    </w:p>
    <w:p w:rsidR="00104869" w:rsidRDefault="00104869" w:rsidP="00046C86">
      <w:pPr>
        <w:ind w:firstLineChars="100" w:firstLine="210"/>
      </w:pPr>
      <w:r>
        <w:rPr>
          <w:rFonts w:hint="eastAsia"/>
        </w:rPr>
        <w:t>なお，具体的な外流しの接続の仕方について，施工者から提示された計画案をもとに個別に判断して</w:t>
      </w:r>
      <w:r w:rsidR="009100C6">
        <w:rPr>
          <w:rFonts w:hint="eastAsia"/>
        </w:rPr>
        <w:t>参ります。</w:t>
      </w:r>
    </w:p>
    <w:sectPr w:rsidR="001048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7C1" w:rsidRDefault="008307C1" w:rsidP="00A63AE0">
      <w:r>
        <w:separator/>
      </w:r>
    </w:p>
  </w:endnote>
  <w:endnote w:type="continuationSeparator" w:id="0">
    <w:p w:rsidR="008307C1" w:rsidRDefault="008307C1" w:rsidP="00A6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7C1" w:rsidRDefault="008307C1" w:rsidP="00A63AE0">
      <w:r>
        <w:separator/>
      </w:r>
    </w:p>
  </w:footnote>
  <w:footnote w:type="continuationSeparator" w:id="0">
    <w:p w:rsidR="008307C1" w:rsidRDefault="008307C1" w:rsidP="00A63A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107C8"/>
    <w:multiLevelType w:val="hybridMultilevel"/>
    <w:tmpl w:val="5A84EDA6"/>
    <w:lvl w:ilvl="0" w:tplc="9E30066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962"/>
    <w:rsid w:val="000065BE"/>
    <w:rsid w:val="00026177"/>
    <w:rsid w:val="0004603C"/>
    <w:rsid w:val="00046C86"/>
    <w:rsid w:val="000520A6"/>
    <w:rsid w:val="000807FF"/>
    <w:rsid w:val="0008152C"/>
    <w:rsid w:val="000A6FB3"/>
    <w:rsid w:val="000B0361"/>
    <w:rsid w:val="00104869"/>
    <w:rsid w:val="001049A0"/>
    <w:rsid w:val="00113450"/>
    <w:rsid w:val="00132A2D"/>
    <w:rsid w:val="00147B38"/>
    <w:rsid w:val="001B0343"/>
    <w:rsid w:val="001C4EF1"/>
    <w:rsid w:val="001D7FD3"/>
    <w:rsid w:val="001F3D38"/>
    <w:rsid w:val="001F455A"/>
    <w:rsid w:val="001F5593"/>
    <w:rsid w:val="00212055"/>
    <w:rsid w:val="0021313D"/>
    <w:rsid w:val="0022039C"/>
    <w:rsid w:val="00225334"/>
    <w:rsid w:val="00234CEA"/>
    <w:rsid w:val="0026578D"/>
    <w:rsid w:val="002C6B75"/>
    <w:rsid w:val="002F057F"/>
    <w:rsid w:val="003020D4"/>
    <w:rsid w:val="003039BB"/>
    <w:rsid w:val="003567E1"/>
    <w:rsid w:val="003619AC"/>
    <w:rsid w:val="003A291B"/>
    <w:rsid w:val="003A47F6"/>
    <w:rsid w:val="003B0A2A"/>
    <w:rsid w:val="003D672F"/>
    <w:rsid w:val="00400339"/>
    <w:rsid w:val="0040741F"/>
    <w:rsid w:val="004148EF"/>
    <w:rsid w:val="0042461A"/>
    <w:rsid w:val="00445674"/>
    <w:rsid w:val="00465767"/>
    <w:rsid w:val="0047621E"/>
    <w:rsid w:val="004A215D"/>
    <w:rsid w:val="004A7618"/>
    <w:rsid w:val="004A7ADB"/>
    <w:rsid w:val="004A7EB3"/>
    <w:rsid w:val="004B06C5"/>
    <w:rsid w:val="004F22EC"/>
    <w:rsid w:val="00504A4A"/>
    <w:rsid w:val="00515018"/>
    <w:rsid w:val="00533FB3"/>
    <w:rsid w:val="00555632"/>
    <w:rsid w:val="00591F84"/>
    <w:rsid w:val="005C7B8A"/>
    <w:rsid w:val="005E16B3"/>
    <w:rsid w:val="005F3ED1"/>
    <w:rsid w:val="0060249E"/>
    <w:rsid w:val="0062383F"/>
    <w:rsid w:val="00630650"/>
    <w:rsid w:val="006632B7"/>
    <w:rsid w:val="00675A62"/>
    <w:rsid w:val="006A6448"/>
    <w:rsid w:val="006D6E22"/>
    <w:rsid w:val="006D78FF"/>
    <w:rsid w:val="007630DE"/>
    <w:rsid w:val="0078257E"/>
    <w:rsid w:val="007A0B93"/>
    <w:rsid w:val="00824B2D"/>
    <w:rsid w:val="008307C1"/>
    <w:rsid w:val="00852780"/>
    <w:rsid w:val="00856DFF"/>
    <w:rsid w:val="008A3998"/>
    <w:rsid w:val="008B3874"/>
    <w:rsid w:val="00905709"/>
    <w:rsid w:val="009100C6"/>
    <w:rsid w:val="009428FD"/>
    <w:rsid w:val="009540B1"/>
    <w:rsid w:val="0097650D"/>
    <w:rsid w:val="0097709A"/>
    <w:rsid w:val="00985452"/>
    <w:rsid w:val="00987BDE"/>
    <w:rsid w:val="009A1160"/>
    <w:rsid w:val="009F1325"/>
    <w:rsid w:val="00A001AE"/>
    <w:rsid w:val="00A15D80"/>
    <w:rsid w:val="00A35B1F"/>
    <w:rsid w:val="00A63AE0"/>
    <w:rsid w:val="00A84B30"/>
    <w:rsid w:val="00A94446"/>
    <w:rsid w:val="00AE45A5"/>
    <w:rsid w:val="00AE662D"/>
    <w:rsid w:val="00B10654"/>
    <w:rsid w:val="00B25BFA"/>
    <w:rsid w:val="00B27468"/>
    <w:rsid w:val="00B7248C"/>
    <w:rsid w:val="00BC1B4F"/>
    <w:rsid w:val="00BD0057"/>
    <w:rsid w:val="00BD1BC8"/>
    <w:rsid w:val="00BD2888"/>
    <w:rsid w:val="00BE5C18"/>
    <w:rsid w:val="00C00B65"/>
    <w:rsid w:val="00C12ACF"/>
    <w:rsid w:val="00C32151"/>
    <w:rsid w:val="00C41C0C"/>
    <w:rsid w:val="00C71E77"/>
    <w:rsid w:val="00C87CFC"/>
    <w:rsid w:val="00CC59A3"/>
    <w:rsid w:val="00CD3DF8"/>
    <w:rsid w:val="00D172F9"/>
    <w:rsid w:val="00D17DC6"/>
    <w:rsid w:val="00D255A6"/>
    <w:rsid w:val="00D31E41"/>
    <w:rsid w:val="00D63F9B"/>
    <w:rsid w:val="00D81B77"/>
    <w:rsid w:val="00D95A6D"/>
    <w:rsid w:val="00DE1087"/>
    <w:rsid w:val="00DF13AA"/>
    <w:rsid w:val="00E02C70"/>
    <w:rsid w:val="00E42EFB"/>
    <w:rsid w:val="00E5509F"/>
    <w:rsid w:val="00E67DFD"/>
    <w:rsid w:val="00E724B8"/>
    <w:rsid w:val="00EC3CF4"/>
    <w:rsid w:val="00EE3962"/>
    <w:rsid w:val="00F033ED"/>
    <w:rsid w:val="00F06ED3"/>
    <w:rsid w:val="00F479C1"/>
    <w:rsid w:val="00F52AA6"/>
    <w:rsid w:val="00F548B2"/>
    <w:rsid w:val="00F658D9"/>
    <w:rsid w:val="00F7141B"/>
    <w:rsid w:val="00F728C1"/>
    <w:rsid w:val="00FA5A46"/>
    <w:rsid w:val="00FB6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7A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7ADB"/>
    <w:rPr>
      <w:rFonts w:asciiTheme="majorHAnsi" w:eastAsiaTheme="majorEastAsia" w:hAnsiTheme="majorHAnsi" w:cstheme="majorBidi"/>
      <w:sz w:val="18"/>
      <w:szCs w:val="18"/>
    </w:rPr>
  </w:style>
  <w:style w:type="paragraph" w:styleId="a5">
    <w:name w:val="header"/>
    <w:basedOn w:val="a"/>
    <w:link w:val="a6"/>
    <w:uiPriority w:val="99"/>
    <w:unhideWhenUsed/>
    <w:rsid w:val="00A63AE0"/>
    <w:pPr>
      <w:tabs>
        <w:tab w:val="center" w:pos="4252"/>
        <w:tab w:val="right" w:pos="8504"/>
      </w:tabs>
      <w:snapToGrid w:val="0"/>
    </w:pPr>
  </w:style>
  <w:style w:type="character" w:customStyle="1" w:styleId="a6">
    <w:name w:val="ヘッダー (文字)"/>
    <w:basedOn w:val="a0"/>
    <w:link w:val="a5"/>
    <w:uiPriority w:val="99"/>
    <w:rsid w:val="00A63AE0"/>
  </w:style>
  <w:style w:type="paragraph" w:styleId="a7">
    <w:name w:val="footer"/>
    <w:basedOn w:val="a"/>
    <w:link w:val="a8"/>
    <w:uiPriority w:val="99"/>
    <w:unhideWhenUsed/>
    <w:rsid w:val="00A63AE0"/>
    <w:pPr>
      <w:tabs>
        <w:tab w:val="center" w:pos="4252"/>
        <w:tab w:val="right" w:pos="8504"/>
      </w:tabs>
      <w:snapToGrid w:val="0"/>
    </w:pPr>
  </w:style>
  <w:style w:type="character" w:customStyle="1" w:styleId="a8">
    <w:name w:val="フッター (文字)"/>
    <w:basedOn w:val="a0"/>
    <w:link w:val="a7"/>
    <w:uiPriority w:val="99"/>
    <w:rsid w:val="00A63AE0"/>
  </w:style>
  <w:style w:type="paragraph" w:styleId="a9">
    <w:name w:val="List Paragraph"/>
    <w:basedOn w:val="a"/>
    <w:uiPriority w:val="34"/>
    <w:qFormat/>
    <w:rsid w:val="00A63AE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7A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7ADB"/>
    <w:rPr>
      <w:rFonts w:asciiTheme="majorHAnsi" w:eastAsiaTheme="majorEastAsia" w:hAnsiTheme="majorHAnsi" w:cstheme="majorBidi"/>
      <w:sz w:val="18"/>
      <w:szCs w:val="18"/>
    </w:rPr>
  </w:style>
  <w:style w:type="paragraph" w:styleId="a5">
    <w:name w:val="header"/>
    <w:basedOn w:val="a"/>
    <w:link w:val="a6"/>
    <w:uiPriority w:val="99"/>
    <w:unhideWhenUsed/>
    <w:rsid w:val="00A63AE0"/>
    <w:pPr>
      <w:tabs>
        <w:tab w:val="center" w:pos="4252"/>
        <w:tab w:val="right" w:pos="8504"/>
      </w:tabs>
      <w:snapToGrid w:val="0"/>
    </w:pPr>
  </w:style>
  <w:style w:type="character" w:customStyle="1" w:styleId="a6">
    <w:name w:val="ヘッダー (文字)"/>
    <w:basedOn w:val="a0"/>
    <w:link w:val="a5"/>
    <w:uiPriority w:val="99"/>
    <w:rsid w:val="00A63AE0"/>
  </w:style>
  <w:style w:type="paragraph" w:styleId="a7">
    <w:name w:val="footer"/>
    <w:basedOn w:val="a"/>
    <w:link w:val="a8"/>
    <w:uiPriority w:val="99"/>
    <w:unhideWhenUsed/>
    <w:rsid w:val="00A63AE0"/>
    <w:pPr>
      <w:tabs>
        <w:tab w:val="center" w:pos="4252"/>
        <w:tab w:val="right" w:pos="8504"/>
      </w:tabs>
      <w:snapToGrid w:val="0"/>
    </w:pPr>
  </w:style>
  <w:style w:type="character" w:customStyle="1" w:styleId="a8">
    <w:name w:val="フッター (文字)"/>
    <w:basedOn w:val="a0"/>
    <w:link w:val="a7"/>
    <w:uiPriority w:val="99"/>
    <w:rsid w:val="00A63AE0"/>
  </w:style>
  <w:style w:type="paragraph" w:styleId="a9">
    <w:name w:val="List Paragraph"/>
    <w:basedOn w:val="a"/>
    <w:uiPriority w:val="34"/>
    <w:qFormat/>
    <w:rsid w:val="00A63A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8A799-394A-4672-9F24-72DABAB3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102</cp:revision>
  <cp:lastPrinted>2014-10-30T00:52:00Z</cp:lastPrinted>
  <dcterms:created xsi:type="dcterms:W3CDTF">2013-10-23T04:46:00Z</dcterms:created>
  <dcterms:modified xsi:type="dcterms:W3CDTF">2014-10-30T23:42:00Z</dcterms:modified>
</cp:coreProperties>
</file>