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B" w:rsidRPr="00F1231B" w:rsidRDefault="00F1231B" w:rsidP="00F1231B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F1231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各自主点検表に係る添付資料</w:t>
      </w:r>
    </w:p>
    <w:p w:rsidR="00F1231B" w:rsidRPr="00594C06" w:rsidRDefault="00F1231B" w:rsidP="00A501BC">
      <w:pPr>
        <w:adjustRightInd/>
        <w:spacing w:line="274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AC642A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A" w:rsidRPr="00594C06" w:rsidRDefault="00627F76" w:rsidP="00D648C6">
            <w:pPr>
              <w:suppressAutoHyphens/>
              <w:kinsoku w:val="0"/>
              <w:wordWrap w:val="0"/>
              <w:autoSpaceDE w:val="0"/>
              <w:autoSpaceDN w:val="0"/>
              <w:ind w:firstLineChars="100" w:firstLine="231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医療安全管理体制</w:t>
            </w:r>
            <w:r w:rsidR="00563B2E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係る資料</w:t>
            </w:r>
          </w:p>
        </w:tc>
      </w:tr>
      <w:tr w:rsidR="00180204" w:rsidRPr="00594C06" w:rsidTr="00A418C6">
        <w:trPr>
          <w:trHeight w:val="74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A418C6" w:rsidP="00A418C6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 w:hint="eastAsia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・</w:t>
            </w:r>
            <w:r w:rsidR="0018020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医療安全管理指針</w:t>
            </w:r>
          </w:p>
        </w:tc>
      </w:tr>
      <w:tr w:rsidR="00627F76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6" w:rsidRPr="00594C06" w:rsidRDefault="00627F76" w:rsidP="00D648C6">
            <w:pPr>
              <w:suppressAutoHyphens/>
              <w:kinsoku w:val="0"/>
              <w:wordWrap w:val="0"/>
              <w:autoSpaceDE w:val="0"/>
              <w:autoSpaceDN w:val="0"/>
              <w:ind w:firstLineChars="100" w:firstLine="227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</w:rPr>
              <w:t>院内感染対策体制</w:t>
            </w:r>
            <w:r w:rsidR="00563B2E" w:rsidRPr="00594C06">
              <w:rPr>
                <w:rFonts w:asciiTheme="majorEastAsia" w:eastAsiaTheme="majorEastAsia" w:hAnsiTheme="majorEastAsia" w:cs="Times New Roman" w:hint="eastAsia"/>
              </w:rPr>
              <w:t>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</w:rPr>
              <w:t>係る資料</w:t>
            </w:r>
          </w:p>
        </w:tc>
      </w:tr>
      <w:tr w:rsidR="00767B94" w:rsidRPr="00594C06" w:rsidTr="00A418C6">
        <w:trPr>
          <w:trHeight w:val="74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F4" w:rsidRPr="00C41570" w:rsidRDefault="00A418C6" w:rsidP="00A418C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 w:hint="eastAsia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・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院内感染対策指針</w:t>
            </w:r>
          </w:p>
        </w:tc>
      </w:tr>
      <w:tr w:rsidR="00563B2E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医薬品安全管理体制に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係る資料</w:t>
            </w:r>
          </w:p>
        </w:tc>
      </w:tr>
      <w:tr w:rsidR="00767B94" w:rsidRPr="00594C06" w:rsidTr="00377F38">
        <w:trPr>
          <w:trHeight w:val="74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0524F4" w:rsidP="00C26D4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418C6">
              <w:rPr>
                <w:rFonts w:asciiTheme="majorEastAsia" w:eastAsiaTheme="majorEastAsia" w:hAnsiTheme="majorEastAsia" w:hint="eastAsia"/>
              </w:rPr>
              <w:t>・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医薬品</w:t>
            </w:r>
            <w:r w:rsidR="00F1231B">
              <w:rPr>
                <w:rFonts w:asciiTheme="majorEastAsia" w:eastAsiaTheme="majorEastAsia" w:hAnsiTheme="majorEastAsia" w:hint="eastAsia"/>
              </w:rPr>
              <w:t>の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安全使用</w:t>
            </w:r>
            <w:r w:rsidR="00F1231B">
              <w:rPr>
                <w:rFonts w:asciiTheme="majorEastAsia" w:eastAsiaTheme="majorEastAsia" w:hAnsiTheme="majorEastAsia" w:hint="eastAsia"/>
              </w:rPr>
              <w:t>のための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業務手順書</w:t>
            </w:r>
          </w:p>
        </w:tc>
      </w:tr>
      <w:tr w:rsidR="00563B2E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</w:rPr>
              <w:t xml:space="preserve">　医療機器安全管理体制</w:t>
            </w:r>
            <w:r w:rsidR="004E6D5B" w:rsidRPr="00594C06">
              <w:rPr>
                <w:rFonts w:asciiTheme="majorEastAsia" w:eastAsiaTheme="majorEastAsia" w:hAnsiTheme="majorEastAsia" w:cs="Times New Roman" w:hint="eastAsia"/>
              </w:rPr>
              <w:t>に係る資料</w:t>
            </w:r>
          </w:p>
        </w:tc>
      </w:tr>
      <w:tr w:rsidR="00767B94" w:rsidRPr="00594C06" w:rsidTr="00377F38">
        <w:trPr>
          <w:trHeight w:val="74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0524F4" w:rsidP="000524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418C6">
              <w:rPr>
                <w:rFonts w:asciiTheme="majorEastAsia" w:eastAsiaTheme="majorEastAsia" w:hAnsiTheme="majorEastAsia" w:hint="eastAsia"/>
              </w:rPr>
              <w:t>・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医療機器保守点検計画</w:t>
            </w:r>
          </w:p>
        </w:tc>
      </w:tr>
      <w:tr w:rsidR="00563B2E" w:rsidRPr="00594C06" w:rsidTr="0053335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放射線安全管理体制</w:t>
            </w:r>
            <w:r w:rsidR="004E6D5B" w:rsidRPr="00594C06">
              <w:rPr>
                <w:rFonts w:asciiTheme="majorEastAsia" w:eastAsiaTheme="majorEastAsia" w:hAnsiTheme="majorEastAsia" w:hint="eastAsia"/>
              </w:rPr>
              <w:t>に係る資料</w:t>
            </w:r>
          </w:p>
        </w:tc>
      </w:tr>
      <w:tr w:rsidR="00767B94" w:rsidRPr="00594C06" w:rsidTr="00A418C6">
        <w:trPr>
          <w:trHeight w:val="74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3568EF" w:rsidP="00A418C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hint="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418C6">
              <w:rPr>
                <w:rFonts w:asciiTheme="majorEastAsia" w:eastAsiaTheme="majorEastAsia" w:hAnsiTheme="majorEastAsia" w:hint="eastAsia"/>
              </w:rPr>
              <w:t>・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診療放射線安全利用指針</w:t>
            </w:r>
            <w:bookmarkStart w:id="0" w:name="_GoBack"/>
            <w:bookmarkEnd w:id="0"/>
          </w:p>
        </w:tc>
      </w:tr>
    </w:tbl>
    <w:p w:rsidR="003220E3" w:rsidRPr="00594C06" w:rsidRDefault="003220E3" w:rsidP="00A501BC">
      <w:pPr>
        <w:adjustRightInd/>
        <w:spacing w:line="274" w:lineRule="exact"/>
        <w:rPr>
          <w:rFonts w:asciiTheme="majorEastAsia" w:eastAsiaTheme="majorEastAsia" w:hAnsiTheme="majorEastAsia" w:cs="Times New Roman"/>
          <w:spacing w:val="2"/>
        </w:rPr>
      </w:pPr>
    </w:p>
    <w:sectPr w:rsidR="003220E3" w:rsidRPr="00594C06" w:rsidSect="00533357">
      <w:footerReference w:type="default" r:id="rId7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29" w:rsidRDefault="00455829" w:rsidP="004958C6">
      <w:r>
        <w:separator/>
      </w:r>
    </w:p>
  </w:endnote>
  <w:endnote w:type="continuationSeparator" w:id="0">
    <w:p w:rsidR="00455829" w:rsidRDefault="00455829" w:rsidP="0049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7E" w:rsidRDefault="005B00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418C6" w:rsidRPr="00A418C6">
      <w:rPr>
        <w:noProof/>
        <w:lang w:val="ja-JP"/>
      </w:rPr>
      <w:t>1</w:t>
    </w:r>
    <w:r>
      <w:fldChar w:fldCharType="end"/>
    </w:r>
  </w:p>
  <w:p w:rsidR="005B007E" w:rsidRDefault="005B0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29" w:rsidRDefault="0045582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5829" w:rsidRDefault="00455829" w:rsidP="0049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4"/>
  <w:hyphenationZone w:val="0"/>
  <w:drawingGridHorizontalSpacing w:val="227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6"/>
    <w:rsid w:val="0000401A"/>
    <w:rsid w:val="00020CB9"/>
    <w:rsid w:val="000452DB"/>
    <w:rsid w:val="000524F4"/>
    <w:rsid w:val="00052AB0"/>
    <w:rsid w:val="000A48A6"/>
    <w:rsid w:val="000C04CC"/>
    <w:rsid w:val="000D7D4B"/>
    <w:rsid w:val="000E1870"/>
    <w:rsid w:val="000E616C"/>
    <w:rsid w:val="000E77B9"/>
    <w:rsid w:val="00104C9E"/>
    <w:rsid w:val="001118F4"/>
    <w:rsid w:val="00154147"/>
    <w:rsid w:val="00157203"/>
    <w:rsid w:val="00170124"/>
    <w:rsid w:val="00175108"/>
    <w:rsid w:val="00175694"/>
    <w:rsid w:val="00177A36"/>
    <w:rsid w:val="00180204"/>
    <w:rsid w:val="001849BE"/>
    <w:rsid w:val="001872C3"/>
    <w:rsid w:val="00193D08"/>
    <w:rsid w:val="001B1403"/>
    <w:rsid w:val="001B2E89"/>
    <w:rsid w:val="001C1DE8"/>
    <w:rsid w:val="001C689C"/>
    <w:rsid w:val="001F4969"/>
    <w:rsid w:val="00221D1D"/>
    <w:rsid w:val="0022596A"/>
    <w:rsid w:val="002409C6"/>
    <w:rsid w:val="00255CA3"/>
    <w:rsid w:val="00256DF7"/>
    <w:rsid w:val="00257E13"/>
    <w:rsid w:val="002B7DA7"/>
    <w:rsid w:val="002E51BF"/>
    <w:rsid w:val="002E7336"/>
    <w:rsid w:val="00305073"/>
    <w:rsid w:val="003058F8"/>
    <w:rsid w:val="003220E3"/>
    <w:rsid w:val="00322D71"/>
    <w:rsid w:val="00323820"/>
    <w:rsid w:val="0033185E"/>
    <w:rsid w:val="00351935"/>
    <w:rsid w:val="003568EF"/>
    <w:rsid w:val="00364A83"/>
    <w:rsid w:val="00373740"/>
    <w:rsid w:val="00377F38"/>
    <w:rsid w:val="00386949"/>
    <w:rsid w:val="00394E6E"/>
    <w:rsid w:val="00395D4D"/>
    <w:rsid w:val="003B6952"/>
    <w:rsid w:val="003B7306"/>
    <w:rsid w:val="003D2E2A"/>
    <w:rsid w:val="003D47BF"/>
    <w:rsid w:val="003E1BEC"/>
    <w:rsid w:val="003E3D17"/>
    <w:rsid w:val="003F29BC"/>
    <w:rsid w:val="00400916"/>
    <w:rsid w:val="00431F78"/>
    <w:rsid w:val="00455829"/>
    <w:rsid w:val="00487201"/>
    <w:rsid w:val="004958C6"/>
    <w:rsid w:val="004A0086"/>
    <w:rsid w:val="004A33BD"/>
    <w:rsid w:val="004B0681"/>
    <w:rsid w:val="004B41E4"/>
    <w:rsid w:val="004B4239"/>
    <w:rsid w:val="004C370B"/>
    <w:rsid w:val="004D3998"/>
    <w:rsid w:val="004E6D5B"/>
    <w:rsid w:val="004F5D9E"/>
    <w:rsid w:val="00507241"/>
    <w:rsid w:val="0052163B"/>
    <w:rsid w:val="00533357"/>
    <w:rsid w:val="005460E1"/>
    <w:rsid w:val="00563B2E"/>
    <w:rsid w:val="005679C7"/>
    <w:rsid w:val="00573613"/>
    <w:rsid w:val="00573958"/>
    <w:rsid w:val="00575B51"/>
    <w:rsid w:val="005776E4"/>
    <w:rsid w:val="00577CCE"/>
    <w:rsid w:val="00582E06"/>
    <w:rsid w:val="00590944"/>
    <w:rsid w:val="00594C06"/>
    <w:rsid w:val="005A5251"/>
    <w:rsid w:val="005B007E"/>
    <w:rsid w:val="005B70F9"/>
    <w:rsid w:val="005F12EC"/>
    <w:rsid w:val="0061412F"/>
    <w:rsid w:val="006213F5"/>
    <w:rsid w:val="00623111"/>
    <w:rsid w:val="00623301"/>
    <w:rsid w:val="00627D75"/>
    <w:rsid w:val="00627F76"/>
    <w:rsid w:val="0063682F"/>
    <w:rsid w:val="00674F80"/>
    <w:rsid w:val="006B5707"/>
    <w:rsid w:val="006C3F2F"/>
    <w:rsid w:val="006C6194"/>
    <w:rsid w:val="0070185A"/>
    <w:rsid w:val="00707D18"/>
    <w:rsid w:val="00720CCF"/>
    <w:rsid w:val="00734FE1"/>
    <w:rsid w:val="00744DBE"/>
    <w:rsid w:val="00747059"/>
    <w:rsid w:val="00751253"/>
    <w:rsid w:val="00767B94"/>
    <w:rsid w:val="00791174"/>
    <w:rsid w:val="00795418"/>
    <w:rsid w:val="007B214A"/>
    <w:rsid w:val="007D4A01"/>
    <w:rsid w:val="007E03B9"/>
    <w:rsid w:val="007E09F6"/>
    <w:rsid w:val="0080012E"/>
    <w:rsid w:val="00803B32"/>
    <w:rsid w:val="00817F99"/>
    <w:rsid w:val="00822044"/>
    <w:rsid w:val="008258A5"/>
    <w:rsid w:val="00830A83"/>
    <w:rsid w:val="00876C14"/>
    <w:rsid w:val="008934C1"/>
    <w:rsid w:val="008A03F5"/>
    <w:rsid w:val="008A22AE"/>
    <w:rsid w:val="008A4895"/>
    <w:rsid w:val="008A4A20"/>
    <w:rsid w:val="008A5EC9"/>
    <w:rsid w:val="008B2859"/>
    <w:rsid w:val="008C03D1"/>
    <w:rsid w:val="008C22B1"/>
    <w:rsid w:val="008C3BAE"/>
    <w:rsid w:val="008F11F9"/>
    <w:rsid w:val="008F7D14"/>
    <w:rsid w:val="00927966"/>
    <w:rsid w:val="00944013"/>
    <w:rsid w:val="009455B9"/>
    <w:rsid w:val="00964C02"/>
    <w:rsid w:val="0097455A"/>
    <w:rsid w:val="00996FAC"/>
    <w:rsid w:val="009C7189"/>
    <w:rsid w:val="009E61D8"/>
    <w:rsid w:val="00A019B5"/>
    <w:rsid w:val="00A14984"/>
    <w:rsid w:val="00A215B3"/>
    <w:rsid w:val="00A23709"/>
    <w:rsid w:val="00A30787"/>
    <w:rsid w:val="00A40870"/>
    <w:rsid w:val="00A418C6"/>
    <w:rsid w:val="00A42F9F"/>
    <w:rsid w:val="00A4412A"/>
    <w:rsid w:val="00A4703F"/>
    <w:rsid w:val="00A501BC"/>
    <w:rsid w:val="00A71110"/>
    <w:rsid w:val="00A867AE"/>
    <w:rsid w:val="00AA1AEF"/>
    <w:rsid w:val="00AC4FB0"/>
    <w:rsid w:val="00AC642A"/>
    <w:rsid w:val="00AD2BCB"/>
    <w:rsid w:val="00AD6437"/>
    <w:rsid w:val="00AF570D"/>
    <w:rsid w:val="00B2024B"/>
    <w:rsid w:val="00B21481"/>
    <w:rsid w:val="00B240FC"/>
    <w:rsid w:val="00B36539"/>
    <w:rsid w:val="00B43F90"/>
    <w:rsid w:val="00B63C10"/>
    <w:rsid w:val="00B678F9"/>
    <w:rsid w:val="00B708BD"/>
    <w:rsid w:val="00B8574D"/>
    <w:rsid w:val="00B86D93"/>
    <w:rsid w:val="00B97FFC"/>
    <w:rsid w:val="00BA30EB"/>
    <w:rsid w:val="00BD0407"/>
    <w:rsid w:val="00BD5565"/>
    <w:rsid w:val="00BF4D50"/>
    <w:rsid w:val="00C21F2E"/>
    <w:rsid w:val="00C26D48"/>
    <w:rsid w:val="00C41570"/>
    <w:rsid w:val="00C41C16"/>
    <w:rsid w:val="00C54FE1"/>
    <w:rsid w:val="00C74EEE"/>
    <w:rsid w:val="00CA3606"/>
    <w:rsid w:val="00CB671A"/>
    <w:rsid w:val="00CF2B3A"/>
    <w:rsid w:val="00CF37F8"/>
    <w:rsid w:val="00D2194A"/>
    <w:rsid w:val="00D22E5B"/>
    <w:rsid w:val="00D5332B"/>
    <w:rsid w:val="00D566DE"/>
    <w:rsid w:val="00D648C6"/>
    <w:rsid w:val="00D64C7B"/>
    <w:rsid w:val="00D7479B"/>
    <w:rsid w:val="00D848BC"/>
    <w:rsid w:val="00D944E3"/>
    <w:rsid w:val="00D96430"/>
    <w:rsid w:val="00DB206C"/>
    <w:rsid w:val="00DB2BF2"/>
    <w:rsid w:val="00DB600D"/>
    <w:rsid w:val="00DC4BE8"/>
    <w:rsid w:val="00DF19E5"/>
    <w:rsid w:val="00DF67CB"/>
    <w:rsid w:val="00E2023E"/>
    <w:rsid w:val="00E22960"/>
    <w:rsid w:val="00E23C58"/>
    <w:rsid w:val="00E30230"/>
    <w:rsid w:val="00E37E64"/>
    <w:rsid w:val="00E43EAB"/>
    <w:rsid w:val="00EB3D81"/>
    <w:rsid w:val="00EC40D8"/>
    <w:rsid w:val="00ED064F"/>
    <w:rsid w:val="00ED31FF"/>
    <w:rsid w:val="00ED454C"/>
    <w:rsid w:val="00ED7E20"/>
    <w:rsid w:val="00F1231B"/>
    <w:rsid w:val="00F20F39"/>
    <w:rsid w:val="00F82E4B"/>
    <w:rsid w:val="00F876EC"/>
    <w:rsid w:val="00F90D6B"/>
    <w:rsid w:val="00F962D0"/>
    <w:rsid w:val="00FA5D26"/>
    <w:rsid w:val="00FB3A0D"/>
    <w:rsid w:val="00FC3376"/>
    <w:rsid w:val="00FC5AF1"/>
    <w:rsid w:val="00FD677A"/>
    <w:rsid w:val="00FE105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95CE82"/>
  <w14:defaultImageDpi w14:val="0"/>
  <w15:docId w15:val="{C7997613-20D4-443D-AFFC-3CFDD0F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4C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2E0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8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2E06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C1DE8"/>
    <w:pPr>
      <w:jc w:val="center"/>
    </w:pPr>
    <w:rPr>
      <w:rFonts w:asciiTheme="minorEastAsia" w:eastAsiaTheme="minorEastAsia" w:hAnsiTheme="minorEastAsia" w:cs="Times New Roman"/>
      <w:spacing w:val="2"/>
    </w:rPr>
  </w:style>
  <w:style w:type="character" w:customStyle="1" w:styleId="a8">
    <w:name w:val="記 (文字)"/>
    <w:basedOn w:val="a0"/>
    <w:link w:val="a7"/>
    <w:uiPriority w:val="99"/>
    <w:locked/>
    <w:rsid w:val="001C1DE8"/>
    <w:rPr>
      <w:rFonts w:asciiTheme="minorEastAsia" w:eastAsiaTheme="minorEastAsia" w:hAnsiTheme="minorEastAsia" w:cs="Times New Roman"/>
      <w:color w:val="000000"/>
      <w:spacing w:val="2"/>
      <w:kern w:val="0"/>
    </w:rPr>
  </w:style>
  <w:style w:type="paragraph" w:styleId="a9">
    <w:name w:val="Closing"/>
    <w:basedOn w:val="a"/>
    <w:link w:val="aa"/>
    <w:uiPriority w:val="99"/>
    <w:rsid w:val="001C1DE8"/>
    <w:pPr>
      <w:jc w:val="right"/>
    </w:pPr>
    <w:rPr>
      <w:rFonts w:asciiTheme="minorEastAsia" w:eastAsiaTheme="minorEastAsia" w:hAnsiTheme="minorEastAsia" w:cs="Times New Roman"/>
      <w:spacing w:val="2"/>
    </w:rPr>
  </w:style>
  <w:style w:type="character" w:customStyle="1" w:styleId="aa">
    <w:name w:val="結語 (文字)"/>
    <w:basedOn w:val="a0"/>
    <w:link w:val="a9"/>
    <w:uiPriority w:val="99"/>
    <w:locked/>
    <w:rsid w:val="001C1DE8"/>
    <w:rPr>
      <w:rFonts w:asciiTheme="minorEastAsia" w:eastAsiaTheme="minorEastAsia" w:hAnsiTheme="minorEastAsia" w:cs="Times New Roman"/>
      <w:color w:val="000000"/>
      <w:spacing w:val="2"/>
      <w:kern w:val="0"/>
    </w:rPr>
  </w:style>
  <w:style w:type="paragraph" w:styleId="ab">
    <w:name w:val="Balloon Text"/>
    <w:basedOn w:val="a"/>
    <w:link w:val="ac"/>
    <w:uiPriority w:val="99"/>
    <w:rsid w:val="000E77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E77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ED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21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3295-C64F-4D53-8B4F-A244FC50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m</cp:lastModifiedBy>
  <cp:revision>3</cp:revision>
  <cp:lastPrinted>2022-06-20T05:30:00Z</cp:lastPrinted>
  <dcterms:created xsi:type="dcterms:W3CDTF">2023-08-08T01:33:00Z</dcterms:created>
  <dcterms:modified xsi:type="dcterms:W3CDTF">2023-08-08T01:35:00Z</dcterms:modified>
</cp:coreProperties>
</file>