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9" w:rsidRPr="00024699" w:rsidRDefault="00024699" w:rsidP="00024699">
      <w:pPr>
        <w:wordWrap w:val="0"/>
        <w:autoSpaceDE w:val="0"/>
        <w:autoSpaceDN w:val="0"/>
        <w:adjustRightInd w:val="0"/>
        <w:spacing w:line="360" w:lineRule="exact"/>
        <w:rPr>
          <w:rFonts w:asciiTheme="minorEastAsia" w:hAnsiTheme="minorEastAsia" w:cs="ＭＳ 明朝"/>
          <w:kern w:val="0"/>
          <w:szCs w:val="21"/>
        </w:rPr>
      </w:pPr>
      <w:r w:rsidRPr="00024699">
        <w:rPr>
          <w:rFonts w:asciiTheme="minorEastAsia" w:hAnsiTheme="minorEastAsia" w:cs="ＭＳ 明朝" w:hint="eastAsia"/>
          <w:spacing w:val="3"/>
          <w:kern w:val="0"/>
          <w:szCs w:val="21"/>
        </w:rPr>
        <w:t>様式第６号（第６条</w:t>
      </w:r>
      <w:r w:rsidR="00D83ACC">
        <w:rPr>
          <w:rFonts w:asciiTheme="minorEastAsia" w:hAnsiTheme="minorEastAsia" w:cs="ＭＳ 明朝" w:hint="eastAsia"/>
          <w:spacing w:val="3"/>
          <w:kern w:val="0"/>
          <w:szCs w:val="21"/>
        </w:rPr>
        <w:t>，第10条</w:t>
      </w:r>
      <w:r w:rsidRPr="00024699">
        <w:rPr>
          <w:rFonts w:asciiTheme="minorEastAsia" w:hAnsiTheme="minorEastAsia" w:cs="ＭＳ 明朝" w:hint="eastAsia"/>
          <w:spacing w:val="3"/>
          <w:kern w:val="0"/>
          <w:szCs w:val="21"/>
        </w:rPr>
        <w:t>関係）</w:t>
      </w:r>
    </w:p>
    <w:tbl>
      <w:tblPr>
        <w:tblW w:w="0" w:type="auto"/>
        <w:tblInd w:w="13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"/>
        <w:gridCol w:w="641"/>
        <w:gridCol w:w="2421"/>
        <w:gridCol w:w="502"/>
        <w:gridCol w:w="140"/>
        <w:gridCol w:w="1804"/>
        <w:gridCol w:w="614"/>
        <w:gridCol w:w="641"/>
        <w:gridCol w:w="57"/>
        <w:gridCol w:w="416"/>
        <w:gridCol w:w="1948"/>
        <w:gridCol w:w="108"/>
      </w:tblGrid>
      <w:tr w:rsidR="00024699" w:rsidRPr="00024699" w:rsidTr="00024699">
        <w:trPr>
          <w:cantSplit/>
          <w:trHeight w:hRule="exact" w:val="3615"/>
        </w:trPr>
        <w:tc>
          <w:tcPr>
            <w:tcW w:w="939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before="133" w:line="280" w:lineRule="exact"/>
              <w:jc w:val="center"/>
              <w:rPr>
                <w:rFonts w:asciiTheme="minorEastAsia" w:hAnsiTheme="minorEastAsia" w:cs="ＭＳ 明朝"/>
                <w:kern w:val="0"/>
                <w:sz w:val="22"/>
                <w:szCs w:val="21"/>
                <w:lang w:eastAsia="zh-TW"/>
              </w:rPr>
            </w:pPr>
            <w:r w:rsidRPr="00024699">
              <w:rPr>
                <w:rFonts w:asciiTheme="minorEastAsia" w:hAnsiTheme="minorEastAsia" w:cs="ＭＳ 明朝" w:hint="eastAsia"/>
                <w:bCs/>
                <w:spacing w:val="3"/>
                <w:kern w:val="0"/>
                <w:sz w:val="28"/>
                <w:szCs w:val="21"/>
                <w:lang w:eastAsia="zh-TW"/>
              </w:rPr>
              <w:t>浄化槽</w:t>
            </w:r>
            <w:r w:rsidRPr="00024699">
              <w:rPr>
                <w:rFonts w:asciiTheme="minorEastAsia" w:hAnsiTheme="minorEastAsia" w:cs="ＭＳ 明朝" w:hint="eastAsia"/>
                <w:bCs/>
                <w:spacing w:val="3"/>
                <w:kern w:val="0"/>
                <w:sz w:val="28"/>
                <w:szCs w:val="21"/>
              </w:rPr>
              <w:t>明細</w:t>
            </w:r>
            <w:r w:rsidRPr="00024699">
              <w:rPr>
                <w:rFonts w:asciiTheme="minorEastAsia" w:hAnsiTheme="minorEastAsia" w:cs="ＭＳ 明朝" w:hint="eastAsia"/>
                <w:bCs/>
                <w:spacing w:val="3"/>
                <w:kern w:val="0"/>
                <w:sz w:val="28"/>
                <w:szCs w:val="21"/>
                <w:lang w:eastAsia="zh-TW"/>
              </w:rPr>
              <w:t>書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  <w:lang w:eastAsia="zh-TW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hAnsiTheme="minorEastAsia" w:cs="ＭＳ 明朝"/>
                <w:kern w:val="0"/>
                <w:szCs w:val="21"/>
                <w:lang w:eastAsia="zh-TW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 xml:space="preserve">年　　月　　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日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　　水戸市</w:t>
            </w:r>
            <w:r w:rsidR="00077A8D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上下水道事業管理者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　</w:t>
            </w:r>
            <w:r w:rsidRPr="00024699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様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00" w:firstLine="3408"/>
              <w:jc w:val="lef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郵便番号                                            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00" w:firstLine="3408"/>
              <w:jc w:val="lef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設置者の住所　　　　　　　　　　　　　　　　　 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00" w:firstLine="3408"/>
              <w:jc w:val="lef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bookmarkStart w:id="0" w:name="_GoBack"/>
            <w:bookmarkEnd w:id="0"/>
          </w:p>
          <w:p w:rsidR="00024699" w:rsidRPr="00024699" w:rsidRDefault="0021150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00" w:firstLine="3408"/>
              <w:jc w:val="left"/>
              <w:rPr>
                <w:rFonts w:asciiTheme="minorEastAsia" w:hAnsiTheme="minorEastAsia" w:cs="ＭＳ 明朝"/>
                <w:spacing w:val="1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氏名　　　　　　　　　　　　　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00" w:firstLine="3376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（法人にあっては，名称及び代表者の氏名）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00" w:firstLine="3408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電話番号　　　　　　　　　　　　　　　　　　　 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1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88"/>
        </w:trPr>
        <w:tc>
          <w:tcPr>
            <w:tcW w:w="1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１．設置場所の地名地番</w:t>
            </w:r>
          </w:p>
        </w:tc>
        <w:tc>
          <w:tcPr>
            <w:tcW w:w="561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844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before="108"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２．種類</w:t>
            </w:r>
          </w:p>
        </w:tc>
        <w:tc>
          <w:tcPr>
            <w:tcW w:w="561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="SimSun" w:hAnsiTheme="minorEastAsia" w:cs="ＭＳ 明朝"/>
                <w:kern w:val="0"/>
                <w:szCs w:val="21"/>
                <w:lang w:eastAsia="zh-CN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CN"/>
              </w:rPr>
              <w:t>①国土交通大臣型式認定浄化槽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ind w:firstLineChars="100" w:firstLine="213"/>
              <w:rPr>
                <w:rFonts w:asciiTheme="minorEastAsia" w:hAnsiTheme="minorEastAsia" w:cs="ＭＳ 明朝"/>
                <w:kern w:val="0"/>
                <w:szCs w:val="21"/>
                <w:lang w:eastAsia="zh-CN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CN"/>
              </w:rPr>
              <w:t>（名称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　　　　　　　　　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CN"/>
              </w:rPr>
              <w:t>認定番号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  <w:lang w:eastAsia="zh-CN"/>
              </w:rPr>
              <w:t xml:space="preserve">        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　　　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CN"/>
              </w:rPr>
              <w:t>）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②その他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76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３．処理の対象</w:t>
            </w:r>
          </w:p>
        </w:tc>
        <w:tc>
          <w:tcPr>
            <w:tcW w:w="561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し尿及び雑排水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860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４．当該浄化槽において処理する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ind w:firstLineChars="100" w:firstLine="213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し尿等を排出する建築物の用途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ind w:firstLineChars="100" w:firstLine="213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及び延べ面積</w:t>
            </w:r>
          </w:p>
        </w:tc>
        <w:tc>
          <w:tcPr>
            <w:tcW w:w="561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用途（名称）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延べ面積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                             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㎡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92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５．処理対象人員及び算定根拠</w:t>
            </w:r>
          </w:p>
        </w:tc>
        <w:tc>
          <w:tcPr>
            <w:tcW w:w="561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人（設置浄化槽　　人槽）算定根拠別紙のとおり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67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before="108"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６．処理能力</w:t>
            </w:r>
          </w:p>
        </w:tc>
        <w:tc>
          <w:tcPr>
            <w:tcW w:w="3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ア．日平均汚水量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    </w:t>
            </w:r>
            <w:r w:rsidRPr="00024699">
              <w:rPr>
                <w:rFonts w:asciiTheme="minorEastAsia" w:hAnsiTheme="minorEastAsia" w:cs="Times New Roman" w:hint="eastAsia"/>
                <w:spacing w:val="3"/>
                <w:kern w:val="0"/>
                <w:szCs w:val="21"/>
              </w:rPr>
              <w:t>㎥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/日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イ．生物化学的酸素要求量の除去率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    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％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60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ウ．放流水の生物化学的酸素要求量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Ｐゴシック" w:hint="eastAsia"/>
                <w:spacing w:val="1"/>
                <w:kern w:val="0"/>
                <w:szCs w:val="21"/>
              </w:rPr>
              <w:t xml:space="preserve">　　　　</w:t>
            </w:r>
            <w:r w:rsidRPr="00024699">
              <w:rPr>
                <w:rFonts w:asciiTheme="minorEastAsia" w:hAnsiTheme="minorEastAsia" w:cs="ＭＳ Ｐゴシック" w:hint="eastAsia"/>
                <w:spacing w:val="3"/>
                <w:kern w:val="0"/>
                <w:szCs w:val="21"/>
              </w:rPr>
              <w:t>㎎/ℓ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60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エ．(Ｎ)放流水の窒素含有量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Theme="minorEastAsia" w:hAnsiTheme="minorEastAsia" w:cs="ＭＳ Ｐゴシック"/>
                <w:spacing w:val="1"/>
                <w:kern w:val="0"/>
                <w:szCs w:val="21"/>
              </w:rPr>
            </w:pPr>
            <w:r w:rsidRPr="00024699">
              <w:rPr>
                <w:rFonts w:asciiTheme="minorEastAsia" w:hAnsiTheme="minorEastAsia" w:cs="ＭＳ Ｐゴシック" w:hint="eastAsia"/>
                <w:spacing w:val="3"/>
                <w:kern w:val="0"/>
                <w:szCs w:val="21"/>
              </w:rPr>
              <w:t xml:space="preserve">　　　㎎/ℓ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60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オ．(Ｐ)放流水のリン含有量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Theme="minorEastAsia" w:hAnsiTheme="minorEastAsia" w:cs="ＭＳ Ｐゴシック"/>
                <w:spacing w:val="1"/>
                <w:kern w:val="0"/>
                <w:szCs w:val="21"/>
              </w:rPr>
            </w:pPr>
            <w:r w:rsidRPr="00024699">
              <w:rPr>
                <w:rFonts w:asciiTheme="minorEastAsia" w:hAnsiTheme="minorEastAsia" w:cs="ＭＳ Ｐゴシック" w:hint="eastAsia"/>
                <w:spacing w:val="3"/>
                <w:kern w:val="0"/>
                <w:szCs w:val="21"/>
              </w:rPr>
              <w:t xml:space="preserve">　　　㎎/ℓ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663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７．放流先又は放流方法</w:t>
            </w:r>
          </w:p>
        </w:tc>
        <w:tc>
          <w:tcPr>
            <w:tcW w:w="561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AA" w:rsidRPr="00A46FAA" w:rsidRDefault="00A46FAA" w:rsidP="00A46FAA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  <w:lang w:eastAsia="zh-TW"/>
              </w:rPr>
            </w:pPr>
            <w:r w:rsidRPr="00A46FAA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>①側溝</w:t>
            </w: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　</w:t>
            </w:r>
            <w:r w:rsidRPr="00A46FAA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>②河川</w:t>
            </w: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　</w:t>
            </w:r>
            <w:r w:rsidRPr="00A46FAA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>③湖沼</w:t>
            </w: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　</w:t>
            </w:r>
            <w:r w:rsidRPr="00A46FAA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>④海域</w:t>
            </w: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　</w:t>
            </w:r>
            <w:r w:rsidRPr="00A46FAA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>⑤地下浸透</w:t>
            </w:r>
          </w:p>
          <w:p w:rsidR="00024699" w:rsidRPr="00024699" w:rsidRDefault="00A46FAA" w:rsidP="00A46FAA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46FAA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>⑥その他（                    ）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737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ind w:left="213" w:hangingChars="100" w:hanging="213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８．工事を行う予定の浄化槽工事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ind w:leftChars="100" w:left="21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業者の氏名又は名称及び登録番号</w:t>
            </w:r>
          </w:p>
        </w:tc>
        <w:tc>
          <w:tcPr>
            <w:tcW w:w="561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before="108"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氏名又は名称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    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登録番号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第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  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号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                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届出番号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第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  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号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567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９．着工予定年月日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年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月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日</w:t>
            </w: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  <w:lang w:eastAsia="zh-TW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10．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>使用開始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  <w:lang w:eastAsia="zh-TW"/>
              </w:rPr>
            </w:pP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  <w:lang w:eastAsia="zh-TW"/>
              </w:rPr>
              <w:t xml:space="preserve">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>予定年月日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年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月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日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365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11．付近の見取図等</w:t>
            </w:r>
          </w:p>
        </w:tc>
        <w:tc>
          <w:tcPr>
            <w:tcW w:w="561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別紙のとおり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85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12．その他特記すべき事項</w:t>
            </w:r>
          </w:p>
        </w:tc>
        <w:tc>
          <w:tcPr>
            <w:tcW w:w="561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当面の使用予定人員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  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人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90"/>
        </w:trPr>
        <w:tc>
          <w:tcPr>
            <w:tcW w:w="9396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行政等確認欄</w:t>
            </w:r>
          </w:p>
        </w:tc>
      </w:tr>
      <w:tr w:rsidR="00024699" w:rsidRPr="00024699" w:rsidTr="00024699">
        <w:trPr>
          <w:cantSplit/>
          <w:trHeight w:hRule="exact" w:val="340"/>
        </w:trPr>
        <w:tc>
          <w:tcPr>
            <w:tcW w:w="1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kern w:val="0"/>
                <w:szCs w:val="21"/>
              </w:rPr>
              <w:t>水戸市長受付欄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kern w:val="0"/>
                <w:szCs w:val="21"/>
              </w:rPr>
              <w:t>指定確認検査機関受付欄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D83ACC" w:rsidP="000246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特定行政庁</w:t>
            </w:r>
            <w:r w:rsidR="00024699"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受付欄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val="720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34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1311"/>
        </w:trPr>
        <w:tc>
          <w:tcPr>
            <w:tcW w:w="940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213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備考　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>１．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２欄及び７欄は，該当する事項を○で囲むこと。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400" w:firstLine="840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kern w:val="0"/>
                <w:szCs w:val="21"/>
              </w:rPr>
              <w:t>２．1</w:t>
            </w:r>
            <w:r w:rsidRPr="00024699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0欄は，設置位置，放流経路，放流先，方位，道路及び目標となる地物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を明示する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0" w:firstLine="1065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こと。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400" w:firstLine="840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kern w:val="0"/>
                <w:szCs w:val="21"/>
              </w:rPr>
              <w:t>３．</w:t>
            </w:r>
            <w:r w:rsidRPr="00024699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11欄は，処理対象人員と使用予定人員が当面異なる場合にその使用予定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人員を記入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0" w:firstLine="1065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すること。</w:t>
            </w:r>
          </w:p>
        </w:tc>
      </w:tr>
    </w:tbl>
    <w:p w:rsidR="00024699" w:rsidRPr="00024699" w:rsidRDefault="00024699" w:rsidP="00024699">
      <w:pPr>
        <w:wordWrap w:val="0"/>
        <w:autoSpaceDE w:val="0"/>
        <w:autoSpaceDN w:val="0"/>
        <w:adjustRightInd w:val="0"/>
        <w:spacing w:line="360" w:lineRule="exact"/>
        <w:rPr>
          <w:rFonts w:asciiTheme="minorEastAsia" w:hAnsiTheme="minorEastAsia" w:cs="ＭＳ 明朝"/>
          <w:spacing w:val="3"/>
          <w:kern w:val="0"/>
          <w:szCs w:val="21"/>
        </w:rPr>
      </w:pPr>
      <w:r w:rsidRPr="00024699"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   </w:t>
      </w:r>
      <w:r w:rsidRPr="00024699">
        <w:rPr>
          <w:rFonts w:asciiTheme="minorEastAsia" w:hAnsiTheme="minorEastAsia" w:cs="ＭＳ 明朝" w:hint="eastAsia"/>
          <w:spacing w:val="3"/>
          <w:kern w:val="0"/>
          <w:szCs w:val="21"/>
        </w:rPr>
        <w:t>備考</w:t>
      </w:r>
      <w:r w:rsidRPr="00024699"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  </w:t>
      </w:r>
      <w:r w:rsidRPr="00024699">
        <w:rPr>
          <w:rFonts w:asciiTheme="minorEastAsia" w:hAnsiTheme="minorEastAsia" w:cs="ＭＳ 明朝" w:hint="eastAsia"/>
          <w:spacing w:val="3"/>
          <w:kern w:val="0"/>
          <w:szCs w:val="21"/>
        </w:rPr>
        <w:t>用紙の大きさは，日本工業規格Ａ４とする。</w:t>
      </w:r>
    </w:p>
    <w:p w:rsidR="00024699" w:rsidRPr="00024699" w:rsidRDefault="00024699" w:rsidP="00024699">
      <w:pPr>
        <w:wordWrap w:val="0"/>
        <w:autoSpaceDE w:val="0"/>
        <w:autoSpaceDN w:val="0"/>
        <w:adjustRightInd w:val="0"/>
        <w:spacing w:line="360" w:lineRule="exact"/>
        <w:rPr>
          <w:rFonts w:asciiTheme="minorEastAsia" w:hAnsiTheme="minorEastAsia" w:cs="ＭＳ 明朝"/>
          <w:kern w:val="0"/>
          <w:szCs w:val="21"/>
          <w:lang w:eastAsia="zh-TW"/>
        </w:rPr>
      </w:pPr>
      <w:r w:rsidRPr="00024699">
        <w:rPr>
          <w:rFonts w:asciiTheme="minorEastAsia" w:hAnsiTheme="minorEastAsia" w:cs="ＭＳ 明朝" w:hint="eastAsia"/>
          <w:spacing w:val="3"/>
          <w:kern w:val="0"/>
          <w:szCs w:val="21"/>
          <w:lang w:eastAsia="zh-TW"/>
        </w:rPr>
        <w:lastRenderedPageBreak/>
        <w:t>別紙</w:t>
      </w:r>
    </w:p>
    <w:tbl>
      <w:tblPr>
        <w:tblW w:w="9396" w:type="dxa"/>
        <w:tblInd w:w="13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"/>
        <w:gridCol w:w="4536"/>
        <w:gridCol w:w="4644"/>
        <w:gridCol w:w="108"/>
      </w:tblGrid>
      <w:tr w:rsidR="00024699" w:rsidRPr="00024699" w:rsidTr="00024699">
        <w:trPr>
          <w:cantSplit/>
          <w:trHeight w:hRule="exact" w:val="442"/>
        </w:trPr>
        <w:tc>
          <w:tcPr>
            <w:tcW w:w="93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before="133"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w w:val="50"/>
                <w:kern w:val="0"/>
                <w:szCs w:val="21"/>
                <w:lang w:eastAsia="zh-TW"/>
              </w:rPr>
              <w:t xml:space="preserve">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11．付近の見取図等</w:t>
            </w:r>
          </w:p>
        </w:tc>
      </w:tr>
      <w:tr w:rsidR="00024699" w:rsidRPr="00024699" w:rsidTr="00024699">
        <w:trPr>
          <w:cantSplit/>
          <w:trHeight w:hRule="exact" w:val="4819"/>
        </w:trPr>
        <w:tc>
          <w:tcPr>
            <w:tcW w:w="10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付近の見取図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建物の配置及び配管略図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val="1559"/>
        </w:trPr>
        <w:tc>
          <w:tcPr>
            <w:tcW w:w="108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流域区分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（該当する地域を○で囲むこと。）</w:t>
            </w:r>
          </w:p>
          <w:p w:rsidR="0046202C" w:rsidRPr="0046202C" w:rsidRDefault="0046202C" w:rsidP="0046202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46202C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１．霞ヶ浦流域（北浦）</w:t>
            </w:r>
          </w:p>
          <w:p w:rsidR="0046202C" w:rsidRPr="0046202C" w:rsidRDefault="0046202C" w:rsidP="0046202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２．　　〃　　（西浦）</w:t>
            </w:r>
          </w:p>
          <w:p w:rsidR="0046202C" w:rsidRPr="0046202C" w:rsidRDefault="0046202C" w:rsidP="0046202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46202C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３．涸沼流域</w:t>
            </w:r>
          </w:p>
          <w:p w:rsidR="0046202C" w:rsidRPr="0046202C" w:rsidRDefault="0046202C" w:rsidP="0046202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46202C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４．牛久沼流域</w:t>
            </w:r>
          </w:p>
          <w:p w:rsidR="00024699" w:rsidRPr="00024699" w:rsidRDefault="0046202C" w:rsidP="0046202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46202C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５．その他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196"/>
        </w:trPr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処理算定人員の算定根拠</w:t>
            </w:r>
          </w:p>
        </w:tc>
        <w:tc>
          <w:tcPr>
            <w:tcW w:w="108" w:type="dxa"/>
            <w:vMerge/>
            <w:tcBorders>
              <w:left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363"/>
        </w:trPr>
        <w:tc>
          <w:tcPr>
            <w:tcW w:w="9396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val="4101"/>
        </w:trPr>
        <w:tc>
          <w:tcPr>
            <w:tcW w:w="939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024699" w:rsidRPr="00024699" w:rsidRDefault="00024699" w:rsidP="00024699">
      <w:pPr>
        <w:wordWrap w:val="0"/>
        <w:autoSpaceDE w:val="0"/>
        <w:autoSpaceDN w:val="0"/>
        <w:adjustRightInd w:val="0"/>
        <w:spacing w:line="133" w:lineRule="exact"/>
        <w:rPr>
          <w:rFonts w:asciiTheme="minorEastAsia" w:hAnsiTheme="minorEastAsia" w:cs="ＭＳ 明朝"/>
          <w:kern w:val="0"/>
          <w:szCs w:val="21"/>
        </w:rPr>
      </w:pPr>
    </w:p>
    <w:p w:rsidR="00024699" w:rsidRPr="00024699" w:rsidRDefault="00024699" w:rsidP="00024699">
      <w:pPr>
        <w:wordWrap w:val="0"/>
        <w:autoSpaceDE w:val="0"/>
        <w:autoSpaceDN w:val="0"/>
        <w:adjustRightInd w:val="0"/>
        <w:spacing w:line="241" w:lineRule="exact"/>
        <w:rPr>
          <w:rFonts w:asciiTheme="minorEastAsia" w:hAnsiTheme="minorEastAsia" w:cs="ＭＳ 明朝"/>
          <w:spacing w:val="1"/>
          <w:kern w:val="0"/>
          <w:szCs w:val="21"/>
        </w:rPr>
      </w:pPr>
      <w:r w:rsidRPr="00024699"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 </w:t>
      </w:r>
      <w:r w:rsidRPr="00024699">
        <w:rPr>
          <w:rFonts w:asciiTheme="minorEastAsia" w:hAnsiTheme="minorEastAsia" w:cs="ＭＳ 明朝" w:hint="eastAsia"/>
          <w:spacing w:val="3"/>
          <w:kern w:val="0"/>
          <w:szCs w:val="21"/>
        </w:rPr>
        <w:t>備考</w:t>
      </w:r>
      <w:r w:rsidRPr="00024699"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  </w:t>
      </w:r>
      <w:r w:rsidRPr="00024699">
        <w:rPr>
          <w:rFonts w:asciiTheme="minorEastAsia" w:hAnsiTheme="minorEastAsia" w:cs="ＭＳ 明朝" w:hint="eastAsia"/>
          <w:spacing w:val="3"/>
          <w:kern w:val="0"/>
          <w:szCs w:val="21"/>
        </w:rPr>
        <w:t>用紙の大きさは，日本工業規格Ａ４とする。</w:t>
      </w:r>
      <w:r w:rsidRPr="00024699"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  </w:t>
      </w:r>
    </w:p>
    <w:sectPr w:rsidR="00024699" w:rsidRPr="00024699" w:rsidSect="00024699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23" w:rsidRDefault="00911523" w:rsidP="00AD0F51">
      <w:r>
        <w:separator/>
      </w:r>
    </w:p>
  </w:endnote>
  <w:endnote w:type="continuationSeparator" w:id="0">
    <w:p w:rsidR="00911523" w:rsidRDefault="00911523" w:rsidP="00AD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23" w:rsidRDefault="00911523" w:rsidP="00AD0F51">
      <w:r>
        <w:separator/>
      </w:r>
    </w:p>
  </w:footnote>
  <w:footnote w:type="continuationSeparator" w:id="0">
    <w:p w:rsidR="00911523" w:rsidRDefault="00911523" w:rsidP="00AD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B368C"/>
    <w:multiLevelType w:val="hybridMultilevel"/>
    <w:tmpl w:val="F0D48FC0"/>
    <w:lvl w:ilvl="0" w:tplc="E86C07A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602D6807"/>
    <w:multiLevelType w:val="hybridMultilevel"/>
    <w:tmpl w:val="8CE6ECC0"/>
    <w:lvl w:ilvl="0" w:tplc="F676BF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BC"/>
    <w:rsid w:val="00007DB9"/>
    <w:rsid w:val="00015843"/>
    <w:rsid w:val="000167FD"/>
    <w:rsid w:val="00021310"/>
    <w:rsid w:val="00024699"/>
    <w:rsid w:val="00025407"/>
    <w:rsid w:val="000320EA"/>
    <w:rsid w:val="00034C57"/>
    <w:rsid w:val="0005464A"/>
    <w:rsid w:val="00056589"/>
    <w:rsid w:val="00063D58"/>
    <w:rsid w:val="00067B21"/>
    <w:rsid w:val="00077A8D"/>
    <w:rsid w:val="000806D5"/>
    <w:rsid w:val="00091E70"/>
    <w:rsid w:val="00094D60"/>
    <w:rsid w:val="000973A1"/>
    <w:rsid w:val="000A3778"/>
    <w:rsid w:val="000B0911"/>
    <w:rsid w:val="000B34DB"/>
    <w:rsid w:val="000D1EC2"/>
    <w:rsid w:val="000D7C40"/>
    <w:rsid w:val="000E49F0"/>
    <w:rsid w:val="000F07DB"/>
    <w:rsid w:val="001016A7"/>
    <w:rsid w:val="00102EEA"/>
    <w:rsid w:val="00113D5A"/>
    <w:rsid w:val="0011712C"/>
    <w:rsid w:val="00137B72"/>
    <w:rsid w:val="00141F15"/>
    <w:rsid w:val="0014438B"/>
    <w:rsid w:val="00161B17"/>
    <w:rsid w:val="00163724"/>
    <w:rsid w:val="00165A05"/>
    <w:rsid w:val="001731A0"/>
    <w:rsid w:val="00184D10"/>
    <w:rsid w:val="001A51C7"/>
    <w:rsid w:val="001B16ED"/>
    <w:rsid w:val="001B5AC5"/>
    <w:rsid w:val="001C6539"/>
    <w:rsid w:val="001C67D7"/>
    <w:rsid w:val="001C6B6B"/>
    <w:rsid w:val="001F6CC3"/>
    <w:rsid w:val="00206E99"/>
    <w:rsid w:val="00211423"/>
    <w:rsid w:val="00211509"/>
    <w:rsid w:val="00214FCF"/>
    <w:rsid w:val="00220AFE"/>
    <w:rsid w:val="00237430"/>
    <w:rsid w:val="00242EEC"/>
    <w:rsid w:val="00266708"/>
    <w:rsid w:val="0029223B"/>
    <w:rsid w:val="0029503E"/>
    <w:rsid w:val="002A183C"/>
    <w:rsid w:val="002A71A5"/>
    <w:rsid w:val="002C0E85"/>
    <w:rsid w:val="002C1EBC"/>
    <w:rsid w:val="002D7196"/>
    <w:rsid w:val="00300107"/>
    <w:rsid w:val="00344F0E"/>
    <w:rsid w:val="00346143"/>
    <w:rsid w:val="00346809"/>
    <w:rsid w:val="00362F6A"/>
    <w:rsid w:val="00380462"/>
    <w:rsid w:val="003B084A"/>
    <w:rsid w:val="003C0666"/>
    <w:rsid w:val="003F775C"/>
    <w:rsid w:val="00401F31"/>
    <w:rsid w:val="00403A97"/>
    <w:rsid w:val="004058E9"/>
    <w:rsid w:val="00422798"/>
    <w:rsid w:val="00422FAD"/>
    <w:rsid w:val="00435C68"/>
    <w:rsid w:val="00457359"/>
    <w:rsid w:val="00460575"/>
    <w:rsid w:val="0046202C"/>
    <w:rsid w:val="00466C7F"/>
    <w:rsid w:val="00482828"/>
    <w:rsid w:val="00487E42"/>
    <w:rsid w:val="00497952"/>
    <w:rsid w:val="004A39C2"/>
    <w:rsid w:val="004A6AF5"/>
    <w:rsid w:val="004B392B"/>
    <w:rsid w:val="004B57DA"/>
    <w:rsid w:val="004B59B4"/>
    <w:rsid w:val="004C6A8A"/>
    <w:rsid w:val="004C6E2C"/>
    <w:rsid w:val="004D2EA0"/>
    <w:rsid w:val="004D42AD"/>
    <w:rsid w:val="004D6352"/>
    <w:rsid w:val="004F4F08"/>
    <w:rsid w:val="00514024"/>
    <w:rsid w:val="005362CA"/>
    <w:rsid w:val="0054119C"/>
    <w:rsid w:val="00541A9E"/>
    <w:rsid w:val="005435ED"/>
    <w:rsid w:val="00566635"/>
    <w:rsid w:val="0056739B"/>
    <w:rsid w:val="00570CFC"/>
    <w:rsid w:val="00572497"/>
    <w:rsid w:val="00594670"/>
    <w:rsid w:val="005C5176"/>
    <w:rsid w:val="005C7904"/>
    <w:rsid w:val="005F1551"/>
    <w:rsid w:val="005F7AA1"/>
    <w:rsid w:val="006037CC"/>
    <w:rsid w:val="00606EBC"/>
    <w:rsid w:val="0060757E"/>
    <w:rsid w:val="00625DCC"/>
    <w:rsid w:val="00653C65"/>
    <w:rsid w:val="006567FC"/>
    <w:rsid w:val="00656C0F"/>
    <w:rsid w:val="00657E47"/>
    <w:rsid w:val="00657EF9"/>
    <w:rsid w:val="00674CD4"/>
    <w:rsid w:val="00675CB3"/>
    <w:rsid w:val="006877BF"/>
    <w:rsid w:val="006B7576"/>
    <w:rsid w:val="006D6DD6"/>
    <w:rsid w:val="006E0076"/>
    <w:rsid w:val="006E1413"/>
    <w:rsid w:val="007114BA"/>
    <w:rsid w:val="00720827"/>
    <w:rsid w:val="0073139B"/>
    <w:rsid w:val="00734324"/>
    <w:rsid w:val="00734F6E"/>
    <w:rsid w:val="00747CF0"/>
    <w:rsid w:val="00761390"/>
    <w:rsid w:val="00761D9B"/>
    <w:rsid w:val="0078208A"/>
    <w:rsid w:val="007A63CE"/>
    <w:rsid w:val="007A7AEA"/>
    <w:rsid w:val="007C3DC4"/>
    <w:rsid w:val="0081554B"/>
    <w:rsid w:val="00816DCC"/>
    <w:rsid w:val="00817489"/>
    <w:rsid w:val="008272AB"/>
    <w:rsid w:val="00855875"/>
    <w:rsid w:val="00861669"/>
    <w:rsid w:val="00862B19"/>
    <w:rsid w:val="00867468"/>
    <w:rsid w:val="00884E68"/>
    <w:rsid w:val="00890C9F"/>
    <w:rsid w:val="0089311A"/>
    <w:rsid w:val="00896928"/>
    <w:rsid w:val="008B4054"/>
    <w:rsid w:val="008B603D"/>
    <w:rsid w:val="008C24B6"/>
    <w:rsid w:val="008E20B4"/>
    <w:rsid w:val="00901790"/>
    <w:rsid w:val="00903B23"/>
    <w:rsid w:val="00911523"/>
    <w:rsid w:val="00915F10"/>
    <w:rsid w:val="00953D24"/>
    <w:rsid w:val="00955CBE"/>
    <w:rsid w:val="00966EE5"/>
    <w:rsid w:val="009719B9"/>
    <w:rsid w:val="009751D3"/>
    <w:rsid w:val="00977B62"/>
    <w:rsid w:val="009963DA"/>
    <w:rsid w:val="009A6761"/>
    <w:rsid w:val="009C20EE"/>
    <w:rsid w:val="009C707B"/>
    <w:rsid w:val="009D147C"/>
    <w:rsid w:val="009E3F94"/>
    <w:rsid w:val="009E4508"/>
    <w:rsid w:val="009F168C"/>
    <w:rsid w:val="009F1EC5"/>
    <w:rsid w:val="009F391E"/>
    <w:rsid w:val="00A001AC"/>
    <w:rsid w:val="00A01B6C"/>
    <w:rsid w:val="00A15A59"/>
    <w:rsid w:val="00A22BC5"/>
    <w:rsid w:val="00A26A70"/>
    <w:rsid w:val="00A45225"/>
    <w:rsid w:val="00A46FAA"/>
    <w:rsid w:val="00A65DCC"/>
    <w:rsid w:val="00A85DA8"/>
    <w:rsid w:val="00AA7F5F"/>
    <w:rsid w:val="00AB3AAF"/>
    <w:rsid w:val="00AB6910"/>
    <w:rsid w:val="00AC1ED8"/>
    <w:rsid w:val="00AC30E8"/>
    <w:rsid w:val="00AD0F51"/>
    <w:rsid w:val="00AE0BFE"/>
    <w:rsid w:val="00AE6E0E"/>
    <w:rsid w:val="00AF026D"/>
    <w:rsid w:val="00B17B83"/>
    <w:rsid w:val="00B36503"/>
    <w:rsid w:val="00B5549E"/>
    <w:rsid w:val="00B65050"/>
    <w:rsid w:val="00B70E02"/>
    <w:rsid w:val="00B905B1"/>
    <w:rsid w:val="00BA32E1"/>
    <w:rsid w:val="00BB0D23"/>
    <w:rsid w:val="00BC5908"/>
    <w:rsid w:val="00BE0FBC"/>
    <w:rsid w:val="00BF15E3"/>
    <w:rsid w:val="00C11C5C"/>
    <w:rsid w:val="00C1566C"/>
    <w:rsid w:val="00C1589B"/>
    <w:rsid w:val="00C15F5A"/>
    <w:rsid w:val="00C2441A"/>
    <w:rsid w:val="00C53BB0"/>
    <w:rsid w:val="00C62EC6"/>
    <w:rsid w:val="00C65B94"/>
    <w:rsid w:val="00C67CA1"/>
    <w:rsid w:val="00C76795"/>
    <w:rsid w:val="00C92474"/>
    <w:rsid w:val="00CA0859"/>
    <w:rsid w:val="00CA3123"/>
    <w:rsid w:val="00CA3EE9"/>
    <w:rsid w:val="00CB0549"/>
    <w:rsid w:val="00CB0AFF"/>
    <w:rsid w:val="00CB0F50"/>
    <w:rsid w:val="00CB29BC"/>
    <w:rsid w:val="00CE0FBE"/>
    <w:rsid w:val="00CE369B"/>
    <w:rsid w:val="00D00676"/>
    <w:rsid w:val="00D0124E"/>
    <w:rsid w:val="00D048F6"/>
    <w:rsid w:val="00D17AEB"/>
    <w:rsid w:val="00D36870"/>
    <w:rsid w:val="00D51CD2"/>
    <w:rsid w:val="00D53595"/>
    <w:rsid w:val="00D537D0"/>
    <w:rsid w:val="00D63F6D"/>
    <w:rsid w:val="00D67105"/>
    <w:rsid w:val="00D72D3F"/>
    <w:rsid w:val="00D83ACC"/>
    <w:rsid w:val="00D931E2"/>
    <w:rsid w:val="00DA0262"/>
    <w:rsid w:val="00DA7773"/>
    <w:rsid w:val="00DB4E16"/>
    <w:rsid w:val="00DC0398"/>
    <w:rsid w:val="00DD417E"/>
    <w:rsid w:val="00DE007F"/>
    <w:rsid w:val="00DE13BF"/>
    <w:rsid w:val="00DE4F6F"/>
    <w:rsid w:val="00E03F21"/>
    <w:rsid w:val="00E11814"/>
    <w:rsid w:val="00E25CF1"/>
    <w:rsid w:val="00E260D4"/>
    <w:rsid w:val="00E462EC"/>
    <w:rsid w:val="00E5170F"/>
    <w:rsid w:val="00E6065A"/>
    <w:rsid w:val="00E67E61"/>
    <w:rsid w:val="00E741DF"/>
    <w:rsid w:val="00E75B89"/>
    <w:rsid w:val="00E75F3C"/>
    <w:rsid w:val="00E85DF6"/>
    <w:rsid w:val="00EA568B"/>
    <w:rsid w:val="00EA70F7"/>
    <w:rsid w:val="00EB27E3"/>
    <w:rsid w:val="00EC12E9"/>
    <w:rsid w:val="00EC6AFF"/>
    <w:rsid w:val="00EE450D"/>
    <w:rsid w:val="00EF1253"/>
    <w:rsid w:val="00EF4523"/>
    <w:rsid w:val="00F02678"/>
    <w:rsid w:val="00F04BEF"/>
    <w:rsid w:val="00F06321"/>
    <w:rsid w:val="00F119BF"/>
    <w:rsid w:val="00F12E54"/>
    <w:rsid w:val="00F17FEB"/>
    <w:rsid w:val="00F22DFB"/>
    <w:rsid w:val="00F535B0"/>
    <w:rsid w:val="00F56694"/>
    <w:rsid w:val="00F624F6"/>
    <w:rsid w:val="00F635B9"/>
    <w:rsid w:val="00F72D84"/>
    <w:rsid w:val="00F82886"/>
    <w:rsid w:val="00F86B75"/>
    <w:rsid w:val="00F906FE"/>
    <w:rsid w:val="00F94094"/>
    <w:rsid w:val="00F94EEC"/>
    <w:rsid w:val="00F95CD1"/>
    <w:rsid w:val="00F96CAE"/>
    <w:rsid w:val="00FA49AF"/>
    <w:rsid w:val="00FA7ED3"/>
    <w:rsid w:val="00FC2682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F3658-2352-43C3-9164-0FB28C5D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6F"/>
    <w:pPr>
      <w:ind w:leftChars="400" w:left="840"/>
    </w:pPr>
  </w:style>
  <w:style w:type="table" w:styleId="a4">
    <w:name w:val="Table Grid"/>
    <w:basedOn w:val="a1"/>
    <w:uiPriority w:val="39"/>
    <w:rsid w:val="00141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F51"/>
  </w:style>
  <w:style w:type="paragraph" w:styleId="a7">
    <w:name w:val="footer"/>
    <w:basedOn w:val="a"/>
    <w:link w:val="a8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F51"/>
  </w:style>
  <w:style w:type="paragraph" w:styleId="a9">
    <w:name w:val="Balloon Text"/>
    <w:basedOn w:val="a"/>
    <w:link w:val="aa"/>
    <w:uiPriority w:val="99"/>
    <w:semiHidden/>
    <w:unhideWhenUsed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65A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5A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65A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5A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65A05"/>
    <w:rPr>
      <w:b/>
      <w:bCs/>
    </w:rPr>
  </w:style>
  <w:style w:type="paragraph" w:customStyle="1" w:styleId="af0">
    <w:name w:val="一太郎"/>
    <w:rsid w:val="005C5176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table" w:customStyle="1" w:styleId="1">
    <w:name w:val="表 (格子)1"/>
    <w:basedOn w:val="a1"/>
    <w:next w:val="a4"/>
    <w:uiPriority w:val="39"/>
    <w:rsid w:val="0002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896C8-E261-475E-B016-CE57A3C1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3018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138</cp:revision>
  <cp:lastPrinted>2021-10-18T00:13:00Z</cp:lastPrinted>
  <dcterms:created xsi:type="dcterms:W3CDTF">2018-05-30T01:44:00Z</dcterms:created>
  <dcterms:modified xsi:type="dcterms:W3CDTF">2023-04-13T23:53:00Z</dcterms:modified>
</cp:coreProperties>
</file>