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12D" w:rsidRPr="00DD7964" w:rsidRDefault="000A112D" w:rsidP="00DD7964">
      <w:pPr>
        <w:autoSpaceDE w:val="0"/>
        <w:autoSpaceDN w:val="0"/>
        <w:adjustRightInd w:val="0"/>
        <w:jc w:val="center"/>
        <w:rPr>
          <w:rFonts w:asciiTheme="minorEastAsia" w:eastAsiaTheme="minorEastAsia" w:hAnsiTheme="minorEastAsia"/>
          <w:b/>
          <w:spacing w:val="5"/>
          <w:kern w:val="0"/>
          <w:position w:val="-5"/>
          <w:sz w:val="56"/>
        </w:rPr>
      </w:pPr>
      <w:bookmarkStart w:id="0" w:name="_GoBack"/>
      <w:bookmarkEnd w:id="0"/>
      <w:r w:rsidRPr="00DD7964">
        <w:rPr>
          <w:rFonts w:asciiTheme="minorEastAsia" w:eastAsiaTheme="minorEastAsia" w:hAnsiTheme="minorEastAsia" w:hint="eastAsia"/>
          <w:b/>
          <w:spacing w:val="5"/>
          <w:kern w:val="0"/>
          <w:position w:val="-5"/>
          <w:sz w:val="56"/>
        </w:rPr>
        <w:t>入札</w:t>
      </w:r>
      <w:r w:rsidRPr="00DD7964">
        <w:rPr>
          <w:rFonts w:asciiTheme="minorEastAsia" w:eastAsiaTheme="minorEastAsia" w:hAnsiTheme="minorEastAsia"/>
          <w:b/>
          <w:spacing w:val="5"/>
          <w:kern w:val="0"/>
          <w:position w:val="-5"/>
          <w:sz w:val="56"/>
        </w:rPr>
        <w:t>(</w:t>
      </w:r>
      <w:r w:rsidRPr="00DD7964">
        <w:rPr>
          <w:rFonts w:asciiTheme="minorEastAsia" w:eastAsiaTheme="minorEastAsia" w:hAnsiTheme="minorEastAsia" w:hint="eastAsia"/>
          <w:b/>
          <w:spacing w:val="5"/>
          <w:kern w:val="0"/>
          <w:position w:val="-5"/>
          <w:sz w:val="56"/>
        </w:rPr>
        <w:t>見積</w:t>
      </w:r>
      <w:r w:rsidRPr="00DD7964">
        <w:rPr>
          <w:rFonts w:asciiTheme="minorEastAsia" w:eastAsiaTheme="minorEastAsia" w:hAnsiTheme="minorEastAsia"/>
          <w:b/>
          <w:spacing w:val="5"/>
          <w:kern w:val="0"/>
          <w:position w:val="-5"/>
          <w:sz w:val="56"/>
        </w:rPr>
        <w:t>)</w:t>
      </w:r>
      <w:r w:rsidRPr="00DD7964">
        <w:rPr>
          <w:rFonts w:asciiTheme="minorEastAsia" w:eastAsiaTheme="minorEastAsia" w:hAnsiTheme="minorEastAsia" w:hint="eastAsia"/>
          <w:b/>
          <w:spacing w:val="5"/>
          <w:kern w:val="0"/>
          <w:position w:val="-5"/>
          <w:sz w:val="56"/>
        </w:rPr>
        <w:t>書</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Cs w:val="24"/>
        </w:rPr>
      </w:pPr>
      <w:r w:rsidRPr="00DD7964">
        <w:rPr>
          <w:rFonts w:asciiTheme="minorEastAsia" w:eastAsiaTheme="minorEastAsia" w:hAnsiTheme="minorEastAsia" w:hint="eastAsia"/>
          <w:spacing w:val="5"/>
          <w:kern w:val="0"/>
          <w:szCs w:val="24"/>
        </w:rPr>
        <w:t>１</w:t>
      </w:r>
      <w:r w:rsidR="00DD7964" w:rsidRPr="00DD7964">
        <w:rPr>
          <w:rFonts w:asciiTheme="minorEastAsia" w:eastAsiaTheme="minorEastAsia" w:hAnsiTheme="minorEastAsia" w:hint="eastAsia"/>
          <w:spacing w:val="5"/>
          <w:kern w:val="0"/>
          <w:szCs w:val="24"/>
        </w:rPr>
        <w:t xml:space="preserve">　品目及び数量</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spacing w:val="5"/>
          <w:kern w:val="0"/>
          <w:szCs w:val="24"/>
        </w:rPr>
      </w:pPr>
      <w:r w:rsidRPr="00DD7964">
        <w:rPr>
          <w:rFonts w:asciiTheme="minorEastAsia" w:eastAsiaTheme="minorEastAsia" w:hAnsiTheme="minorEastAsia" w:hint="eastAsia"/>
          <w:spacing w:val="5"/>
          <w:kern w:val="0"/>
          <w:szCs w:val="24"/>
        </w:rPr>
        <w:t>２</w:t>
      </w:r>
      <w:r w:rsidR="00DD7964" w:rsidRPr="00DD7964">
        <w:rPr>
          <w:rFonts w:asciiTheme="minorEastAsia" w:eastAsiaTheme="minorEastAsia" w:hAnsiTheme="minorEastAsia" w:hint="eastAsia"/>
          <w:spacing w:val="5"/>
          <w:kern w:val="0"/>
          <w:szCs w:val="24"/>
        </w:rPr>
        <w:t xml:space="preserve">　</w:t>
      </w:r>
      <w:r w:rsidRPr="00DD7964">
        <w:rPr>
          <w:rFonts w:asciiTheme="minorEastAsia" w:eastAsiaTheme="minorEastAsia" w:hAnsiTheme="minorEastAsia" w:hint="eastAsia"/>
          <w:spacing w:val="5"/>
          <w:kern w:val="0"/>
          <w:szCs w:val="24"/>
        </w:rPr>
        <w:t>入札</w:t>
      </w:r>
      <w:r w:rsidRPr="00DD7964">
        <w:rPr>
          <w:rFonts w:asciiTheme="minorEastAsia" w:eastAsiaTheme="minorEastAsia" w:hAnsiTheme="minorEastAsia"/>
          <w:kern w:val="0"/>
          <w:szCs w:val="24"/>
        </w:rPr>
        <w:t>(</w:t>
      </w:r>
      <w:r w:rsidRPr="00DD7964">
        <w:rPr>
          <w:rFonts w:asciiTheme="minorEastAsia" w:eastAsiaTheme="minorEastAsia" w:hAnsiTheme="minorEastAsia" w:hint="eastAsia"/>
          <w:spacing w:val="5"/>
          <w:kern w:val="0"/>
          <w:szCs w:val="24"/>
        </w:rPr>
        <w:t>見積</w:t>
      </w:r>
      <w:r w:rsidRPr="00DD7964">
        <w:rPr>
          <w:rFonts w:asciiTheme="minorEastAsia" w:eastAsiaTheme="minorEastAsia" w:hAnsiTheme="minorEastAsia"/>
          <w:kern w:val="0"/>
          <w:szCs w:val="24"/>
        </w:rPr>
        <w:t>)</w:t>
      </w:r>
      <w:r w:rsidRPr="00DD7964">
        <w:rPr>
          <w:rFonts w:asciiTheme="minorEastAsia" w:eastAsiaTheme="minorEastAsia" w:hAnsiTheme="minorEastAsia" w:hint="eastAsia"/>
          <w:spacing w:val="5"/>
          <w:kern w:val="0"/>
          <w:szCs w:val="24"/>
        </w:rPr>
        <w:t>金額</w:t>
      </w:r>
    </w:p>
    <w:p w:rsidR="003919E4" w:rsidRPr="00DD7964" w:rsidRDefault="003919E4" w:rsidP="00DD7964">
      <w:pPr>
        <w:autoSpaceDE w:val="0"/>
        <w:autoSpaceDN w:val="0"/>
        <w:adjustRightInd w:val="0"/>
        <w:jc w:val="left"/>
        <w:rPr>
          <w:rFonts w:asciiTheme="minorEastAsia" w:eastAsiaTheme="minorEastAsia" w:hAnsiTheme="minorEastAsia"/>
          <w:spacing w:val="5"/>
          <w:kern w:val="0"/>
          <w:sz w:val="26"/>
        </w:rPr>
      </w:pPr>
    </w:p>
    <w:tbl>
      <w:tblPr>
        <w:tblW w:w="0" w:type="auto"/>
        <w:jc w:val="center"/>
        <w:tblLayout w:type="fixed"/>
        <w:tblCellMar>
          <w:left w:w="0" w:type="dxa"/>
          <w:right w:w="0" w:type="dxa"/>
        </w:tblCellMar>
        <w:tblLook w:val="0000" w:firstRow="0" w:lastRow="0" w:firstColumn="0" w:lastColumn="0" w:noHBand="0" w:noVBand="0"/>
      </w:tblPr>
      <w:tblGrid>
        <w:gridCol w:w="600"/>
        <w:gridCol w:w="600"/>
        <w:gridCol w:w="600"/>
        <w:gridCol w:w="600"/>
        <w:gridCol w:w="600"/>
        <w:gridCol w:w="600"/>
        <w:gridCol w:w="600"/>
        <w:gridCol w:w="600"/>
        <w:gridCol w:w="600"/>
        <w:gridCol w:w="600"/>
      </w:tblGrid>
      <w:tr w:rsidR="00E826F7" w:rsidRPr="00DD7964" w:rsidTr="00E91D2B">
        <w:trPr>
          <w:jc w:val="center"/>
        </w:trPr>
        <w:tc>
          <w:tcPr>
            <w:tcW w:w="600" w:type="dxa"/>
            <w:tcBorders>
              <w:top w:val="single" w:sz="12" w:space="0" w:color="auto"/>
              <w:left w:val="single" w:sz="12"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億</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千</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百</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万</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千</w:t>
            </w:r>
          </w:p>
        </w:tc>
        <w:tc>
          <w:tcPr>
            <w:tcW w:w="600" w:type="dxa"/>
            <w:tcBorders>
              <w:top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百</w:t>
            </w:r>
          </w:p>
        </w:tc>
        <w:tc>
          <w:tcPr>
            <w:tcW w:w="600" w:type="dxa"/>
            <w:tcBorders>
              <w:top w:val="single" w:sz="12" w:space="0" w:color="auto"/>
              <w:left w:val="single" w:sz="6"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十</w:t>
            </w:r>
          </w:p>
        </w:tc>
        <w:tc>
          <w:tcPr>
            <w:tcW w:w="600" w:type="dxa"/>
            <w:tcBorders>
              <w:top w:val="single" w:sz="12" w:space="0" w:color="auto"/>
              <w:left w:val="single" w:sz="6" w:space="0" w:color="auto"/>
              <w:right w:val="single" w:sz="12" w:space="0" w:color="auto"/>
            </w:tcBorders>
            <w:vAlign w:val="center"/>
          </w:tcPr>
          <w:p w:rsidR="00E826F7" w:rsidRPr="00DD7964" w:rsidRDefault="00E826F7" w:rsidP="00EE2DF9">
            <w:pPr>
              <w:autoSpaceDE w:val="0"/>
              <w:autoSpaceDN w:val="0"/>
              <w:adjustRightInd w:val="0"/>
              <w:jc w:val="center"/>
              <w:rPr>
                <w:rFonts w:asciiTheme="minorEastAsia" w:eastAsiaTheme="minorEastAsia" w:hAnsiTheme="minorEastAsia"/>
                <w:spacing w:val="5"/>
                <w:kern w:val="0"/>
                <w:sz w:val="26"/>
              </w:rPr>
            </w:pPr>
            <w:r w:rsidRPr="00DD7964">
              <w:rPr>
                <w:rFonts w:asciiTheme="minorEastAsia" w:eastAsiaTheme="minorEastAsia" w:hAnsiTheme="minorEastAsia" w:hint="eastAsia"/>
                <w:spacing w:val="5"/>
                <w:kern w:val="0"/>
                <w:sz w:val="26"/>
              </w:rPr>
              <w:t>円</w:t>
            </w:r>
          </w:p>
        </w:tc>
      </w:tr>
      <w:tr w:rsidR="00E826F7" w:rsidRPr="00DD7964" w:rsidTr="00E91D2B">
        <w:trPr>
          <w:trHeight w:val="873"/>
          <w:jc w:val="center"/>
        </w:trPr>
        <w:tc>
          <w:tcPr>
            <w:tcW w:w="600" w:type="dxa"/>
            <w:tcBorders>
              <w:top w:val="single" w:sz="6" w:space="0" w:color="auto"/>
              <w:left w:val="single" w:sz="12"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c>
          <w:tcPr>
            <w:tcW w:w="600" w:type="dxa"/>
            <w:tcBorders>
              <w:top w:val="single" w:sz="6" w:space="0" w:color="auto"/>
              <w:left w:val="single" w:sz="6" w:space="0" w:color="auto"/>
              <w:bottom w:val="single" w:sz="12" w:space="0" w:color="auto"/>
              <w:right w:val="single" w:sz="12" w:space="0" w:color="auto"/>
            </w:tcBorders>
            <w:vAlign w:val="center"/>
          </w:tcPr>
          <w:p w:rsidR="00E826F7" w:rsidRPr="00EE2DF9" w:rsidRDefault="00E826F7" w:rsidP="00EE2DF9">
            <w:pPr>
              <w:autoSpaceDE w:val="0"/>
              <w:autoSpaceDN w:val="0"/>
              <w:adjustRightInd w:val="0"/>
              <w:jc w:val="center"/>
              <w:rPr>
                <w:rFonts w:asciiTheme="majorEastAsia" w:eastAsiaTheme="majorEastAsia" w:hAnsiTheme="majorEastAsia"/>
                <w:kern w:val="0"/>
                <w:sz w:val="40"/>
                <w:szCs w:val="40"/>
              </w:rPr>
            </w:pPr>
          </w:p>
        </w:tc>
      </w:tr>
    </w:tbl>
    <w:p w:rsidR="000A112D" w:rsidRPr="00DD7964" w:rsidRDefault="000A112D" w:rsidP="00DD7964">
      <w:pPr>
        <w:autoSpaceDE w:val="0"/>
        <w:autoSpaceDN w:val="0"/>
        <w:adjustRightInd w:val="0"/>
        <w:ind w:firstLineChars="100" w:firstLine="247"/>
        <w:jc w:val="left"/>
        <w:rPr>
          <w:rFonts w:asciiTheme="minorEastAsia" w:eastAsiaTheme="minorEastAsia" w:hAnsiTheme="minorEastAsia"/>
          <w:spacing w:val="5"/>
          <w:kern w:val="0"/>
          <w:sz w:val="22"/>
          <w:szCs w:val="22"/>
        </w:rPr>
      </w:pPr>
      <w:r w:rsidRPr="00DD7964">
        <w:rPr>
          <w:rFonts w:asciiTheme="minorEastAsia" w:eastAsiaTheme="minorEastAsia" w:hAnsiTheme="minorEastAsia" w:hint="eastAsia"/>
          <w:spacing w:val="5"/>
          <w:kern w:val="0"/>
          <w:sz w:val="22"/>
          <w:szCs w:val="22"/>
        </w:rPr>
        <w:t>入札</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見積</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仕様書その他指示事項を遵守し，地方自治法</w:t>
      </w:r>
      <w:r w:rsidR="00524046">
        <w:rPr>
          <w:rFonts w:asciiTheme="minorEastAsia" w:eastAsiaTheme="minorEastAsia" w:hAnsiTheme="minorEastAsia" w:hint="eastAsia"/>
          <w:spacing w:val="5"/>
          <w:kern w:val="0"/>
          <w:sz w:val="22"/>
          <w:szCs w:val="22"/>
        </w:rPr>
        <w:t>，</w:t>
      </w:r>
      <w:r w:rsidRPr="00DD7964">
        <w:rPr>
          <w:rFonts w:asciiTheme="minorEastAsia" w:eastAsiaTheme="minorEastAsia" w:hAnsiTheme="minorEastAsia" w:hint="eastAsia"/>
          <w:spacing w:val="5"/>
          <w:kern w:val="0"/>
          <w:sz w:val="22"/>
          <w:szCs w:val="22"/>
        </w:rPr>
        <w:t>同施行令</w:t>
      </w:r>
      <w:r w:rsidR="00524046">
        <w:rPr>
          <w:rFonts w:asciiTheme="minorEastAsia" w:eastAsiaTheme="minorEastAsia" w:hAnsiTheme="minorEastAsia" w:hint="eastAsia"/>
          <w:spacing w:val="5"/>
          <w:kern w:val="0"/>
          <w:sz w:val="22"/>
          <w:szCs w:val="22"/>
        </w:rPr>
        <w:t>，</w:t>
      </w:r>
      <w:r w:rsidRPr="00DD7964">
        <w:rPr>
          <w:rFonts w:asciiTheme="minorEastAsia" w:eastAsiaTheme="minorEastAsia" w:hAnsiTheme="minorEastAsia" w:hint="eastAsia"/>
          <w:spacing w:val="5"/>
          <w:kern w:val="0"/>
          <w:sz w:val="22"/>
          <w:szCs w:val="22"/>
        </w:rPr>
        <w:t>水戸市財務規則及び水戸市物品調達等の契約事務に関する規程を承諾の</w:t>
      </w:r>
      <w:r w:rsidR="00524046">
        <w:rPr>
          <w:rFonts w:asciiTheme="minorEastAsia" w:eastAsiaTheme="minorEastAsia" w:hAnsiTheme="minorEastAsia" w:hint="eastAsia"/>
          <w:spacing w:val="5"/>
          <w:kern w:val="0"/>
          <w:sz w:val="22"/>
          <w:szCs w:val="22"/>
        </w:rPr>
        <w:t>上</w:t>
      </w:r>
      <w:r w:rsidRPr="00DD7964">
        <w:rPr>
          <w:rFonts w:asciiTheme="minorEastAsia" w:eastAsiaTheme="minorEastAsia" w:hAnsiTheme="minorEastAsia" w:hint="eastAsia"/>
          <w:spacing w:val="5"/>
          <w:kern w:val="0"/>
          <w:sz w:val="22"/>
          <w:szCs w:val="22"/>
        </w:rPr>
        <w:t>，上記のとおり入札</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見積</w:t>
      </w:r>
      <w:r w:rsidRPr="00DD7964">
        <w:rPr>
          <w:rFonts w:asciiTheme="minorEastAsia" w:eastAsiaTheme="minorEastAsia" w:hAnsiTheme="minorEastAsia"/>
          <w:kern w:val="0"/>
          <w:sz w:val="22"/>
          <w:szCs w:val="22"/>
        </w:rPr>
        <w:t>)</w:t>
      </w:r>
      <w:r w:rsidRPr="00DD7964">
        <w:rPr>
          <w:rFonts w:asciiTheme="minorEastAsia" w:eastAsiaTheme="minorEastAsia" w:hAnsiTheme="minorEastAsia" w:hint="eastAsia"/>
          <w:spacing w:val="5"/>
          <w:kern w:val="0"/>
          <w:sz w:val="22"/>
          <w:szCs w:val="22"/>
        </w:rPr>
        <w:t>いたします。</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716E63" w:rsidP="00DD7964">
      <w:pPr>
        <w:autoSpaceDE w:val="0"/>
        <w:autoSpaceDN w:val="0"/>
        <w:adjustRightInd w:val="0"/>
        <w:ind w:leftChars="100" w:left="257"/>
        <w:jc w:val="left"/>
        <w:rPr>
          <w:rFonts w:asciiTheme="minorEastAsia" w:eastAsiaTheme="minorEastAsia" w:hAnsiTheme="minorEastAsia"/>
          <w:spacing w:val="5"/>
          <w:kern w:val="0"/>
          <w:szCs w:val="24"/>
        </w:rPr>
      </w:pPr>
      <w:r>
        <w:rPr>
          <w:rFonts w:asciiTheme="minorEastAsia" w:eastAsiaTheme="minorEastAsia" w:hAnsiTheme="minorEastAsia" w:hint="eastAsia"/>
          <w:spacing w:val="5"/>
          <w:kern w:val="0"/>
          <w:szCs w:val="24"/>
        </w:rPr>
        <w:t>令和</w:t>
      </w:r>
      <w:r w:rsidR="000A112D" w:rsidRPr="00DD7964">
        <w:rPr>
          <w:rFonts w:asciiTheme="minorEastAsia" w:eastAsiaTheme="minorEastAsia" w:hAnsiTheme="minorEastAsia" w:hint="eastAsia"/>
          <w:spacing w:val="5"/>
          <w:kern w:val="0"/>
          <w:szCs w:val="24"/>
        </w:rPr>
        <w:t xml:space="preserve">　　年　　月　　日</w:t>
      </w:r>
    </w:p>
    <w:p w:rsidR="000A112D" w:rsidRPr="00DD7964"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EE2DF9" w:rsidRDefault="000A112D" w:rsidP="00EE2DF9">
      <w:pPr>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住所又は所在地</w:t>
      </w:r>
    </w:p>
    <w:p w:rsidR="000A112D" w:rsidRPr="00EE2DF9" w:rsidRDefault="000A112D" w:rsidP="00EE2DF9">
      <w:pPr>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商号又は名称</w:t>
      </w:r>
    </w:p>
    <w:p w:rsidR="000A112D" w:rsidRPr="00EE2DF9" w:rsidRDefault="000A112D" w:rsidP="00EE2DF9">
      <w:pPr>
        <w:tabs>
          <w:tab w:val="right" w:pos="8789"/>
        </w:tabs>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代表者</w:t>
      </w:r>
      <w:r w:rsidR="00EE2DF9">
        <w:rPr>
          <w:rFonts w:asciiTheme="minorEastAsia" w:eastAsiaTheme="minorEastAsia" w:hAnsiTheme="minorEastAsia" w:hint="eastAsia"/>
          <w:kern w:val="0"/>
          <w:szCs w:val="24"/>
        </w:rPr>
        <w:t>職</w:t>
      </w:r>
      <w:r w:rsidRPr="00EE2DF9">
        <w:rPr>
          <w:rFonts w:asciiTheme="minorEastAsia" w:eastAsiaTheme="minorEastAsia" w:hAnsiTheme="minorEastAsia" w:hint="eastAsia"/>
          <w:kern w:val="0"/>
          <w:szCs w:val="24"/>
        </w:rPr>
        <w:t>氏名</w:t>
      </w:r>
      <w:r w:rsidR="00EE2DF9">
        <w:rPr>
          <w:rFonts w:asciiTheme="minorEastAsia" w:eastAsiaTheme="minorEastAsia" w:hAnsiTheme="minorEastAsia" w:hint="eastAsia"/>
          <w:kern w:val="0"/>
          <w:szCs w:val="24"/>
        </w:rPr>
        <w:tab/>
      </w:r>
      <w:r w:rsidRPr="00EE2DF9">
        <w:rPr>
          <w:rFonts w:asciiTheme="minorEastAsia" w:eastAsiaTheme="minorEastAsia" w:hAnsiTheme="minorEastAsia" w:hint="eastAsia"/>
          <w:kern w:val="0"/>
          <w:szCs w:val="24"/>
        </w:rPr>
        <w:t>印</w:t>
      </w:r>
    </w:p>
    <w:p w:rsidR="000A112D" w:rsidRPr="00EE2DF9" w:rsidRDefault="000A112D" w:rsidP="00EE2DF9">
      <w:pPr>
        <w:tabs>
          <w:tab w:val="right" w:pos="8789"/>
        </w:tabs>
        <w:autoSpaceDE w:val="0"/>
        <w:autoSpaceDN w:val="0"/>
        <w:adjustRightInd w:val="0"/>
        <w:spacing w:line="360" w:lineRule="auto"/>
        <w:ind w:leftChars="1000" w:left="2567"/>
        <w:jc w:val="left"/>
        <w:rPr>
          <w:rFonts w:asciiTheme="minorEastAsia" w:eastAsiaTheme="minorEastAsia" w:hAnsiTheme="minorEastAsia"/>
          <w:kern w:val="0"/>
          <w:szCs w:val="24"/>
        </w:rPr>
      </w:pPr>
      <w:r w:rsidRPr="00EE2DF9">
        <w:rPr>
          <w:rFonts w:asciiTheme="minorEastAsia" w:eastAsiaTheme="minorEastAsia" w:hAnsiTheme="minorEastAsia" w:hint="eastAsia"/>
          <w:kern w:val="0"/>
          <w:szCs w:val="24"/>
        </w:rPr>
        <w:t>代理人氏名</w:t>
      </w:r>
      <w:r w:rsidR="00EE2DF9">
        <w:rPr>
          <w:rFonts w:asciiTheme="minorEastAsia" w:eastAsiaTheme="minorEastAsia" w:hAnsiTheme="minorEastAsia" w:hint="eastAsia"/>
          <w:kern w:val="0"/>
          <w:szCs w:val="24"/>
        </w:rPr>
        <w:tab/>
      </w:r>
      <w:r w:rsidRPr="00EE2DF9">
        <w:rPr>
          <w:rFonts w:asciiTheme="minorEastAsia" w:eastAsiaTheme="minorEastAsia" w:hAnsiTheme="minorEastAsia" w:hint="eastAsia"/>
          <w:kern w:val="0"/>
          <w:szCs w:val="24"/>
        </w:rPr>
        <w:t>印</w:t>
      </w:r>
    </w:p>
    <w:p w:rsidR="000A112D"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EE2DF9">
      <w:pPr>
        <w:autoSpaceDE w:val="0"/>
        <w:autoSpaceDN w:val="0"/>
        <w:adjustRightInd w:val="0"/>
        <w:ind w:leftChars="100" w:left="257"/>
        <w:jc w:val="left"/>
        <w:rPr>
          <w:rFonts w:asciiTheme="minorEastAsia" w:eastAsiaTheme="minorEastAsia" w:hAnsiTheme="minorEastAsia"/>
          <w:spacing w:val="5"/>
          <w:kern w:val="0"/>
          <w:szCs w:val="24"/>
        </w:rPr>
      </w:pPr>
      <w:r w:rsidRPr="00DD7964">
        <w:rPr>
          <w:rFonts w:asciiTheme="minorEastAsia" w:eastAsiaTheme="minorEastAsia" w:hAnsiTheme="minorEastAsia" w:hint="eastAsia"/>
          <w:spacing w:val="100"/>
          <w:kern w:val="0"/>
          <w:szCs w:val="24"/>
        </w:rPr>
        <w:t>水戸市</w:t>
      </w:r>
      <w:r w:rsidRPr="00DD7964">
        <w:rPr>
          <w:rFonts w:asciiTheme="minorEastAsia" w:eastAsiaTheme="minorEastAsia" w:hAnsiTheme="minorEastAsia" w:hint="eastAsia"/>
          <w:spacing w:val="5"/>
          <w:kern w:val="0"/>
          <w:szCs w:val="24"/>
        </w:rPr>
        <w:t>長　　様</w:t>
      </w:r>
    </w:p>
    <w:p w:rsidR="000A112D" w:rsidRDefault="000A112D" w:rsidP="00DD7964">
      <w:pPr>
        <w:autoSpaceDE w:val="0"/>
        <w:autoSpaceDN w:val="0"/>
        <w:adjustRightInd w:val="0"/>
        <w:jc w:val="left"/>
        <w:rPr>
          <w:rFonts w:asciiTheme="minorEastAsia" w:eastAsiaTheme="minorEastAsia" w:hAnsiTheme="minorEastAsia"/>
          <w:spacing w:val="5"/>
          <w:kern w:val="0"/>
          <w:sz w:val="26"/>
        </w:rPr>
      </w:pPr>
    </w:p>
    <w:p w:rsidR="000A112D" w:rsidRPr="00DD7964" w:rsidRDefault="000A112D" w:rsidP="00DD7964">
      <w:pPr>
        <w:autoSpaceDE w:val="0"/>
        <w:autoSpaceDN w:val="0"/>
        <w:adjustRightInd w:val="0"/>
        <w:jc w:val="left"/>
        <w:rPr>
          <w:rFonts w:asciiTheme="minorEastAsia" w:eastAsiaTheme="minorEastAsia" w:hAnsiTheme="minorEastAsia"/>
          <w:kern w:val="0"/>
          <w:sz w:val="21"/>
          <w:szCs w:val="21"/>
        </w:rPr>
      </w:pPr>
      <w:r w:rsidRPr="00DD7964">
        <w:rPr>
          <w:rFonts w:asciiTheme="minorEastAsia" w:eastAsiaTheme="minorEastAsia" w:hAnsiTheme="minorEastAsia" w:hint="eastAsia"/>
          <w:kern w:val="0"/>
          <w:sz w:val="21"/>
          <w:szCs w:val="21"/>
        </w:rPr>
        <w:t>注意事項</w:t>
      </w:r>
    </w:p>
    <w:p w:rsidR="000A112D" w:rsidRPr="00DD7964" w:rsidRDefault="00EE2DF9" w:rsidP="001B602F">
      <w:pPr>
        <w:autoSpaceDE w:val="0"/>
        <w:autoSpaceDN w:val="0"/>
        <w:adjustRightInd w:val="0"/>
        <w:ind w:left="453" w:hangingChars="200" w:hanging="453"/>
        <w:jc w:val="left"/>
        <w:rPr>
          <w:rFonts w:asciiTheme="minorEastAsia" w:eastAsiaTheme="minorEastAsia" w:hAnsiTheme="minorEastAsia"/>
          <w:kern w:val="0"/>
          <w:sz w:val="21"/>
          <w:szCs w:val="21"/>
        </w:rPr>
      </w:pPr>
      <w:r w:rsidRPr="00EE2DF9">
        <w:rPr>
          <w:rFonts w:hint="eastAsia"/>
          <w:kern w:val="0"/>
          <w:sz w:val="21"/>
          <w:szCs w:val="21"/>
        </w:rPr>
        <w:t xml:space="preserve">　</w:t>
      </w:r>
      <w:r>
        <w:rPr>
          <w:rFonts w:asciiTheme="minorEastAsia" w:eastAsiaTheme="minorEastAsia" w:hAnsiTheme="minorEastAsia" w:hint="eastAsia"/>
          <w:kern w:val="0"/>
          <w:sz w:val="21"/>
          <w:szCs w:val="21"/>
        </w:rPr>
        <w:t xml:space="preserve">(1) </w:t>
      </w:r>
      <w:r w:rsidR="000A112D" w:rsidRPr="00DD7964">
        <w:rPr>
          <w:rFonts w:asciiTheme="minorEastAsia" w:eastAsiaTheme="minorEastAsia" w:hAnsiTheme="minorEastAsia" w:hint="eastAsia"/>
          <w:kern w:val="0"/>
          <w:sz w:val="21"/>
          <w:szCs w:val="21"/>
        </w:rPr>
        <w:t>金額の記載は，アラビア数字を用い，その頭に「￥」を記入してください。</w:t>
      </w:r>
    </w:p>
    <w:p w:rsidR="000A112D" w:rsidRPr="00DD7964" w:rsidRDefault="00EE2DF9" w:rsidP="00EE2DF9">
      <w:pPr>
        <w:autoSpaceDE w:val="0"/>
        <w:autoSpaceDN w:val="0"/>
        <w:adjustRightInd w:val="0"/>
        <w:ind w:left="453" w:hangingChars="200" w:hanging="453"/>
        <w:jc w:val="left"/>
        <w:rPr>
          <w:rFonts w:asciiTheme="minorEastAsia" w:eastAsiaTheme="minorEastAsia" w:hAnsiTheme="minorEastAsia"/>
          <w:kern w:val="0"/>
          <w:sz w:val="21"/>
          <w:szCs w:val="21"/>
        </w:rPr>
      </w:pPr>
      <w:r w:rsidRPr="00EE2DF9">
        <w:rPr>
          <w:rFonts w:hint="eastAsia"/>
          <w:kern w:val="0"/>
          <w:sz w:val="21"/>
          <w:szCs w:val="21"/>
        </w:rPr>
        <w:t xml:space="preserve">　</w:t>
      </w:r>
      <w:r>
        <w:rPr>
          <w:rFonts w:asciiTheme="minorEastAsia" w:eastAsiaTheme="minorEastAsia" w:hAnsiTheme="minorEastAsia" w:hint="eastAsia"/>
          <w:kern w:val="0"/>
          <w:sz w:val="21"/>
          <w:szCs w:val="21"/>
        </w:rPr>
        <w:t xml:space="preserve">(2) </w:t>
      </w:r>
      <w:r w:rsidR="000A112D" w:rsidRPr="00DD7964">
        <w:rPr>
          <w:rFonts w:asciiTheme="minorEastAsia" w:eastAsiaTheme="minorEastAsia" w:hAnsiTheme="minorEastAsia" w:hint="eastAsia"/>
          <w:kern w:val="0"/>
          <w:sz w:val="21"/>
          <w:szCs w:val="21"/>
        </w:rPr>
        <w:t>記載の不明確なもの及び金額欄の訂正をしてあるもの等は無効になります。</w:t>
      </w:r>
    </w:p>
    <w:p w:rsidR="00AB3F39" w:rsidRPr="00DD7964" w:rsidRDefault="00EE2DF9" w:rsidP="001B602F">
      <w:pPr>
        <w:ind w:left="453" w:hangingChars="200" w:hanging="453"/>
        <w:rPr>
          <w:rFonts w:asciiTheme="minorEastAsia" w:eastAsiaTheme="minorEastAsia" w:hAnsiTheme="minorEastAsia"/>
          <w:kern w:val="0"/>
          <w:sz w:val="21"/>
          <w:szCs w:val="21"/>
        </w:rPr>
      </w:pPr>
      <w:r w:rsidRPr="00EE2DF9">
        <w:rPr>
          <w:rFonts w:hint="eastAsia"/>
          <w:kern w:val="0"/>
          <w:sz w:val="21"/>
          <w:szCs w:val="21"/>
        </w:rPr>
        <w:t xml:space="preserve">　</w:t>
      </w:r>
      <w:r>
        <w:rPr>
          <w:rFonts w:asciiTheme="minorEastAsia" w:eastAsiaTheme="minorEastAsia" w:hAnsiTheme="minorEastAsia" w:hint="eastAsia"/>
          <w:kern w:val="0"/>
          <w:sz w:val="21"/>
          <w:szCs w:val="21"/>
        </w:rPr>
        <w:t xml:space="preserve">(3) </w:t>
      </w:r>
      <w:r>
        <w:rPr>
          <w:rFonts w:hint="eastAsia"/>
          <w:kern w:val="0"/>
          <w:sz w:val="21"/>
          <w:szCs w:val="21"/>
        </w:rPr>
        <w:t>落札決定に当たっては，入札(見積)書に記載された金額に当該金額の</w:t>
      </w:r>
      <w:r w:rsidR="00716E63" w:rsidRPr="001B602F">
        <w:rPr>
          <w:rFonts w:hint="eastAsia"/>
          <w:spacing w:val="16"/>
          <w:kern w:val="0"/>
          <w:sz w:val="21"/>
          <w:szCs w:val="21"/>
          <w:fitText w:val="227" w:id="2043461889"/>
        </w:rPr>
        <w:t>1</w:t>
      </w:r>
      <w:r w:rsidR="00716E63" w:rsidRPr="001B602F">
        <w:rPr>
          <w:rFonts w:hint="eastAsia"/>
          <w:spacing w:val="1"/>
          <w:kern w:val="0"/>
          <w:sz w:val="21"/>
          <w:szCs w:val="21"/>
          <w:fitText w:val="227" w:id="2043461889"/>
        </w:rPr>
        <w:t>0</w:t>
      </w:r>
      <w:r>
        <w:rPr>
          <w:rFonts w:hint="eastAsia"/>
          <w:kern w:val="0"/>
          <w:sz w:val="21"/>
          <w:szCs w:val="21"/>
        </w:rPr>
        <w:t>％に相当する額を加算した金額(当該金額に１円未満の端数がある時はこれを切り捨てた金額)をもって落札価格とするので，</w:t>
      </w:r>
      <w:r w:rsidR="00E01C1A" w:rsidRPr="00DD7964">
        <w:rPr>
          <w:rFonts w:asciiTheme="minorEastAsia" w:eastAsiaTheme="minorEastAsia" w:hAnsiTheme="minorEastAsia" w:hint="eastAsia"/>
          <w:kern w:val="0"/>
          <w:sz w:val="21"/>
          <w:szCs w:val="21"/>
        </w:rPr>
        <w:t>消費税に係る</w:t>
      </w:r>
      <w:r w:rsidR="000A112D" w:rsidRPr="00DD7964">
        <w:rPr>
          <w:rFonts w:asciiTheme="minorEastAsia" w:eastAsiaTheme="minorEastAsia" w:hAnsiTheme="minorEastAsia" w:hint="eastAsia"/>
          <w:kern w:val="0"/>
          <w:sz w:val="21"/>
          <w:szCs w:val="21"/>
        </w:rPr>
        <w:t>課税事業者</w:t>
      </w:r>
      <w:r w:rsidR="00E01C1A" w:rsidRPr="00DD7964">
        <w:rPr>
          <w:rFonts w:asciiTheme="minorEastAsia" w:eastAsiaTheme="minorEastAsia" w:hAnsiTheme="minorEastAsia" w:hint="eastAsia"/>
          <w:kern w:val="0"/>
          <w:sz w:val="21"/>
          <w:szCs w:val="21"/>
        </w:rPr>
        <w:t>であるか</w:t>
      </w:r>
      <w:r w:rsidR="000A112D" w:rsidRPr="00DD7964">
        <w:rPr>
          <w:rFonts w:asciiTheme="minorEastAsia" w:eastAsiaTheme="minorEastAsia" w:hAnsiTheme="minorEastAsia" w:hint="eastAsia"/>
          <w:kern w:val="0"/>
          <w:sz w:val="21"/>
          <w:szCs w:val="21"/>
        </w:rPr>
        <w:t>免税事業者</w:t>
      </w:r>
      <w:r w:rsidR="00E01C1A" w:rsidRPr="00DD7964">
        <w:rPr>
          <w:rFonts w:asciiTheme="minorEastAsia" w:eastAsiaTheme="minorEastAsia" w:hAnsiTheme="minorEastAsia" w:hint="eastAsia"/>
          <w:kern w:val="0"/>
          <w:sz w:val="21"/>
          <w:szCs w:val="21"/>
        </w:rPr>
        <w:t>であるかを問わず</w:t>
      </w:r>
      <w:r w:rsidR="000A112D" w:rsidRPr="00DD7964">
        <w:rPr>
          <w:rFonts w:asciiTheme="minorEastAsia" w:eastAsiaTheme="minorEastAsia" w:hAnsiTheme="minorEastAsia" w:hint="eastAsia"/>
          <w:kern w:val="0"/>
          <w:sz w:val="21"/>
          <w:szCs w:val="21"/>
        </w:rPr>
        <w:t>，見積もった</w:t>
      </w:r>
      <w:r w:rsidR="002F2F73">
        <w:rPr>
          <w:rFonts w:asciiTheme="minorEastAsia" w:eastAsiaTheme="minorEastAsia" w:hAnsiTheme="minorEastAsia" w:hint="eastAsia"/>
          <w:kern w:val="0"/>
          <w:sz w:val="21"/>
          <w:szCs w:val="21"/>
        </w:rPr>
        <w:t>契約希望</w:t>
      </w:r>
      <w:r w:rsidR="008F2BE0" w:rsidRPr="00DD7964">
        <w:rPr>
          <w:rFonts w:asciiTheme="minorEastAsia" w:eastAsiaTheme="minorEastAsia" w:hAnsiTheme="minorEastAsia" w:hint="eastAsia"/>
          <w:kern w:val="0"/>
          <w:sz w:val="21"/>
          <w:szCs w:val="21"/>
        </w:rPr>
        <w:t>金額</w:t>
      </w:r>
      <w:r w:rsidR="008F2BE0">
        <w:rPr>
          <w:rFonts w:asciiTheme="minorEastAsia" w:eastAsiaTheme="minorEastAsia" w:hAnsiTheme="minorEastAsia" w:hint="eastAsia"/>
          <w:kern w:val="0"/>
          <w:sz w:val="21"/>
          <w:szCs w:val="21"/>
        </w:rPr>
        <w:t>の</w:t>
      </w:r>
      <w:r>
        <w:rPr>
          <w:rFonts w:asciiTheme="minorEastAsia" w:eastAsiaTheme="minorEastAsia" w:hAnsiTheme="minorEastAsia" w:hint="eastAsia"/>
          <w:kern w:val="0"/>
          <w:sz w:val="21"/>
          <w:szCs w:val="21"/>
        </w:rPr>
        <w:t>1</w:t>
      </w:r>
      <w:r w:rsidR="00716E63">
        <w:rPr>
          <w:rFonts w:asciiTheme="minorEastAsia" w:eastAsiaTheme="minorEastAsia" w:hAnsiTheme="minorEastAsia" w:hint="eastAsia"/>
          <w:kern w:val="0"/>
          <w:sz w:val="21"/>
          <w:szCs w:val="21"/>
        </w:rPr>
        <w:t>10</w:t>
      </w:r>
      <w:r w:rsidR="000A112D" w:rsidRPr="00DD7964">
        <w:rPr>
          <w:rFonts w:asciiTheme="minorEastAsia" w:eastAsiaTheme="minorEastAsia" w:hAnsiTheme="minorEastAsia" w:hint="eastAsia"/>
          <w:kern w:val="0"/>
          <w:sz w:val="21"/>
          <w:szCs w:val="21"/>
        </w:rPr>
        <w:t>分の</w:t>
      </w:r>
      <w:r>
        <w:rPr>
          <w:rFonts w:asciiTheme="minorEastAsia" w:eastAsiaTheme="minorEastAsia" w:hAnsiTheme="minorEastAsia" w:hint="eastAsia"/>
          <w:kern w:val="0"/>
          <w:sz w:val="21"/>
          <w:szCs w:val="21"/>
        </w:rPr>
        <w:t>100</w:t>
      </w:r>
      <w:r w:rsidR="008F2BE0">
        <w:rPr>
          <w:rFonts w:asciiTheme="minorEastAsia" w:eastAsiaTheme="minorEastAsia" w:hAnsiTheme="minorEastAsia" w:hint="eastAsia"/>
          <w:kern w:val="0"/>
          <w:sz w:val="21"/>
          <w:szCs w:val="21"/>
        </w:rPr>
        <w:t>に</w:t>
      </w:r>
      <w:r w:rsidR="000A112D" w:rsidRPr="00DD7964">
        <w:rPr>
          <w:rFonts w:asciiTheme="minorEastAsia" w:eastAsiaTheme="minorEastAsia" w:hAnsiTheme="minorEastAsia" w:hint="eastAsia"/>
          <w:kern w:val="0"/>
          <w:sz w:val="21"/>
          <w:szCs w:val="21"/>
        </w:rPr>
        <w:t>相当する</w:t>
      </w:r>
      <w:r w:rsidR="008F2BE0">
        <w:rPr>
          <w:rFonts w:asciiTheme="minorEastAsia" w:eastAsiaTheme="minorEastAsia" w:hAnsiTheme="minorEastAsia" w:hint="eastAsia"/>
          <w:kern w:val="0"/>
          <w:sz w:val="21"/>
          <w:szCs w:val="21"/>
        </w:rPr>
        <w:t>金額</w:t>
      </w:r>
      <w:r w:rsidR="000A112D" w:rsidRPr="00DD7964">
        <w:rPr>
          <w:rFonts w:asciiTheme="minorEastAsia" w:eastAsiaTheme="minorEastAsia" w:hAnsiTheme="minorEastAsia" w:hint="eastAsia"/>
          <w:kern w:val="0"/>
          <w:sz w:val="21"/>
          <w:szCs w:val="21"/>
        </w:rPr>
        <w:t>を記載</w:t>
      </w:r>
      <w:r w:rsidR="00E01C1A" w:rsidRPr="00DD7964">
        <w:rPr>
          <w:rFonts w:asciiTheme="minorEastAsia" w:eastAsiaTheme="minorEastAsia" w:hAnsiTheme="minorEastAsia" w:hint="eastAsia"/>
          <w:kern w:val="0"/>
          <w:sz w:val="21"/>
          <w:szCs w:val="21"/>
        </w:rPr>
        <w:t>する</w:t>
      </w:r>
      <w:r w:rsidR="001B602F">
        <w:rPr>
          <w:rFonts w:asciiTheme="minorEastAsia" w:eastAsiaTheme="minorEastAsia" w:hAnsiTheme="minorEastAsia" w:hint="eastAsia"/>
          <w:kern w:val="0"/>
          <w:sz w:val="21"/>
          <w:szCs w:val="21"/>
        </w:rPr>
        <w:t>こと</w:t>
      </w:r>
      <w:r w:rsidR="000A112D" w:rsidRPr="00DD7964">
        <w:rPr>
          <w:rFonts w:asciiTheme="minorEastAsia" w:eastAsiaTheme="minorEastAsia" w:hAnsiTheme="minorEastAsia" w:hint="eastAsia"/>
          <w:kern w:val="0"/>
          <w:sz w:val="21"/>
          <w:szCs w:val="21"/>
        </w:rPr>
        <w:t>。</w:t>
      </w:r>
    </w:p>
    <w:sectPr w:rsidR="00AB3F39" w:rsidRPr="00DD7964" w:rsidSect="00DD7964">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2B" w:rsidRDefault="00E91D2B" w:rsidP="00E91D2B">
      <w:r>
        <w:separator/>
      </w:r>
    </w:p>
  </w:endnote>
  <w:endnote w:type="continuationSeparator" w:id="0">
    <w:p w:rsidR="00E91D2B" w:rsidRDefault="00E91D2B" w:rsidP="00E9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2B" w:rsidRDefault="00E91D2B" w:rsidP="00E91D2B">
      <w:r>
        <w:separator/>
      </w:r>
    </w:p>
  </w:footnote>
  <w:footnote w:type="continuationSeparator" w:id="0">
    <w:p w:rsidR="00E91D2B" w:rsidRDefault="00E91D2B" w:rsidP="00E91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2D"/>
    <w:rsid w:val="000A112D"/>
    <w:rsid w:val="001727F8"/>
    <w:rsid w:val="001B602F"/>
    <w:rsid w:val="002F2F73"/>
    <w:rsid w:val="003919E4"/>
    <w:rsid w:val="00524046"/>
    <w:rsid w:val="005C4100"/>
    <w:rsid w:val="006F682E"/>
    <w:rsid w:val="00716E63"/>
    <w:rsid w:val="008D06C1"/>
    <w:rsid w:val="008F2BE0"/>
    <w:rsid w:val="00971C51"/>
    <w:rsid w:val="00A47E88"/>
    <w:rsid w:val="00AB3F39"/>
    <w:rsid w:val="00DD7964"/>
    <w:rsid w:val="00E01C1A"/>
    <w:rsid w:val="00E826F7"/>
    <w:rsid w:val="00E91D2B"/>
    <w:rsid w:val="00EE2DF9"/>
    <w:rsid w:val="00EF1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B79A8F5-A304-4A0C-A88B-A4E221D6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964"/>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1C1A"/>
    <w:rPr>
      <w:rFonts w:ascii="Arial" w:eastAsia="ＭＳ ゴシック" w:hAnsi="Arial"/>
      <w:sz w:val="18"/>
      <w:szCs w:val="18"/>
    </w:rPr>
  </w:style>
  <w:style w:type="paragraph" w:styleId="a4">
    <w:name w:val="header"/>
    <w:basedOn w:val="a"/>
    <w:link w:val="a5"/>
    <w:uiPriority w:val="99"/>
    <w:unhideWhenUsed/>
    <w:rsid w:val="00E91D2B"/>
    <w:pPr>
      <w:tabs>
        <w:tab w:val="center" w:pos="4252"/>
        <w:tab w:val="right" w:pos="8504"/>
      </w:tabs>
      <w:snapToGrid w:val="0"/>
    </w:pPr>
  </w:style>
  <w:style w:type="character" w:customStyle="1" w:styleId="a5">
    <w:name w:val="ヘッダー (文字)"/>
    <w:basedOn w:val="a0"/>
    <w:link w:val="a4"/>
    <w:uiPriority w:val="99"/>
    <w:rsid w:val="00E91D2B"/>
    <w:rPr>
      <w:rFonts w:ascii="ＭＳ 明朝" w:hAnsi="ＭＳ 明朝"/>
      <w:kern w:val="2"/>
      <w:sz w:val="24"/>
    </w:rPr>
  </w:style>
  <w:style w:type="paragraph" w:styleId="a6">
    <w:name w:val="footer"/>
    <w:basedOn w:val="a"/>
    <w:link w:val="a7"/>
    <w:uiPriority w:val="99"/>
    <w:unhideWhenUsed/>
    <w:rsid w:val="00E91D2B"/>
    <w:pPr>
      <w:tabs>
        <w:tab w:val="center" w:pos="4252"/>
        <w:tab w:val="right" w:pos="8504"/>
      </w:tabs>
      <w:snapToGrid w:val="0"/>
    </w:pPr>
  </w:style>
  <w:style w:type="character" w:customStyle="1" w:styleId="a7">
    <w:name w:val="フッター (文字)"/>
    <w:basedOn w:val="a0"/>
    <w:link w:val="a6"/>
    <w:uiPriority w:val="99"/>
    <w:rsid w:val="00E91D2B"/>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入札(見積)書</vt:lpstr>
      <vt:lpstr>入札(見積)書</vt:lpstr>
    </vt:vector>
  </TitlesOfParts>
  <Company>水戸市</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入札(見積)書</dc:title>
  <dc:creator>大高 梓</dc:creator>
  <cp:lastModifiedBy>m</cp:lastModifiedBy>
  <cp:revision>2</cp:revision>
  <cp:lastPrinted>2020-02-28T02:32:00Z</cp:lastPrinted>
  <dcterms:created xsi:type="dcterms:W3CDTF">2022-08-05T02:31:00Z</dcterms:created>
  <dcterms:modified xsi:type="dcterms:W3CDTF">2022-08-05T02:31:00Z</dcterms:modified>
</cp:coreProperties>
</file>