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F9" w:rsidRDefault="00646AF9" w:rsidP="00646AF9">
      <w:r>
        <w:rPr>
          <w:rFonts w:hint="eastAsia"/>
        </w:rPr>
        <w:t>様式第５</w:t>
      </w:r>
    </w:p>
    <w:p w:rsidR="00646AF9" w:rsidRDefault="00646AF9" w:rsidP="00646AF9"/>
    <w:p w:rsidR="00C93581" w:rsidRDefault="00646AF9" w:rsidP="00646AF9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ばい煙</w:t>
      </w:r>
      <w:r w:rsidRPr="006B5507">
        <w:rPr>
          <w:rFonts w:asciiTheme="majorEastAsia" w:eastAsiaTheme="majorEastAsia" w:hAnsiTheme="majorEastAsia" w:hint="eastAsia"/>
          <w:sz w:val="26"/>
          <w:szCs w:val="26"/>
        </w:rPr>
        <w:t>発生施設</w:t>
      </w:r>
      <w:r>
        <w:rPr>
          <w:rFonts w:asciiTheme="majorEastAsia" w:eastAsiaTheme="majorEastAsia" w:hAnsiTheme="majorEastAsia" w:hint="eastAsia"/>
          <w:sz w:val="26"/>
          <w:szCs w:val="26"/>
        </w:rPr>
        <w:t>（揮発性有機化合物排出施設，一般粉じん</w:t>
      </w:r>
    </w:p>
    <w:p w:rsidR="00646AF9" w:rsidRPr="006B5507" w:rsidRDefault="00646AF9" w:rsidP="00C93581">
      <w:pPr>
        <w:ind w:firstLineChars="600" w:firstLine="1469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発生施設，特定粉じん発生施設）使用廃止</w:t>
      </w:r>
      <w:r w:rsidRPr="006B5507">
        <w:rPr>
          <w:rFonts w:asciiTheme="majorEastAsia" w:eastAsiaTheme="majorEastAsia" w:hAnsiTheme="majorEastAsia" w:hint="eastAsia"/>
          <w:sz w:val="26"/>
          <w:szCs w:val="26"/>
        </w:rPr>
        <w:t>届出書</w:t>
      </w:r>
    </w:p>
    <w:p w:rsidR="00646AF9" w:rsidRDefault="00646AF9" w:rsidP="00646AF9">
      <w:pPr>
        <w:wordWrap w:val="0"/>
        <w:jc w:val="right"/>
      </w:pPr>
    </w:p>
    <w:p w:rsidR="00646AF9" w:rsidRDefault="00646AF9" w:rsidP="00646AF9">
      <w:pPr>
        <w:ind w:right="195"/>
        <w:jc w:val="right"/>
      </w:pPr>
      <w:r>
        <w:rPr>
          <w:rFonts w:hint="eastAsia"/>
        </w:rPr>
        <w:t xml:space="preserve">年　　月　　日　　</w:t>
      </w:r>
    </w:p>
    <w:p w:rsidR="00646AF9" w:rsidRDefault="00646AF9" w:rsidP="00646AF9">
      <w:pPr>
        <w:ind w:right="892" w:firstLineChars="100" w:firstLine="195"/>
      </w:pPr>
    </w:p>
    <w:p w:rsidR="00646AF9" w:rsidRDefault="00B75979" w:rsidP="00646AF9">
      <w:pPr>
        <w:ind w:right="892" w:firstLineChars="100" w:firstLine="195"/>
      </w:pPr>
      <w:r>
        <w:rPr>
          <w:rFonts w:hint="eastAsia"/>
        </w:rPr>
        <w:t>水戸市長　　　　　　様</w:t>
      </w:r>
    </w:p>
    <w:p w:rsidR="00646AF9" w:rsidRDefault="00646AF9" w:rsidP="00B75979">
      <w:pPr>
        <w:ind w:right="892" w:firstLineChars="100" w:firstLine="195"/>
      </w:pPr>
      <w:r>
        <w:rPr>
          <w:rFonts w:hint="eastAsia"/>
        </w:rPr>
        <w:t xml:space="preserve">　（　　　　　　　　扱い）</w:t>
      </w:r>
    </w:p>
    <w:p w:rsidR="00646AF9" w:rsidRDefault="00646AF9" w:rsidP="00646AF9">
      <w:pPr>
        <w:ind w:right="892" w:firstLineChars="100" w:firstLine="195"/>
      </w:pPr>
    </w:p>
    <w:p w:rsidR="00AF1EC4" w:rsidRDefault="00AF1EC4" w:rsidP="00AF1EC4">
      <w:pPr>
        <w:ind w:right="423" w:firstLineChars="100" w:firstLine="195"/>
        <w:jc w:val="left"/>
      </w:pPr>
      <w:r>
        <w:rPr>
          <w:rFonts w:hint="eastAsia"/>
        </w:rPr>
        <w:t xml:space="preserve">　　　　　　　　　　　　　　　　　　　　　　　　　　　　　届出者　　　　　　　　　　　　</w:t>
      </w:r>
    </w:p>
    <w:p w:rsidR="00646AF9" w:rsidRDefault="00646AF9" w:rsidP="00646AF9">
      <w:pPr>
        <w:wordWrap w:val="0"/>
        <w:ind w:right="423" w:firstLineChars="100" w:firstLine="19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6B814" wp14:editId="38E09156">
                <wp:simplePos x="0" y="0"/>
                <wp:positionH relativeFrom="column">
                  <wp:posOffset>3738244</wp:posOffset>
                </wp:positionH>
                <wp:positionV relativeFrom="paragraph">
                  <wp:posOffset>9525</wp:posOffset>
                </wp:positionV>
                <wp:extent cx="2028825" cy="4095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F32A" id="大かっこ 7" o:spid="_x0000_s1026" type="#_x0000_t185" style="position:absolute;left:0;text-align:left;margin-left:294.35pt;margin-top:.75pt;width:159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氏名又は名称及び住所並びに　　</w:t>
      </w:r>
    </w:p>
    <w:p w:rsidR="00646AF9" w:rsidRDefault="00646AF9" w:rsidP="00646AF9">
      <w:pPr>
        <w:ind w:right="423" w:firstLineChars="100" w:firstLine="195"/>
        <w:jc w:val="right"/>
      </w:pPr>
      <w:r>
        <w:rPr>
          <w:rFonts w:hint="eastAsia"/>
        </w:rPr>
        <w:t>法人にあってはその代表者の氏名</w:t>
      </w:r>
    </w:p>
    <w:p w:rsidR="00646AF9" w:rsidRDefault="00646AF9" w:rsidP="00646AF9"/>
    <w:p w:rsidR="00646AF9" w:rsidRDefault="00646AF9" w:rsidP="00646AF9"/>
    <w:p w:rsidR="00646AF9" w:rsidRPr="00C93581" w:rsidRDefault="00646AF9" w:rsidP="00646AF9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C93581">
        <w:rPr>
          <w:rFonts w:hint="eastAsia"/>
        </w:rPr>
        <w:t>ばい煙発生施設（揮発性有機化合物排出施設，一般粉じん発生施設，特定粉じん発生施設）の使用を廃止したので，</w:t>
      </w:r>
      <w:r>
        <w:rPr>
          <w:rFonts w:hint="eastAsia"/>
        </w:rPr>
        <w:t>大気汚染防止法第</w:t>
      </w:r>
      <w:r w:rsidR="00C93581">
        <w:rPr>
          <w:rFonts w:asciiTheme="minorEastAsia" w:hAnsiTheme="minorEastAsia" w:hint="eastAsia"/>
        </w:rPr>
        <w:t>11</w:t>
      </w:r>
      <w:r w:rsidRPr="00C92CEB">
        <w:rPr>
          <w:rFonts w:asciiTheme="minorEastAsia" w:hAnsiTheme="minorEastAsia" w:hint="eastAsia"/>
        </w:rPr>
        <w:t>条（第</w:t>
      </w:r>
      <w:r w:rsidR="00C93581">
        <w:rPr>
          <w:rFonts w:asciiTheme="minorEastAsia" w:hAnsiTheme="minorEastAsia" w:hint="eastAsia"/>
        </w:rPr>
        <w:t>17</w:t>
      </w:r>
      <w:r w:rsidRPr="00C92CEB">
        <w:rPr>
          <w:rFonts w:asciiTheme="minorEastAsia" w:hAnsiTheme="minorEastAsia" w:hint="eastAsia"/>
        </w:rPr>
        <w:t>条</w:t>
      </w:r>
      <w:r w:rsidR="00C93581">
        <w:rPr>
          <w:rFonts w:asciiTheme="minorEastAsia" w:hAnsiTheme="minorEastAsia" w:hint="eastAsia"/>
        </w:rPr>
        <w:t>の13第２項及び</w:t>
      </w:r>
      <w:r w:rsidRPr="00C92CEB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18</w:t>
      </w:r>
      <w:r w:rsidR="00C93581">
        <w:rPr>
          <w:rFonts w:hint="eastAsia"/>
        </w:rPr>
        <w:t>条の</w:t>
      </w:r>
      <w:r w:rsidR="00C93581" w:rsidRPr="00C93581">
        <w:rPr>
          <w:rFonts w:asciiTheme="minorEastAsia" w:hAnsiTheme="minorEastAsia" w:hint="eastAsia"/>
        </w:rPr>
        <w:t>13</w:t>
      </w:r>
      <w:r w:rsidR="00C93581">
        <w:rPr>
          <w:rFonts w:hint="eastAsia"/>
        </w:rPr>
        <w:t>第２</w:t>
      </w:r>
      <w:r>
        <w:rPr>
          <w:rFonts w:hint="eastAsia"/>
        </w:rPr>
        <w:t>項</w:t>
      </w:r>
      <w:r w:rsidR="00C93581">
        <w:rPr>
          <w:rFonts w:hint="eastAsia"/>
        </w:rPr>
        <w:t>において準用する場合を含む。）の規定により</w:t>
      </w:r>
      <w:r>
        <w:rPr>
          <w:rFonts w:hint="eastAsia"/>
        </w:rPr>
        <w:t>，次のとおり届け出ます。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2411"/>
        <w:gridCol w:w="424"/>
        <w:gridCol w:w="1276"/>
        <w:gridCol w:w="2403"/>
      </w:tblGrid>
      <w:tr w:rsidR="00646AF9" w:rsidTr="00C93581">
        <w:trPr>
          <w:trHeight w:val="586"/>
        </w:trPr>
        <w:tc>
          <w:tcPr>
            <w:tcW w:w="1514" w:type="pct"/>
            <w:vAlign w:val="center"/>
          </w:tcPr>
          <w:p w:rsidR="00646AF9" w:rsidRDefault="00646AF9" w:rsidP="003D66C0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1290" w:type="pct"/>
            <w:vAlign w:val="center"/>
          </w:tcPr>
          <w:p w:rsidR="00646AF9" w:rsidRDefault="00646AF9" w:rsidP="003D66C0"/>
        </w:tc>
        <w:tc>
          <w:tcPr>
            <w:tcW w:w="227" w:type="pct"/>
            <w:tcBorders>
              <w:right w:val="nil"/>
            </w:tcBorders>
            <w:vAlign w:val="center"/>
          </w:tcPr>
          <w:p w:rsidR="00646AF9" w:rsidRDefault="00646AF9" w:rsidP="003D66C0">
            <w:r>
              <w:rPr>
                <w:rFonts w:hint="eastAsia"/>
              </w:rPr>
              <w:t>※</w:t>
            </w:r>
          </w:p>
        </w:tc>
        <w:tc>
          <w:tcPr>
            <w:tcW w:w="683" w:type="pct"/>
            <w:tcBorders>
              <w:left w:val="nil"/>
            </w:tcBorders>
            <w:vAlign w:val="center"/>
          </w:tcPr>
          <w:p w:rsidR="00646AF9" w:rsidRDefault="00646AF9" w:rsidP="003D66C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86" w:type="pct"/>
            <w:vAlign w:val="center"/>
          </w:tcPr>
          <w:p w:rsidR="00646AF9" w:rsidRDefault="00646AF9" w:rsidP="003D66C0"/>
        </w:tc>
      </w:tr>
      <w:tr w:rsidR="00646AF9" w:rsidTr="00C93581">
        <w:trPr>
          <w:trHeight w:val="586"/>
        </w:trPr>
        <w:tc>
          <w:tcPr>
            <w:tcW w:w="1514" w:type="pct"/>
            <w:vAlign w:val="center"/>
          </w:tcPr>
          <w:p w:rsidR="00646AF9" w:rsidRDefault="00646AF9" w:rsidP="003D66C0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1290" w:type="pct"/>
            <w:vAlign w:val="center"/>
          </w:tcPr>
          <w:p w:rsidR="00646AF9" w:rsidRDefault="00646AF9" w:rsidP="003D66C0"/>
        </w:tc>
        <w:tc>
          <w:tcPr>
            <w:tcW w:w="227" w:type="pct"/>
            <w:tcBorders>
              <w:right w:val="nil"/>
            </w:tcBorders>
            <w:vAlign w:val="center"/>
          </w:tcPr>
          <w:p w:rsidR="00646AF9" w:rsidRDefault="00646AF9" w:rsidP="003D66C0">
            <w:r>
              <w:rPr>
                <w:rFonts w:hint="eastAsia"/>
              </w:rPr>
              <w:t>※</w:t>
            </w:r>
          </w:p>
        </w:tc>
        <w:tc>
          <w:tcPr>
            <w:tcW w:w="683" w:type="pct"/>
            <w:tcBorders>
              <w:left w:val="nil"/>
            </w:tcBorders>
            <w:vAlign w:val="center"/>
          </w:tcPr>
          <w:p w:rsidR="00646AF9" w:rsidRDefault="00646AF9" w:rsidP="003D66C0">
            <w:pPr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286" w:type="pct"/>
            <w:vAlign w:val="center"/>
          </w:tcPr>
          <w:p w:rsidR="00646AF9" w:rsidRDefault="00646AF9" w:rsidP="003D66C0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46AF9" w:rsidTr="00C93581">
        <w:trPr>
          <w:trHeight w:val="586"/>
        </w:trPr>
        <w:tc>
          <w:tcPr>
            <w:tcW w:w="1514" w:type="pct"/>
            <w:vAlign w:val="center"/>
          </w:tcPr>
          <w:p w:rsidR="00646AF9" w:rsidRDefault="00646AF9" w:rsidP="003D66C0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290" w:type="pct"/>
            <w:vAlign w:val="center"/>
          </w:tcPr>
          <w:p w:rsidR="00646AF9" w:rsidRDefault="00646AF9" w:rsidP="003D66C0"/>
        </w:tc>
        <w:tc>
          <w:tcPr>
            <w:tcW w:w="227" w:type="pct"/>
            <w:tcBorders>
              <w:right w:val="nil"/>
            </w:tcBorders>
            <w:vAlign w:val="center"/>
          </w:tcPr>
          <w:p w:rsidR="00646AF9" w:rsidRDefault="00646AF9" w:rsidP="003D66C0">
            <w:r>
              <w:rPr>
                <w:rFonts w:hint="eastAsia"/>
              </w:rPr>
              <w:t>※</w:t>
            </w:r>
          </w:p>
        </w:tc>
        <w:tc>
          <w:tcPr>
            <w:tcW w:w="683" w:type="pct"/>
            <w:tcBorders>
              <w:left w:val="nil"/>
            </w:tcBorders>
            <w:vAlign w:val="center"/>
          </w:tcPr>
          <w:p w:rsidR="00646AF9" w:rsidRDefault="00646AF9" w:rsidP="003D66C0">
            <w:pPr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286" w:type="pct"/>
            <w:vAlign w:val="center"/>
          </w:tcPr>
          <w:p w:rsidR="00646AF9" w:rsidRDefault="00646AF9" w:rsidP="003D66C0"/>
        </w:tc>
      </w:tr>
      <w:tr w:rsidR="00C93581" w:rsidTr="00C93581">
        <w:trPr>
          <w:trHeight w:val="586"/>
        </w:trPr>
        <w:tc>
          <w:tcPr>
            <w:tcW w:w="1514" w:type="pct"/>
            <w:vAlign w:val="center"/>
          </w:tcPr>
          <w:p w:rsidR="00C93581" w:rsidRDefault="00C93581" w:rsidP="003D66C0">
            <w:pPr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1290" w:type="pct"/>
            <w:vAlign w:val="center"/>
          </w:tcPr>
          <w:p w:rsidR="00C93581" w:rsidRDefault="00C93581" w:rsidP="003D66C0"/>
        </w:tc>
        <w:tc>
          <w:tcPr>
            <w:tcW w:w="227" w:type="pct"/>
            <w:vMerge w:val="restart"/>
            <w:tcBorders>
              <w:right w:val="nil"/>
            </w:tcBorders>
          </w:tcPr>
          <w:p w:rsidR="00C93581" w:rsidRDefault="00C93581" w:rsidP="00C93581">
            <w:r>
              <w:rPr>
                <w:rFonts w:hint="eastAsia"/>
              </w:rPr>
              <w:t>※</w:t>
            </w:r>
          </w:p>
        </w:tc>
        <w:tc>
          <w:tcPr>
            <w:tcW w:w="683" w:type="pct"/>
            <w:vMerge w:val="restart"/>
            <w:tcBorders>
              <w:left w:val="nil"/>
            </w:tcBorders>
          </w:tcPr>
          <w:p w:rsidR="00C93581" w:rsidRDefault="00C93581" w:rsidP="00C9358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286" w:type="pct"/>
            <w:vMerge w:val="restart"/>
            <w:vAlign w:val="center"/>
          </w:tcPr>
          <w:p w:rsidR="00C93581" w:rsidRDefault="00C93581" w:rsidP="003D66C0"/>
        </w:tc>
      </w:tr>
      <w:tr w:rsidR="00C93581" w:rsidTr="00C93581">
        <w:trPr>
          <w:trHeight w:val="586"/>
        </w:trPr>
        <w:tc>
          <w:tcPr>
            <w:tcW w:w="1514" w:type="pct"/>
            <w:vAlign w:val="center"/>
          </w:tcPr>
          <w:p w:rsidR="00C93581" w:rsidRDefault="00C93581" w:rsidP="00C93581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1290" w:type="pct"/>
            <w:vAlign w:val="center"/>
          </w:tcPr>
          <w:p w:rsidR="00C93581" w:rsidRDefault="00C93581" w:rsidP="00C93581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27" w:type="pct"/>
            <w:vMerge/>
            <w:tcBorders>
              <w:right w:val="nil"/>
            </w:tcBorders>
            <w:vAlign w:val="center"/>
          </w:tcPr>
          <w:p w:rsidR="00C93581" w:rsidRDefault="00C93581" w:rsidP="00C93581"/>
        </w:tc>
        <w:tc>
          <w:tcPr>
            <w:tcW w:w="683" w:type="pct"/>
            <w:vMerge/>
            <w:tcBorders>
              <w:left w:val="nil"/>
            </w:tcBorders>
            <w:vAlign w:val="center"/>
          </w:tcPr>
          <w:p w:rsidR="00C93581" w:rsidRDefault="00C93581" w:rsidP="00C93581">
            <w:pPr>
              <w:jc w:val="distribute"/>
            </w:pPr>
          </w:p>
        </w:tc>
        <w:tc>
          <w:tcPr>
            <w:tcW w:w="1286" w:type="pct"/>
            <w:vMerge/>
            <w:vAlign w:val="center"/>
          </w:tcPr>
          <w:p w:rsidR="00C93581" w:rsidRDefault="00C93581" w:rsidP="00C93581"/>
        </w:tc>
      </w:tr>
      <w:tr w:rsidR="00C93581" w:rsidTr="00C93581">
        <w:trPr>
          <w:trHeight w:val="586"/>
        </w:trPr>
        <w:tc>
          <w:tcPr>
            <w:tcW w:w="1514" w:type="pct"/>
            <w:vAlign w:val="center"/>
          </w:tcPr>
          <w:p w:rsidR="00C93581" w:rsidRDefault="00C93581" w:rsidP="00C93581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1290" w:type="pct"/>
            <w:vAlign w:val="center"/>
          </w:tcPr>
          <w:p w:rsidR="00C93581" w:rsidRDefault="00C93581" w:rsidP="00C93581"/>
        </w:tc>
        <w:tc>
          <w:tcPr>
            <w:tcW w:w="227" w:type="pct"/>
            <w:vMerge/>
            <w:tcBorders>
              <w:right w:val="nil"/>
            </w:tcBorders>
            <w:vAlign w:val="center"/>
          </w:tcPr>
          <w:p w:rsidR="00C93581" w:rsidRDefault="00C93581" w:rsidP="00C93581"/>
        </w:tc>
        <w:tc>
          <w:tcPr>
            <w:tcW w:w="683" w:type="pct"/>
            <w:vMerge/>
            <w:tcBorders>
              <w:left w:val="nil"/>
            </w:tcBorders>
            <w:vAlign w:val="center"/>
          </w:tcPr>
          <w:p w:rsidR="00C93581" w:rsidRDefault="00C93581" w:rsidP="00C93581">
            <w:pPr>
              <w:jc w:val="distribute"/>
            </w:pPr>
          </w:p>
        </w:tc>
        <w:tc>
          <w:tcPr>
            <w:tcW w:w="1286" w:type="pct"/>
            <w:vMerge/>
            <w:vAlign w:val="center"/>
          </w:tcPr>
          <w:p w:rsidR="00C93581" w:rsidRDefault="00C93581" w:rsidP="00C93581"/>
        </w:tc>
      </w:tr>
    </w:tbl>
    <w:p w:rsidR="00646AF9" w:rsidRDefault="00646AF9" w:rsidP="00646AF9"/>
    <w:p w:rsidR="00646AF9" w:rsidRDefault="00646AF9" w:rsidP="00C93581">
      <w:pPr>
        <w:ind w:leftChars="-1" w:left="707" w:hangingChars="364" w:hanging="709"/>
      </w:pPr>
      <w:r>
        <w:rPr>
          <w:rFonts w:hint="eastAsia"/>
        </w:rPr>
        <w:t>備考　１</w:t>
      </w:r>
      <w:r w:rsidR="00C93581">
        <w:rPr>
          <w:rFonts w:hint="eastAsia"/>
        </w:rPr>
        <w:t xml:space="preserve">　</w:t>
      </w:r>
      <w:r>
        <w:rPr>
          <w:rFonts w:hint="eastAsia"/>
        </w:rPr>
        <w:t>※印の欄には，記載しないこと。</w:t>
      </w:r>
    </w:p>
    <w:p w:rsidR="00646AF9" w:rsidRDefault="00C93581" w:rsidP="00C93581">
      <w:pPr>
        <w:ind w:left="974" w:hangingChars="500" w:hanging="974"/>
      </w:pPr>
      <w:r>
        <w:rPr>
          <w:rFonts w:hint="eastAsia"/>
        </w:rPr>
        <w:t xml:space="preserve">　　　２　</w:t>
      </w:r>
      <w:r w:rsidR="00646AF9">
        <w:rPr>
          <w:rFonts w:hint="eastAsia"/>
        </w:rPr>
        <w:t>用紙の大きさは，図面，表等やむを得ないものを除き，日本工業規格</w:t>
      </w:r>
      <w:r w:rsidR="00646AF9">
        <w:rPr>
          <w:rFonts w:asciiTheme="minorEastAsia" w:hAnsiTheme="minorEastAsia" w:hint="eastAsia"/>
        </w:rPr>
        <w:t>Ａ</w:t>
      </w:r>
      <w:r w:rsidR="00646AF9" w:rsidRPr="004B6062">
        <w:rPr>
          <w:rFonts w:asciiTheme="minorEastAsia" w:hAnsiTheme="minorEastAsia" w:hint="eastAsia"/>
        </w:rPr>
        <w:t>４</w:t>
      </w:r>
      <w:r w:rsidR="00646AF9">
        <w:rPr>
          <w:rFonts w:hint="eastAsia"/>
        </w:rPr>
        <w:t>とすること。</w:t>
      </w:r>
    </w:p>
    <w:p w:rsidR="003C1CF7" w:rsidRPr="003C1CF7" w:rsidRDefault="00C93581" w:rsidP="00AF1EC4">
      <w:pPr>
        <w:widowControl/>
        <w:spacing w:line="0" w:lineRule="atLeast"/>
        <w:ind w:left="779" w:hangingChars="400" w:hanging="779"/>
      </w:pPr>
      <w:r>
        <w:rPr>
          <w:rFonts w:hint="eastAsia"/>
        </w:rPr>
        <w:t xml:space="preserve">　　</w:t>
      </w:r>
      <w:bookmarkStart w:id="0" w:name="_GoBack"/>
      <w:bookmarkEnd w:id="0"/>
    </w:p>
    <w:p w:rsidR="003C1CF7" w:rsidRPr="003C1CF7" w:rsidRDefault="003C1CF7" w:rsidP="003C1CF7"/>
    <w:p w:rsidR="00C93581" w:rsidRPr="003C1CF7" w:rsidRDefault="00C93581" w:rsidP="003C1CF7">
      <w:pPr>
        <w:jc w:val="center"/>
      </w:pPr>
    </w:p>
    <w:sectPr w:rsidR="00C93581" w:rsidRPr="003C1CF7" w:rsidSect="003C1CF7">
      <w:footerReference w:type="default" r:id="rId7"/>
      <w:pgSz w:w="11906" w:h="16838" w:code="9"/>
      <w:pgMar w:top="1361" w:right="1134" w:bottom="1361" w:left="1418" w:header="851" w:footer="992" w:gutter="0"/>
      <w:pgNumType w:start="96"/>
      <w:cols w:space="425"/>
      <w:docGrid w:type="linesAndChars" w:linePitch="371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DA" w:rsidRDefault="00356BDA" w:rsidP="00F83C08">
      <w:r>
        <w:separator/>
      </w:r>
    </w:p>
  </w:endnote>
  <w:endnote w:type="continuationSeparator" w:id="0">
    <w:p w:rsidR="00356BDA" w:rsidRDefault="00356BDA" w:rsidP="00F8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F7" w:rsidRDefault="003C1CF7">
    <w:pPr>
      <w:pStyle w:val="a6"/>
      <w:jc w:val="center"/>
    </w:pPr>
  </w:p>
  <w:p w:rsidR="003C1CF7" w:rsidRDefault="003C1C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DA" w:rsidRDefault="00356BDA" w:rsidP="00F83C08">
      <w:r>
        <w:separator/>
      </w:r>
    </w:p>
  </w:footnote>
  <w:footnote w:type="continuationSeparator" w:id="0">
    <w:p w:rsidR="00356BDA" w:rsidRDefault="00356BDA" w:rsidP="00F8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9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07"/>
    <w:rsid w:val="00012172"/>
    <w:rsid w:val="00013AF5"/>
    <w:rsid w:val="000263AD"/>
    <w:rsid w:val="00046576"/>
    <w:rsid w:val="00064DAA"/>
    <w:rsid w:val="000C576C"/>
    <w:rsid w:val="001000B0"/>
    <w:rsid w:val="00106EF4"/>
    <w:rsid w:val="001205E3"/>
    <w:rsid w:val="00160C62"/>
    <w:rsid w:val="001756F8"/>
    <w:rsid w:val="001A0C17"/>
    <w:rsid w:val="00200F6F"/>
    <w:rsid w:val="0021574C"/>
    <w:rsid w:val="00245255"/>
    <w:rsid w:val="00251610"/>
    <w:rsid w:val="002578D2"/>
    <w:rsid w:val="00264F98"/>
    <w:rsid w:val="00267724"/>
    <w:rsid w:val="00276531"/>
    <w:rsid w:val="00286F1F"/>
    <w:rsid w:val="002E72F8"/>
    <w:rsid w:val="003047D7"/>
    <w:rsid w:val="00330CA6"/>
    <w:rsid w:val="00343CAC"/>
    <w:rsid w:val="0035027A"/>
    <w:rsid w:val="00356BDA"/>
    <w:rsid w:val="00377A42"/>
    <w:rsid w:val="00383831"/>
    <w:rsid w:val="003972E9"/>
    <w:rsid w:val="003C1CF7"/>
    <w:rsid w:val="003D2526"/>
    <w:rsid w:val="003D66C0"/>
    <w:rsid w:val="003F3833"/>
    <w:rsid w:val="003F6763"/>
    <w:rsid w:val="0044021F"/>
    <w:rsid w:val="00441622"/>
    <w:rsid w:val="00442AB1"/>
    <w:rsid w:val="004679F1"/>
    <w:rsid w:val="00484533"/>
    <w:rsid w:val="00491B50"/>
    <w:rsid w:val="004B6062"/>
    <w:rsid w:val="004C308D"/>
    <w:rsid w:val="005039E8"/>
    <w:rsid w:val="00517666"/>
    <w:rsid w:val="00533211"/>
    <w:rsid w:val="005635D4"/>
    <w:rsid w:val="00584603"/>
    <w:rsid w:val="00587017"/>
    <w:rsid w:val="005A3C24"/>
    <w:rsid w:val="005C0834"/>
    <w:rsid w:val="005C741A"/>
    <w:rsid w:val="005E158C"/>
    <w:rsid w:val="00605EF0"/>
    <w:rsid w:val="00646AF9"/>
    <w:rsid w:val="0065291E"/>
    <w:rsid w:val="0067027F"/>
    <w:rsid w:val="00687157"/>
    <w:rsid w:val="00695E35"/>
    <w:rsid w:val="00696DFF"/>
    <w:rsid w:val="006B5507"/>
    <w:rsid w:val="006B7BAC"/>
    <w:rsid w:val="006D41B8"/>
    <w:rsid w:val="006D5712"/>
    <w:rsid w:val="00712361"/>
    <w:rsid w:val="00720360"/>
    <w:rsid w:val="00737D61"/>
    <w:rsid w:val="00737DEE"/>
    <w:rsid w:val="00753748"/>
    <w:rsid w:val="00760DFE"/>
    <w:rsid w:val="00773E94"/>
    <w:rsid w:val="00774CD9"/>
    <w:rsid w:val="00790127"/>
    <w:rsid w:val="00792A26"/>
    <w:rsid w:val="007E11FB"/>
    <w:rsid w:val="007E7A28"/>
    <w:rsid w:val="00814238"/>
    <w:rsid w:val="0081473D"/>
    <w:rsid w:val="00866877"/>
    <w:rsid w:val="0087032F"/>
    <w:rsid w:val="0089506D"/>
    <w:rsid w:val="008B2F2B"/>
    <w:rsid w:val="008C72E3"/>
    <w:rsid w:val="008E7AD4"/>
    <w:rsid w:val="008F7A32"/>
    <w:rsid w:val="00981CA5"/>
    <w:rsid w:val="009874E7"/>
    <w:rsid w:val="009A3DD3"/>
    <w:rsid w:val="009A4A0A"/>
    <w:rsid w:val="009C562D"/>
    <w:rsid w:val="009E6AA2"/>
    <w:rsid w:val="00A30D3B"/>
    <w:rsid w:val="00A41811"/>
    <w:rsid w:val="00A75CD5"/>
    <w:rsid w:val="00AC2C6F"/>
    <w:rsid w:val="00AC52EB"/>
    <w:rsid w:val="00AD5F16"/>
    <w:rsid w:val="00AE08F6"/>
    <w:rsid w:val="00AF1EC4"/>
    <w:rsid w:val="00B07C3B"/>
    <w:rsid w:val="00B14CE1"/>
    <w:rsid w:val="00B23153"/>
    <w:rsid w:val="00B34F50"/>
    <w:rsid w:val="00B405E1"/>
    <w:rsid w:val="00B4408E"/>
    <w:rsid w:val="00B63608"/>
    <w:rsid w:val="00B75979"/>
    <w:rsid w:val="00B80ECB"/>
    <w:rsid w:val="00B923F7"/>
    <w:rsid w:val="00BD52BC"/>
    <w:rsid w:val="00C072C0"/>
    <w:rsid w:val="00C12D92"/>
    <w:rsid w:val="00C35DD4"/>
    <w:rsid w:val="00C77284"/>
    <w:rsid w:val="00C87A0F"/>
    <w:rsid w:val="00C91DF2"/>
    <w:rsid w:val="00C92CEB"/>
    <w:rsid w:val="00C93581"/>
    <w:rsid w:val="00C94727"/>
    <w:rsid w:val="00CA1BA0"/>
    <w:rsid w:val="00CA4587"/>
    <w:rsid w:val="00CB0A67"/>
    <w:rsid w:val="00CC1B1A"/>
    <w:rsid w:val="00CC69E5"/>
    <w:rsid w:val="00D241BE"/>
    <w:rsid w:val="00D268D5"/>
    <w:rsid w:val="00D333CD"/>
    <w:rsid w:val="00D46517"/>
    <w:rsid w:val="00D551FD"/>
    <w:rsid w:val="00D71482"/>
    <w:rsid w:val="00D8001E"/>
    <w:rsid w:val="00D85BE4"/>
    <w:rsid w:val="00DC13D5"/>
    <w:rsid w:val="00DD02FA"/>
    <w:rsid w:val="00E13F25"/>
    <w:rsid w:val="00E25968"/>
    <w:rsid w:val="00E46CA5"/>
    <w:rsid w:val="00E70A15"/>
    <w:rsid w:val="00E726A1"/>
    <w:rsid w:val="00E74C74"/>
    <w:rsid w:val="00E74DCD"/>
    <w:rsid w:val="00EA7B14"/>
    <w:rsid w:val="00EC017E"/>
    <w:rsid w:val="00EC5116"/>
    <w:rsid w:val="00F012EE"/>
    <w:rsid w:val="00F01929"/>
    <w:rsid w:val="00F10ED8"/>
    <w:rsid w:val="00F437B9"/>
    <w:rsid w:val="00F475B3"/>
    <w:rsid w:val="00F71F88"/>
    <w:rsid w:val="00F83B1F"/>
    <w:rsid w:val="00F83C08"/>
    <w:rsid w:val="00FC2821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2D4AB-1DD3-4AF0-B650-5C37AF0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C08"/>
  </w:style>
  <w:style w:type="paragraph" w:styleId="a6">
    <w:name w:val="footer"/>
    <w:basedOn w:val="a"/>
    <w:link w:val="a7"/>
    <w:uiPriority w:val="99"/>
    <w:unhideWhenUsed/>
    <w:rsid w:val="00F8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C08"/>
  </w:style>
  <w:style w:type="paragraph" w:styleId="a8">
    <w:name w:val="Balloon Text"/>
    <w:basedOn w:val="a"/>
    <w:link w:val="a9"/>
    <w:uiPriority w:val="99"/>
    <w:semiHidden/>
    <w:unhideWhenUsed/>
    <w:rsid w:val="003C1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0D4F-D1CF-49A9-95DC-CF5E5AA0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cp:lastPrinted>2020-04-30T01:06:00Z</cp:lastPrinted>
  <dcterms:created xsi:type="dcterms:W3CDTF">2020-04-22T10:03:00Z</dcterms:created>
  <dcterms:modified xsi:type="dcterms:W3CDTF">2021-02-15T01:26:00Z</dcterms:modified>
</cp:coreProperties>
</file>