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8E1" w:rsidRPr="006F6959" w:rsidRDefault="00B668E1" w:rsidP="00B668E1">
      <w:pPr>
        <w:jc w:val="right"/>
        <w:rPr>
          <w:rFonts w:ascii="HG丸ｺﾞｼｯｸM-PRO" w:eastAsia="HG丸ｺﾞｼｯｸM-PRO" w:hAnsi="HG丸ｺﾞｼｯｸM-PRO"/>
          <w:color w:val="000000" w:themeColor="text1"/>
          <w:sz w:val="24"/>
          <w:szCs w:val="21"/>
          <w:bdr w:val="single" w:sz="4" w:space="0" w:color="auto"/>
        </w:rPr>
      </w:pPr>
    </w:p>
    <w:p w:rsidR="00B668E1" w:rsidRDefault="00B668E1" w:rsidP="00B668E1">
      <w:pPr>
        <w:widowControl/>
        <w:jc w:val="left"/>
        <w:rPr>
          <w:rFonts w:ascii="HG丸ｺﾞｼｯｸM-PRO" w:eastAsia="HG丸ｺﾞｼｯｸM-PRO" w:hAnsi="HG丸ｺﾞｼｯｸM-PRO"/>
          <w:color w:val="000000" w:themeColor="text1"/>
          <w:sz w:val="24"/>
          <w:szCs w:val="21"/>
        </w:rPr>
      </w:pPr>
    </w:p>
    <w:p w:rsidR="00B668E1" w:rsidRDefault="00B668E1" w:rsidP="00B668E1">
      <w:pPr>
        <w:widowControl/>
        <w:jc w:val="left"/>
        <w:rPr>
          <w:rFonts w:ascii="HG丸ｺﾞｼｯｸM-PRO" w:eastAsia="HG丸ｺﾞｼｯｸM-PRO" w:hAnsi="HG丸ｺﾞｼｯｸM-PRO"/>
          <w:color w:val="000000" w:themeColor="text1"/>
          <w:sz w:val="24"/>
          <w:szCs w:val="21"/>
        </w:rPr>
      </w:pPr>
    </w:p>
    <w:p w:rsidR="00B668E1" w:rsidRDefault="00B668E1" w:rsidP="00B668E1">
      <w:pPr>
        <w:widowControl/>
        <w:jc w:val="left"/>
        <w:rPr>
          <w:rFonts w:ascii="HG丸ｺﾞｼｯｸM-PRO" w:eastAsia="HG丸ｺﾞｼｯｸM-PRO" w:hAnsi="HG丸ｺﾞｼｯｸM-PRO"/>
          <w:color w:val="000000" w:themeColor="text1"/>
          <w:sz w:val="24"/>
          <w:szCs w:val="21"/>
        </w:rPr>
      </w:pPr>
    </w:p>
    <w:p w:rsidR="00B668E1" w:rsidRDefault="00B668E1" w:rsidP="00B668E1">
      <w:pPr>
        <w:widowControl/>
        <w:jc w:val="left"/>
        <w:rPr>
          <w:rFonts w:ascii="HG丸ｺﾞｼｯｸM-PRO" w:eastAsia="HG丸ｺﾞｼｯｸM-PRO" w:hAnsi="HG丸ｺﾞｼｯｸM-PRO"/>
          <w:color w:val="000000" w:themeColor="text1"/>
          <w:sz w:val="24"/>
          <w:szCs w:val="21"/>
        </w:rPr>
      </w:pPr>
    </w:p>
    <w:p w:rsidR="00B668E1" w:rsidRDefault="00B668E1" w:rsidP="00B668E1">
      <w:pPr>
        <w:widowControl/>
        <w:jc w:val="left"/>
        <w:rPr>
          <w:rFonts w:ascii="HG丸ｺﾞｼｯｸM-PRO" w:eastAsia="HG丸ｺﾞｼｯｸM-PRO" w:hAnsi="HG丸ｺﾞｼｯｸM-PRO"/>
          <w:color w:val="000000" w:themeColor="text1"/>
          <w:sz w:val="24"/>
          <w:szCs w:val="21"/>
        </w:rPr>
      </w:pPr>
    </w:p>
    <w:p w:rsidR="00B668E1" w:rsidRDefault="00B668E1" w:rsidP="00B668E1">
      <w:pPr>
        <w:widowControl/>
        <w:jc w:val="left"/>
        <w:rPr>
          <w:rFonts w:ascii="HG丸ｺﾞｼｯｸM-PRO" w:eastAsia="HG丸ｺﾞｼｯｸM-PRO" w:hAnsi="HG丸ｺﾞｼｯｸM-PRO"/>
          <w:color w:val="000000" w:themeColor="text1"/>
          <w:sz w:val="24"/>
          <w:szCs w:val="21"/>
        </w:rPr>
      </w:pPr>
    </w:p>
    <w:p w:rsidR="00B668E1" w:rsidRDefault="00B668E1" w:rsidP="00B668E1">
      <w:pPr>
        <w:widowControl/>
        <w:jc w:val="left"/>
        <w:rPr>
          <w:rFonts w:ascii="HG丸ｺﾞｼｯｸM-PRO" w:eastAsia="HG丸ｺﾞｼｯｸM-PRO" w:hAnsi="HG丸ｺﾞｼｯｸM-PRO"/>
          <w:color w:val="000000" w:themeColor="text1"/>
          <w:sz w:val="24"/>
          <w:szCs w:val="21"/>
        </w:rPr>
      </w:pPr>
    </w:p>
    <w:p w:rsidR="00B668E1" w:rsidRDefault="00B668E1" w:rsidP="00B668E1">
      <w:pPr>
        <w:widowControl/>
        <w:jc w:val="left"/>
        <w:rPr>
          <w:rFonts w:ascii="HG丸ｺﾞｼｯｸM-PRO" w:eastAsia="HG丸ｺﾞｼｯｸM-PRO" w:hAnsi="HG丸ｺﾞｼｯｸM-PRO"/>
          <w:color w:val="000000" w:themeColor="text1"/>
          <w:sz w:val="24"/>
          <w:szCs w:val="21"/>
        </w:rPr>
      </w:pPr>
    </w:p>
    <w:p w:rsidR="00B668E1" w:rsidRDefault="00B668E1" w:rsidP="00B668E1">
      <w:pPr>
        <w:widowControl/>
        <w:jc w:val="left"/>
        <w:rPr>
          <w:rFonts w:ascii="HG丸ｺﾞｼｯｸM-PRO" w:eastAsia="HG丸ｺﾞｼｯｸM-PRO" w:hAnsi="HG丸ｺﾞｼｯｸM-PRO"/>
          <w:color w:val="000000" w:themeColor="text1"/>
          <w:sz w:val="24"/>
          <w:szCs w:val="21"/>
        </w:rPr>
      </w:pPr>
    </w:p>
    <w:p w:rsidR="00B668E1" w:rsidRPr="00DD4C5E" w:rsidRDefault="00B668E1" w:rsidP="00B668E1">
      <w:pPr>
        <w:widowControl/>
        <w:jc w:val="center"/>
        <w:rPr>
          <w:rFonts w:ascii="HG丸ｺﾞｼｯｸM-PRO" w:eastAsia="HG丸ｺﾞｼｯｸM-PRO" w:hAnsi="HG丸ｺﾞｼｯｸM-PRO"/>
          <w:color w:val="000000" w:themeColor="text1"/>
          <w:sz w:val="44"/>
          <w:szCs w:val="21"/>
        </w:rPr>
      </w:pPr>
      <w:r w:rsidRPr="00DD4C5E">
        <w:rPr>
          <w:rFonts w:ascii="HG丸ｺﾞｼｯｸM-PRO" w:eastAsia="HG丸ｺﾞｼｯｸM-PRO" w:hAnsi="HG丸ｺﾞｼｯｸM-PRO" w:hint="eastAsia"/>
          <w:color w:val="000000" w:themeColor="text1"/>
          <w:sz w:val="44"/>
          <w:szCs w:val="21"/>
        </w:rPr>
        <w:t>水戸市バリアフリー基本構想</w:t>
      </w:r>
    </w:p>
    <w:p w:rsidR="00A76940" w:rsidRPr="00B668E1" w:rsidRDefault="00A76940" w:rsidP="00A76940">
      <w:pPr>
        <w:widowControl/>
        <w:jc w:val="left"/>
        <w:rPr>
          <w:rFonts w:ascii="HG丸ｺﾞｼｯｸM-PRO" w:eastAsia="HG丸ｺﾞｼｯｸM-PRO" w:hAnsi="HG丸ｺﾞｼｯｸM-PRO"/>
          <w:color w:val="000000" w:themeColor="text1"/>
          <w:sz w:val="24"/>
          <w:szCs w:val="21"/>
        </w:rPr>
      </w:pPr>
    </w:p>
    <w:p w:rsidR="00A76940" w:rsidRPr="00640446" w:rsidRDefault="00A76940" w:rsidP="00A76940">
      <w:pPr>
        <w:widowControl/>
        <w:jc w:val="center"/>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hint="eastAsia"/>
          <w:color w:val="000000" w:themeColor="text1"/>
          <w:sz w:val="22"/>
          <w:szCs w:val="21"/>
        </w:rPr>
        <w:t>～　出かけたい気持ち，住んでみたい気持ちにこたえるまちづくり　～</w:t>
      </w:r>
    </w:p>
    <w:p w:rsidR="00A76940" w:rsidRDefault="00A76940" w:rsidP="00A76940">
      <w:pPr>
        <w:widowControl/>
        <w:jc w:val="left"/>
        <w:rPr>
          <w:rFonts w:ascii="HG丸ｺﾞｼｯｸM-PRO" w:eastAsia="HG丸ｺﾞｼｯｸM-PRO" w:hAnsi="HG丸ｺﾞｼｯｸM-PRO"/>
          <w:color w:val="000000" w:themeColor="text1"/>
          <w:sz w:val="24"/>
          <w:szCs w:val="21"/>
        </w:rPr>
      </w:pPr>
    </w:p>
    <w:p w:rsidR="00DD4C5E" w:rsidRPr="00A76940" w:rsidRDefault="00DD4C5E">
      <w:pPr>
        <w:widowControl/>
        <w:jc w:val="left"/>
        <w:rPr>
          <w:rFonts w:ascii="HG丸ｺﾞｼｯｸM-PRO" w:eastAsia="HG丸ｺﾞｼｯｸM-PRO" w:hAnsi="HG丸ｺﾞｼｯｸM-PRO"/>
          <w:color w:val="000000" w:themeColor="text1"/>
          <w:sz w:val="24"/>
          <w:szCs w:val="21"/>
        </w:rPr>
      </w:pPr>
    </w:p>
    <w:p w:rsidR="00DD4C5E" w:rsidRDefault="00DD4C5E">
      <w:pPr>
        <w:widowControl/>
        <w:jc w:val="left"/>
        <w:rPr>
          <w:rFonts w:ascii="HG丸ｺﾞｼｯｸM-PRO" w:eastAsia="HG丸ｺﾞｼｯｸM-PRO" w:hAnsi="HG丸ｺﾞｼｯｸM-PRO"/>
          <w:color w:val="000000" w:themeColor="text1"/>
          <w:sz w:val="24"/>
          <w:szCs w:val="21"/>
        </w:rPr>
      </w:pPr>
    </w:p>
    <w:p w:rsidR="00DD4C5E" w:rsidRDefault="00DD4C5E">
      <w:pPr>
        <w:widowControl/>
        <w:jc w:val="left"/>
        <w:rPr>
          <w:rFonts w:ascii="HG丸ｺﾞｼｯｸM-PRO" w:eastAsia="HG丸ｺﾞｼｯｸM-PRO" w:hAnsi="HG丸ｺﾞｼｯｸM-PRO"/>
          <w:color w:val="000000" w:themeColor="text1"/>
          <w:sz w:val="24"/>
          <w:szCs w:val="21"/>
        </w:rPr>
      </w:pPr>
    </w:p>
    <w:p w:rsidR="00DD4C5E" w:rsidRDefault="00DD4C5E">
      <w:pPr>
        <w:widowControl/>
        <w:jc w:val="left"/>
        <w:rPr>
          <w:rFonts w:ascii="HG丸ｺﾞｼｯｸM-PRO" w:eastAsia="HG丸ｺﾞｼｯｸM-PRO" w:hAnsi="HG丸ｺﾞｼｯｸM-PRO"/>
          <w:color w:val="000000" w:themeColor="text1"/>
          <w:sz w:val="24"/>
          <w:szCs w:val="21"/>
        </w:rPr>
      </w:pPr>
    </w:p>
    <w:p w:rsidR="00DD4C5E" w:rsidRDefault="00DD4C5E">
      <w:pPr>
        <w:widowControl/>
        <w:jc w:val="left"/>
        <w:rPr>
          <w:rFonts w:ascii="HG丸ｺﾞｼｯｸM-PRO" w:eastAsia="HG丸ｺﾞｼｯｸM-PRO" w:hAnsi="HG丸ｺﾞｼｯｸM-PRO"/>
          <w:color w:val="000000" w:themeColor="text1"/>
          <w:sz w:val="24"/>
          <w:szCs w:val="21"/>
        </w:rPr>
      </w:pPr>
    </w:p>
    <w:p w:rsidR="00DD4C5E" w:rsidRDefault="00DD4C5E">
      <w:pPr>
        <w:widowControl/>
        <w:jc w:val="left"/>
        <w:rPr>
          <w:rFonts w:ascii="HG丸ｺﾞｼｯｸM-PRO" w:eastAsia="HG丸ｺﾞｼｯｸM-PRO" w:hAnsi="HG丸ｺﾞｼｯｸM-PRO"/>
          <w:color w:val="000000" w:themeColor="text1"/>
          <w:sz w:val="24"/>
          <w:szCs w:val="21"/>
        </w:rPr>
      </w:pPr>
    </w:p>
    <w:p w:rsidR="00DD4C5E" w:rsidRDefault="00DD4C5E">
      <w:pPr>
        <w:widowControl/>
        <w:jc w:val="left"/>
        <w:rPr>
          <w:rFonts w:ascii="HG丸ｺﾞｼｯｸM-PRO" w:eastAsia="HG丸ｺﾞｼｯｸM-PRO" w:hAnsi="HG丸ｺﾞｼｯｸM-PRO"/>
          <w:color w:val="000000" w:themeColor="text1"/>
          <w:sz w:val="24"/>
          <w:szCs w:val="21"/>
        </w:rPr>
      </w:pPr>
    </w:p>
    <w:p w:rsidR="00DD4C5E" w:rsidRDefault="00DD4C5E">
      <w:pPr>
        <w:widowControl/>
        <w:jc w:val="left"/>
        <w:rPr>
          <w:rFonts w:ascii="HG丸ｺﾞｼｯｸM-PRO" w:eastAsia="HG丸ｺﾞｼｯｸM-PRO" w:hAnsi="HG丸ｺﾞｼｯｸM-PRO"/>
          <w:color w:val="000000" w:themeColor="text1"/>
          <w:sz w:val="24"/>
          <w:szCs w:val="21"/>
        </w:rPr>
      </w:pPr>
    </w:p>
    <w:p w:rsidR="00DD4C5E" w:rsidRDefault="00DD4C5E">
      <w:pPr>
        <w:widowControl/>
        <w:jc w:val="left"/>
        <w:rPr>
          <w:rFonts w:ascii="HG丸ｺﾞｼｯｸM-PRO" w:eastAsia="HG丸ｺﾞｼｯｸM-PRO" w:hAnsi="HG丸ｺﾞｼｯｸM-PRO"/>
          <w:color w:val="000000" w:themeColor="text1"/>
          <w:sz w:val="24"/>
          <w:szCs w:val="21"/>
        </w:rPr>
      </w:pPr>
    </w:p>
    <w:p w:rsidR="00DD4C5E" w:rsidRDefault="00DD4C5E">
      <w:pPr>
        <w:widowControl/>
        <w:jc w:val="left"/>
        <w:rPr>
          <w:rFonts w:ascii="HG丸ｺﾞｼｯｸM-PRO" w:eastAsia="HG丸ｺﾞｼｯｸM-PRO" w:hAnsi="HG丸ｺﾞｼｯｸM-PRO"/>
          <w:color w:val="000000" w:themeColor="text1"/>
          <w:sz w:val="24"/>
          <w:szCs w:val="21"/>
        </w:rPr>
      </w:pPr>
    </w:p>
    <w:p w:rsidR="00DD4C5E" w:rsidRDefault="00DD4C5E">
      <w:pPr>
        <w:widowControl/>
        <w:jc w:val="left"/>
        <w:rPr>
          <w:rFonts w:ascii="HG丸ｺﾞｼｯｸM-PRO" w:eastAsia="HG丸ｺﾞｼｯｸM-PRO" w:hAnsi="HG丸ｺﾞｼｯｸM-PRO"/>
          <w:color w:val="000000" w:themeColor="text1"/>
          <w:sz w:val="24"/>
          <w:szCs w:val="21"/>
        </w:rPr>
      </w:pPr>
    </w:p>
    <w:p w:rsidR="00DD4C5E" w:rsidRDefault="00DD4C5E">
      <w:pPr>
        <w:widowControl/>
        <w:jc w:val="left"/>
        <w:rPr>
          <w:rFonts w:ascii="HG丸ｺﾞｼｯｸM-PRO" w:eastAsia="HG丸ｺﾞｼｯｸM-PRO" w:hAnsi="HG丸ｺﾞｼｯｸM-PRO"/>
          <w:color w:val="000000" w:themeColor="text1"/>
          <w:sz w:val="24"/>
          <w:szCs w:val="21"/>
        </w:rPr>
      </w:pPr>
    </w:p>
    <w:p w:rsidR="00DD4C5E" w:rsidRDefault="00DD4C5E">
      <w:pPr>
        <w:widowControl/>
        <w:jc w:val="left"/>
        <w:rPr>
          <w:rFonts w:ascii="HG丸ｺﾞｼｯｸM-PRO" w:eastAsia="HG丸ｺﾞｼｯｸM-PRO" w:hAnsi="HG丸ｺﾞｼｯｸM-PRO"/>
          <w:color w:val="000000" w:themeColor="text1"/>
          <w:sz w:val="24"/>
          <w:szCs w:val="21"/>
        </w:rPr>
      </w:pPr>
    </w:p>
    <w:p w:rsidR="00DD4C5E" w:rsidRDefault="00DD4C5E">
      <w:pPr>
        <w:widowControl/>
        <w:jc w:val="left"/>
        <w:rPr>
          <w:rFonts w:ascii="HG丸ｺﾞｼｯｸM-PRO" w:eastAsia="HG丸ｺﾞｼｯｸM-PRO" w:hAnsi="HG丸ｺﾞｼｯｸM-PRO"/>
          <w:color w:val="000000" w:themeColor="text1"/>
          <w:sz w:val="24"/>
          <w:szCs w:val="21"/>
        </w:rPr>
      </w:pPr>
    </w:p>
    <w:p w:rsidR="00DD4C5E" w:rsidRDefault="00DD4C5E">
      <w:pPr>
        <w:widowControl/>
        <w:jc w:val="left"/>
        <w:rPr>
          <w:rFonts w:ascii="HG丸ｺﾞｼｯｸM-PRO" w:eastAsia="HG丸ｺﾞｼｯｸM-PRO" w:hAnsi="HG丸ｺﾞｼｯｸM-PRO"/>
          <w:color w:val="000000" w:themeColor="text1"/>
          <w:sz w:val="24"/>
          <w:szCs w:val="21"/>
        </w:rPr>
      </w:pPr>
    </w:p>
    <w:p w:rsidR="00DD4C5E" w:rsidRDefault="00DD4C5E">
      <w:pPr>
        <w:widowControl/>
        <w:jc w:val="left"/>
        <w:rPr>
          <w:rFonts w:ascii="HG丸ｺﾞｼｯｸM-PRO" w:eastAsia="HG丸ｺﾞｼｯｸM-PRO" w:hAnsi="HG丸ｺﾞｼｯｸM-PRO"/>
          <w:color w:val="000000" w:themeColor="text1"/>
          <w:sz w:val="24"/>
          <w:szCs w:val="21"/>
        </w:rPr>
      </w:pPr>
    </w:p>
    <w:p w:rsidR="00DD4C5E" w:rsidRDefault="00DD4C5E">
      <w:pPr>
        <w:widowControl/>
        <w:jc w:val="left"/>
        <w:rPr>
          <w:rFonts w:ascii="HG丸ｺﾞｼｯｸM-PRO" w:eastAsia="HG丸ｺﾞｼｯｸM-PRO" w:hAnsi="HG丸ｺﾞｼｯｸM-PRO"/>
          <w:color w:val="000000" w:themeColor="text1"/>
          <w:sz w:val="24"/>
          <w:szCs w:val="21"/>
        </w:rPr>
      </w:pPr>
    </w:p>
    <w:p w:rsidR="00DD4C5E" w:rsidRPr="007A1115" w:rsidRDefault="00DD4C5E">
      <w:pPr>
        <w:widowControl/>
        <w:jc w:val="left"/>
        <w:rPr>
          <w:rFonts w:ascii="HG丸ｺﾞｼｯｸM-PRO" w:eastAsia="HG丸ｺﾞｼｯｸM-PRO" w:hAnsi="HG丸ｺﾞｼｯｸM-PRO"/>
          <w:color w:val="000000" w:themeColor="text1"/>
          <w:sz w:val="24"/>
          <w:szCs w:val="21"/>
        </w:rPr>
      </w:pPr>
    </w:p>
    <w:p w:rsidR="00DD4C5E" w:rsidRDefault="00DD4C5E">
      <w:pPr>
        <w:widowControl/>
        <w:jc w:val="left"/>
        <w:rPr>
          <w:rFonts w:ascii="HG丸ｺﾞｼｯｸM-PRO" w:eastAsia="HG丸ｺﾞｼｯｸM-PRO" w:hAnsi="HG丸ｺﾞｼｯｸM-PRO"/>
          <w:color w:val="000000" w:themeColor="text1"/>
          <w:sz w:val="24"/>
          <w:szCs w:val="21"/>
        </w:rPr>
      </w:pPr>
    </w:p>
    <w:p w:rsidR="00DD4C5E" w:rsidRDefault="001802D4">
      <w:pPr>
        <w:widowControl/>
        <w:jc w:val="left"/>
        <w:rPr>
          <w:rFonts w:ascii="HG丸ｺﾞｼｯｸM-PRO" w:eastAsia="HG丸ｺﾞｼｯｸM-PRO" w:hAnsi="HG丸ｺﾞｼｯｸM-PRO"/>
          <w:color w:val="000000" w:themeColor="text1"/>
          <w:sz w:val="24"/>
          <w:szCs w:val="21"/>
        </w:rPr>
      </w:pPr>
      <w:r>
        <w:rPr>
          <w:rFonts w:hint="eastAsia"/>
          <w:noProof/>
        </w:rPr>
        <mc:AlternateContent>
          <mc:Choice Requires="wps">
            <w:drawing>
              <wp:anchor distT="0" distB="0" distL="114300" distR="114300" simplePos="0" relativeHeight="251655168" behindDoc="0" locked="0" layoutInCell="1" allowOverlap="1" wp14:anchorId="18613CA5" wp14:editId="656049D3">
                <wp:simplePos x="0" y="0"/>
                <wp:positionH relativeFrom="column">
                  <wp:posOffset>2119630</wp:posOffset>
                </wp:positionH>
                <wp:positionV relativeFrom="paragraph">
                  <wp:posOffset>204943</wp:posOffset>
                </wp:positionV>
                <wp:extent cx="1398905" cy="605155"/>
                <wp:effectExtent l="0" t="0" r="0" b="0"/>
                <wp:wrapNone/>
                <wp:docPr id="52" name="正方形/長方形 52"/>
                <wp:cNvGraphicFramePr/>
                <a:graphic xmlns:a="http://schemas.openxmlformats.org/drawingml/2006/main">
                  <a:graphicData uri="http://schemas.microsoft.com/office/word/2010/wordprocessingShape">
                    <wps:wsp>
                      <wps:cNvSpPr/>
                      <wps:spPr>
                        <a:xfrm>
                          <a:off x="0" y="0"/>
                          <a:ext cx="1398905" cy="60515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3F8B" w:rsidRPr="0027156F" w:rsidRDefault="00323F8B" w:rsidP="001802D4">
                            <w:pPr>
                              <w:jc w:val="distribute"/>
                              <w:rPr>
                                <w:rFonts w:ascii="HG丸ｺﾞｼｯｸM-PRO" w:eastAsia="HG丸ｺﾞｼｯｸM-PRO" w:hAnsi="HG丸ｺﾞｼｯｸM-PRO"/>
                                <w:color w:val="000000" w:themeColor="text1"/>
                                <w:kern w:val="0"/>
                                <w:sz w:val="32"/>
                                <w:szCs w:val="32"/>
                              </w:rPr>
                            </w:pPr>
                            <w:r>
                              <w:rPr>
                                <w:rFonts w:ascii="HG丸ｺﾞｼｯｸM-PRO" w:eastAsia="HG丸ｺﾞｼｯｸM-PRO" w:hAnsi="HG丸ｺﾞｼｯｸM-PRO" w:hint="eastAsia"/>
                                <w:color w:val="000000" w:themeColor="text1"/>
                                <w:kern w:val="0"/>
                                <w:sz w:val="32"/>
                                <w:szCs w:val="32"/>
                              </w:rPr>
                              <w:t>水戸市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13CA5" id="正方形/長方形 52" o:spid="_x0000_s1026" style="position:absolute;margin-left:166.9pt;margin-top:16.15pt;width:110.15pt;height:47.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" filled="f" stroked="f" strokeweight="1.5pt">
                <v:textbox>
                  <w:txbxContent>
                    <w:p w:rsidR="00323F8B" w:rsidRPr="0027156F" w:rsidRDefault="00323F8B" w:rsidP="001802D4">
                      <w:pPr>
                        <w:jc w:val="distribute"/>
                        <w:rPr>
                          <w:rFonts w:ascii="HG丸ｺﾞｼｯｸM-PRO" w:eastAsia="HG丸ｺﾞｼｯｸM-PRO" w:hAnsi="HG丸ｺﾞｼｯｸM-PRO"/>
                          <w:color w:val="000000" w:themeColor="text1"/>
                          <w:kern w:val="0"/>
                          <w:sz w:val="32"/>
                          <w:szCs w:val="32"/>
                        </w:rPr>
                      </w:pPr>
                      <w:r>
                        <w:rPr>
                          <w:rFonts w:ascii="HG丸ｺﾞｼｯｸM-PRO" w:eastAsia="HG丸ｺﾞｼｯｸM-PRO" w:hAnsi="HG丸ｺﾞｼｯｸM-PRO" w:hint="eastAsia"/>
                          <w:color w:val="000000" w:themeColor="text1"/>
                          <w:kern w:val="0"/>
                          <w:sz w:val="32"/>
                          <w:szCs w:val="32"/>
                        </w:rPr>
                        <w:t>水戸市</w:t>
                      </w:r>
                    </w:p>
                  </w:txbxContent>
                </v:textbox>
              </v:rect>
            </w:pict>
          </mc:Fallback>
        </mc:AlternateContent>
      </w:r>
    </w:p>
    <w:p w:rsidR="00DD4C5E" w:rsidRDefault="00DD4C5E">
      <w:pPr>
        <w:widowControl/>
        <w:jc w:val="left"/>
        <w:rPr>
          <w:rFonts w:ascii="HG丸ｺﾞｼｯｸM-PRO" w:eastAsia="HG丸ｺﾞｼｯｸM-PRO" w:hAnsi="HG丸ｺﾞｼｯｸM-PRO"/>
          <w:color w:val="000000" w:themeColor="text1"/>
          <w:sz w:val="24"/>
          <w:szCs w:val="21"/>
        </w:rPr>
      </w:pPr>
    </w:p>
    <w:p w:rsidR="00DD4C5E" w:rsidRDefault="00DD4C5E" w:rsidP="001802D4">
      <w:pPr>
        <w:widowControl/>
        <w:jc w:val="center"/>
        <w:rPr>
          <w:rFonts w:ascii="HG丸ｺﾞｼｯｸM-PRO" w:eastAsia="HG丸ｺﾞｼｯｸM-PRO" w:hAnsi="HG丸ｺﾞｼｯｸM-PRO"/>
          <w:color w:val="000000" w:themeColor="text1"/>
          <w:sz w:val="24"/>
          <w:szCs w:val="21"/>
        </w:rPr>
      </w:pPr>
    </w:p>
    <w:p w:rsidR="00DD4C5E" w:rsidRDefault="00DD4C5E">
      <w:pPr>
        <w:widowControl/>
        <w:jc w:val="left"/>
        <w:rPr>
          <w:rFonts w:ascii="HG丸ｺﾞｼｯｸM-PRO" w:eastAsia="HG丸ｺﾞｼｯｸM-PRO" w:hAnsi="HG丸ｺﾞｼｯｸM-PRO"/>
          <w:color w:val="000000" w:themeColor="text1"/>
          <w:sz w:val="24"/>
          <w:szCs w:val="21"/>
        </w:rPr>
      </w:pPr>
    </w:p>
    <w:p w:rsidR="002633D0" w:rsidRDefault="002633D0">
      <w:pPr>
        <w:widowControl/>
        <w:jc w:val="left"/>
        <w:rPr>
          <w:rFonts w:ascii="HG丸ｺﾞｼｯｸM-PRO" w:eastAsia="HG丸ｺﾞｼｯｸM-PRO" w:hAnsi="HG丸ｺﾞｼｯｸM-PRO"/>
          <w:color w:val="000000" w:themeColor="text1"/>
          <w:sz w:val="24"/>
          <w:szCs w:val="21"/>
        </w:rPr>
      </w:pPr>
    </w:p>
    <w:p w:rsidR="002633D0" w:rsidRDefault="002633D0">
      <w:pPr>
        <w:widowControl/>
        <w:jc w:val="left"/>
        <w:rPr>
          <w:rFonts w:ascii="HG丸ｺﾞｼｯｸM-PRO" w:eastAsia="HG丸ｺﾞｼｯｸM-PRO" w:hAnsi="HG丸ｺﾞｼｯｸM-PRO"/>
          <w:color w:val="000000" w:themeColor="text1"/>
          <w:sz w:val="24"/>
          <w:szCs w:val="21"/>
        </w:rPr>
      </w:pPr>
      <w:r>
        <w:rPr>
          <w:rFonts w:ascii="HG丸ｺﾞｼｯｸM-PRO" w:eastAsia="HG丸ｺﾞｼｯｸM-PRO" w:hAnsi="HG丸ｺﾞｼｯｸM-PRO"/>
          <w:color w:val="000000" w:themeColor="text1"/>
          <w:sz w:val="24"/>
          <w:szCs w:val="21"/>
        </w:rPr>
        <w:lastRenderedPageBreak/>
        <w:br w:type="page"/>
      </w:r>
    </w:p>
    <w:p w:rsidR="002633D0" w:rsidRDefault="002633D0" w:rsidP="002633D0">
      <w:pPr>
        <w:widowControl/>
        <w:jc w:val="left"/>
        <w:rPr>
          <w:rFonts w:ascii="HG丸ｺﾞｼｯｸM-PRO" w:eastAsia="HG丸ｺﾞｼｯｸM-PRO" w:hAnsi="HG丸ｺﾞｼｯｸM-PRO"/>
          <w:color w:val="000000" w:themeColor="text1"/>
          <w:sz w:val="24"/>
          <w:szCs w:val="21"/>
        </w:rPr>
      </w:pPr>
    </w:p>
    <w:p w:rsidR="002633D0" w:rsidRPr="000910C0" w:rsidRDefault="002633D0" w:rsidP="002633D0">
      <w:pPr>
        <w:jc w:val="center"/>
        <w:rPr>
          <w:rFonts w:ascii="HG丸ｺﾞｼｯｸM-PRO" w:eastAsia="HG丸ｺﾞｼｯｸM-PRO" w:hAnsi="HG丸ｺﾞｼｯｸM-PRO"/>
          <w:sz w:val="24"/>
        </w:rPr>
      </w:pPr>
      <w:r w:rsidRPr="000910C0">
        <w:rPr>
          <w:rFonts w:ascii="HG丸ｺﾞｼｯｸM-PRO" w:eastAsia="HG丸ｺﾞｼｯｸM-PRO" w:hAnsi="HG丸ｺﾞｼｯｸM-PRO" w:hint="eastAsia"/>
          <w:sz w:val="24"/>
        </w:rPr>
        <w:t>はじめに</w:t>
      </w:r>
    </w:p>
    <w:p w:rsidR="002633D0" w:rsidRPr="000910C0" w:rsidRDefault="002633D0" w:rsidP="002633D0">
      <w:pPr>
        <w:rPr>
          <w:rFonts w:ascii="HG丸ｺﾞｼｯｸM-PRO" w:eastAsia="HG丸ｺﾞｼｯｸM-PRO" w:hAnsi="HG丸ｺﾞｼｯｸM-PRO"/>
          <w:sz w:val="24"/>
        </w:rPr>
      </w:pPr>
    </w:p>
    <w:p w:rsidR="002633D0" w:rsidRPr="000910C0" w:rsidRDefault="002633D0" w:rsidP="002633D0">
      <w:pPr>
        <w:autoSpaceDE w:val="0"/>
        <w:autoSpaceDN w:val="0"/>
        <w:spacing w:line="420" w:lineRule="exact"/>
        <w:ind w:leftChars="1100" w:left="2310" w:rightChars="50" w:right="105" w:firstLineChars="100" w:firstLine="240"/>
        <w:rPr>
          <w:rFonts w:ascii="HG丸ｺﾞｼｯｸM-PRO" w:eastAsia="HG丸ｺﾞｼｯｸM-PRO" w:hAnsi="HG丸ｺﾞｼｯｸM-PRO"/>
          <w:sz w:val="22"/>
        </w:rPr>
      </w:pPr>
      <w:r w:rsidRPr="000910C0">
        <w:rPr>
          <w:rFonts w:ascii="HG丸ｺﾞｼｯｸM-PRO" w:eastAsia="HG丸ｺﾞｼｯｸM-PRO" w:hAnsi="HG丸ｺﾞｼｯｸM-PRO"/>
          <w:noProof/>
          <w:sz w:val="24"/>
        </w:rPr>
        <w:drawing>
          <wp:anchor distT="0" distB="0" distL="114300" distR="114300" simplePos="0" relativeHeight="252054016" behindDoc="0" locked="0" layoutInCell="1" allowOverlap="1" wp14:anchorId="48D0B14B" wp14:editId="092E61FE">
            <wp:simplePos x="0" y="0"/>
            <wp:positionH relativeFrom="column">
              <wp:posOffset>130628</wp:posOffset>
            </wp:positionH>
            <wp:positionV relativeFrom="paragraph">
              <wp:posOffset>28558</wp:posOffset>
            </wp:positionV>
            <wp:extent cx="1224280" cy="1833245"/>
            <wp:effectExtent l="0" t="0" r="0" b="0"/>
            <wp:wrapNone/>
            <wp:docPr id="9744" name="図 9744" descr="C:\Users\mu104906\Desktop\市長顔写真\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104906\Desktop\市長顔写真\C_2.jpg"/>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1224280" cy="1833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0C0">
        <w:rPr>
          <w:rFonts w:ascii="HG丸ｺﾞｼｯｸM-PRO" w:eastAsia="HG丸ｺﾞｼｯｸM-PRO" w:hAnsi="HG丸ｺﾞｼｯｸM-PRO" w:hint="eastAsia"/>
          <w:sz w:val="22"/>
        </w:rPr>
        <w:t>本市は，古くから交通の要衝として栄え，商業・業務，行政，教育，文化など様々な都市機能を集積しながら発展してきました。</w:t>
      </w:r>
    </w:p>
    <w:p w:rsidR="002633D0" w:rsidRPr="000910C0" w:rsidRDefault="002633D0" w:rsidP="002633D0">
      <w:pPr>
        <w:autoSpaceDE w:val="0"/>
        <w:autoSpaceDN w:val="0"/>
        <w:spacing w:line="420" w:lineRule="exact"/>
        <w:ind w:leftChars="1120" w:left="2352" w:rightChars="50" w:right="105" w:firstLineChars="94" w:firstLine="207"/>
        <w:rPr>
          <w:rFonts w:ascii="HG丸ｺﾞｼｯｸM-PRO" w:eastAsia="HG丸ｺﾞｼｯｸM-PRO" w:hAnsi="HG丸ｺﾞｼｯｸM-PRO"/>
          <w:sz w:val="22"/>
        </w:rPr>
      </w:pPr>
      <w:r w:rsidRPr="000910C0">
        <w:rPr>
          <w:rFonts w:ascii="HG丸ｺﾞｼｯｸM-PRO" w:eastAsia="HG丸ｺﾞｼｯｸM-PRO" w:hAnsi="HG丸ｺﾞｼｯｸM-PRO" w:hint="eastAsia"/>
          <w:sz w:val="22"/>
        </w:rPr>
        <w:t>現在，本市を取り巻く環境は大きな変革期にあり，超高齢社会の到来，今後直面する人口減少社会，さらには高度経済成長期に整備したインフラの老朽化や地球環境問題など複合する難しい課題へ的確に対応しながら，都市の活力の維持，一層の発展を目指していかなければなりません。</w:t>
      </w:r>
    </w:p>
    <w:p w:rsidR="002633D0" w:rsidRPr="000910C0" w:rsidRDefault="002633D0" w:rsidP="002633D0">
      <w:pPr>
        <w:autoSpaceDE w:val="0"/>
        <w:autoSpaceDN w:val="0"/>
        <w:spacing w:line="420" w:lineRule="exact"/>
        <w:ind w:leftChars="50" w:left="105" w:rightChars="50" w:right="105" w:firstLineChars="100" w:firstLine="220"/>
        <w:rPr>
          <w:rFonts w:ascii="HG丸ｺﾞｼｯｸM-PRO" w:eastAsia="HG丸ｺﾞｼｯｸM-PRO" w:hAnsi="HG丸ｺﾞｼｯｸM-PRO"/>
          <w:sz w:val="22"/>
        </w:rPr>
      </w:pPr>
      <w:r w:rsidRPr="000910C0">
        <w:rPr>
          <w:rFonts w:ascii="HG丸ｺﾞｼｯｸM-PRO" w:eastAsia="HG丸ｺﾞｼｯｸM-PRO" w:hAnsi="HG丸ｺﾞｼｯｸM-PRO" w:hint="eastAsia"/>
          <w:sz w:val="22"/>
        </w:rPr>
        <w:t>このようなことから，私は，これまでの拡散型の開発志向から，集積型の持続可能な都市構造への転換を図り，コンパクトなまちを展望した快適に暮らせる生活環境づくりに取り組んでいるところです。</w:t>
      </w:r>
    </w:p>
    <w:p w:rsidR="002633D0" w:rsidRPr="000910C0" w:rsidRDefault="002633D0" w:rsidP="002633D0">
      <w:pPr>
        <w:autoSpaceDE w:val="0"/>
        <w:autoSpaceDN w:val="0"/>
        <w:spacing w:line="420" w:lineRule="exact"/>
        <w:ind w:leftChars="50" w:left="105" w:rightChars="50" w:right="105" w:firstLineChars="100" w:firstLine="220"/>
        <w:rPr>
          <w:rFonts w:ascii="HG丸ｺﾞｼｯｸM-PRO" w:eastAsia="HG丸ｺﾞｼｯｸM-PRO" w:hAnsi="HG丸ｺﾞｼｯｸM-PRO"/>
          <w:sz w:val="22"/>
        </w:rPr>
      </w:pPr>
      <w:r w:rsidRPr="000910C0">
        <w:rPr>
          <w:rFonts w:ascii="HG丸ｺﾞｼｯｸM-PRO" w:eastAsia="HG丸ｺﾞｼｯｸM-PRO" w:hAnsi="HG丸ｺﾞｼｯｸM-PRO" w:hint="eastAsia"/>
          <w:sz w:val="22"/>
        </w:rPr>
        <w:t>この都市構造の実現には，公共交通や徒歩で快適に移動できる環境整備とともに，日常生活圏におけるバリアフリー化を進め，誰もが安心して暮らすことのできる環境整備を進めることが重要となります。</w:t>
      </w:r>
    </w:p>
    <w:p w:rsidR="002633D0" w:rsidRPr="000910C0" w:rsidRDefault="002633D0" w:rsidP="002633D0">
      <w:pPr>
        <w:autoSpaceDE w:val="0"/>
        <w:autoSpaceDN w:val="0"/>
        <w:spacing w:line="420" w:lineRule="exact"/>
        <w:ind w:leftChars="50" w:left="105" w:rightChars="50" w:right="105"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そのため，2016</w:t>
      </w:r>
      <w:r w:rsidRPr="000910C0">
        <w:rPr>
          <w:rFonts w:ascii="HG丸ｺﾞｼｯｸM-PRO" w:eastAsia="HG丸ｺﾞｼｯｸM-PRO" w:hAnsi="HG丸ｺﾞｼｯｸM-PRO" w:hint="eastAsia"/>
          <w:sz w:val="22"/>
        </w:rPr>
        <w:t>年７月には，高齢者，障害者等の移動等の円滑化の促進に関する法律に基づき，水戸市バリアフリー環境整備推進協議会を組織し，本市におけるバリアフリーの進め方やその整備手法等について検討を重ねながら，「水戸市バリアフリー基本構想」の策定に取り組んでまいりました。</w:t>
      </w:r>
    </w:p>
    <w:p w:rsidR="002633D0" w:rsidRPr="000A6627" w:rsidRDefault="002633D0" w:rsidP="002633D0">
      <w:pPr>
        <w:autoSpaceDE w:val="0"/>
        <w:autoSpaceDN w:val="0"/>
        <w:spacing w:line="420" w:lineRule="exact"/>
        <w:ind w:leftChars="50" w:left="105" w:rightChars="50" w:right="105" w:firstLineChars="100" w:firstLine="220"/>
        <w:rPr>
          <w:rFonts w:ascii="HG丸ｺﾞｼｯｸM-PRO" w:eastAsia="HG丸ｺﾞｼｯｸM-PRO" w:hAnsi="HG丸ｺﾞｼｯｸM-PRO"/>
          <w:color w:val="000000" w:themeColor="text1"/>
          <w:sz w:val="22"/>
        </w:rPr>
      </w:pPr>
      <w:r w:rsidRPr="000A6627">
        <w:rPr>
          <w:rFonts w:ascii="HG丸ｺﾞｼｯｸM-PRO" w:eastAsia="HG丸ｺﾞｼｯｸM-PRO" w:hAnsi="HG丸ｺﾞｼｯｸM-PRO" w:hint="eastAsia"/>
          <w:color w:val="000000" w:themeColor="text1"/>
          <w:sz w:val="22"/>
        </w:rPr>
        <w:t>この基本構想の策定に当たりましては，本協議会で活発な御議論をいただくとともに，基本構想の素案に係る意見公募手続では，市民の皆様から多くの御意見をいただいたところであり，御協力をいただきました方々に心から厚くお礼申し上げます。</w:t>
      </w:r>
    </w:p>
    <w:p w:rsidR="002633D0" w:rsidRPr="000910C0" w:rsidRDefault="002633D0" w:rsidP="002633D0">
      <w:pPr>
        <w:autoSpaceDE w:val="0"/>
        <w:autoSpaceDN w:val="0"/>
        <w:spacing w:line="420" w:lineRule="exact"/>
        <w:ind w:leftChars="50" w:left="105" w:rightChars="50" w:right="105" w:firstLineChars="100" w:firstLine="220"/>
        <w:rPr>
          <w:rFonts w:ascii="HG丸ｺﾞｼｯｸM-PRO" w:eastAsia="HG丸ｺﾞｼｯｸM-PRO" w:hAnsi="HG丸ｺﾞｼｯｸM-PRO"/>
          <w:sz w:val="22"/>
        </w:rPr>
      </w:pPr>
      <w:r w:rsidRPr="000A6627">
        <w:rPr>
          <w:rFonts w:ascii="HG丸ｺﾞｼｯｸM-PRO" w:eastAsia="HG丸ｺﾞｼｯｸM-PRO" w:hAnsi="HG丸ｺﾞｼｯｸM-PRO" w:hint="eastAsia"/>
          <w:color w:val="000000" w:themeColor="text1"/>
          <w:sz w:val="22"/>
        </w:rPr>
        <w:t>今後，この基本</w:t>
      </w:r>
      <w:r w:rsidRPr="000910C0">
        <w:rPr>
          <w:rFonts w:ascii="HG丸ｺﾞｼｯｸM-PRO" w:eastAsia="HG丸ｺﾞｼｯｸM-PRO" w:hAnsi="HG丸ｺﾞｼｯｸM-PRO" w:hint="eastAsia"/>
          <w:sz w:val="22"/>
        </w:rPr>
        <w:t>構想に位置付けたバリアフリー施策を実施するうえでは，市民の皆様</w:t>
      </w:r>
      <w:r>
        <w:rPr>
          <w:rFonts w:ascii="HG丸ｺﾞｼｯｸM-PRO" w:eastAsia="HG丸ｺﾞｼｯｸM-PRO" w:hAnsi="HG丸ｺﾞｼｯｸM-PRO" w:hint="eastAsia"/>
          <w:sz w:val="22"/>
        </w:rPr>
        <w:t>をはじめ，事業者や</w:t>
      </w:r>
      <w:r w:rsidRPr="000910C0">
        <w:rPr>
          <w:rFonts w:ascii="HG丸ｺﾞｼｯｸM-PRO" w:eastAsia="HG丸ｺﾞｼｯｸM-PRO" w:hAnsi="HG丸ｺﾞｼｯｸM-PRO" w:hint="eastAsia"/>
          <w:sz w:val="22"/>
        </w:rPr>
        <w:t>関係行政機関の御理解と御協力が不可欠となります。「出かけたい気持ち，住んでみたい気持ちにこたえるまちづくり」の実現に向け，</w:t>
      </w:r>
      <w:r>
        <w:rPr>
          <w:rFonts w:ascii="HG丸ｺﾞｼｯｸM-PRO" w:eastAsia="HG丸ｺﾞｼｯｸM-PRO" w:hAnsi="HG丸ｺﾞｼｯｸM-PRO" w:hint="eastAsia"/>
          <w:sz w:val="22"/>
        </w:rPr>
        <w:t>更なる</w:t>
      </w:r>
      <w:r w:rsidRPr="000910C0">
        <w:rPr>
          <w:rFonts w:ascii="HG丸ｺﾞｼｯｸM-PRO" w:eastAsia="HG丸ｺﾞｼｯｸM-PRO" w:hAnsi="HG丸ｺﾞｼｯｸM-PRO" w:hint="eastAsia"/>
          <w:sz w:val="22"/>
        </w:rPr>
        <w:t>バリアフリーを推進することで，本市の魅力と活力をより一層高めてまいりたいと考えておりますので，引き続き，御協力をよろしくお願いいたします。</w:t>
      </w:r>
    </w:p>
    <w:p w:rsidR="002633D0" w:rsidRPr="000910C0" w:rsidRDefault="002633D0" w:rsidP="002633D0">
      <w:pPr>
        <w:autoSpaceDE w:val="0"/>
        <w:autoSpaceDN w:val="0"/>
        <w:ind w:leftChars="50" w:left="105" w:rightChars="50" w:right="105" w:firstLineChars="100" w:firstLine="220"/>
        <w:rPr>
          <w:rFonts w:ascii="HG丸ｺﾞｼｯｸM-PRO" w:eastAsia="HG丸ｺﾞｼｯｸM-PRO" w:hAnsi="HG丸ｺﾞｼｯｸM-PRO"/>
          <w:sz w:val="22"/>
        </w:rPr>
      </w:pPr>
    </w:p>
    <w:p w:rsidR="002633D0" w:rsidRPr="000910C0" w:rsidRDefault="002633D0" w:rsidP="002633D0">
      <w:pPr>
        <w:autoSpaceDE w:val="0"/>
        <w:autoSpaceDN w:val="0"/>
        <w:ind w:leftChars="50" w:left="105" w:rightChars="50" w:right="105"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2018</w:t>
      </w:r>
      <w:r w:rsidRPr="000910C0">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３</w:t>
      </w:r>
      <w:r w:rsidRPr="000910C0">
        <w:rPr>
          <w:rFonts w:ascii="HG丸ｺﾞｼｯｸM-PRO" w:eastAsia="HG丸ｺﾞｼｯｸM-PRO" w:hAnsi="HG丸ｺﾞｼｯｸM-PRO" w:hint="eastAsia"/>
          <w:sz w:val="22"/>
        </w:rPr>
        <w:t>月</w:t>
      </w:r>
    </w:p>
    <w:p w:rsidR="00DD4C5E" w:rsidRPr="00B668E1" w:rsidRDefault="002633D0" w:rsidP="002633D0">
      <w:pPr>
        <w:widowControl/>
        <w:jc w:val="left"/>
        <w:rPr>
          <w:rFonts w:ascii="HG丸ｺﾞｼｯｸM-PRO" w:eastAsia="HG丸ｺﾞｼｯｸM-PRO" w:hAnsi="HG丸ｺﾞｼｯｸM-PRO"/>
          <w:color w:val="000000" w:themeColor="text1"/>
          <w:sz w:val="24"/>
          <w:szCs w:val="21"/>
        </w:rPr>
      </w:pPr>
      <w:r>
        <w:rPr>
          <w:rFonts w:ascii="ＭＳ 明朝" w:hAnsi="Times New Roman" w:hint="eastAsia"/>
          <w:sz w:val="22"/>
        </w:rPr>
        <w:t xml:space="preserve">　　　　　　　　　　　　　　　　　　　　　</w:t>
      </w:r>
      <w:r w:rsidRPr="000910C0">
        <w:rPr>
          <w:rFonts w:ascii="HG丸ｺﾞｼｯｸM-PRO" w:eastAsia="HG丸ｺﾞｼｯｸM-PRO" w:hAnsi="HG丸ｺﾞｼｯｸM-PRO" w:hint="eastAsia"/>
          <w:sz w:val="22"/>
        </w:rPr>
        <w:t xml:space="preserve">　水戸市長　　</w:t>
      </w:r>
      <w:r w:rsidRPr="000910C0">
        <w:rPr>
          <w:rFonts w:ascii="HG丸ｺﾞｼｯｸM-PRO" w:eastAsia="HG丸ｺﾞｼｯｸM-PRO" w:hAnsi="HG丸ｺﾞｼｯｸM-PRO" w:hint="eastAsia"/>
          <w:sz w:val="32"/>
          <w:szCs w:val="32"/>
        </w:rPr>
        <w:t>高橋　靖</w:t>
      </w:r>
    </w:p>
    <w:bookmarkStart w:id="0" w:name="_Hlk503261886" w:displacedByCustomXml="next"/>
    <w:sdt>
      <w:sdtPr>
        <w:rPr>
          <w:rFonts w:ascii="Century" w:eastAsia="ＭＳ 明朝" w:hAnsi="Century" w:cs="Times New Roman"/>
          <w:color w:val="auto"/>
          <w:kern w:val="2"/>
          <w:sz w:val="21"/>
          <w:szCs w:val="24"/>
          <w:lang w:val="ja-JP"/>
        </w:rPr>
        <w:id w:val="1489288847"/>
        <w:docPartObj>
          <w:docPartGallery w:val="Table of Contents"/>
          <w:docPartUnique/>
        </w:docPartObj>
      </w:sdtPr>
      <w:sdtEndPr>
        <w:rPr>
          <w:rFonts w:ascii="HG丸ｺﾞｼｯｸM-PRO" w:eastAsia="HG丸ｺﾞｼｯｸM-PRO" w:hAnsi="HG丸ｺﾞｼｯｸM-PRO"/>
          <w:b/>
          <w:bCs/>
        </w:rPr>
      </w:sdtEndPr>
      <w:sdtContent>
        <w:p w:rsidR="003829A1" w:rsidRDefault="003829A1">
          <w:pPr>
            <w:pStyle w:val="ad"/>
            <w:rPr>
              <w:rFonts w:ascii="HG丸ｺﾞｼｯｸM-PRO" w:eastAsia="HG丸ｺﾞｼｯｸM-PRO" w:hAnsi="HG丸ｺﾞｼｯｸM-PRO"/>
              <w:color w:val="auto"/>
              <w:lang w:val="ja-JP"/>
            </w:rPr>
          </w:pPr>
          <w:r w:rsidRPr="00D950E7">
            <w:rPr>
              <w:rFonts w:ascii="HG丸ｺﾞｼｯｸM-PRO" w:eastAsia="HG丸ｺﾞｼｯｸM-PRO" w:hAnsi="HG丸ｺﾞｼｯｸM-PRO"/>
              <w:color w:val="auto"/>
              <w:lang w:val="ja-JP"/>
            </w:rPr>
            <w:t>目</w:t>
          </w:r>
          <w:r w:rsidR="00534C5E" w:rsidRPr="00D950E7">
            <w:rPr>
              <w:rFonts w:ascii="HG丸ｺﾞｼｯｸM-PRO" w:eastAsia="HG丸ｺﾞｼｯｸM-PRO" w:hAnsi="HG丸ｺﾞｼｯｸM-PRO" w:hint="eastAsia"/>
              <w:color w:val="auto"/>
              <w:lang w:val="ja-JP"/>
            </w:rPr>
            <w:t xml:space="preserve">　</w:t>
          </w:r>
          <w:r w:rsidRPr="00D950E7">
            <w:rPr>
              <w:rFonts w:ascii="HG丸ｺﾞｼｯｸM-PRO" w:eastAsia="HG丸ｺﾞｼｯｸM-PRO" w:hAnsi="HG丸ｺﾞｼｯｸM-PRO"/>
              <w:color w:val="auto"/>
              <w:lang w:val="ja-JP"/>
            </w:rPr>
            <w:t>次</w:t>
          </w:r>
        </w:p>
        <w:p w:rsidR="00DD4352" w:rsidRPr="00DD4352" w:rsidRDefault="00DD4352" w:rsidP="00DD4352">
          <w:pPr>
            <w:rPr>
              <w:lang w:val="ja-JP"/>
            </w:rPr>
          </w:pPr>
        </w:p>
        <w:p w:rsidR="005479A0" w:rsidRPr="005479A0" w:rsidRDefault="003829A1">
          <w:pPr>
            <w:pStyle w:val="11"/>
            <w:rPr>
              <w:rFonts w:cstheme="minorBidi"/>
              <w:b w:val="0"/>
              <w:sz w:val="21"/>
              <w:szCs w:val="22"/>
            </w:rPr>
          </w:pPr>
          <w:r w:rsidRPr="000628B6">
            <w:fldChar w:fldCharType="begin"/>
          </w:r>
          <w:r w:rsidRPr="000628B6">
            <w:instrText xml:space="preserve"> TOC \o "1-3" \h \z \u </w:instrText>
          </w:r>
          <w:r w:rsidRPr="000628B6">
            <w:fldChar w:fldCharType="separate"/>
          </w:r>
          <w:hyperlink w:anchor="_Toc507147408" w:history="1">
            <w:r w:rsidR="005479A0" w:rsidRPr="005479A0">
              <w:rPr>
                <w:rStyle w:val="ae"/>
                <w:rFonts w:hint="eastAsia"/>
              </w:rPr>
              <w:t>第１章</w:t>
            </w:r>
            <w:r w:rsidR="005479A0" w:rsidRPr="005479A0">
              <w:rPr>
                <w:rFonts w:cstheme="minorBidi"/>
                <w:b w:val="0"/>
                <w:sz w:val="21"/>
                <w:szCs w:val="22"/>
              </w:rPr>
              <w:tab/>
            </w:r>
            <w:r w:rsidR="005479A0" w:rsidRPr="005479A0">
              <w:rPr>
                <w:rStyle w:val="ae"/>
                <w:rFonts w:hint="eastAsia"/>
              </w:rPr>
              <w:t>水戸市バリアフリー基本構想の策定に当たって</w:t>
            </w:r>
            <w:r w:rsidR="005479A0" w:rsidRPr="005479A0">
              <w:rPr>
                <w:webHidden/>
              </w:rPr>
              <w:tab/>
            </w:r>
            <w:r w:rsidR="005479A0" w:rsidRPr="005479A0">
              <w:rPr>
                <w:webHidden/>
              </w:rPr>
              <w:fldChar w:fldCharType="begin"/>
            </w:r>
            <w:r w:rsidR="005479A0" w:rsidRPr="005479A0">
              <w:rPr>
                <w:webHidden/>
              </w:rPr>
              <w:instrText xml:space="preserve"> PAGEREF _Toc507147408 \h </w:instrText>
            </w:r>
            <w:r w:rsidR="005479A0" w:rsidRPr="005479A0">
              <w:rPr>
                <w:webHidden/>
              </w:rPr>
            </w:r>
            <w:r w:rsidR="005479A0" w:rsidRPr="005479A0">
              <w:rPr>
                <w:webHidden/>
              </w:rPr>
              <w:fldChar w:fldCharType="separate"/>
            </w:r>
            <w:r w:rsidR="002633D0">
              <w:rPr>
                <w:webHidden/>
              </w:rPr>
              <w:t>2</w:t>
            </w:r>
            <w:r w:rsidR="005479A0" w:rsidRPr="005479A0">
              <w:rPr>
                <w:webHidden/>
              </w:rPr>
              <w:fldChar w:fldCharType="end"/>
            </w:r>
          </w:hyperlink>
        </w:p>
        <w:p w:rsidR="005479A0" w:rsidRPr="005479A0" w:rsidRDefault="005D4B07">
          <w:pPr>
            <w:pStyle w:val="21"/>
            <w:rPr>
              <w:rFonts w:ascii="HG丸ｺﾞｼｯｸM-PRO" w:eastAsia="HG丸ｺﾞｼｯｸM-PRO" w:hAnsi="HG丸ｺﾞｼｯｸM-PRO" w:cstheme="minorBidi"/>
              <w:noProof/>
              <w:szCs w:val="22"/>
            </w:rPr>
          </w:pPr>
          <w:hyperlink w:anchor="_Toc507147409" w:history="1">
            <w:r w:rsidR="005479A0" w:rsidRPr="005479A0">
              <w:rPr>
                <w:rStyle w:val="ae"/>
                <w:rFonts w:ascii="HG丸ｺﾞｼｯｸM-PRO" w:eastAsia="HG丸ｺﾞｼｯｸM-PRO" w:hAnsi="HG丸ｺﾞｼｯｸM-PRO" w:hint="eastAsia"/>
                <w:noProof/>
              </w:rPr>
              <w:t>１　基本構想策定の背景</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_Toc507147409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21"/>
            <w:rPr>
              <w:rFonts w:ascii="HG丸ｺﾞｼｯｸM-PRO" w:eastAsia="HG丸ｺﾞｼｯｸM-PRO" w:hAnsi="HG丸ｺﾞｼｯｸM-PRO" w:cstheme="minorBidi"/>
              <w:noProof/>
              <w:szCs w:val="22"/>
            </w:rPr>
          </w:pPr>
          <w:hyperlink w:anchor="_Toc507147410" w:history="1">
            <w:r w:rsidR="005479A0" w:rsidRPr="005479A0">
              <w:rPr>
                <w:rStyle w:val="ae"/>
                <w:rFonts w:ascii="HG丸ｺﾞｼｯｸM-PRO" w:eastAsia="HG丸ｺﾞｼｯｸM-PRO" w:hAnsi="HG丸ｺﾞｼｯｸM-PRO" w:hint="eastAsia"/>
                <w:noProof/>
              </w:rPr>
              <w:t>２　基本構想策定の目的</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_Toc507147410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21"/>
            <w:rPr>
              <w:rFonts w:ascii="HG丸ｺﾞｼｯｸM-PRO" w:eastAsia="HG丸ｺﾞｼｯｸM-PRO" w:hAnsi="HG丸ｺﾞｼｯｸM-PRO" w:cstheme="minorBidi"/>
              <w:noProof/>
              <w:szCs w:val="22"/>
            </w:rPr>
          </w:pPr>
          <w:hyperlink w:anchor="_Toc507147411" w:history="1">
            <w:r w:rsidR="005479A0" w:rsidRPr="005479A0">
              <w:rPr>
                <w:rStyle w:val="ae"/>
                <w:rFonts w:ascii="HG丸ｺﾞｼｯｸM-PRO" w:eastAsia="HG丸ｺﾞｼｯｸM-PRO" w:hAnsi="HG丸ｺﾞｼｯｸM-PRO" w:hint="eastAsia"/>
                <w:noProof/>
              </w:rPr>
              <w:t>３　基本構想の位置付け</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_Toc507147411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21"/>
            <w:rPr>
              <w:rFonts w:ascii="HG丸ｺﾞｼｯｸM-PRO" w:eastAsia="HG丸ｺﾞｼｯｸM-PRO" w:hAnsi="HG丸ｺﾞｼｯｸM-PRO" w:cstheme="minorBidi"/>
              <w:noProof/>
              <w:szCs w:val="22"/>
            </w:rPr>
          </w:pPr>
          <w:hyperlink w:anchor="_Toc507147412" w:history="1">
            <w:r w:rsidR="005479A0" w:rsidRPr="005479A0">
              <w:rPr>
                <w:rStyle w:val="ae"/>
                <w:rFonts w:ascii="HG丸ｺﾞｼｯｸM-PRO" w:eastAsia="HG丸ｺﾞｼｯｸM-PRO" w:hAnsi="HG丸ｺﾞｼｯｸM-PRO" w:hint="eastAsia"/>
                <w:noProof/>
              </w:rPr>
              <w:t>４　基本構想の期間</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_Toc507147412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21"/>
            <w:rPr>
              <w:rFonts w:ascii="HG丸ｺﾞｼｯｸM-PRO" w:eastAsia="HG丸ｺﾞｼｯｸM-PRO" w:hAnsi="HG丸ｺﾞｼｯｸM-PRO" w:cstheme="minorBidi"/>
              <w:noProof/>
              <w:szCs w:val="22"/>
            </w:rPr>
          </w:pPr>
          <w:hyperlink w:anchor="_Toc507147413" w:history="1">
            <w:r w:rsidR="005479A0" w:rsidRPr="005479A0">
              <w:rPr>
                <w:rStyle w:val="ae"/>
                <w:rFonts w:ascii="HG丸ｺﾞｼｯｸM-PRO" w:eastAsia="HG丸ｺﾞｼｯｸM-PRO" w:hAnsi="HG丸ｺﾞｼｯｸM-PRO" w:hint="eastAsia"/>
                <w:noProof/>
              </w:rPr>
              <w:t>５　基本構想の策定体制</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_Toc507147413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21"/>
            <w:rPr>
              <w:rFonts w:ascii="HG丸ｺﾞｼｯｸM-PRO" w:eastAsia="HG丸ｺﾞｼｯｸM-PRO" w:hAnsi="HG丸ｺﾞｼｯｸM-PRO" w:cstheme="minorBidi"/>
              <w:noProof/>
              <w:szCs w:val="22"/>
            </w:rPr>
          </w:pPr>
          <w:hyperlink w:anchor="_Toc507147414" w:history="1">
            <w:r w:rsidR="005479A0" w:rsidRPr="005479A0">
              <w:rPr>
                <w:rStyle w:val="ae"/>
                <w:rFonts w:ascii="HG丸ｺﾞｼｯｸM-PRO" w:eastAsia="HG丸ｺﾞｼｯｸM-PRO" w:hAnsi="HG丸ｺﾞｼｯｸM-PRO" w:hint="eastAsia"/>
                <w:noProof/>
              </w:rPr>
              <w:t>６　バリアフリー法の趣旨と基本的な仕組</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_Toc507147414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15" w:history="1">
            <w:r w:rsidR="005479A0" w:rsidRPr="005479A0">
              <w:rPr>
                <w:rStyle w:val="ae"/>
                <w:rFonts w:ascii="HG丸ｺﾞｼｯｸM-PRO" w:eastAsia="HG丸ｺﾞｼｯｸM-PRO" w:hAnsi="HG丸ｺﾞｼｯｸM-PRO"/>
                <w:noProof/>
              </w:rPr>
              <w:t xml:space="preserve">(1) </w:t>
            </w:r>
            <w:r w:rsidR="005479A0" w:rsidRPr="005479A0">
              <w:rPr>
                <w:rStyle w:val="ae"/>
                <w:rFonts w:ascii="HG丸ｺﾞｼｯｸM-PRO" w:eastAsia="HG丸ｺﾞｼｯｸM-PRO" w:hAnsi="HG丸ｺﾞｼｯｸM-PRO" w:hint="eastAsia"/>
                <w:noProof/>
              </w:rPr>
              <w:t>バリアフリー法の趣旨</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_Toc507147415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16" w:history="1">
            <w:r w:rsidR="005479A0" w:rsidRPr="005479A0">
              <w:rPr>
                <w:rStyle w:val="ae"/>
                <w:rFonts w:ascii="HG丸ｺﾞｼｯｸM-PRO" w:eastAsia="HG丸ｺﾞｼｯｸM-PRO" w:hAnsi="HG丸ｺﾞｼｯｸM-PRO"/>
                <w:noProof/>
              </w:rPr>
              <w:t xml:space="preserve">(2) </w:t>
            </w:r>
            <w:r w:rsidR="005479A0" w:rsidRPr="005479A0">
              <w:rPr>
                <w:rStyle w:val="ae"/>
                <w:rFonts w:ascii="HG丸ｺﾞｼｯｸM-PRO" w:eastAsia="HG丸ｺﾞｼｯｸM-PRO" w:hAnsi="HG丸ｺﾞｼｯｸM-PRO" w:hint="eastAsia"/>
                <w:noProof/>
              </w:rPr>
              <w:t>バリアフリー法に新たに盛り込まれた主な内容</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_Toc507147416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17" w:history="1">
            <w:r w:rsidR="005479A0" w:rsidRPr="005479A0">
              <w:rPr>
                <w:rStyle w:val="ae"/>
                <w:rFonts w:ascii="HG丸ｺﾞｼｯｸM-PRO" w:eastAsia="HG丸ｺﾞｼｯｸM-PRO" w:hAnsi="HG丸ｺﾞｼｯｸM-PRO"/>
                <w:noProof/>
              </w:rPr>
              <w:t xml:space="preserve">(3) </w:t>
            </w:r>
            <w:r w:rsidR="005479A0" w:rsidRPr="005479A0">
              <w:rPr>
                <w:rStyle w:val="ae"/>
                <w:rFonts w:ascii="HG丸ｺﾞｼｯｸM-PRO" w:eastAsia="HG丸ｺﾞｼｯｸM-PRO" w:hAnsi="HG丸ｺﾞｼｯｸM-PRO" w:hint="eastAsia"/>
                <w:noProof/>
              </w:rPr>
              <w:t>バリアフリー法の基本的な仕組</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_Toc507147417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11"/>
            <w:rPr>
              <w:rFonts w:cstheme="minorBidi"/>
              <w:b w:val="0"/>
              <w:sz w:val="21"/>
              <w:szCs w:val="22"/>
            </w:rPr>
          </w:pPr>
          <w:hyperlink w:anchor="_Toc507147418" w:history="1">
            <w:r w:rsidR="005479A0" w:rsidRPr="005479A0">
              <w:rPr>
                <w:rStyle w:val="ae"/>
                <w:rFonts w:hint="eastAsia"/>
              </w:rPr>
              <w:t>第２章</w:t>
            </w:r>
            <w:r w:rsidR="005479A0" w:rsidRPr="005479A0">
              <w:rPr>
                <w:rFonts w:cstheme="minorBidi"/>
                <w:b w:val="0"/>
                <w:sz w:val="21"/>
                <w:szCs w:val="22"/>
              </w:rPr>
              <w:tab/>
            </w:r>
            <w:r w:rsidR="005479A0" w:rsidRPr="005479A0">
              <w:rPr>
                <w:rStyle w:val="ae"/>
                <w:rFonts w:hint="eastAsia"/>
              </w:rPr>
              <w:t>水戸市における現状と課題</w:t>
            </w:r>
            <w:r w:rsidR="005479A0" w:rsidRPr="005479A0">
              <w:rPr>
                <w:webHidden/>
              </w:rPr>
              <w:tab/>
            </w:r>
            <w:r w:rsidR="005479A0" w:rsidRPr="005479A0">
              <w:rPr>
                <w:webHidden/>
              </w:rPr>
              <w:fldChar w:fldCharType="begin"/>
            </w:r>
            <w:r w:rsidR="005479A0" w:rsidRPr="005479A0">
              <w:rPr>
                <w:webHidden/>
              </w:rPr>
              <w:instrText xml:space="preserve"> PAGEREF _Toc507147418 \h </w:instrText>
            </w:r>
            <w:r w:rsidR="005479A0" w:rsidRPr="005479A0">
              <w:rPr>
                <w:webHidden/>
              </w:rPr>
            </w:r>
            <w:r w:rsidR="005479A0" w:rsidRPr="005479A0">
              <w:rPr>
                <w:webHidden/>
              </w:rPr>
              <w:fldChar w:fldCharType="separate"/>
            </w:r>
            <w:r w:rsidR="002633D0">
              <w:rPr>
                <w:webHidden/>
              </w:rPr>
              <w:t>2</w:t>
            </w:r>
            <w:r w:rsidR="005479A0" w:rsidRPr="005479A0">
              <w:rPr>
                <w:webHidden/>
              </w:rPr>
              <w:fldChar w:fldCharType="end"/>
            </w:r>
          </w:hyperlink>
        </w:p>
        <w:p w:rsidR="005479A0" w:rsidRPr="005479A0" w:rsidRDefault="005D4B07">
          <w:pPr>
            <w:pStyle w:val="21"/>
            <w:rPr>
              <w:rFonts w:ascii="HG丸ｺﾞｼｯｸM-PRO" w:eastAsia="HG丸ｺﾞｼｯｸM-PRO" w:hAnsi="HG丸ｺﾞｼｯｸM-PRO" w:cstheme="minorBidi"/>
              <w:noProof/>
              <w:szCs w:val="22"/>
            </w:rPr>
          </w:pPr>
          <w:hyperlink w:anchor="_Toc507147419" w:history="1">
            <w:r w:rsidR="005479A0" w:rsidRPr="005479A0">
              <w:rPr>
                <w:rStyle w:val="ae"/>
                <w:rFonts w:ascii="HG丸ｺﾞｼｯｸM-PRO" w:eastAsia="HG丸ｺﾞｼｯｸM-PRO" w:hAnsi="HG丸ｺﾞｼｯｸM-PRO" w:hint="eastAsia"/>
                <w:noProof/>
              </w:rPr>
              <w:t>１　人口等の推移</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_Toc507147419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20" w:history="1">
            <w:r w:rsidR="005479A0" w:rsidRPr="005479A0">
              <w:rPr>
                <w:rStyle w:val="ae"/>
                <w:rFonts w:ascii="HG丸ｺﾞｼｯｸM-PRO" w:eastAsia="HG丸ｺﾞｼｯｸM-PRO" w:hAnsi="HG丸ｺﾞｼｯｸM-PRO"/>
                <w:noProof/>
              </w:rPr>
              <w:t xml:space="preserve">(1) </w:t>
            </w:r>
            <w:r w:rsidR="005479A0" w:rsidRPr="005479A0">
              <w:rPr>
                <w:rStyle w:val="ae"/>
                <w:rFonts w:ascii="HG丸ｺﾞｼｯｸM-PRO" w:eastAsia="HG丸ｺﾞｼｯｸM-PRO" w:hAnsi="HG丸ｺﾞｼｯｸM-PRO" w:hint="eastAsia"/>
                <w:noProof/>
              </w:rPr>
              <w:t>人口の推移及び将来人口</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_Toc507147420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21" w:history="1">
            <w:r w:rsidR="005479A0" w:rsidRPr="005479A0">
              <w:rPr>
                <w:rStyle w:val="ae"/>
                <w:rFonts w:ascii="HG丸ｺﾞｼｯｸM-PRO" w:eastAsia="HG丸ｺﾞｼｯｸM-PRO" w:hAnsi="HG丸ｺﾞｼｯｸM-PRO"/>
                <w:noProof/>
              </w:rPr>
              <w:t xml:space="preserve">(2) </w:t>
            </w:r>
            <w:r w:rsidR="005479A0" w:rsidRPr="005479A0">
              <w:rPr>
                <w:rStyle w:val="ae"/>
                <w:rFonts w:ascii="HG丸ｺﾞｼｯｸM-PRO" w:eastAsia="HG丸ｺﾞｼｯｸM-PRO" w:hAnsi="HG丸ｺﾞｼｯｸM-PRO" w:hint="eastAsia"/>
                <w:noProof/>
              </w:rPr>
              <w:t>将来人口における年齢３区分別人口比率</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_Toc507147421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22" w:history="1">
            <w:r w:rsidR="005479A0" w:rsidRPr="005479A0">
              <w:rPr>
                <w:rStyle w:val="ae"/>
                <w:rFonts w:ascii="HG丸ｺﾞｼｯｸM-PRO" w:eastAsia="HG丸ｺﾞｼｯｸM-PRO" w:hAnsi="HG丸ｺﾞｼｯｸM-PRO"/>
                <w:noProof/>
              </w:rPr>
              <w:t xml:space="preserve">(3) </w:t>
            </w:r>
            <w:r w:rsidR="005479A0" w:rsidRPr="005479A0">
              <w:rPr>
                <w:rStyle w:val="ae"/>
                <w:rFonts w:ascii="HG丸ｺﾞｼｯｸM-PRO" w:eastAsia="HG丸ｺﾞｼｯｸM-PRO" w:hAnsi="HG丸ｺﾞｼｯｸM-PRO" w:hint="eastAsia"/>
                <w:noProof/>
              </w:rPr>
              <w:t>障害者数</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_Toc507147422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21"/>
            <w:rPr>
              <w:rFonts w:ascii="HG丸ｺﾞｼｯｸM-PRO" w:eastAsia="HG丸ｺﾞｼｯｸM-PRO" w:hAnsi="HG丸ｺﾞｼｯｸM-PRO" w:cstheme="minorBidi"/>
              <w:noProof/>
              <w:szCs w:val="22"/>
            </w:rPr>
          </w:pPr>
          <w:hyperlink w:anchor="_Toc507147423" w:history="1">
            <w:r w:rsidR="005479A0" w:rsidRPr="005479A0">
              <w:rPr>
                <w:rStyle w:val="ae"/>
                <w:rFonts w:ascii="HG丸ｺﾞｼｯｸM-PRO" w:eastAsia="HG丸ｺﾞｼｯｸM-PRO" w:hAnsi="HG丸ｺﾞｼｯｸM-PRO" w:hint="eastAsia"/>
                <w:noProof/>
              </w:rPr>
              <w:t>２　アンケート調査から見るバリアフリー化の必要性</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_Toc507147423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24" w:history="1">
            <w:r w:rsidR="005479A0" w:rsidRPr="005479A0">
              <w:rPr>
                <w:rStyle w:val="ae"/>
                <w:rFonts w:ascii="HG丸ｺﾞｼｯｸM-PRO" w:eastAsia="HG丸ｺﾞｼｯｸM-PRO" w:hAnsi="HG丸ｺﾞｼｯｸM-PRO"/>
                <w:noProof/>
              </w:rPr>
              <w:t xml:space="preserve">(1) </w:t>
            </w:r>
            <w:r w:rsidR="005479A0" w:rsidRPr="005479A0">
              <w:rPr>
                <w:rStyle w:val="ae"/>
                <w:rFonts w:ascii="HG丸ｺﾞｼｯｸM-PRO" w:eastAsia="HG丸ｺﾞｼｯｸM-PRO" w:hAnsi="HG丸ｺﾞｼｯｸM-PRO" w:hint="eastAsia"/>
                <w:noProof/>
              </w:rPr>
              <w:t>外出の状況</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_Toc507147424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25" w:history="1">
            <w:r w:rsidR="005479A0" w:rsidRPr="005479A0">
              <w:rPr>
                <w:rStyle w:val="ae"/>
                <w:rFonts w:ascii="HG丸ｺﾞｼｯｸM-PRO" w:eastAsia="HG丸ｺﾞｼｯｸM-PRO" w:hAnsi="HG丸ｺﾞｼｯｸM-PRO"/>
                <w:noProof/>
              </w:rPr>
              <w:t xml:space="preserve">(2) </w:t>
            </w:r>
            <w:r w:rsidR="005479A0" w:rsidRPr="005479A0">
              <w:rPr>
                <w:rStyle w:val="ae"/>
                <w:rFonts w:ascii="HG丸ｺﾞｼｯｸM-PRO" w:eastAsia="HG丸ｺﾞｼｯｸM-PRO" w:hAnsi="HG丸ｺﾞｼｯｸM-PRO" w:hint="eastAsia"/>
                <w:noProof/>
              </w:rPr>
              <w:t>外出しない理由</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_Toc507147425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26" w:history="1">
            <w:r w:rsidR="005479A0" w:rsidRPr="005479A0">
              <w:rPr>
                <w:rStyle w:val="ae"/>
                <w:rFonts w:ascii="HG丸ｺﾞｼｯｸM-PRO" w:eastAsia="HG丸ｺﾞｼｯｸM-PRO" w:hAnsi="HG丸ｺﾞｼｯｸM-PRO"/>
                <w:noProof/>
              </w:rPr>
              <w:t xml:space="preserve">(3) </w:t>
            </w:r>
            <w:r w:rsidR="005479A0" w:rsidRPr="005479A0">
              <w:rPr>
                <w:rStyle w:val="ae"/>
                <w:rFonts w:ascii="HG丸ｺﾞｼｯｸM-PRO" w:eastAsia="HG丸ｺﾞｼｯｸM-PRO" w:hAnsi="HG丸ｺﾞｼｯｸM-PRO" w:hint="eastAsia"/>
                <w:noProof/>
              </w:rPr>
              <w:t>障害者が通勤・通学や外出時に困っていること</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_Toc507147426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27" w:history="1">
            <w:r w:rsidR="005479A0" w:rsidRPr="005479A0">
              <w:rPr>
                <w:rStyle w:val="ae"/>
                <w:rFonts w:ascii="HG丸ｺﾞｼｯｸM-PRO" w:eastAsia="HG丸ｺﾞｼｯｸM-PRO" w:hAnsi="HG丸ｺﾞｼｯｸM-PRO"/>
                <w:noProof/>
              </w:rPr>
              <w:t xml:space="preserve">(4) </w:t>
            </w:r>
            <w:r w:rsidR="005479A0" w:rsidRPr="005479A0">
              <w:rPr>
                <w:rStyle w:val="ae"/>
                <w:rFonts w:ascii="HG丸ｺﾞｼｯｸM-PRO" w:eastAsia="HG丸ｺﾞｼｯｸM-PRO" w:hAnsi="HG丸ｺﾞｼｯｸM-PRO" w:hint="eastAsia"/>
                <w:noProof/>
              </w:rPr>
              <w:t>地域や社会に積極的に参加するために大切なこと</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_Toc507147427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21"/>
            <w:rPr>
              <w:rFonts w:ascii="HG丸ｺﾞｼｯｸM-PRO" w:eastAsia="HG丸ｺﾞｼｯｸM-PRO" w:hAnsi="HG丸ｺﾞｼｯｸM-PRO" w:cstheme="minorBidi"/>
              <w:noProof/>
              <w:szCs w:val="22"/>
            </w:rPr>
          </w:pPr>
          <w:hyperlink w:anchor="_Toc507147428" w:history="1">
            <w:r w:rsidR="005479A0" w:rsidRPr="005479A0">
              <w:rPr>
                <w:rStyle w:val="ae"/>
                <w:rFonts w:ascii="HG丸ｺﾞｼｯｸM-PRO" w:eastAsia="HG丸ｺﾞｼｯｸM-PRO" w:hAnsi="HG丸ｺﾞｼｯｸM-PRO" w:hint="eastAsia"/>
                <w:noProof/>
              </w:rPr>
              <w:t>３　水戸市交通バリアフリー基本構想（旧基本構想）の成果と課題</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_Toc507147428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29" w:history="1">
            <w:r w:rsidR="005479A0" w:rsidRPr="005479A0">
              <w:rPr>
                <w:rStyle w:val="ae"/>
                <w:rFonts w:ascii="HG丸ｺﾞｼｯｸM-PRO" w:eastAsia="HG丸ｺﾞｼｯｸM-PRO" w:hAnsi="HG丸ｺﾞｼｯｸM-PRO"/>
                <w:noProof/>
              </w:rPr>
              <w:t xml:space="preserve">(1) </w:t>
            </w:r>
            <w:r w:rsidR="005479A0" w:rsidRPr="005479A0">
              <w:rPr>
                <w:rStyle w:val="ae"/>
                <w:rFonts w:ascii="HG丸ｺﾞｼｯｸM-PRO" w:eastAsia="HG丸ｺﾞｼｯｸM-PRO" w:hAnsi="HG丸ｺﾞｼｯｸM-PRO" w:hint="eastAsia"/>
                <w:noProof/>
              </w:rPr>
              <w:t>公共交通特定事業</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_Toc507147429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30" w:history="1">
            <w:r w:rsidR="005479A0" w:rsidRPr="005479A0">
              <w:rPr>
                <w:rStyle w:val="ae"/>
                <w:rFonts w:ascii="HG丸ｺﾞｼｯｸM-PRO" w:eastAsia="HG丸ｺﾞｼｯｸM-PRO" w:hAnsi="HG丸ｺﾞｼｯｸM-PRO"/>
                <w:noProof/>
              </w:rPr>
              <w:t xml:space="preserve">(2) </w:t>
            </w:r>
            <w:r w:rsidR="005479A0" w:rsidRPr="005479A0">
              <w:rPr>
                <w:rStyle w:val="ae"/>
                <w:rFonts w:ascii="HG丸ｺﾞｼｯｸM-PRO" w:eastAsia="HG丸ｺﾞｼｯｸM-PRO" w:hAnsi="HG丸ｺﾞｼｯｸM-PRO" w:hint="eastAsia"/>
                <w:noProof/>
              </w:rPr>
              <w:t>道路特定事業</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_Toc507147430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31" w:history="1">
            <w:r w:rsidR="005479A0" w:rsidRPr="005479A0">
              <w:rPr>
                <w:rStyle w:val="ae"/>
                <w:rFonts w:ascii="HG丸ｺﾞｼｯｸM-PRO" w:eastAsia="HG丸ｺﾞｼｯｸM-PRO" w:hAnsi="HG丸ｺﾞｼｯｸM-PRO"/>
                <w:noProof/>
              </w:rPr>
              <w:t xml:space="preserve">(3) </w:t>
            </w:r>
            <w:r w:rsidR="005479A0" w:rsidRPr="005479A0">
              <w:rPr>
                <w:rStyle w:val="ae"/>
                <w:rFonts w:ascii="HG丸ｺﾞｼｯｸM-PRO" w:eastAsia="HG丸ｺﾞｼｯｸM-PRO" w:hAnsi="HG丸ｺﾞｼｯｸM-PRO" w:hint="eastAsia"/>
                <w:noProof/>
              </w:rPr>
              <w:t>交通安全特定事業</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_Toc507147431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21"/>
            <w:rPr>
              <w:rFonts w:ascii="HG丸ｺﾞｼｯｸM-PRO" w:eastAsia="HG丸ｺﾞｼｯｸM-PRO" w:hAnsi="HG丸ｺﾞｼｯｸM-PRO" w:cstheme="minorBidi"/>
              <w:noProof/>
              <w:szCs w:val="22"/>
            </w:rPr>
          </w:pPr>
          <w:hyperlink w:anchor="_Toc507147432" w:history="1">
            <w:r w:rsidR="005479A0" w:rsidRPr="005479A0">
              <w:rPr>
                <w:rStyle w:val="ae"/>
                <w:rFonts w:ascii="HG丸ｺﾞｼｯｸM-PRO" w:eastAsia="HG丸ｺﾞｼｯｸM-PRO" w:hAnsi="HG丸ｺﾞｼｯｸM-PRO" w:hint="eastAsia"/>
                <w:noProof/>
              </w:rPr>
              <w:t>４　バリアフリーまち歩き点検ワークショップの結果</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_Toc507147432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33" w:history="1">
            <w:r w:rsidR="005479A0" w:rsidRPr="005479A0">
              <w:rPr>
                <w:rStyle w:val="ae"/>
                <w:rFonts w:ascii="HG丸ｺﾞｼｯｸM-PRO" w:eastAsia="HG丸ｺﾞｼｯｸM-PRO" w:hAnsi="HG丸ｺﾞｼｯｸM-PRO"/>
                <w:noProof/>
              </w:rPr>
              <w:t xml:space="preserve">(1) </w:t>
            </w:r>
            <w:r w:rsidR="005479A0" w:rsidRPr="005479A0">
              <w:rPr>
                <w:rStyle w:val="ae"/>
                <w:rFonts w:ascii="HG丸ｺﾞｼｯｸM-PRO" w:eastAsia="HG丸ｺﾞｼｯｸM-PRO" w:hAnsi="HG丸ｺﾞｼｯｸM-PRO" w:hint="eastAsia"/>
                <w:noProof/>
              </w:rPr>
              <w:t>開催概要</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_Toc507147433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34" w:history="1">
            <w:r w:rsidR="005479A0" w:rsidRPr="005479A0">
              <w:rPr>
                <w:rStyle w:val="ae"/>
                <w:rFonts w:ascii="HG丸ｺﾞｼｯｸM-PRO" w:eastAsia="HG丸ｺﾞｼｯｸM-PRO" w:hAnsi="HG丸ｺﾞｼｯｸM-PRO"/>
                <w:noProof/>
              </w:rPr>
              <w:t xml:space="preserve">(2) </w:t>
            </w:r>
            <w:r w:rsidR="005479A0" w:rsidRPr="005479A0">
              <w:rPr>
                <w:rStyle w:val="ae"/>
                <w:rFonts w:ascii="HG丸ｺﾞｼｯｸM-PRO" w:eastAsia="HG丸ｺﾞｼｯｸM-PRO" w:hAnsi="HG丸ｺﾞｼｯｸM-PRO" w:hint="eastAsia"/>
                <w:noProof/>
              </w:rPr>
              <w:t>開催結果</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_Toc507147434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21"/>
            <w:rPr>
              <w:rFonts w:ascii="HG丸ｺﾞｼｯｸM-PRO" w:eastAsia="HG丸ｺﾞｼｯｸM-PRO" w:hAnsi="HG丸ｺﾞｼｯｸM-PRO" w:cstheme="minorBidi"/>
              <w:noProof/>
              <w:szCs w:val="22"/>
            </w:rPr>
          </w:pPr>
          <w:hyperlink w:anchor="_Toc507147435" w:history="1">
            <w:r w:rsidR="005479A0" w:rsidRPr="005479A0">
              <w:rPr>
                <w:rStyle w:val="ae"/>
                <w:rFonts w:ascii="HG丸ｺﾞｼｯｸM-PRO" w:eastAsia="HG丸ｺﾞｼｯｸM-PRO" w:hAnsi="HG丸ｺﾞｼｯｸM-PRO" w:hint="eastAsia"/>
                <w:noProof/>
              </w:rPr>
              <w:t>５　バリアフリー化の現状と課題</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_Toc507147435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11"/>
            <w:rPr>
              <w:rFonts w:cstheme="minorBidi"/>
              <w:b w:val="0"/>
              <w:sz w:val="21"/>
              <w:szCs w:val="22"/>
            </w:rPr>
          </w:pPr>
          <w:hyperlink w:anchor="_Toc507147436" w:history="1">
            <w:r w:rsidR="005479A0" w:rsidRPr="005479A0">
              <w:rPr>
                <w:rStyle w:val="ae"/>
                <w:rFonts w:hint="eastAsia"/>
              </w:rPr>
              <w:t>第３章</w:t>
            </w:r>
            <w:r w:rsidR="005479A0" w:rsidRPr="005479A0">
              <w:rPr>
                <w:rFonts w:cstheme="minorBidi"/>
                <w:b w:val="0"/>
                <w:sz w:val="21"/>
                <w:szCs w:val="22"/>
              </w:rPr>
              <w:tab/>
            </w:r>
            <w:r w:rsidR="005479A0" w:rsidRPr="005479A0">
              <w:rPr>
                <w:rStyle w:val="ae"/>
                <w:rFonts w:hint="eastAsia"/>
              </w:rPr>
              <w:t>水戸市におけるバリアフリー化の考え方</w:t>
            </w:r>
            <w:r w:rsidR="005479A0" w:rsidRPr="005479A0">
              <w:rPr>
                <w:webHidden/>
              </w:rPr>
              <w:tab/>
            </w:r>
            <w:r w:rsidR="005479A0" w:rsidRPr="005479A0">
              <w:rPr>
                <w:webHidden/>
              </w:rPr>
              <w:fldChar w:fldCharType="begin"/>
            </w:r>
            <w:r w:rsidR="005479A0" w:rsidRPr="005479A0">
              <w:rPr>
                <w:webHidden/>
              </w:rPr>
              <w:instrText xml:space="preserve"> PAGEREF _Toc507147436 \h </w:instrText>
            </w:r>
            <w:r w:rsidR="005479A0" w:rsidRPr="005479A0">
              <w:rPr>
                <w:webHidden/>
              </w:rPr>
            </w:r>
            <w:r w:rsidR="005479A0" w:rsidRPr="005479A0">
              <w:rPr>
                <w:webHidden/>
              </w:rPr>
              <w:fldChar w:fldCharType="separate"/>
            </w:r>
            <w:r w:rsidR="002633D0">
              <w:rPr>
                <w:webHidden/>
              </w:rPr>
              <w:t>2</w:t>
            </w:r>
            <w:r w:rsidR="005479A0" w:rsidRPr="005479A0">
              <w:rPr>
                <w:webHidden/>
              </w:rPr>
              <w:fldChar w:fldCharType="end"/>
            </w:r>
          </w:hyperlink>
        </w:p>
        <w:p w:rsidR="005479A0" w:rsidRPr="005479A0" w:rsidRDefault="005D4B07">
          <w:pPr>
            <w:pStyle w:val="21"/>
            <w:rPr>
              <w:rFonts w:ascii="HG丸ｺﾞｼｯｸM-PRO" w:eastAsia="HG丸ｺﾞｼｯｸM-PRO" w:hAnsi="HG丸ｺﾞｼｯｸM-PRO" w:cstheme="minorBidi"/>
              <w:noProof/>
              <w:szCs w:val="22"/>
            </w:rPr>
          </w:pPr>
          <w:hyperlink w:anchor="_Toc507147437" w:history="1">
            <w:r w:rsidR="005479A0" w:rsidRPr="005479A0">
              <w:rPr>
                <w:rStyle w:val="ae"/>
                <w:rFonts w:ascii="HG丸ｺﾞｼｯｸM-PRO" w:eastAsia="HG丸ｺﾞｼｯｸM-PRO" w:hAnsi="HG丸ｺﾞｼｯｸM-PRO" w:hint="eastAsia"/>
                <w:noProof/>
              </w:rPr>
              <w:t>１　目指す姿と基本方針</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_Toc507147437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38" w:history="1">
            <w:r w:rsidR="005479A0" w:rsidRPr="005479A0">
              <w:rPr>
                <w:rStyle w:val="ae"/>
                <w:rFonts w:ascii="HG丸ｺﾞｼｯｸM-PRO" w:eastAsia="HG丸ｺﾞｼｯｸM-PRO" w:hAnsi="HG丸ｺﾞｼｯｸM-PRO"/>
                <w:noProof/>
              </w:rPr>
              <w:t xml:space="preserve">(1) </w:t>
            </w:r>
            <w:r w:rsidR="005479A0" w:rsidRPr="005479A0">
              <w:rPr>
                <w:rStyle w:val="ae"/>
                <w:rFonts w:ascii="HG丸ｺﾞｼｯｸM-PRO" w:eastAsia="HG丸ｺﾞｼｯｸM-PRO" w:hAnsi="HG丸ｺﾞｼｯｸM-PRO" w:hint="eastAsia"/>
                <w:noProof/>
              </w:rPr>
              <w:t>目指す姿</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_Toc507147438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39" w:history="1">
            <w:r w:rsidR="005479A0" w:rsidRPr="005479A0">
              <w:rPr>
                <w:rStyle w:val="ae"/>
                <w:rFonts w:ascii="HG丸ｺﾞｼｯｸM-PRO" w:eastAsia="HG丸ｺﾞｼｯｸM-PRO" w:hAnsi="HG丸ｺﾞｼｯｸM-PRO"/>
                <w:noProof/>
              </w:rPr>
              <w:t xml:space="preserve">(2) </w:t>
            </w:r>
            <w:r w:rsidR="005479A0" w:rsidRPr="005479A0">
              <w:rPr>
                <w:rStyle w:val="ae"/>
                <w:rFonts w:ascii="HG丸ｺﾞｼｯｸM-PRO" w:eastAsia="HG丸ｺﾞｼｯｸM-PRO" w:hAnsi="HG丸ｺﾞｼｯｸM-PRO" w:hint="eastAsia"/>
                <w:noProof/>
              </w:rPr>
              <w:t>基本方針</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_Toc507147439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21"/>
            <w:rPr>
              <w:rFonts w:ascii="HG丸ｺﾞｼｯｸM-PRO" w:eastAsia="HG丸ｺﾞｼｯｸM-PRO" w:hAnsi="HG丸ｺﾞｼｯｸM-PRO" w:cstheme="minorBidi"/>
              <w:noProof/>
              <w:szCs w:val="22"/>
            </w:rPr>
          </w:pPr>
          <w:hyperlink w:anchor="_Toc507147440" w:history="1">
            <w:r w:rsidR="005479A0" w:rsidRPr="005479A0">
              <w:rPr>
                <w:rStyle w:val="ae"/>
                <w:rFonts w:ascii="HG丸ｺﾞｼｯｸM-PRO" w:eastAsia="HG丸ｺﾞｼｯｸM-PRO" w:hAnsi="HG丸ｺﾞｼｯｸM-PRO" w:hint="eastAsia"/>
                <w:noProof/>
              </w:rPr>
              <w:t>２　目標指標の設定</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_Toc507147440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41" w:history="1">
            <w:r w:rsidR="005479A0" w:rsidRPr="005479A0">
              <w:rPr>
                <w:rStyle w:val="ae"/>
                <w:rFonts w:ascii="HG丸ｺﾞｼｯｸM-PRO" w:eastAsia="HG丸ｺﾞｼｯｸM-PRO" w:hAnsi="HG丸ｺﾞｼｯｸM-PRO"/>
                <w:noProof/>
              </w:rPr>
              <w:t xml:space="preserve">(1) </w:t>
            </w:r>
            <w:r w:rsidR="005479A0" w:rsidRPr="005479A0">
              <w:rPr>
                <w:rStyle w:val="ae"/>
                <w:rFonts w:ascii="HG丸ｺﾞｼｯｸM-PRO" w:eastAsia="HG丸ｺﾞｼｯｸM-PRO" w:hAnsi="HG丸ｺﾞｼｯｸM-PRO" w:hint="eastAsia"/>
                <w:noProof/>
              </w:rPr>
              <w:t>【基本方針１】連続的なバリアフリー化の目標指標</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_Toc507147441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42" w:history="1">
            <w:r w:rsidR="005479A0" w:rsidRPr="005479A0">
              <w:rPr>
                <w:rStyle w:val="ae"/>
                <w:rFonts w:ascii="HG丸ｺﾞｼｯｸM-PRO" w:eastAsia="HG丸ｺﾞｼｯｸM-PRO" w:hAnsi="HG丸ｺﾞｼｯｸM-PRO"/>
                <w:noProof/>
              </w:rPr>
              <w:t xml:space="preserve">(2) </w:t>
            </w:r>
            <w:r w:rsidR="005479A0" w:rsidRPr="005479A0">
              <w:rPr>
                <w:rStyle w:val="ae"/>
                <w:rFonts w:ascii="HG丸ｺﾞｼｯｸM-PRO" w:eastAsia="HG丸ｺﾞｼｯｸM-PRO" w:hAnsi="HG丸ｺﾞｼｯｸM-PRO" w:hint="eastAsia"/>
                <w:noProof/>
              </w:rPr>
              <w:t>【基本方針２】持続的なバリアフリー化の目標指標</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_Toc507147442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43" w:history="1">
            <w:r w:rsidR="005479A0" w:rsidRPr="005479A0">
              <w:rPr>
                <w:rStyle w:val="ae"/>
                <w:rFonts w:ascii="HG丸ｺﾞｼｯｸM-PRO" w:eastAsia="HG丸ｺﾞｼｯｸM-PRO" w:hAnsi="HG丸ｺﾞｼｯｸM-PRO"/>
                <w:noProof/>
              </w:rPr>
              <w:t xml:space="preserve">(3) </w:t>
            </w:r>
            <w:r w:rsidR="005479A0" w:rsidRPr="005479A0">
              <w:rPr>
                <w:rStyle w:val="ae"/>
                <w:rFonts w:ascii="HG丸ｺﾞｼｯｸM-PRO" w:eastAsia="HG丸ｺﾞｼｯｸM-PRO" w:hAnsi="HG丸ｺﾞｼｯｸM-PRO" w:hint="eastAsia"/>
                <w:noProof/>
              </w:rPr>
              <w:t>【基本方針３】心のバリアフリーの推進の目標指標</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_Toc507147443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21"/>
            <w:rPr>
              <w:rFonts w:ascii="HG丸ｺﾞｼｯｸM-PRO" w:eastAsia="HG丸ｺﾞｼｯｸM-PRO" w:hAnsi="HG丸ｺﾞｼｯｸM-PRO" w:cstheme="minorBidi"/>
              <w:noProof/>
              <w:szCs w:val="22"/>
            </w:rPr>
          </w:pPr>
          <w:hyperlink w:anchor="_Toc507147444" w:history="1">
            <w:r w:rsidR="005479A0" w:rsidRPr="005479A0">
              <w:rPr>
                <w:rStyle w:val="ae"/>
                <w:rFonts w:ascii="HG丸ｺﾞｼｯｸM-PRO" w:eastAsia="HG丸ｺﾞｼｯｸM-PRO" w:hAnsi="HG丸ｺﾞｼｯｸM-PRO" w:hint="eastAsia"/>
                <w:noProof/>
              </w:rPr>
              <w:t>３　バリアフリー化の進め方</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_Toc507147444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45" w:history="1">
            <w:r w:rsidR="005479A0" w:rsidRPr="005479A0">
              <w:rPr>
                <w:rStyle w:val="ae"/>
                <w:rFonts w:ascii="HG丸ｺﾞｼｯｸM-PRO" w:eastAsia="HG丸ｺﾞｼｯｸM-PRO" w:hAnsi="HG丸ｺﾞｼｯｸM-PRO"/>
                <w:noProof/>
              </w:rPr>
              <w:t xml:space="preserve">(1) </w:t>
            </w:r>
            <w:r w:rsidR="005479A0" w:rsidRPr="005479A0">
              <w:rPr>
                <w:rStyle w:val="ae"/>
                <w:rFonts w:ascii="HG丸ｺﾞｼｯｸM-PRO" w:eastAsia="HG丸ｺﾞｼｯｸM-PRO" w:hAnsi="HG丸ｺﾞｼｯｸM-PRO" w:hint="eastAsia"/>
                <w:noProof/>
              </w:rPr>
              <w:t>全市的な取組</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_Toc507147445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46" w:history="1">
            <w:r w:rsidR="005479A0" w:rsidRPr="005479A0">
              <w:rPr>
                <w:rStyle w:val="ae"/>
                <w:rFonts w:ascii="HG丸ｺﾞｼｯｸM-PRO" w:eastAsia="HG丸ｺﾞｼｯｸM-PRO" w:hAnsi="HG丸ｺﾞｼｯｸM-PRO"/>
                <w:noProof/>
              </w:rPr>
              <w:t xml:space="preserve">(2) </w:t>
            </w:r>
            <w:r w:rsidR="005479A0" w:rsidRPr="005479A0">
              <w:rPr>
                <w:rStyle w:val="ae"/>
                <w:rFonts w:ascii="HG丸ｺﾞｼｯｸM-PRO" w:eastAsia="HG丸ｺﾞｼｯｸM-PRO" w:hAnsi="HG丸ｺﾞｼｯｸM-PRO" w:hint="eastAsia"/>
                <w:noProof/>
              </w:rPr>
              <w:t>重点整備地区における取組</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_Toc507147446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11"/>
            <w:rPr>
              <w:rFonts w:cstheme="minorBidi"/>
              <w:b w:val="0"/>
              <w:sz w:val="21"/>
              <w:szCs w:val="22"/>
            </w:rPr>
          </w:pPr>
          <w:hyperlink w:anchor="_Toc507147447" w:history="1">
            <w:r w:rsidR="005479A0" w:rsidRPr="005479A0">
              <w:rPr>
                <w:rStyle w:val="ae"/>
                <w:rFonts w:hint="eastAsia"/>
              </w:rPr>
              <w:t>第４章</w:t>
            </w:r>
            <w:r w:rsidR="005479A0" w:rsidRPr="005479A0">
              <w:rPr>
                <w:rFonts w:cstheme="minorBidi"/>
                <w:b w:val="0"/>
                <w:sz w:val="21"/>
                <w:szCs w:val="22"/>
              </w:rPr>
              <w:tab/>
            </w:r>
            <w:r w:rsidR="005479A0" w:rsidRPr="005479A0">
              <w:rPr>
                <w:rStyle w:val="ae"/>
                <w:rFonts w:hint="eastAsia"/>
              </w:rPr>
              <w:t>重点整備地区の設定</w:t>
            </w:r>
            <w:r w:rsidR="005479A0" w:rsidRPr="005479A0">
              <w:rPr>
                <w:webHidden/>
              </w:rPr>
              <w:tab/>
            </w:r>
            <w:r w:rsidR="005479A0" w:rsidRPr="005479A0">
              <w:rPr>
                <w:webHidden/>
              </w:rPr>
              <w:fldChar w:fldCharType="begin"/>
            </w:r>
            <w:r w:rsidR="005479A0" w:rsidRPr="005479A0">
              <w:rPr>
                <w:webHidden/>
              </w:rPr>
              <w:instrText xml:space="preserve"> PAGEREF _Toc507147447 \h </w:instrText>
            </w:r>
            <w:r w:rsidR="005479A0" w:rsidRPr="005479A0">
              <w:rPr>
                <w:webHidden/>
              </w:rPr>
            </w:r>
            <w:r w:rsidR="005479A0" w:rsidRPr="005479A0">
              <w:rPr>
                <w:webHidden/>
              </w:rPr>
              <w:fldChar w:fldCharType="separate"/>
            </w:r>
            <w:r w:rsidR="002633D0">
              <w:rPr>
                <w:webHidden/>
              </w:rPr>
              <w:t>2</w:t>
            </w:r>
            <w:r w:rsidR="005479A0" w:rsidRPr="005479A0">
              <w:rPr>
                <w:webHidden/>
              </w:rPr>
              <w:fldChar w:fldCharType="end"/>
            </w:r>
          </w:hyperlink>
        </w:p>
        <w:p w:rsidR="005479A0" w:rsidRPr="005479A0" w:rsidRDefault="005D4B07">
          <w:pPr>
            <w:pStyle w:val="21"/>
            <w:rPr>
              <w:rFonts w:ascii="HG丸ｺﾞｼｯｸM-PRO" w:eastAsia="HG丸ｺﾞｼｯｸM-PRO" w:hAnsi="HG丸ｺﾞｼｯｸM-PRO" w:cstheme="minorBidi"/>
              <w:noProof/>
              <w:szCs w:val="22"/>
            </w:rPr>
          </w:pPr>
          <w:hyperlink w:anchor="_Toc507147448" w:history="1">
            <w:r w:rsidR="005479A0" w:rsidRPr="005479A0">
              <w:rPr>
                <w:rStyle w:val="ae"/>
                <w:rFonts w:ascii="HG丸ｺﾞｼｯｸM-PRO" w:eastAsia="HG丸ｺﾞｼｯｸM-PRO" w:hAnsi="HG丸ｺﾞｼｯｸM-PRO" w:hint="eastAsia"/>
                <w:noProof/>
              </w:rPr>
              <w:t>１　基本的な考え方</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_Toc507147448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49" w:history="1">
            <w:r w:rsidR="005479A0" w:rsidRPr="005479A0">
              <w:rPr>
                <w:rStyle w:val="ae"/>
                <w:rFonts w:ascii="HG丸ｺﾞｼｯｸM-PRO" w:eastAsia="HG丸ｺﾞｼｯｸM-PRO" w:hAnsi="HG丸ｺﾞｼｯｸM-PRO"/>
                <w:noProof/>
              </w:rPr>
              <w:t xml:space="preserve">(1) </w:t>
            </w:r>
            <w:r w:rsidR="002633D0" w:rsidRPr="002633D0">
              <w:rPr>
                <w:rStyle w:val="ae"/>
                <w:rFonts w:ascii="HG丸ｺﾞｼｯｸM-PRO" w:eastAsia="HG丸ｺﾞｼｯｸM-PRO" w:hAnsi="HG丸ｺﾞｼｯｸM-PRO" w:hint="eastAsia"/>
                <w:noProof/>
              </w:rPr>
              <w:t>重点整備地区の要件</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_Toc507147449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50" w:history="1">
            <w:r w:rsidR="005479A0" w:rsidRPr="005479A0">
              <w:rPr>
                <w:rStyle w:val="ae"/>
                <w:rFonts w:ascii="HG丸ｺﾞｼｯｸM-PRO" w:eastAsia="HG丸ｺﾞｼｯｸM-PRO" w:hAnsi="HG丸ｺﾞｼｯｸM-PRO"/>
                <w:noProof/>
              </w:rPr>
              <w:t xml:space="preserve">(2) </w:t>
            </w:r>
            <w:r w:rsidR="005479A0" w:rsidRPr="005479A0">
              <w:rPr>
                <w:rStyle w:val="ae"/>
                <w:rFonts w:ascii="HG丸ｺﾞｼｯｸM-PRO" w:eastAsia="HG丸ｺﾞｼｯｸM-PRO" w:hAnsi="HG丸ｺﾞｼｯｸM-PRO" w:hint="eastAsia"/>
                <w:noProof/>
              </w:rPr>
              <w:t>本市における考え方</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_Toc507147450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21"/>
            <w:rPr>
              <w:rFonts w:ascii="HG丸ｺﾞｼｯｸM-PRO" w:eastAsia="HG丸ｺﾞｼｯｸM-PRO" w:hAnsi="HG丸ｺﾞｼｯｸM-PRO" w:cstheme="minorBidi"/>
              <w:noProof/>
              <w:szCs w:val="22"/>
            </w:rPr>
          </w:pPr>
          <w:hyperlink w:anchor="_Toc507147451" w:history="1">
            <w:r w:rsidR="005479A0" w:rsidRPr="005479A0">
              <w:rPr>
                <w:rStyle w:val="ae"/>
                <w:rFonts w:ascii="HG丸ｺﾞｼｯｸM-PRO" w:eastAsia="HG丸ｺﾞｼｯｸM-PRO" w:hAnsi="HG丸ｺﾞｼｯｸM-PRO" w:hint="eastAsia"/>
                <w:noProof/>
              </w:rPr>
              <w:t>２　生活関連施設の選定</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_Toc507147451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52" w:history="1">
            <w:r w:rsidR="005479A0" w:rsidRPr="005479A0">
              <w:rPr>
                <w:rStyle w:val="ae"/>
                <w:rFonts w:ascii="HG丸ｺﾞｼｯｸM-PRO" w:eastAsia="HG丸ｺﾞｼｯｸM-PRO" w:hAnsi="HG丸ｺﾞｼｯｸM-PRO"/>
                <w:noProof/>
              </w:rPr>
              <w:t xml:space="preserve">(1) </w:t>
            </w:r>
            <w:r w:rsidR="002633D0" w:rsidRPr="002633D0">
              <w:rPr>
                <w:rStyle w:val="ae"/>
                <w:rFonts w:ascii="HG丸ｺﾞｼｯｸM-PRO" w:eastAsia="HG丸ｺﾞｼｯｸM-PRO" w:hAnsi="HG丸ｺﾞｼｯｸM-PRO" w:hint="eastAsia"/>
                <w:noProof/>
              </w:rPr>
              <w:t>法律等の規定</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_Toc507147452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53" w:history="1">
            <w:r w:rsidR="005479A0" w:rsidRPr="005479A0">
              <w:rPr>
                <w:rStyle w:val="ae"/>
                <w:rFonts w:ascii="HG丸ｺﾞｼｯｸM-PRO" w:eastAsia="HG丸ｺﾞｼｯｸM-PRO" w:hAnsi="HG丸ｺﾞｼｯｸM-PRO"/>
                <w:noProof/>
              </w:rPr>
              <w:t xml:space="preserve">(2) </w:t>
            </w:r>
            <w:r w:rsidR="005479A0" w:rsidRPr="005479A0">
              <w:rPr>
                <w:rStyle w:val="ae"/>
                <w:rFonts w:ascii="HG丸ｺﾞｼｯｸM-PRO" w:eastAsia="HG丸ｺﾞｼｯｸM-PRO" w:hAnsi="HG丸ｺﾞｼｯｸM-PRO" w:hint="eastAsia"/>
                <w:noProof/>
              </w:rPr>
              <w:t>本市における考え方</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_Toc507147453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21"/>
            <w:rPr>
              <w:rFonts w:ascii="HG丸ｺﾞｼｯｸM-PRO" w:eastAsia="HG丸ｺﾞｼｯｸM-PRO" w:hAnsi="HG丸ｺﾞｼｯｸM-PRO" w:cstheme="minorBidi"/>
              <w:noProof/>
              <w:szCs w:val="22"/>
            </w:rPr>
          </w:pPr>
          <w:hyperlink w:anchor="_Toc507147454" w:history="1">
            <w:r w:rsidR="005479A0" w:rsidRPr="005479A0">
              <w:rPr>
                <w:rStyle w:val="ae"/>
                <w:rFonts w:ascii="HG丸ｺﾞｼｯｸM-PRO" w:eastAsia="HG丸ｺﾞｼｯｸM-PRO" w:hAnsi="HG丸ｺﾞｼｯｸM-PRO" w:hint="eastAsia"/>
                <w:noProof/>
              </w:rPr>
              <w:t>３　生活関連経路の選定</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_Toc507147454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55" w:history="1">
            <w:r w:rsidR="005479A0" w:rsidRPr="005479A0">
              <w:rPr>
                <w:rStyle w:val="ae"/>
                <w:rFonts w:ascii="HG丸ｺﾞｼｯｸM-PRO" w:eastAsia="HG丸ｺﾞｼｯｸM-PRO" w:hAnsi="HG丸ｺﾞｼｯｸM-PRO"/>
                <w:noProof/>
              </w:rPr>
              <w:t xml:space="preserve">(1) </w:t>
            </w:r>
            <w:r w:rsidR="002633D0" w:rsidRPr="002633D0">
              <w:rPr>
                <w:rStyle w:val="ae"/>
                <w:rFonts w:ascii="HG丸ｺﾞｼｯｸM-PRO" w:eastAsia="HG丸ｺﾞｼｯｸM-PRO" w:hAnsi="HG丸ｺﾞｼｯｸM-PRO" w:hint="eastAsia"/>
                <w:noProof/>
              </w:rPr>
              <w:t>法律の規定</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_Toc507147455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56" w:history="1">
            <w:r w:rsidR="005479A0" w:rsidRPr="005479A0">
              <w:rPr>
                <w:rStyle w:val="ae"/>
                <w:rFonts w:ascii="HG丸ｺﾞｼｯｸM-PRO" w:eastAsia="HG丸ｺﾞｼｯｸM-PRO" w:hAnsi="HG丸ｺﾞｼｯｸM-PRO"/>
                <w:noProof/>
              </w:rPr>
              <w:t xml:space="preserve">(2) </w:t>
            </w:r>
            <w:r w:rsidR="005479A0" w:rsidRPr="005479A0">
              <w:rPr>
                <w:rStyle w:val="ae"/>
                <w:rFonts w:ascii="HG丸ｺﾞｼｯｸM-PRO" w:eastAsia="HG丸ｺﾞｼｯｸM-PRO" w:hAnsi="HG丸ｺﾞｼｯｸM-PRO" w:hint="eastAsia"/>
                <w:noProof/>
              </w:rPr>
              <w:t>本市における考え方</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_Toc507147456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21"/>
            <w:rPr>
              <w:rFonts w:ascii="HG丸ｺﾞｼｯｸM-PRO" w:eastAsia="HG丸ｺﾞｼｯｸM-PRO" w:hAnsi="HG丸ｺﾞｼｯｸM-PRO" w:cstheme="minorBidi"/>
              <w:noProof/>
              <w:szCs w:val="22"/>
            </w:rPr>
          </w:pPr>
          <w:hyperlink w:anchor="_Toc507147457" w:history="1">
            <w:r w:rsidR="005479A0" w:rsidRPr="005479A0">
              <w:rPr>
                <w:rStyle w:val="ae"/>
                <w:rFonts w:ascii="HG丸ｺﾞｼｯｸM-PRO" w:eastAsia="HG丸ｺﾞｼｯｸM-PRO" w:hAnsi="HG丸ｺﾞｼｯｸM-PRO" w:hint="eastAsia"/>
                <w:noProof/>
              </w:rPr>
              <w:t>４　重点整備地区の区域</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_Toc507147457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11"/>
            <w:rPr>
              <w:rFonts w:cstheme="minorBidi"/>
              <w:b w:val="0"/>
              <w:sz w:val="21"/>
              <w:szCs w:val="22"/>
            </w:rPr>
          </w:pPr>
          <w:hyperlink w:anchor="_Toc507147458" w:history="1">
            <w:r w:rsidR="005479A0" w:rsidRPr="005479A0">
              <w:rPr>
                <w:rStyle w:val="ae"/>
                <w:rFonts w:hint="eastAsia"/>
              </w:rPr>
              <w:t>第５章</w:t>
            </w:r>
            <w:r w:rsidR="005479A0" w:rsidRPr="005479A0">
              <w:rPr>
                <w:rFonts w:cstheme="minorBidi"/>
                <w:b w:val="0"/>
                <w:sz w:val="21"/>
                <w:szCs w:val="22"/>
              </w:rPr>
              <w:tab/>
            </w:r>
            <w:r w:rsidR="005479A0" w:rsidRPr="005479A0">
              <w:rPr>
                <w:rStyle w:val="ae"/>
                <w:rFonts w:hint="eastAsia"/>
              </w:rPr>
              <w:t>バリアフリー施策</w:t>
            </w:r>
            <w:r w:rsidR="005479A0" w:rsidRPr="005479A0">
              <w:rPr>
                <w:webHidden/>
              </w:rPr>
              <w:tab/>
            </w:r>
            <w:r w:rsidR="005479A0" w:rsidRPr="005479A0">
              <w:rPr>
                <w:webHidden/>
              </w:rPr>
              <w:fldChar w:fldCharType="begin"/>
            </w:r>
            <w:r w:rsidR="005479A0" w:rsidRPr="005479A0">
              <w:rPr>
                <w:webHidden/>
              </w:rPr>
              <w:instrText xml:space="preserve"> PAGEREF _Toc507147458 \h </w:instrText>
            </w:r>
            <w:r w:rsidR="005479A0" w:rsidRPr="005479A0">
              <w:rPr>
                <w:webHidden/>
              </w:rPr>
            </w:r>
            <w:r w:rsidR="005479A0" w:rsidRPr="005479A0">
              <w:rPr>
                <w:webHidden/>
              </w:rPr>
              <w:fldChar w:fldCharType="separate"/>
            </w:r>
            <w:r w:rsidR="002633D0">
              <w:rPr>
                <w:webHidden/>
              </w:rPr>
              <w:t>2</w:t>
            </w:r>
            <w:r w:rsidR="005479A0" w:rsidRPr="005479A0">
              <w:rPr>
                <w:webHidden/>
              </w:rPr>
              <w:fldChar w:fldCharType="end"/>
            </w:r>
          </w:hyperlink>
        </w:p>
        <w:p w:rsidR="005479A0" w:rsidRPr="005479A0" w:rsidRDefault="005D4B07">
          <w:pPr>
            <w:pStyle w:val="21"/>
            <w:rPr>
              <w:rFonts w:ascii="HG丸ｺﾞｼｯｸM-PRO" w:eastAsia="HG丸ｺﾞｼｯｸM-PRO" w:hAnsi="HG丸ｺﾞｼｯｸM-PRO" w:cstheme="minorBidi"/>
              <w:noProof/>
              <w:szCs w:val="22"/>
            </w:rPr>
          </w:pPr>
          <w:hyperlink w:anchor="_Toc507147459" w:history="1">
            <w:r w:rsidR="005479A0" w:rsidRPr="005479A0">
              <w:rPr>
                <w:rStyle w:val="ae"/>
                <w:rFonts w:ascii="HG丸ｺﾞｼｯｸM-PRO" w:eastAsia="HG丸ｺﾞｼｯｸM-PRO" w:hAnsi="HG丸ｺﾞｼｯｸM-PRO" w:hint="eastAsia"/>
                <w:noProof/>
              </w:rPr>
              <w:t>１　施策の構成</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_Toc507147459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60" w:history="1">
            <w:r w:rsidR="005479A0" w:rsidRPr="005479A0">
              <w:rPr>
                <w:rStyle w:val="ae"/>
                <w:rFonts w:ascii="HG丸ｺﾞｼｯｸM-PRO" w:eastAsia="HG丸ｺﾞｼｯｸM-PRO" w:hAnsi="HG丸ｺﾞｼｯｸM-PRO"/>
                <w:noProof/>
              </w:rPr>
              <w:t xml:space="preserve">(1) </w:t>
            </w:r>
            <w:r w:rsidR="005479A0" w:rsidRPr="005479A0">
              <w:rPr>
                <w:rStyle w:val="ae"/>
                <w:rFonts w:ascii="HG丸ｺﾞｼｯｸM-PRO" w:eastAsia="HG丸ｺﾞｼｯｸM-PRO" w:hAnsi="HG丸ｺﾞｼｯｸM-PRO" w:hint="eastAsia"/>
                <w:noProof/>
              </w:rPr>
              <w:t>ハード施策</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_Toc507147460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61" w:history="1">
            <w:r w:rsidR="005479A0" w:rsidRPr="005479A0">
              <w:rPr>
                <w:rStyle w:val="ae"/>
                <w:rFonts w:ascii="HG丸ｺﾞｼｯｸM-PRO" w:eastAsia="HG丸ｺﾞｼｯｸM-PRO" w:hAnsi="HG丸ｺﾞｼｯｸM-PRO"/>
                <w:noProof/>
              </w:rPr>
              <w:t xml:space="preserve">(2) </w:t>
            </w:r>
            <w:r w:rsidR="005479A0" w:rsidRPr="005479A0">
              <w:rPr>
                <w:rStyle w:val="ae"/>
                <w:rFonts w:ascii="HG丸ｺﾞｼｯｸM-PRO" w:eastAsia="HG丸ｺﾞｼｯｸM-PRO" w:hAnsi="HG丸ｺﾞｼｯｸM-PRO" w:hint="eastAsia"/>
                <w:noProof/>
              </w:rPr>
              <w:t>ソフト施策</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_Toc507147461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21"/>
            <w:rPr>
              <w:rFonts w:ascii="HG丸ｺﾞｼｯｸM-PRO" w:eastAsia="HG丸ｺﾞｼｯｸM-PRO" w:hAnsi="HG丸ｺﾞｼｯｸM-PRO" w:cstheme="minorBidi"/>
              <w:noProof/>
              <w:szCs w:val="22"/>
            </w:rPr>
          </w:pPr>
          <w:hyperlink w:anchor="_Toc507147462" w:history="1">
            <w:r w:rsidR="005479A0" w:rsidRPr="005479A0">
              <w:rPr>
                <w:rStyle w:val="ae"/>
                <w:rFonts w:ascii="HG丸ｺﾞｼｯｸM-PRO" w:eastAsia="HG丸ｺﾞｼｯｸM-PRO" w:hAnsi="HG丸ｺﾞｼｯｸM-PRO" w:hint="eastAsia"/>
                <w:noProof/>
              </w:rPr>
              <w:t>２　事業の実施時期</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_Toc507147462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21"/>
            <w:rPr>
              <w:rFonts w:ascii="HG丸ｺﾞｼｯｸM-PRO" w:eastAsia="HG丸ｺﾞｼｯｸM-PRO" w:hAnsi="HG丸ｺﾞｼｯｸM-PRO" w:cstheme="minorBidi"/>
              <w:noProof/>
              <w:szCs w:val="22"/>
            </w:rPr>
          </w:pPr>
          <w:hyperlink w:anchor="_Toc507147463" w:history="1">
            <w:r w:rsidR="005479A0" w:rsidRPr="005479A0">
              <w:rPr>
                <w:rStyle w:val="ae"/>
                <w:rFonts w:ascii="HG丸ｺﾞｼｯｸM-PRO" w:eastAsia="HG丸ｺﾞｼｯｸM-PRO" w:hAnsi="HG丸ｺﾞｼｯｸM-PRO" w:hint="eastAsia"/>
                <w:noProof/>
              </w:rPr>
              <w:t>３　ハード施策の内容</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_Toc507147463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64" w:history="1">
            <w:r w:rsidR="005479A0" w:rsidRPr="005479A0">
              <w:rPr>
                <w:rStyle w:val="ae"/>
                <w:rFonts w:ascii="HG丸ｺﾞｼｯｸM-PRO" w:eastAsia="HG丸ｺﾞｼｯｸM-PRO" w:hAnsi="HG丸ｺﾞｼｯｸM-PRO"/>
                <w:noProof/>
              </w:rPr>
              <w:t xml:space="preserve">(1) </w:t>
            </w:r>
            <w:r w:rsidR="005479A0" w:rsidRPr="005479A0">
              <w:rPr>
                <w:rStyle w:val="ae"/>
                <w:rFonts w:ascii="HG丸ｺﾞｼｯｸM-PRO" w:eastAsia="HG丸ｺﾞｼｯｸM-PRO" w:hAnsi="HG丸ｺﾞｼｯｸM-PRO" w:hint="eastAsia"/>
                <w:noProof/>
              </w:rPr>
              <w:t>特定事業（ハード）</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_Toc507147464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65" w:history="1">
            <w:r w:rsidR="005479A0" w:rsidRPr="005479A0">
              <w:rPr>
                <w:rStyle w:val="ae"/>
                <w:rFonts w:ascii="HG丸ｺﾞｼｯｸM-PRO" w:eastAsia="HG丸ｺﾞｼｯｸM-PRO" w:hAnsi="HG丸ｺﾞｼｯｸM-PRO"/>
                <w:noProof/>
              </w:rPr>
              <w:t xml:space="preserve">(2) </w:t>
            </w:r>
            <w:r w:rsidR="005479A0" w:rsidRPr="005479A0">
              <w:rPr>
                <w:rStyle w:val="ae"/>
                <w:rFonts w:ascii="HG丸ｺﾞｼｯｸM-PRO" w:eastAsia="HG丸ｺﾞｼｯｸM-PRO" w:hAnsi="HG丸ｺﾞｼｯｸM-PRO" w:hint="eastAsia"/>
                <w:noProof/>
              </w:rPr>
              <w:t>その他の事業</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_Toc507147465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21"/>
            <w:rPr>
              <w:rFonts w:ascii="HG丸ｺﾞｼｯｸM-PRO" w:eastAsia="HG丸ｺﾞｼｯｸM-PRO" w:hAnsi="HG丸ｺﾞｼｯｸM-PRO" w:cstheme="minorBidi"/>
              <w:noProof/>
              <w:szCs w:val="22"/>
            </w:rPr>
          </w:pPr>
          <w:hyperlink w:anchor="_Toc507147466" w:history="1">
            <w:r w:rsidR="005479A0" w:rsidRPr="005479A0">
              <w:rPr>
                <w:rStyle w:val="ae"/>
                <w:rFonts w:ascii="HG丸ｺﾞｼｯｸM-PRO" w:eastAsia="HG丸ｺﾞｼｯｸM-PRO" w:hAnsi="HG丸ｺﾞｼｯｸM-PRO" w:hint="eastAsia"/>
                <w:noProof/>
              </w:rPr>
              <w:t>４　ソフト施策の内容</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_Toc507147466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67" w:history="1">
            <w:r w:rsidR="005479A0" w:rsidRPr="005479A0">
              <w:rPr>
                <w:rStyle w:val="ae"/>
                <w:rFonts w:ascii="HG丸ｺﾞｼｯｸM-PRO" w:eastAsia="HG丸ｺﾞｼｯｸM-PRO" w:hAnsi="HG丸ｺﾞｼｯｸM-PRO"/>
                <w:noProof/>
              </w:rPr>
              <w:t xml:space="preserve">(1) </w:t>
            </w:r>
            <w:r w:rsidR="005479A0" w:rsidRPr="005479A0">
              <w:rPr>
                <w:rStyle w:val="ae"/>
                <w:rFonts w:ascii="HG丸ｺﾞｼｯｸM-PRO" w:eastAsia="HG丸ｺﾞｼｯｸM-PRO" w:hAnsi="HG丸ｺﾞｼｯｸM-PRO" w:hint="eastAsia"/>
                <w:noProof/>
              </w:rPr>
              <w:t>特定事業（ソフト）</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_Toc507147467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68" w:history="1">
            <w:r w:rsidR="005479A0" w:rsidRPr="005479A0">
              <w:rPr>
                <w:rStyle w:val="ae"/>
                <w:rFonts w:ascii="HG丸ｺﾞｼｯｸM-PRO" w:eastAsia="HG丸ｺﾞｼｯｸM-PRO" w:hAnsi="HG丸ｺﾞｼｯｸM-PRO"/>
                <w:noProof/>
              </w:rPr>
              <w:t xml:space="preserve">(2) </w:t>
            </w:r>
            <w:r w:rsidR="005479A0" w:rsidRPr="005479A0">
              <w:rPr>
                <w:rStyle w:val="ae"/>
                <w:rFonts w:ascii="HG丸ｺﾞｼｯｸM-PRO" w:eastAsia="HG丸ｺﾞｼｯｸM-PRO" w:hAnsi="HG丸ｺﾞｼｯｸM-PRO" w:hint="eastAsia"/>
                <w:noProof/>
              </w:rPr>
              <w:t>特定事業（ハード）と連携する事業</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_Toc507147468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69" w:history="1">
            <w:r w:rsidR="005479A0" w:rsidRPr="005479A0">
              <w:rPr>
                <w:rStyle w:val="ae"/>
                <w:rFonts w:ascii="HG丸ｺﾞｼｯｸM-PRO" w:eastAsia="HG丸ｺﾞｼｯｸM-PRO" w:hAnsi="HG丸ｺﾞｼｯｸM-PRO"/>
                <w:noProof/>
              </w:rPr>
              <w:t xml:space="preserve">(3) </w:t>
            </w:r>
            <w:r w:rsidR="005479A0" w:rsidRPr="005479A0">
              <w:rPr>
                <w:rStyle w:val="ae"/>
                <w:rFonts w:ascii="HG丸ｺﾞｼｯｸM-PRO" w:eastAsia="HG丸ｺﾞｼｯｸM-PRO" w:hAnsi="HG丸ｺﾞｼｯｸM-PRO" w:hint="eastAsia"/>
                <w:noProof/>
              </w:rPr>
              <w:t>その他の事業と連携する事業</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_Toc507147469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31"/>
            <w:rPr>
              <w:rFonts w:ascii="HG丸ｺﾞｼｯｸM-PRO" w:eastAsia="HG丸ｺﾞｼｯｸM-PRO" w:hAnsi="HG丸ｺﾞｼｯｸM-PRO" w:cstheme="minorBidi"/>
              <w:noProof/>
              <w:szCs w:val="22"/>
            </w:rPr>
          </w:pPr>
          <w:hyperlink w:anchor="_Toc507147470" w:history="1">
            <w:r w:rsidR="005479A0" w:rsidRPr="005479A0">
              <w:rPr>
                <w:rStyle w:val="ae"/>
                <w:rFonts w:ascii="HG丸ｺﾞｼｯｸM-PRO" w:eastAsia="HG丸ｺﾞｼｯｸM-PRO" w:hAnsi="HG丸ｺﾞｼｯｸM-PRO"/>
                <w:noProof/>
              </w:rPr>
              <w:t xml:space="preserve">(4) </w:t>
            </w:r>
            <w:r w:rsidR="005479A0" w:rsidRPr="005479A0">
              <w:rPr>
                <w:rStyle w:val="ae"/>
                <w:rFonts w:ascii="HG丸ｺﾞｼｯｸM-PRO" w:eastAsia="HG丸ｺﾞｼｯｸM-PRO" w:hAnsi="HG丸ｺﾞｼｯｸM-PRO" w:hint="eastAsia"/>
                <w:noProof/>
              </w:rPr>
              <w:t>市民の理解を深めるための事業</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_Toc507147470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11"/>
            <w:rPr>
              <w:rFonts w:cstheme="minorBidi"/>
              <w:b w:val="0"/>
              <w:sz w:val="21"/>
              <w:szCs w:val="22"/>
            </w:rPr>
          </w:pPr>
          <w:hyperlink w:anchor="_Toc507147471" w:history="1">
            <w:r w:rsidR="005479A0" w:rsidRPr="005479A0">
              <w:rPr>
                <w:rStyle w:val="ae"/>
                <w:rFonts w:hint="eastAsia"/>
              </w:rPr>
              <w:t>第６章</w:t>
            </w:r>
            <w:r w:rsidR="005479A0" w:rsidRPr="005479A0">
              <w:rPr>
                <w:rFonts w:cstheme="minorBidi"/>
                <w:b w:val="0"/>
                <w:sz w:val="21"/>
                <w:szCs w:val="22"/>
              </w:rPr>
              <w:tab/>
            </w:r>
            <w:r w:rsidR="005479A0" w:rsidRPr="005479A0">
              <w:rPr>
                <w:rStyle w:val="ae"/>
                <w:rFonts w:hint="eastAsia"/>
              </w:rPr>
              <w:t>事業の推進に向けて</w:t>
            </w:r>
            <w:r w:rsidR="005479A0" w:rsidRPr="005479A0">
              <w:rPr>
                <w:webHidden/>
              </w:rPr>
              <w:tab/>
            </w:r>
            <w:r w:rsidR="005479A0" w:rsidRPr="005479A0">
              <w:rPr>
                <w:webHidden/>
              </w:rPr>
              <w:fldChar w:fldCharType="begin"/>
            </w:r>
            <w:r w:rsidR="005479A0" w:rsidRPr="005479A0">
              <w:rPr>
                <w:webHidden/>
              </w:rPr>
              <w:instrText xml:space="preserve"> PAGEREF _Toc507147471 \h </w:instrText>
            </w:r>
            <w:r w:rsidR="005479A0" w:rsidRPr="005479A0">
              <w:rPr>
                <w:webHidden/>
              </w:rPr>
            </w:r>
            <w:r w:rsidR="005479A0" w:rsidRPr="005479A0">
              <w:rPr>
                <w:webHidden/>
              </w:rPr>
              <w:fldChar w:fldCharType="separate"/>
            </w:r>
            <w:r w:rsidR="002633D0">
              <w:rPr>
                <w:webHidden/>
              </w:rPr>
              <w:t>2</w:t>
            </w:r>
            <w:r w:rsidR="005479A0" w:rsidRPr="005479A0">
              <w:rPr>
                <w:webHidden/>
              </w:rPr>
              <w:fldChar w:fldCharType="end"/>
            </w:r>
          </w:hyperlink>
        </w:p>
        <w:p w:rsidR="005479A0" w:rsidRPr="005479A0" w:rsidRDefault="005D4B07">
          <w:pPr>
            <w:pStyle w:val="21"/>
            <w:rPr>
              <w:rFonts w:ascii="HG丸ｺﾞｼｯｸM-PRO" w:eastAsia="HG丸ｺﾞｼｯｸM-PRO" w:hAnsi="HG丸ｺﾞｼｯｸM-PRO" w:cstheme="minorBidi"/>
              <w:noProof/>
              <w:szCs w:val="22"/>
            </w:rPr>
          </w:pPr>
          <w:hyperlink w:anchor="_Toc507147472" w:history="1">
            <w:r w:rsidR="005479A0" w:rsidRPr="005479A0">
              <w:rPr>
                <w:rStyle w:val="ae"/>
                <w:rFonts w:ascii="HG丸ｺﾞｼｯｸM-PRO" w:eastAsia="HG丸ｺﾞｼｯｸM-PRO" w:hAnsi="HG丸ｺﾞｼｯｸM-PRO" w:hint="eastAsia"/>
                <w:noProof/>
              </w:rPr>
              <w:t>１　特定事業計画の作成及び特定事業計画に基づく事業の実施</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_Toc507147472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21"/>
            <w:rPr>
              <w:rFonts w:ascii="HG丸ｺﾞｼｯｸM-PRO" w:eastAsia="HG丸ｺﾞｼｯｸM-PRO" w:hAnsi="HG丸ｺﾞｼｯｸM-PRO" w:cstheme="minorBidi"/>
              <w:noProof/>
              <w:szCs w:val="22"/>
            </w:rPr>
          </w:pPr>
          <w:hyperlink w:anchor="_Toc507147473" w:history="1">
            <w:r w:rsidR="005479A0" w:rsidRPr="005479A0">
              <w:rPr>
                <w:rStyle w:val="ae"/>
                <w:rFonts w:ascii="HG丸ｺﾞｼｯｸM-PRO" w:eastAsia="HG丸ｺﾞｼｯｸM-PRO" w:hAnsi="HG丸ｺﾞｼｯｸM-PRO" w:hint="eastAsia"/>
                <w:noProof/>
              </w:rPr>
              <w:t>２　事業の推進体制</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_Toc507147473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Default="005D4B07">
          <w:pPr>
            <w:pStyle w:val="21"/>
            <w:rPr>
              <w:rStyle w:val="ae"/>
              <w:rFonts w:ascii="HG丸ｺﾞｼｯｸM-PRO" w:eastAsia="HG丸ｺﾞｼｯｸM-PRO" w:hAnsi="HG丸ｺﾞｼｯｸM-PRO"/>
              <w:noProof/>
            </w:rPr>
          </w:pPr>
          <w:hyperlink w:anchor="_Toc507147474" w:history="1">
            <w:r w:rsidR="005479A0" w:rsidRPr="005479A0">
              <w:rPr>
                <w:rStyle w:val="ae"/>
                <w:rFonts w:ascii="HG丸ｺﾞｼｯｸM-PRO" w:eastAsia="HG丸ｺﾞｼｯｸM-PRO" w:hAnsi="HG丸ｺﾞｼｯｸM-PRO" w:hint="eastAsia"/>
                <w:noProof/>
              </w:rPr>
              <w:t>３　事業の進捗管理体制</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_Toc507147474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479A0" w:rsidP="005479A0"/>
        <w:p w:rsidR="005479A0" w:rsidRPr="005479A0" w:rsidRDefault="005D4B07">
          <w:pPr>
            <w:pStyle w:val="21"/>
            <w:rPr>
              <w:rFonts w:ascii="HG丸ｺﾞｼｯｸM-PRO" w:eastAsia="HG丸ｺﾞｼｯｸM-PRO" w:hAnsi="HG丸ｺﾞｼｯｸM-PRO" w:cstheme="minorBidi"/>
              <w:noProof/>
              <w:szCs w:val="22"/>
            </w:rPr>
          </w:pPr>
          <w:hyperlink w:anchor="_Toc507147475" w:history="1">
            <w:r w:rsidR="005479A0" w:rsidRPr="005479A0">
              <w:rPr>
                <w:rStyle w:val="ae"/>
                <w:rFonts w:ascii="HG丸ｺﾞｼｯｸM-PRO" w:eastAsia="HG丸ｺﾞｼｯｸM-PRO" w:hAnsi="HG丸ｺﾞｼｯｸM-PRO" w:hint="eastAsia"/>
                <w:noProof/>
              </w:rPr>
              <w:t>水戸市バリアフリー基本構想策定に係る経過の概要</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_Toc507147475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21"/>
            <w:rPr>
              <w:rFonts w:ascii="HG丸ｺﾞｼｯｸM-PRO" w:eastAsia="HG丸ｺﾞｼｯｸM-PRO" w:hAnsi="HG丸ｺﾞｼｯｸM-PRO" w:cstheme="minorBidi"/>
              <w:noProof/>
              <w:szCs w:val="22"/>
            </w:rPr>
          </w:pPr>
          <w:hyperlink w:anchor="_Toc507147476" w:history="1">
            <w:r w:rsidR="005479A0" w:rsidRPr="005479A0">
              <w:rPr>
                <w:rStyle w:val="ae"/>
                <w:rFonts w:ascii="HG丸ｺﾞｼｯｸM-PRO" w:eastAsia="HG丸ｺﾞｼｯｸM-PRO" w:hAnsi="HG丸ｺﾞｼｯｸM-PRO" w:hint="eastAsia"/>
                <w:noProof/>
              </w:rPr>
              <w:t>水戸市バリアフリー環境整備推進協議会規約</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_Toc507147476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21"/>
            <w:rPr>
              <w:rFonts w:ascii="HG丸ｺﾞｼｯｸM-PRO" w:eastAsia="HG丸ｺﾞｼｯｸM-PRO" w:hAnsi="HG丸ｺﾞｼｯｸM-PRO" w:cstheme="minorBidi"/>
              <w:noProof/>
              <w:szCs w:val="22"/>
            </w:rPr>
          </w:pPr>
          <w:hyperlink w:anchor="_Toc507147477" w:history="1">
            <w:r w:rsidR="005479A0" w:rsidRPr="005479A0">
              <w:rPr>
                <w:rStyle w:val="ae"/>
                <w:rFonts w:ascii="HG丸ｺﾞｼｯｸM-PRO" w:eastAsia="HG丸ｺﾞｼｯｸM-PRO" w:hAnsi="HG丸ｺﾞｼｯｸM-PRO" w:hint="eastAsia"/>
                <w:noProof/>
              </w:rPr>
              <w:t>水戸市バリアフリー環境整備推進協議会委員名簿（</w:t>
            </w:r>
            <w:r w:rsidR="002633D0">
              <w:rPr>
                <w:rStyle w:val="ae"/>
                <w:rFonts w:ascii="HG丸ｺﾞｼｯｸM-PRO" w:eastAsia="HG丸ｺﾞｼｯｸM-PRO" w:hAnsi="HG丸ｺﾞｼｯｸM-PRO" w:hint="eastAsia"/>
                <w:noProof/>
              </w:rPr>
              <w:t>2016～2017</w:t>
            </w:r>
            <w:r w:rsidR="005479A0" w:rsidRPr="005479A0">
              <w:rPr>
                <w:rStyle w:val="ae"/>
                <w:rFonts w:ascii="HG丸ｺﾞｼｯｸM-PRO" w:eastAsia="HG丸ｺﾞｼｯｸM-PRO" w:hAnsi="HG丸ｺﾞｼｯｸM-PRO" w:hint="eastAsia"/>
                <w:noProof/>
              </w:rPr>
              <w:t>年度）</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_Toc507147477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21"/>
            <w:rPr>
              <w:rFonts w:ascii="HG丸ｺﾞｼｯｸM-PRO" w:eastAsia="HG丸ｺﾞｼｯｸM-PRO" w:hAnsi="HG丸ｺﾞｼｯｸM-PRO" w:cstheme="minorBidi"/>
              <w:noProof/>
              <w:szCs w:val="22"/>
            </w:rPr>
          </w:pPr>
          <w:hyperlink w:anchor="_Toc507147478" w:history="1">
            <w:r w:rsidR="005479A0" w:rsidRPr="005479A0">
              <w:rPr>
                <w:rStyle w:val="ae"/>
                <w:rFonts w:ascii="HG丸ｺﾞｼｯｸM-PRO" w:eastAsia="HG丸ｺﾞｼｯｸM-PRO" w:hAnsi="HG丸ｺﾞｼｯｸM-PRO" w:hint="eastAsia"/>
                <w:noProof/>
              </w:rPr>
              <w:t>水戸市バリアフリー環境整備推進協議会調査部会員名簿（</w:t>
            </w:r>
            <w:r w:rsidR="002633D0" w:rsidRPr="002633D0">
              <w:rPr>
                <w:rStyle w:val="ae"/>
                <w:rFonts w:ascii="HG丸ｺﾞｼｯｸM-PRO" w:eastAsia="HG丸ｺﾞｼｯｸM-PRO" w:hAnsi="HG丸ｺﾞｼｯｸM-PRO" w:hint="eastAsia"/>
                <w:noProof/>
              </w:rPr>
              <w:t>2016～2017</w:t>
            </w:r>
            <w:r w:rsidR="005479A0" w:rsidRPr="005479A0">
              <w:rPr>
                <w:rStyle w:val="ae"/>
                <w:rFonts w:ascii="HG丸ｺﾞｼｯｸM-PRO" w:eastAsia="HG丸ｺﾞｼｯｸM-PRO" w:hAnsi="HG丸ｺﾞｼｯｸM-PRO" w:hint="eastAsia"/>
                <w:noProof/>
              </w:rPr>
              <w:t>年度）</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_Toc507147478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21"/>
            <w:rPr>
              <w:rFonts w:ascii="HG丸ｺﾞｼｯｸM-PRO" w:eastAsia="HG丸ｺﾞｼｯｸM-PRO" w:hAnsi="HG丸ｺﾞｼｯｸM-PRO" w:cstheme="minorBidi"/>
              <w:noProof/>
              <w:szCs w:val="22"/>
            </w:rPr>
          </w:pPr>
          <w:hyperlink w:anchor="_Toc507147479" w:history="1">
            <w:r w:rsidR="005479A0" w:rsidRPr="005479A0">
              <w:rPr>
                <w:rStyle w:val="ae"/>
                <w:rFonts w:ascii="HG丸ｺﾞｼｯｸM-PRO" w:eastAsia="HG丸ｺﾞｼｯｸM-PRO" w:hAnsi="HG丸ｺﾞｼｯｸM-PRO" w:hint="eastAsia"/>
                <w:noProof/>
              </w:rPr>
              <w:t>水戸市バリアフリー環境整備推進協議会事業部会員名簿（</w:t>
            </w:r>
            <w:r w:rsidR="002633D0" w:rsidRPr="002633D0">
              <w:rPr>
                <w:rStyle w:val="ae"/>
                <w:rFonts w:ascii="HG丸ｺﾞｼｯｸM-PRO" w:eastAsia="HG丸ｺﾞｼｯｸM-PRO" w:hAnsi="HG丸ｺﾞｼｯｸM-PRO" w:hint="eastAsia"/>
                <w:noProof/>
              </w:rPr>
              <w:t>2016～2017</w:t>
            </w:r>
            <w:r w:rsidR="005479A0" w:rsidRPr="005479A0">
              <w:rPr>
                <w:rStyle w:val="ae"/>
                <w:rFonts w:ascii="HG丸ｺﾞｼｯｸM-PRO" w:eastAsia="HG丸ｺﾞｼｯｸM-PRO" w:hAnsi="HG丸ｺﾞｼｯｸM-PRO" w:hint="eastAsia"/>
                <w:noProof/>
              </w:rPr>
              <w:t>年度）</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_Toc507147479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Pr="005479A0" w:rsidRDefault="005D4B07">
          <w:pPr>
            <w:pStyle w:val="21"/>
            <w:rPr>
              <w:rFonts w:ascii="HG丸ｺﾞｼｯｸM-PRO" w:eastAsia="HG丸ｺﾞｼｯｸM-PRO" w:hAnsi="HG丸ｺﾞｼｯｸM-PRO" w:cstheme="minorBidi"/>
              <w:noProof/>
              <w:szCs w:val="22"/>
            </w:rPr>
          </w:pPr>
          <w:hyperlink w:anchor="_Toc507147480" w:history="1">
            <w:r w:rsidR="005479A0" w:rsidRPr="005479A0">
              <w:rPr>
                <w:rStyle w:val="ae"/>
                <w:rFonts w:ascii="HG丸ｺﾞｼｯｸM-PRO" w:eastAsia="HG丸ｺﾞｼｯｸM-PRO" w:hAnsi="HG丸ｺﾞｼｯｸM-PRO" w:hint="eastAsia"/>
                <w:noProof/>
              </w:rPr>
              <w:t>用語解説</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_Toc507147480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5479A0" w:rsidRDefault="005D4B07">
          <w:pPr>
            <w:pStyle w:val="21"/>
            <w:rPr>
              <w:rFonts w:asciiTheme="minorHAnsi" w:eastAsiaTheme="minorEastAsia" w:hAnsiTheme="minorHAnsi" w:cstheme="minorBidi"/>
              <w:noProof/>
              <w:szCs w:val="22"/>
            </w:rPr>
          </w:pPr>
          <w:hyperlink w:anchor="_Toc507147481" w:history="1">
            <w:r w:rsidR="005479A0" w:rsidRPr="005479A0">
              <w:rPr>
                <w:rStyle w:val="ae"/>
                <w:rFonts w:ascii="HG丸ｺﾞｼｯｸM-PRO" w:eastAsia="HG丸ｺﾞｼｯｸM-PRO" w:hAnsi="HG丸ｺﾞｼｯｸM-PRO" w:hint="eastAsia"/>
                <w:noProof/>
              </w:rPr>
              <w:t>ピクトグラムの説明</w:t>
            </w:r>
            <w:r w:rsidR="005479A0" w:rsidRPr="005479A0">
              <w:rPr>
                <w:rFonts w:ascii="HG丸ｺﾞｼｯｸM-PRO" w:eastAsia="HG丸ｺﾞｼｯｸM-PRO" w:hAnsi="HG丸ｺﾞｼｯｸM-PRO"/>
                <w:noProof/>
                <w:webHidden/>
              </w:rPr>
              <w:tab/>
            </w:r>
            <w:r w:rsidR="005479A0" w:rsidRPr="005479A0">
              <w:rPr>
                <w:rFonts w:ascii="HG丸ｺﾞｼｯｸM-PRO" w:eastAsia="HG丸ｺﾞｼｯｸM-PRO" w:hAnsi="HG丸ｺﾞｼｯｸM-PRO"/>
                <w:noProof/>
                <w:webHidden/>
              </w:rPr>
              <w:fldChar w:fldCharType="begin"/>
            </w:r>
            <w:r w:rsidR="005479A0" w:rsidRPr="005479A0">
              <w:rPr>
                <w:rFonts w:ascii="HG丸ｺﾞｼｯｸM-PRO" w:eastAsia="HG丸ｺﾞｼｯｸM-PRO" w:hAnsi="HG丸ｺﾞｼｯｸM-PRO"/>
                <w:noProof/>
                <w:webHidden/>
              </w:rPr>
              <w:instrText xml:space="preserve"> PAGEREF _Toc507147481 \h </w:instrText>
            </w:r>
            <w:r w:rsidR="005479A0" w:rsidRPr="005479A0">
              <w:rPr>
                <w:rFonts w:ascii="HG丸ｺﾞｼｯｸM-PRO" w:eastAsia="HG丸ｺﾞｼｯｸM-PRO" w:hAnsi="HG丸ｺﾞｼｯｸM-PRO"/>
                <w:noProof/>
                <w:webHidden/>
              </w:rPr>
            </w:r>
            <w:r w:rsidR="005479A0" w:rsidRPr="005479A0">
              <w:rPr>
                <w:rFonts w:ascii="HG丸ｺﾞｼｯｸM-PRO" w:eastAsia="HG丸ｺﾞｼｯｸM-PRO" w:hAnsi="HG丸ｺﾞｼｯｸM-PRO"/>
                <w:noProof/>
                <w:webHidden/>
              </w:rPr>
              <w:fldChar w:fldCharType="separate"/>
            </w:r>
            <w:r w:rsidR="002633D0">
              <w:rPr>
                <w:rFonts w:ascii="HG丸ｺﾞｼｯｸM-PRO" w:eastAsia="HG丸ｺﾞｼｯｸM-PRO" w:hAnsi="HG丸ｺﾞｼｯｸM-PRO"/>
                <w:noProof/>
                <w:webHidden/>
              </w:rPr>
              <w:t>2</w:t>
            </w:r>
            <w:r w:rsidR="005479A0" w:rsidRPr="005479A0">
              <w:rPr>
                <w:rFonts w:ascii="HG丸ｺﾞｼｯｸM-PRO" w:eastAsia="HG丸ｺﾞｼｯｸM-PRO" w:hAnsi="HG丸ｺﾞｼｯｸM-PRO"/>
                <w:noProof/>
                <w:webHidden/>
              </w:rPr>
              <w:fldChar w:fldCharType="end"/>
            </w:r>
          </w:hyperlink>
        </w:p>
        <w:p w:rsidR="003829A1" w:rsidRPr="00244C37" w:rsidRDefault="003829A1" w:rsidP="004D0719">
          <w:pPr>
            <w:pStyle w:val="21"/>
            <w:rPr>
              <w:rFonts w:ascii="HG丸ｺﾞｼｯｸM-PRO" w:eastAsia="HG丸ｺﾞｼｯｸM-PRO" w:hAnsi="HG丸ｺﾞｼｯｸM-PRO"/>
            </w:rPr>
          </w:pPr>
          <w:r w:rsidRPr="000628B6">
            <w:rPr>
              <w:rFonts w:ascii="HG丸ｺﾞｼｯｸM-PRO" w:eastAsia="HG丸ｺﾞｼｯｸM-PRO" w:hAnsi="HG丸ｺﾞｼｯｸM-PRO"/>
              <w:b/>
              <w:bCs/>
              <w:lang w:val="ja-JP"/>
            </w:rPr>
            <w:lastRenderedPageBreak/>
            <w:fldChar w:fldCharType="end"/>
          </w:r>
        </w:p>
      </w:sdtContent>
    </w:sdt>
    <w:p w:rsidR="00A92FF8" w:rsidRDefault="00A92FF8">
      <w:pPr>
        <w:widowControl/>
        <w:jc w:val="left"/>
        <w:rPr>
          <w:rFonts w:ascii="HG丸ｺﾞｼｯｸM-PRO" w:eastAsia="HG丸ｺﾞｼｯｸM-PRO" w:hAnsi="HG丸ｺﾞｼｯｸM-PRO"/>
          <w:color w:val="000000" w:themeColor="text1"/>
          <w:szCs w:val="21"/>
        </w:rPr>
      </w:pPr>
    </w:p>
    <w:p w:rsidR="00077E2F" w:rsidRDefault="00077E2F" w:rsidP="00077E2F">
      <w:pPr>
        <w:widowControl/>
        <w:jc w:val="center"/>
        <w:rPr>
          <w:rFonts w:ascii="HG丸ｺﾞｼｯｸM-PRO" w:eastAsia="HG丸ｺﾞｼｯｸM-PRO" w:hAnsi="HG丸ｺﾞｼｯｸM-PRO"/>
          <w:color w:val="000000" w:themeColor="text1"/>
          <w:szCs w:val="21"/>
        </w:rPr>
      </w:pPr>
    </w:p>
    <w:p w:rsidR="00077E2F" w:rsidRDefault="00077E2F">
      <w:pPr>
        <w:widowControl/>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br w:type="page"/>
      </w:r>
    </w:p>
    <w:bookmarkEnd w:id="0"/>
    <w:p w:rsidR="00930544" w:rsidRDefault="00930544" w:rsidP="006F6959">
      <w:pPr>
        <w:pStyle w:val="1"/>
        <w:sectPr w:rsidR="00930544" w:rsidSect="00346F1A">
          <w:footerReference w:type="default" r:id="rId9"/>
          <w:pgSz w:w="11906" w:h="16838"/>
          <w:pgMar w:top="1418" w:right="1418" w:bottom="1134" w:left="1701" w:header="851" w:footer="992" w:gutter="0"/>
          <w:cols w:space="425"/>
          <w:docGrid w:type="lines" w:linePitch="360"/>
        </w:sectPr>
      </w:pPr>
    </w:p>
    <w:p w:rsidR="0042013D" w:rsidRPr="006F6959" w:rsidRDefault="00BA75C9" w:rsidP="006F6959">
      <w:pPr>
        <w:pStyle w:val="1"/>
      </w:pPr>
      <w:bookmarkStart w:id="1" w:name="_Toc507147408"/>
      <w:r w:rsidRPr="006F6959">
        <w:rPr>
          <w:rFonts w:hint="eastAsia"/>
        </w:rPr>
        <w:lastRenderedPageBreak/>
        <w:t>水戸市</w:t>
      </w:r>
      <w:r w:rsidR="00167A42" w:rsidRPr="006F6959">
        <w:rPr>
          <w:rFonts w:hint="eastAsia"/>
        </w:rPr>
        <w:t>バリアフリー</w:t>
      </w:r>
      <w:r w:rsidR="0042013D" w:rsidRPr="006F6959">
        <w:rPr>
          <w:rFonts w:hint="eastAsia"/>
        </w:rPr>
        <w:t>基本構想の策定に当たって</w:t>
      </w:r>
      <w:bookmarkEnd w:id="1"/>
    </w:p>
    <w:p w:rsidR="0042013D" w:rsidRPr="006F6959" w:rsidRDefault="0042013D" w:rsidP="0042013D">
      <w:pPr>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 xml:space="preserve">　　</w:t>
      </w:r>
    </w:p>
    <w:p w:rsidR="0042013D" w:rsidRPr="006F6959" w:rsidRDefault="0042013D" w:rsidP="006F6959">
      <w:pPr>
        <w:pStyle w:val="2"/>
      </w:pPr>
      <w:bookmarkStart w:id="2" w:name="_Toc507147409"/>
      <w:r w:rsidRPr="006F6959">
        <w:rPr>
          <w:rFonts w:hint="eastAsia"/>
        </w:rPr>
        <w:t>１　基本構想策定の背景</w:t>
      </w:r>
      <w:bookmarkEnd w:id="2"/>
    </w:p>
    <w:p w:rsidR="0042013D" w:rsidRPr="006F6959" w:rsidRDefault="0042013D" w:rsidP="0042013D">
      <w:pPr>
        <w:ind w:leftChars="100" w:left="210" w:firstLineChars="100" w:firstLine="210"/>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szCs w:val="21"/>
        </w:rPr>
        <w:t>本市では，「出かけたい気持ちをはぐくむまちづくり」を目標に，「高齢者，身体障害者等の公共交通機関を利用した移動の円滑化の促進に関する法律」（以下「交通バリアフリー法」という。）に基づく「水戸市交通バリアフリー基本構想」（以下「旧基本構想」という。）を</w:t>
      </w:r>
      <w:r w:rsidR="00C93D10" w:rsidRPr="006F6959">
        <w:rPr>
          <w:rFonts w:ascii="HG丸ｺﾞｼｯｸM-PRO" w:eastAsia="HG丸ｺﾞｼｯｸM-PRO" w:hAnsi="HG丸ｺﾞｼｯｸM-PRO" w:hint="eastAsia"/>
          <w:szCs w:val="21"/>
        </w:rPr>
        <w:t>200</w:t>
      </w:r>
      <w:r w:rsidR="00C96E60" w:rsidRPr="006F6959">
        <w:rPr>
          <w:rFonts w:ascii="HG丸ｺﾞｼｯｸM-PRO" w:eastAsia="HG丸ｺﾞｼｯｸM-PRO" w:hAnsi="HG丸ｺﾞｼｯｸM-PRO" w:hint="eastAsia"/>
          <w:szCs w:val="21"/>
        </w:rPr>
        <w:t>4年に</w:t>
      </w:r>
      <w:r w:rsidRPr="00404B42">
        <w:rPr>
          <w:rFonts w:ascii="HG丸ｺﾞｼｯｸM-PRO" w:eastAsia="HG丸ｺﾞｼｯｸM-PRO" w:hAnsi="HG丸ｺﾞｼｯｸM-PRO" w:hint="eastAsia"/>
          <w:szCs w:val="21"/>
        </w:rPr>
        <w:t>策定し，</w:t>
      </w:r>
      <w:r w:rsidR="00450CF6" w:rsidRPr="00404B42">
        <w:rPr>
          <w:rFonts w:ascii="HG丸ｺﾞｼｯｸM-PRO" w:eastAsia="HG丸ｺﾞｼｯｸM-PRO" w:hAnsi="HG丸ｺﾞｼｯｸM-PRO" w:hint="eastAsia"/>
          <w:szCs w:val="21"/>
        </w:rPr>
        <w:t>水戸駅周辺を</w:t>
      </w:r>
      <w:r w:rsidRPr="00404B42">
        <w:rPr>
          <w:rFonts w:ascii="HG丸ｺﾞｼｯｸM-PRO" w:eastAsia="HG丸ｺﾞｼｯｸM-PRO" w:hAnsi="HG丸ｺﾞｼｯｸM-PRO" w:hint="eastAsia"/>
          <w:szCs w:val="21"/>
        </w:rPr>
        <w:t>重点整備地区</w:t>
      </w:r>
      <w:r w:rsidRPr="006F6959">
        <w:rPr>
          <w:rFonts w:ascii="HG丸ｺﾞｼｯｸM-PRO" w:eastAsia="HG丸ｺﾞｼｯｸM-PRO" w:hAnsi="HG丸ｺﾞｼｯｸM-PRO" w:hint="eastAsia"/>
          <w:szCs w:val="21"/>
        </w:rPr>
        <w:t>に定め，水戸駅をはじめ，ペデストリアンデッキや駅前広場，駅周辺の道路</w:t>
      </w:r>
      <w:r w:rsidR="00DB10E0">
        <w:rPr>
          <w:rFonts w:ascii="HG丸ｺﾞｼｯｸM-PRO" w:eastAsia="HG丸ｺﾞｼｯｸM-PRO" w:hAnsi="HG丸ｺﾞｼｯｸM-PRO" w:hint="eastAsia"/>
          <w:szCs w:val="21"/>
        </w:rPr>
        <w:t>等</w:t>
      </w:r>
      <w:r w:rsidRPr="006F6959">
        <w:rPr>
          <w:rFonts w:ascii="HG丸ｺﾞｼｯｸM-PRO" w:eastAsia="HG丸ｺﾞｼｯｸM-PRO" w:hAnsi="HG丸ｺﾞｼｯｸM-PRO" w:hint="eastAsia"/>
          <w:szCs w:val="21"/>
        </w:rPr>
        <w:t>のバリアフリー化を進めてきたところです。</w:t>
      </w:r>
    </w:p>
    <w:p w:rsidR="0042013D" w:rsidRPr="006F6959" w:rsidRDefault="0042013D" w:rsidP="0042013D">
      <w:pPr>
        <w:ind w:leftChars="100" w:left="210" w:firstLineChars="100" w:firstLine="210"/>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szCs w:val="21"/>
        </w:rPr>
        <w:t>公共施設をはじめとする建築物についても，「高齢者，身体障害者等が円滑に利用できる特定建築物の建築の促進に関する法律」（以下「ハートビル法」という。）や「茨城県ひとにやさしいまちづくり条例」に基づくバリアフリー化を進めてきました。</w:t>
      </w:r>
    </w:p>
    <w:p w:rsidR="0042013D" w:rsidRPr="006F6959" w:rsidRDefault="0030100E" w:rsidP="0042013D">
      <w:pPr>
        <w:ind w:leftChars="100" w:left="21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szCs w:val="21"/>
        </w:rPr>
        <w:t>このような中，加速する高齢化に</w:t>
      </w:r>
      <w:r w:rsidR="0042013D" w:rsidRPr="006F6959">
        <w:rPr>
          <w:rFonts w:ascii="HG丸ｺﾞｼｯｸM-PRO" w:eastAsia="HG丸ｺﾞｼｯｸM-PRO" w:hAnsi="HG丸ｺﾞｼｯｸM-PRO" w:hint="eastAsia"/>
          <w:szCs w:val="21"/>
        </w:rPr>
        <w:t>対応</w:t>
      </w:r>
      <w:r>
        <w:rPr>
          <w:rFonts w:ascii="HG丸ｺﾞｼｯｸM-PRO" w:eastAsia="HG丸ｺﾞｼｯｸM-PRO" w:hAnsi="HG丸ｺﾞｼｯｸM-PRO" w:hint="eastAsia"/>
          <w:szCs w:val="21"/>
        </w:rPr>
        <w:t>するとともに</w:t>
      </w:r>
      <w:r w:rsidR="0042013D" w:rsidRPr="006F6959">
        <w:rPr>
          <w:rFonts w:ascii="HG丸ｺﾞｼｯｸM-PRO" w:eastAsia="HG丸ｺﾞｼｯｸM-PRO" w:hAnsi="HG丸ｺﾞｼｯｸM-PRO" w:hint="eastAsia"/>
          <w:szCs w:val="21"/>
        </w:rPr>
        <w:t>，高齢者，障害者等の自立した日常生活及び社会生活の確保に向け，交通バリアフリー法とハートビル法を統合・拡充した「高齢者，障害者等の移動等の円滑化の促進に関する法律」（以下「バリアフリー法」という。）が</w:t>
      </w:r>
      <w:r w:rsidR="005A3D42" w:rsidRPr="006F6959">
        <w:rPr>
          <w:rFonts w:ascii="HG丸ｺﾞｼｯｸM-PRO" w:eastAsia="HG丸ｺﾞｼｯｸM-PRO" w:hAnsi="HG丸ｺﾞｼｯｸM-PRO" w:hint="eastAsia"/>
          <w:szCs w:val="21"/>
        </w:rPr>
        <w:t>2006</w:t>
      </w:r>
      <w:r w:rsidR="0042013D" w:rsidRPr="006F6959">
        <w:rPr>
          <w:rFonts w:ascii="HG丸ｺﾞｼｯｸM-PRO" w:eastAsia="HG丸ｺﾞｼｯｸM-PRO" w:hAnsi="HG丸ｺﾞｼｯｸM-PRO" w:hint="eastAsia"/>
          <w:szCs w:val="21"/>
        </w:rPr>
        <w:t>年に施行されました。この法律では，対象者や対象施設を拡充するとともに，ハード</w:t>
      </w:r>
      <w:r w:rsidR="00CF2028">
        <w:rPr>
          <w:rFonts w:ascii="HG丸ｺﾞｼｯｸM-PRO" w:eastAsia="HG丸ｺﾞｼｯｸM-PRO" w:hAnsi="HG丸ｺﾞｼｯｸM-PRO" w:hint="eastAsia"/>
          <w:szCs w:val="21"/>
        </w:rPr>
        <w:t>面の</w:t>
      </w:r>
      <w:r w:rsidR="0042013D" w:rsidRPr="006F6959">
        <w:rPr>
          <w:rFonts w:ascii="HG丸ｺﾞｼｯｸM-PRO" w:eastAsia="HG丸ｺﾞｼｯｸM-PRO" w:hAnsi="HG丸ｺﾞｼｯｸM-PRO" w:hint="eastAsia"/>
          <w:szCs w:val="21"/>
        </w:rPr>
        <w:t>整備だけでなく</w:t>
      </w:r>
      <w:r>
        <w:rPr>
          <w:rFonts w:ascii="HG丸ｺﾞｼｯｸM-PRO" w:eastAsia="HG丸ｺﾞｼｯｸM-PRO" w:hAnsi="HG丸ｺﾞｼｯｸM-PRO" w:hint="eastAsia"/>
          <w:szCs w:val="21"/>
        </w:rPr>
        <w:t>，</w:t>
      </w:r>
      <w:r w:rsidR="0042013D" w:rsidRPr="006F6959">
        <w:rPr>
          <w:rFonts w:ascii="HG丸ｺﾞｼｯｸM-PRO" w:eastAsia="HG丸ｺﾞｼｯｸM-PRO" w:hAnsi="HG丸ｺﾞｼｯｸM-PRO" w:hint="eastAsia"/>
          <w:szCs w:val="21"/>
        </w:rPr>
        <w:t>ソフト施策を充実するなど，高齢者や障害者をはじめとした</w:t>
      </w:r>
      <w:r w:rsidR="009C688B">
        <w:rPr>
          <w:rFonts w:ascii="HG丸ｺﾞｼｯｸM-PRO" w:eastAsia="HG丸ｺﾞｼｯｸM-PRO" w:hAnsi="HG丸ｺﾞｼｯｸM-PRO" w:hint="eastAsia"/>
          <w:szCs w:val="21"/>
        </w:rPr>
        <w:t>，誰も</w:t>
      </w:r>
      <w:r w:rsidR="0042013D" w:rsidRPr="006F6959">
        <w:rPr>
          <w:rFonts w:ascii="HG丸ｺﾞｼｯｸM-PRO" w:eastAsia="HG丸ｺﾞｼｯｸM-PRO" w:hAnsi="HG丸ｺﾞｼｯｸM-PRO" w:hint="eastAsia"/>
          <w:szCs w:val="21"/>
        </w:rPr>
        <w:t>が暮らしやすいユニバーサル社会の実現を目指しています。</w:t>
      </w:r>
    </w:p>
    <w:p w:rsidR="00D5384C" w:rsidRPr="00D5384C" w:rsidRDefault="00D5384C" w:rsidP="00D5384C">
      <w:pPr>
        <w:ind w:leftChars="100" w:left="210" w:firstLineChars="100" w:firstLine="210"/>
        <w:rPr>
          <w:rFonts w:ascii="HG丸ｺﾞｼｯｸM-PRO" w:eastAsia="HG丸ｺﾞｼｯｸM-PRO" w:hAnsi="HG丸ｺﾞｼｯｸM-PRO"/>
          <w:szCs w:val="21"/>
        </w:rPr>
      </w:pPr>
      <w:r w:rsidRPr="00D5384C">
        <w:rPr>
          <w:rFonts w:ascii="HG丸ｺﾞｼｯｸM-PRO" w:eastAsia="HG丸ｺﾞｼｯｸM-PRO" w:hAnsi="HG丸ｺﾞｼｯｸM-PRO" w:hint="eastAsia"/>
          <w:szCs w:val="21"/>
        </w:rPr>
        <w:t>また，障害者に関する初めての国際条約である「障害者の権利に関する条約」（以下「障害者権利条約」という。）の批准に向け，我が国では，障害者基本法の改正をはじめとする関係法令の整備が進められてきました。</w:t>
      </w:r>
    </w:p>
    <w:p w:rsidR="0042013D" w:rsidRPr="006F6959" w:rsidRDefault="00D5384C" w:rsidP="00D5384C">
      <w:pPr>
        <w:ind w:leftChars="100" w:left="210" w:firstLineChars="100" w:firstLine="210"/>
        <w:rPr>
          <w:rFonts w:ascii="HG丸ｺﾞｼｯｸM-PRO" w:eastAsia="HG丸ｺﾞｼｯｸM-PRO" w:hAnsi="HG丸ｺﾞｼｯｸM-PRO"/>
          <w:szCs w:val="21"/>
        </w:rPr>
      </w:pPr>
      <w:r w:rsidRPr="00D5384C">
        <w:rPr>
          <w:rFonts w:ascii="HG丸ｺﾞｼｯｸM-PRO" w:eastAsia="HG丸ｺﾞｼｯｸM-PRO" w:hAnsi="HG丸ｺﾞｼｯｸM-PRO" w:hint="eastAsia"/>
          <w:szCs w:val="21"/>
        </w:rPr>
        <w:t>2016年４月には「障害を理由とする差別の解消の推進に関する法律</w:t>
      </w:r>
      <w:r w:rsidR="008459E1">
        <w:rPr>
          <w:rFonts w:ascii="HG丸ｺﾞｼｯｸM-PRO" w:eastAsia="HG丸ｺﾞｼｯｸM-PRO" w:hAnsi="HG丸ｺﾞｼｯｸM-PRO" w:hint="eastAsia"/>
          <w:szCs w:val="21"/>
        </w:rPr>
        <w:t>」</w:t>
      </w:r>
      <w:r w:rsidRPr="00D5384C">
        <w:rPr>
          <w:rFonts w:ascii="HG丸ｺﾞｼｯｸM-PRO" w:eastAsia="HG丸ｺﾞｼｯｸM-PRO" w:hAnsi="HG丸ｺﾞｼｯｸM-PRO" w:hint="eastAsia"/>
          <w:szCs w:val="21"/>
        </w:rPr>
        <w:t>（以下「障害者差別解消法」という。）が施行され，行政機関等においては，障害者の基本的人権を守るため，社会的な障壁（バリア）を取り除くための施策に，より一層力を入れて取り組むことが求められています。</w:t>
      </w:r>
    </w:p>
    <w:p w:rsidR="0042013D" w:rsidRPr="00630B08" w:rsidRDefault="0042013D" w:rsidP="0042013D">
      <w:pPr>
        <w:rPr>
          <w:rFonts w:ascii="HG丸ｺﾞｼｯｸM-PRO" w:eastAsia="HG丸ｺﾞｼｯｸM-PRO" w:hAnsi="HG丸ｺﾞｼｯｸM-PRO"/>
          <w:szCs w:val="21"/>
        </w:rPr>
      </w:pPr>
    </w:p>
    <w:p w:rsidR="0042013D" w:rsidRPr="006F6959" w:rsidRDefault="0042013D" w:rsidP="006F6959">
      <w:pPr>
        <w:pStyle w:val="2"/>
      </w:pPr>
      <w:bookmarkStart w:id="3" w:name="_Toc507147410"/>
      <w:r w:rsidRPr="006F6959">
        <w:rPr>
          <w:rFonts w:hint="eastAsia"/>
        </w:rPr>
        <w:t>２　基本構想策定の目的</w:t>
      </w:r>
      <w:bookmarkEnd w:id="3"/>
    </w:p>
    <w:p w:rsidR="0042013D" w:rsidRPr="006F6959" w:rsidRDefault="0042013D" w:rsidP="0042013D">
      <w:pPr>
        <w:ind w:left="210" w:hangingChars="100" w:hanging="210"/>
        <w:rPr>
          <w:rFonts w:ascii="HG丸ｺﾞｼｯｸM-PRO" w:eastAsia="HG丸ｺﾞｼｯｸM-PRO" w:hAnsi="HG丸ｺﾞｼｯｸM-PRO"/>
          <w:szCs w:val="21"/>
        </w:rPr>
      </w:pPr>
      <w:r w:rsidRPr="006F6959">
        <w:rPr>
          <w:rFonts w:ascii="HG丸ｺﾞｼｯｸM-PRO" w:eastAsia="HG丸ｺﾞｼｯｸM-PRO" w:hAnsi="HG丸ｺﾞｼｯｸM-PRO" w:hint="eastAsia"/>
          <w:szCs w:val="21"/>
        </w:rPr>
        <w:t xml:space="preserve">　　関係法令等の整備に伴い，建築物や交通機関</w:t>
      </w:r>
      <w:r w:rsidR="00DB10E0">
        <w:rPr>
          <w:rFonts w:ascii="HG丸ｺﾞｼｯｸM-PRO" w:eastAsia="HG丸ｺﾞｼｯｸM-PRO" w:hAnsi="HG丸ｺﾞｼｯｸM-PRO" w:hint="eastAsia"/>
          <w:szCs w:val="21"/>
        </w:rPr>
        <w:t>等</w:t>
      </w:r>
      <w:r w:rsidRPr="006F6959">
        <w:rPr>
          <w:rFonts w:ascii="HG丸ｺﾞｼｯｸM-PRO" w:eastAsia="HG丸ｺﾞｼｯｸM-PRO" w:hAnsi="HG丸ｺﾞｼｯｸM-PRO" w:hint="eastAsia"/>
          <w:szCs w:val="21"/>
        </w:rPr>
        <w:t>のバリアフリー化が着実に進められてきた</w:t>
      </w:r>
      <w:r w:rsidR="0017329B">
        <w:rPr>
          <w:rFonts w:ascii="HG丸ｺﾞｼｯｸM-PRO" w:eastAsia="HG丸ｺﾞｼｯｸM-PRO" w:hAnsi="HG丸ｺﾞｼｯｸM-PRO" w:hint="eastAsia"/>
          <w:szCs w:val="21"/>
        </w:rPr>
        <w:t>ものの</w:t>
      </w:r>
      <w:r w:rsidRPr="006F6959">
        <w:rPr>
          <w:rFonts w:ascii="HG丸ｺﾞｼｯｸM-PRO" w:eastAsia="HG丸ｺﾞｼｯｸM-PRO" w:hAnsi="HG丸ｺﾞｼｯｸM-PRO" w:hint="eastAsia"/>
          <w:szCs w:val="21"/>
        </w:rPr>
        <w:t>，施設ごとにバリアフリー化が進められ，連続性が保たれていないことやルール</w:t>
      </w:r>
      <w:r w:rsidR="0017329B">
        <w:rPr>
          <w:rFonts w:ascii="HG丸ｺﾞｼｯｸM-PRO" w:eastAsia="HG丸ｺﾞｼｯｸM-PRO" w:hAnsi="HG丸ｺﾞｼｯｸM-PRO" w:hint="eastAsia"/>
          <w:szCs w:val="21"/>
        </w:rPr>
        <w:t>・</w:t>
      </w:r>
      <w:r w:rsidRPr="006F6959">
        <w:rPr>
          <w:rFonts w:ascii="HG丸ｺﾞｼｯｸM-PRO" w:eastAsia="HG丸ｺﾞｼｯｸM-PRO" w:hAnsi="HG丸ｺﾞｼｯｸM-PRO" w:hint="eastAsia"/>
          <w:szCs w:val="21"/>
        </w:rPr>
        <w:t>マナー</w:t>
      </w:r>
      <w:r w:rsidR="0030100E">
        <w:rPr>
          <w:rFonts w:ascii="HG丸ｺﾞｼｯｸM-PRO" w:eastAsia="HG丸ｺﾞｼｯｸM-PRO" w:hAnsi="HG丸ｺﾞｼｯｸM-PRO" w:hint="eastAsia"/>
          <w:szCs w:val="21"/>
        </w:rPr>
        <w:t>の周知</w:t>
      </w:r>
      <w:r w:rsidRPr="006F6959">
        <w:rPr>
          <w:rFonts w:ascii="HG丸ｺﾞｼｯｸM-PRO" w:eastAsia="HG丸ｺﾞｼｯｸM-PRO" w:hAnsi="HG丸ｺﾞｼｯｸM-PRO" w:hint="eastAsia"/>
          <w:szCs w:val="21"/>
        </w:rPr>
        <w:t>といったソフト面での対策が不十分</w:t>
      </w:r>
      <w:r w:rsidR="0030100E" w:rsidRPr="0090347F">
        <w:rPr>
          <w:rFonts w:ascii="HG丸ｺﾞｼｯｸM-PRO" w:eastAsia="HG丸ｺﾞｼｯｸM-PRO" w:hAnsi="HG丸ｺﾞｼｯｸM-PRO" w:hint="eastAsia"/>
          <w:color w:val="000000" w:themeColor="text1"/>
          <w:szCs w:val="21"/>
        </w:rPr>
        <w:t>である</w:t>
      </w:r>
      <w:r w:rsidR="0091746F" w:rsidRPr="0090347F">
        <w:rPr>
          <w:rFonts w:ascii="HG丸ｺﾞｼｯｸM-PRO" w:eastAsia="HG丸ｺﾞｼｯｸM-PRO" w:hAnsi="HG丸ｺﾞｼｯｸM-PRO" w:hint="eastAsia"/>
          <w:color w:val="000000" w:themeColor="text1"/>
          <w:szCs w:val="21"/>
        </w:rPr>
        <w:t>こと</w:t>
      </w:r>
      <w:r w:rsidRPr="0090347F">
        <w:rPr>
          <w:rFonts w:ascii="HG丸ｺﾞｼｯｸM-PRO" w:eastAsia="HG丸ｺﾞｼｯｸM-PRO" w:hAnsi="HG丸ｺﾞｼｯｸM-PRO" w:hint="eastAsia"/>
          <w:color w:val="000000" w:themeColor="text1"/>
          <w:szCs w:val="21"/>
        </w:rPr>
        <w:t>な</w:t>
      </w:r>
      <w:r w:rsidRPr="006F6959">
        <w:rPr>
          <w:rFonts w:ascii="HG丸ｺﾞｼｯｸM-PRO" w:eastAsia="HG丸ｺﾞｼｯｸM-PRO" w:hAnsi="HG丸ｺﾞｼｯｸM-PRO" w:hint="eastAsia"/>
          <w:szCs w:val="21"/>
        </w:rPr>
        <w:t>ど</w:t>
      </w:r>
      <w:r w:rsidR="0030100E">
        <w:rPr>
          <w:rFonts w:ascii="HG丸ｺﾞｼｯｸM-PRO" w:eastAsia="HG丸ｺﾞｼｯｸM-PRO" w:hAnsi="HG丸ｺﾞｼｯｸM-PRO" w:hint="eastAsia"/>
          <w:szCs w:val="21"/>
        </w:rPr>
        <w:t>，</w:t>
      </w:r>
      <w:r w:rsidRPr="006F6959">
        <w:rPr>
          <w:rFonts w:ascii="HG丸ｺﾞｼｯｸM-PRO" w:eastAsia="HG丸ｺﾞｼｯｸM-PRO" w:hAnsi="HG丸ｺﾞｼｯｸM-PRO" w:hint="eastAsia"/>
          <w:szCs w:val="21"/>
        </w:rPr>
        <w:t>課題が明らかになってきました。</w:t>
      </w:r>
    </w:p>
    <w:p w:rsidR="0042013D" w:rsidRPr="006F6959" w:rsidRDefault="0042013D" w:rsidP="0042013D">
      <w:pPr>
        <w:ind w:leftChars="100" w:left="210" w:firstLineChars="100" w:firstLine="210"/>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szCs w:val="21"/>
        </w:rPr>
        <w:t>そのため，法体系の見直しや超高齢社会への対応など</w:t>
      </w:r>
      <w:r w:rsidR="0030100E">
        <w:rPr>
          <w:rFonts w:ascii="HG丸ｺﾞｼｯｸM-PRO" w:eastAsia="HG丸ｺﾞｼｯｸM-PRO" w:hAnsi="HG丸ｺﾞｼｯｸM-PRO" w:hint="eastAsia"/>
          <w:szCs w:val="21"/>
        </w:rPr>
        <w:t>，</w:t>
      </w:r>
      <w:r w:rsidRPr="006F6959">
        <w:rPr>
          <w:rFonts w:ascii="HG丸ｺﾞｼｯｸM-PRO" w:eastAsia="HG丸ｺﾞｼｯｸM-PRO" w:hAnsi="HG丸ｺﾞｼｯｸM-PRO" w:hint="eastAsia"/>
          <w:szCs w:val="21"/>
        </w:rPr>
        <w:t>社会情勢の変化を踏まえるとともに，旧基本構想に基づく取組の評価を行いながら，誰もが暮らしやすいまちづくりに向け，「水戸市バリアフリー基本構想」（以下「基本構想」という。）を策定するものです。</w:t>
      </w:r>
    </w:p>
    <w:p w:rsidR="0042013D" w:rsidRPr="006F6959" w:rsidRDefault="0042013D" w:rsidP="0042013D">
      <w:pPr>
        <w:rPr>
          <w:rFonts w:ascii="HG丸ｺﾞｼｯｸM-PRO" w:eastAsia="HG丸ｺﾞｼｯｸM-PRO" w:hAnsi="HG丸ｺﾞｼｯｸM-PRO"/>
          <w:color w:val="000000" w:themeColor="text1"/>
          <w:kern w:val="0"/>
          <w:szCs w:val="21"/>
        </w:rPr>
      </w:pPr>
    </w:p>
    <w:p w:rsidR="0042013D" w:rsidRPr="006F6959" w:rsidRDefault="0042013D" w:rsidP="0042013D">
      <w:pPr>
        <w:rPr>
          <w:rFonts w:ascii="HG丸ｺﾞｼｯｸM-PRO" w:eastAsia="HG丸ｺﾞｼｯｸM-PRO" w:hAnsi="HG丸ｺﾞｼｯｸM-PRO"/>
          <w:color w:val="000000" w:themeColor="text1"/>
          <w:kern w:val="0"/>
          <w:szCs w:val="21"/>
        </w:rPr>
      </w:pPr>
    </w:p>
    <w:p w:rsidR="00C90D80" w:rsidRDefault="00C90D80" w:rsidP="0042013D">
      <w:pPr>
        <w:rPr>
          <w:rFonts w:ascii="HG丸ｺﾞｼｯｸM-PRO" w:eastAsia="HG丸ｺﾞｼｯｸM-PRO" w:hAnsi="HG丸ｺﾞｼｯｸM-PRO"/>
          <w:color w:val="000000" w:themeColor="text1"/>
          <w:kern w:val="0"/>
          <w:szCs w:val="21"/>
        </w:rPr>
      </w:pPr>
    </w:p>
    <w:p w:rsidR="00D5384C" w:rsidRDefault="00D5384C" w:rsidP="0042013D">
      <w:pPr>
        <w:rPr>
          <w:rFonts w:ascii="HG丸ｺﾞｼｯｸM-PRO" w:eastAsia="HG丸ｺﾞｼｯｸM-PRO" w:hAnsi="HG丸ｺﾞｼｯｸM-PRO"/>
          <w:color w:val="000000" w:themeColor="text1"/>
          <w:kern w:val="0"/>
          <w:szCs w:val="21"/>
        </w:rPr>
      </w:pPr>
    </w:p>
    <w:p w:rsidR="00D5384C" w:rsidRPr="006F6959" w:rsidRDefault="00D5384C" w:rsidP="0042013D">
      <w:pPr>
        <w:rPr>
          <w:rFonts w:ascii="HG丸ｺﾞｼｯｸM-PRO" w:eastAsia="HG丸ｺﾞｼｯｸM-PRO" w:hAnsi="HG丸ｺﾞｼｯｸM-PRO"/>
          <w:color w:val="000000" w:themeColor="text1"/>
          <w:kern w:val="0"/>
          <w:szCs w:val="21"/>
        </w:rPr>
      </w:pPr>
    </w:p>
    <w:p w:rsidR="00C90D80" w:rsidRPr="006F6959" w:rsidRDefault="00C90D80" w:rsidP="0042013D">
      <w:pPr>
        <w:rPr>
          <w:rFonts w:ascii="HG丸ｺﾞｼｯｸM-PRO" w:eastAsia="HG丸ｺﾞｼｯｸM-PRO" w:hAnsi="HG丸ｺﾞｼｯｸM-PRO"/>
          <w:color w:val="000000" w:themeColor="text1"/>
          <w:kern w:val="0"/>
          <w:szCs w:val="21"/>
        </w:rPr>
      </w:pPr>
    </w:p>
    <w:p w:rsidR="0042013D" w:rsidRPr="006F6959" w:rsidRDefault="0042013D" w:rsidP="006F6959">
      <w:pPr>
        <w:pStyle w:val="2"/>
      </w:pPr>
      <w:bookmarkStart w:id="4" w:name="_Toc507147411"/>
      <w:r w:rsidRPr="006F6959">
        <w:rPr>
          <w:rFonts w:hint="eastAsia"/>
        </w:rPr>
        <w:lastRenderedPageBreak/>
        <w:t>３　基本構想の位置付け</w:t>
      </w:r>
      <w:bookmarkEnd w:id="4"/>
    </w:p>
    <w:p w:rsidR="0042013D" w:rsidRPr="006F6959" w:rsidRDefault="0042013D" w:rsidP="0042013D">
      <w:pPr>
        <w:ind w:left="210" w:hangingChars="100" w:hanging="210"/>
        <w:rPr>
          <w:rFonts w:ascii="HG丸ｺﾞｼｯｸM-PRO" w:eastAsia="HG丸ｺﾞｼｯｸM-PRO" w:hAnsi="HG丸ｺﾞｼｯｸM-PRO"/>
          <w:color w:val="000000" w:themeColor="text1"/>
          <w:kern w:val="0"/>
          <w:szCs w:val="21"/>
        </w:rPr>
      </w:pPr>
      <w:r w:rsidRPr="006F6959">
        <w:rPr>
          <w:rFonts w:ascii="HG丸ｺﾞｼｯｸM-PRO" w:eastAsia="HG丸ｺﾞｼｯｸM-PRO" w:hAnsi="HG丸ｺﾞｼｯｸM-PRO" w:hint="eastAsia"/>
          <w:color w:val="000000" w:themeColor="text1"/>
          <w:kern w:val="0"/>
          <w:szCs w:val="21"/>
        </w:rPr>
        <w:t xml:space="preserve">　　基本構想は，バリアフリー法及び国の基本方針に基づき，本市のバリアフリー化の状況や課題等を踏まえ，駅</w:t>
      </w:r>
      <w:r w:rsidR="00DB10E0">
        <w:rPr>
          <w:rFonts w:ascii="HG丸ｺﾞｼｯｸM-PRO" w:eastAsia="HG丸ｺﾞｼｯｸM-PRO" w:hAnsi="HG丸ｺﾞｼｯｸM-PRO" w:hint="eastAsia"/>
          <w:color w:val="000000" w:themeColor="text1"/>
          <w:kern w:val="0"/>
          <w:szCs w:val="21"/>
        </w:rPr>
        <w:t>等</w:t>
      </w:r>
      <w:r w:rsidRPr="006F6959">
        <w:rPr>
          <w:rFonts w:ascii="HG丸ｺﾞｼｯｸM-PRO" w:eastAsia="HG丸ｺﾞｼｯｸM-PRO" w:hAnsi="HG丸ｺﾞｼｯｸM-PRO" w:hint="eastAsia"/>
          <w:color w:val="000000" w:themeColor="text1"/>
          <w:kern w:val="0"/>
          <w:szCs w:val="21"/>
        </w:rPr>
        <w:t>の旅客施設を中心とした地区等（重点整備地区）において，バリアフリー化を重点的かつ一体的に推進するため，当該地区におけるバリアフリー化の方針や事業</w:t>
      </w:r>
      <w:r w:rsidR="00045096" w:rsidRPr="006F6959">
        <w:rPr>
          <w:rFonts w:ascii="HG丸ｺﾞｼｯｸM-PRO" w:eastAsia="HG丸ｺﾞｼｯｸM-PRO" w:hAnsi="HG丸ｺﾞｼｯｸM-PRO" w:hint="eastAsia"/>
          <w:color w:val="000000" w:themeColor="text1"/>
          <w:kern w:val="0"/>
          <w:szCs w:val="21"/>
        </w:rPr>
        <w:t>等</w:t>
      </w:r>
      <w:r w:rsidRPr="006F6959">
        <w:rPr>
          <w:rFonts w:ascii="HG丸ｺﾞｼｯｸM-PRO" w:eastAsia="HG丸ｺﾞｼｯｸM-PRO" w:hAnsi="HG丸ｺﾞｼｯｸM-PRO" w:hint="eastAsia"/>
          <w:color w:val="000000" w:themeColor="text1"/>
          <w:kern w:val="0"/>
          <w:szCs w:val="21"/>
        </w:rPr>
        <w:t>について，関係者の合意形成を図りながら定めるものです。</w:t>
      </w:r>
    </w:p>
    <w:p w:rsidR="0042013D" w:rsidRPr="006F6959" w:rsidRDefault="0042013D" w:rsidP="0042013D">
      <w:pPr>
        <w:ind w:left="210" w:hangingChars="100" w:hanging="210"/>
        <w:rPr>
          <w:rFonts w:ascii="HG丸ｺﾞｼｯｸM-PRO" w:eastAsia="HG丸ｺﾞｼｯｸM-PRO" w:hAnsi="HG丸ｺﾞｼｯｸM-PRO"/>
          <w:color w:val="000000" w:themeColor="text1"/>
          <w:kern w:val="0"/>
          <w:szCs w:val="21"/>
        </w:rPr>
      </w:pPr>
      <w:r w:rsidRPr="006F6959">
        <w:rPr>
          <w:rFonts w:ascii="HG丸ｺﾞｼｯｸM-PRO" w:eastAsia="HG丸ｺﾞｼｯｸM-PRO" w:hAnsi="HG丸ｺﾞｼｯｸM-PRO" w:hint="eastAsia"/>
          <w:color w:val="000000" w:themeColor="text1"/>
          <w:kern w:val="0"/>
          <w:szCs w:val="21"/>
        </w:rPr>
        <w:t xml:space="preserve">　　基本構想の策定に当たっては，上位計画である「水戸市第６次総合計画</w:t>
      </w:r>
      <w:r w:rsidR="002C78F5">
        <w:rPr>
          <w:rFonts w:ascii="HG丸ｺﾞｼｯｸM-PRO" w:eastAsia="HG丸ｺﾞｼｯｸM-PRO" w:hAnsi="HG丸ｺﾞｼｯｸM-PRO" w:hint="eastAsia"/>
          <w:color w:val="000000" w:themeColor="text1"/>
          <w:kern w:val="0"/>
          <w:szCs w:val="21"/>
        </w:rPr>
        <w:t>―みと魁プラン―</w:t>
      </w:r>
      <w:r w:rsidRPr="006F6959">
        <w:rPr>
          <w:rFonts w:ascii="HG丸ｺﾞｼｯｸM-PRO" w:eastAsia="HG丸ｺﾞｼｯｸM-PRO" w:hAnsi="HG丸ｺﾞｼｯｸM-PRO" w:hint="eastAsia"/>
          <w:color w:val="000000" w:themeColor="text1"/>
          <w:kern w:val="0"/>
          <w:szCs w:val="21"/>
        </w:rPr>
        <w:t>」をはじめ，関連計画との整合及び連携を図ります。</w:t>
      </w:r>
    </w:p>
    <w:p w:rsidR="0042013D" w:rsidRPr="006F6959" w:rsidRDefault="0042013D" w:rsidP="0042013D">
      <w:pPr>
        <w:rPr>
          <w:rFonts w:ascii="HG丸ｺﾞｼｯｸM-PRO" w:eastAsia="HG丸ｺﾞｼｯｸM-PRO" w:hAnsi="HG丸ｺﾞｼｯｸM-PRO"/>
          <w:color w:val="000000" w:themeColor="text1"/>
          <w:kern w:val="0"/>
          <w:szCs w:val="21"/>
        </w:rPr>
      </w:pPr>
    </w:p>
    <w:p w:rsidR="001E66E3" w:rsidRPr="006F6959" w:rsidRDefault="00C90D80" w:rsidP="00CA2D4E">
      <w:pPr>
        <w:ind w:firstLineChars="200" w:firstLine="420"/>
        <w:rPr>
          <w:rFonts w:ascii="HG丸ｺﾞｼｯｸM-PRO" w:eastAsia="HG丸ｺﾞｼｯｸM-PRO" w:hAnsi="HG丸ｺﾞｼｯｸM-PRO"/>
        </w:rPr>
      </w:pPr>
      <w:r w:rsidRPr="006F6959">
        <w:rPr>
          <w:rFonts w:ascii="HG丸ｺﾞｼｯｸM-PRO" w:eastAsia="HG丸ｺﾞｼｯｸM-PRO" w:hAnsi="HG丸ｺﾞｼｯｸM-PRO" w:hint="eastAsia"/>
          <w:noProof/>
        </w:rPr>
        <mc:AlternateContent>
          <mc:Choice Requires="wps">
            <w:drawing>
              <wp:anchor distT="0" distB="0" distL="114300" distR="114300" simplePos="0" relativeHeight="251523584" behindDoc="0" locked="0" layoutInCell="1" allowOverlap="1" wp14:anchorId="71A8A3F7" wp14:editId="6DA72A99">
                <wp:simplePos x="0" y="0"/>
                <wp:positionH relativeFrom="column">
                  <wp:posOffset>1703260</wp:posOffset>
                </wp:positionH>
                <wp:positionV relativeFrom="paragraph">
                  <wp:posOffset>120650</wp:posOffset>
                </wp:positionV>
                <wp:extent cx="3571133" cy="447675"/>
                <wp:effectExtent l="0" t="0" r="10795" b="28575"/>
                <wp:wrapNone/>
                <wp:docPr id="24" name="角丸四角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133" cy="447675"/>
                        </a:xfrm>
                        <a:prstGeom prst="roundRect">
                          <a:avLst>
                            <a:gd name="adj" fmla="val 16667"/>
                          </a:avLst>
                        </a:prstGeom>
                        <a:solidFill>
                          <a:srgbClr val="FFFFFF"/>
                        </a:solidFill>
                        <a:ln w="15875" cmpd="dbl">
                          <a:solidFill>
                            <a:srgbClr val="000000"/>
                          </a:solidFill>
                          <a:round/>
                          <a:headEnd/>
                          <a:tailEnd/>
                        </a:ln>
                      </wps:spPr>
                      <wps:txbx>
                        <w:txbxContent>
                          <w:p w:rsidR="00323F8B" w:rsidRPr="00097EB0" w:rsidRDefault="00323F8B" w:rsidP="00826C25">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水戸市第6次総合計画</w:t>
                            </w:r>
                            <w:r w:rsidRPr="002C78F5">
                              <w:rPr>
                                <w:rFonts w:ascii="HG丸ｺﾞｼｯｸM-PRO" w:eastAsia="HG丸ｺﾞｼｯｸM-PRO" w:hAnsi="HG丸ｺﾞｼｯｸM-PRO" w:hint="eastAsia"/>
                                <w:color w:val="000000" w:themeColor="text1"/>
                                <w:kern w:val="0"/>
                                <w:sz w:val="24"/>
                                <w:szCs w:val="21"/>
                              </w:rPr>
                              <w:t>―みと魁プラン―</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1A8A3F7" id="角丸四角形 24" o:spid="_x0000_s1027" style="position:absolute;left:0;text-align:left;margin-left:134.1pt;margin-top:9.5pt;width:281.2pt;height:35.2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" strokeweight="1.25pt">
                <v:stroke linestyle="thinThin"/>
                <v:textbox inset="5.85pt,.7pt,5.85pt,.7pt">
                  <w:txbxContent>
                    <w:p w:rsidR="00323F8B" w:rsidRPr="00097EB0" w:rsidRDefault="00323F8B" w:rsidP="00826C25">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水戸市第6次総合計画</w:t>
                      </w:r>
                      <w:r w:rsidRPr="002C78F5">
                        <w:rPr>
                          <w:rFonts w:ascii="HG丸ｺﾞｼｯｸM-PRO" w:eastAsia="HG丸ｺﾞｼｯｸM-PRO" w:hAnsi="HG丸ｺﾞｼｯｸM-PRO" w:hint="eastAsia"/>
                          <w:color w:val="000000" w:themeColor="text1"/>
                          <w:kern w:val="0"/>
                          <w:sz w:val="24"/>
                          <w:szCs w:val="21"/>
                        </w:rPr>
                        <w:t>―みと魁プラン―</w:t>
                      </w:r>
                    </w:p>
                  </w:txbxContent>
                </v:textbox>
              </v:roundrect>
            </w:pict>
          </mc:Fallback>
        </mc:AlternateContent>
      </w:r>
      <w:r w:rsidR="00EA0A19" w:rsidRPr="006F6959">
        <w:rPr>
          <w:rFonts w:ascii="HG丸ｺﾞｼｯｸM-PRO" w:eastAsia="HG丸ｺﾞｼｯｸM-PRO" w:hAnsi="HG丸ｺﾞｼｯｸM-PRO" w:hint="eastAsia"/>
          <w:noProof/>
        </w:rPr>
        <mc:AlternateContent>
          <mc:Choice Requires="wpg">
            <w:drawing>
              <wp:anchor distT="0" distB="0" distL="114300" distR="114300" simplePos="0" relativeHeight="251542016" behindDoc="0" locked="0" layoutInCell="1" allowOverlap="1" wp14:anchorId="411A10C4" wp14:editId="2001F94F">
                <wp:simplePos x="0" y="0"/>
                <wp:positionH relativeFrom="column">
                  <wp:posOffset>-367616</wp:posOffset>
                </wp:positionH>
                <wp:positionV relativeFrom="paragraph">
                  <wp:posOffset>25845</wp:posOffset>
                </wp:positionV>
                <wp:extent cx="1368630" cy="2562225"/>
                <wp:effectExtent l="0" t="0" r="0" b="28575"/>
                <wp:wrapNone/>
                <wp:docPr id="9306" name="グループ化 9306"/>
                <wp:cNvGraphicFramePr/>
                <a:graphic xmlns:a="http://schemas.openxmlformats.org/drawingml/2006/main">
                  <a:graphicData uri="http://schemas.microsoft.com/office/word/2010/wordprocessingGroup">
                    <wpg:wgp>
                      <wpg:cNvGrpSpPr/>
                      <wpg:grpSpPr>
                        <a:xfrm>
                          <a:off x="0" y="0"/>
                          <a:ext cx="1368630" cy="2562225"/>
                          <a:chOff x="114300" y="0"/>
                          <a:chExt cx="1194835" cy="2562226"/>
                        </a:xfrm>
                      </wpg:grpSpPr>
                      <wps:wsp>
                        <wps:cNvPr id="9307" name="テキスト ボックス 9307"/>
                        <wps:cNvSpPr txBox="1"/>
                        <wps:spPr>
                          <a:xfrm>
                            <a:off x="114300" y="47626"/>
                            <a:ext cx="1123950" cy="2514600"/>
                          </a:xfrm>
                          <a:prstGeom prst="rect">
                            <a:avLst/>
                          </a:prstGeom>
                          <a:solidFill>
                            <a:sysClr val="window" lastClr="FFFFFF"/>
                          </a:solidFill>
                          <a:ln w="19050" cap="flat" cmpd="sng" algn="ctr">
                            <a:solidFill>
                              <a:sysClr val="windowText" lastClr="000000"/>
                            </a:solidFill>
                            <a:prstDash val="sysDot"/>
                          </a:ln>
                          <a:effectLst/>
                        </wps:spPr>
                        <wps:txbx>
                          <w:txbxContent>
                            <w:p w:rsidR="00323F8B" w:rsidRPr="00097EB0" w:rsidRDefault="00323F8B" w:rsidP="00CA2D4E">
                              <w:pPr>
                                <w:spacing w:line="280" w:lineRule="exact"/>
                                <w:ind w:leftChars="100" w:left="210" w:firstLineChars="100" w:firstLine="210"/>
                                <w:rPr>
                                  <w:rFonts w:ascii="HG丸ｺﾞｼｯｸM-PRO" w:eastAsia="HG丸ｺﾞｼｯｸM-PRO" w:hAnsi="HG丸ｺﾞｼｯｸM-PRO"/>
                                </w:rPr>
                              </w:pPr>
                              <w:r w:rsidRPr="00097EB0">
                                <w:rPr>
                                  <w:rFonts w:ascii="HG丸ｺﾞｼｯｸM-PRO" w:eastAsia="HG丸ｺﾞｼｯｸM-PRO" w:hAnsi="HG丸ｺﾞｼｯｸM-PRO" w:hint="eastAsia"/>
                                </w:rPr>
                                <w:t>・高齢者、障害者等の移動等の</w:t>
                              </w:r>
                            </w:p>
                            <w:p w:rsidR="00323F8B" w:rsidRPr="00097EB0" w:rsidRDefault="00323F8B" w:rsidP="00CA2D4E">
                              <w:pPr>
                                <w:spacing w:line="280" w:lineRule="exact"/>
                                <w:ind w:leftChars="100" w:left="210" w:firstLineChars="500" w:firstLine="1050"/>
                                <w:rPr>
                                  <w:rFonts w:ascii="HG丸ｺﾞｼｯｸM-PRO" w:eastAsia="HG丸ｺﾞｼｯｸM-PRO" w:hAnsi="HG丸ｺﾞｼｯｸM-PRO"/>
                                </w:rPr>
                              </w:pPr>
                              <w:r w:rsidRPr="00097EB0">
                                <w:rPr>
                                  <w:rFonts w:ascii="HG丸ｺﾞｼｯｸM-PRO" w:eastAsia="HG丸ｺﾞｼｯｸM-PRO" w:hAnsi="HG丸ｺﾞｼｯｸM-PRO" w:hint="eastAsia"/>
                                </w:rPr>
                                <w:t>円滑化の促進に関する法律</w:t>
                              </w:r>
                            </w:p>
                            <w:p w:rsidR="00323F8B" w:rsidRPr="00097EB0" w:rsidRDefault="00323F8B" w:rsidP="00CA2D4E">
                              <w:pPr>
                                <w:spacing w:line="280" w:lineRule="exact"/>
                                <w:ind w:leftChars="100" w:left="210" w:firstLineChars="500" w:firstLine="1050"/>
                                <w:rPr>
                                  <w:rFonts w:ascii="HG丸ｺﾞｼｯｸM-PRO" w:eastAsia="HG丸ｺﾞｼｯｸM-PRO" w:hAnsi="HG丸ｺﾞｼｯｸM-PRO"/>
                                </w:rPr>
                              </w:pPr>
                            </w:p>
                            <w:p w:rsidR="00323F8B" w:rsidRPr="00097EB0" w:rsidRDefault="00323F8B" w:rsidP="00CA2D4E">
                              <w:pPr>
                                <w:spacing w:line="280" w:lineRule="exact"/>
                                <w:ind w:firstLineChars="200" w:firstLine="420"/>
                                <w:rPr>
                                  <w:rFonts w:ascii="HG丸ｺﾞｼｯｸM-PRO" w:eastAsia="HG丸ｺﾞｼｯｸM-PRO" w:hAnsi="HG丸ｺﾞｼｯｸM-PRO"/>
                                </w:rPr>
                              </w:pPr>
                              <w:r w:rsidRPr="00097EB0">
                                <w:rPr>
                                  <w:rFonts w:ascii="HG丸ｺﾞｼｯｸM-PRO" w:eastAsia="HG丸ｺﾞｼｯｸM-PRO" w:hAnsi="HG丸ｺﾞｼｯｸM-PRO" w:hint="eastAsia"/>
                                </w:rPr>
                                <w:t>・移動等円滑化の促進に</w:t>
                              </w:r>
                            </w:p>
                            <w:p w:rsidR="00323F8B" w:rsidRPr="00097EB0" w:rsidRDefault="00323F8B" w:rsidP="00CA2D4E">
                              <w:pPr>
                                <w:spacing w:line="280" w:lineRule="exact"/>
                                <w:ind w:firstLineChars="1100" w:firstLine="2310"/>
                                <w:rPr>
                                  <w:rFonts w:ascii="HG丸ｺﾞｼｯｸM-PRO" w:eastAsia="HG丸ｺﾞｼｯｸM-PRO" w:hAnsi="HG丸ｺﾞｼｯｸM-PRO"/>
                                </w:rPr>
                              </w:pPr>
                              <w:r w:rsidRPr="00097EB0">
                                <w:rPr>
                                  <w:rFonts w:ascii="HG丸ｺﾞｼｯｸM-PRO" w:eastAsia="HG丸ｺﾞｼｯｸM-PRO" w:hAnsi="HG丸ｺﾞｼｯｸM-PRO" w:hint="eastAsia"/>
                                </w:rPr>
                                <w:t>関する基本方針</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9308" name="テキスト ボックス 2"/>
                        <wps:cNvSpPr txBox="1">
                          <a:spLocks noChangeArrowheads="1"/>
                        </wps:cNvSpPr>
                        <wps:spPr bwMode="auto">
                          <a:xfrm>
                            <a:off x="166135" y="0"/>
                            <a:ext cx="1143000" cy="295275"/>
                          </a:xfrm>
                          <a:prstGeom prst="rect">
                            <a:avLst/>
                          </a:prstGeom>
                          <a:noFill/>
                          <a:ln w="9525">
                            <a:noFill/>
                            <a:miter lim="800000"/>
                            <a:headEnd/>
                            <a:tailEnd/>
                          </a:ln>
                        </wps:spPr>
                        <wps:txbx>
                          <w:txbxContent>
                            <w:p w:rsidR="00323F8B" w:rsidRPr="00097EB0" w:rsidRDefault="00323F8B" w:rsidP="00CA2D4E">
                              <w:pPr>
                                <w:rPr>
                                  <w:rFonts w:ascii="HG丸ｺﾞｼｯｸM-PRO" w:eastAsia="HG丸ｺﾞｼｯｸM-PRO" w:hAnsi="HG丸ｺﾞｼｯｸM-PRO"/>
                                </w:rPr>
                              </w:pPr>
                              <w:r w:rsidRPr="00097EB0">
                                <w:rPr>
                                  <w:rFonts w:ascii="HG丸ｺﾞｼｯｸM-PRO" w:eastAsia="HG丸ｺﾞｼｯｸM-PRO" w:hAnsi="HG丸ｺﾞｼｯｸM-PRO" w:hint="eastAsia"/>
                                </w:rPr>
                                <w:t>【関係法令等】</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1A10C4" id="グループ化 9306" o:spid="_x0000_s1028" style="position:absolute;left:0;text-align:left;margin-left:-28.95pt;margin-top:2.05pt;width:107.75pt;height:201.75pt;z-index:251542016;mso-width-relative:margin;mso-height-relative:margin" coordorigin="1143" coordsize="11948,2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">
                <v:shapetype id="_x0000_t202" coordsize="21600,21600" o:spt="202" path="m,l,21600r21600,l21600,xe">
                  <v:stroke joinstyle="miter"/>
                  <v:path gradientshapeok="t" o:connecttype="rect"/>
                </v:shapetype>
                <v:shape id="テキスト ボックス 9307" o:spid="_x0000_s1029" type="#_x0000_t202" style="position:absolute;left:1143;top:476;width:11239;height:25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8aZ8YA&#10;AADdAAAADwAAAGRycy9kb3ducmV2LnhtbESPQWvCQBSE7wX/w/IEL6Vuomg1uooIgsVDaWw9P7LP&#10;JJp9G7JrjP++KxR6HGbmG2a57kwlWmpcaVlBPIxAEGdWl5wr+D7u3mYgnEfWWFkmBQ9ysF71XpaY&#10;aHvnL2pTn4sAYZeggsL7OpHSZQUZdENbEwfvbBuDPsgml7rBe4CbSo6iaCoNlhwWCqxpW1B2TW9G&#10;QRcfPh6T2+Hy+tlqMzKXKq5PP0oN+t1mAcJT5//Df+29VjAfR+/wfB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8aZ8YAAADdAAAADwAAAAAAAAAAAAAAAACYAgAAZHJz&#10;L2Rvd25yZXYueG1sUEsFBgAAAAAEAAQA9QAAAIsDAAAAAA==&#10;" fillcolor="window" strokecolor="windowText" strokeweight="1.5pt">
                  <v:stroke dashstyle="1 1"/>
                  <v:textbox style="layout-flow:vertical-ideographic">
                    <w:txbxContent>
                      <w:p w:rsidR="00323F8B" w:rsidRPr="00097EB0" w:rsidRDefault="00323F8B" w:rsidP="00CA2D4E">
                        <w:pPr>
                          <w:spacing w:line="280" w:lineRule="exact"/>
                          <w:ind w:leftChars="100" w:left="210" w:firstLineChars="100" w:firstLine="210"/>
                          <w:rPr>
                            <w:rFonts w:ascii="HG丸ｺﾞｼｯｸM-PRO" w:eastAsia="HG丸ｺﾞｼｯｸM-PRO" w:hAnsi="HG丸ｺﾞｼｯｸM-PRO"/>
                          </w:rPr>
                        </w:pPr>
                        <w:r w:rsidRPr="00097EB0">
                          <w:rPr>
                            <w:rFonts w:ascii="HG丸ｺﾞｼｯｸM-PRO" w:eastAsia="HG丸ｺﾞｼｯｸM-PRO" w:hAnsi="HG丸ｺﾞｼｯｸM-PRO" w:hint="eastAsia"/>
                          </w:rPr>
                          <w:t>・高齢者、障害者等の移動等の</w:t>
                        </w:r>
                      </w:p>
                      <w:p w:rsidR="00323F8B" w:rsidRPr="00097EB0" w:rsidRDefault="00323F8B" w:rsidP="00CA2D4E">
                        <w:pPr>
                          <w:spacing w:line="280" w:lineRule="exact"/>
                          <w:ind w:leftChars="100" w:left="210" w:firstLineChars="500" w:firstLine="1050"/>
                          <w:rPr>
                            <w:rFonts w:ascii="HG丸ｺﾞｼｯｸM-PRO" w:eastAsia="HG丸ｺﾞｼｯｸM-PRO" w:hAnsi="HG丸ｺﾞｼｯｸM-PRO"/>
                          </w:rPr>
                        </w:pPr>
                        <w:r w:rsidRPr="00097EB0">
                          <w:rPr>
                            <w:rFonts w:ascii="HG丸ｺﾞｼｯｸM-PRO" w:eastAsia="HG丸ｺﾞｼｯｸM-PRO" w:hAnsi="HG丸ｺﾞｼｯｸM-PRO" w:hint="eastAsia"/>
                          </w:rPr>
                          <w:t>円滑化の促進に関する法律</w:t>
                        </w:r>
                      </w:p>
                      <w:p w:rsidR="00323F8B" w:rsidRPr="00097EB0" w:rsidRDefault="00323F8B" w:rsidP="00CA2D4E">
                        <w:pPr>
                          <w:spacing w:line="280" w:lineRule="exact"/>
                          <w:ind w:leftChars="100" w:left="210" w:firstLineChars="500" w:firstLine="1050"/>
                          <w:rPr>
                            <w:rFonts w:ascii="HG丸ｺﾞｼｯｸM-PRO" w:eastAsia="HG丸ｺﾞｼｯｸM-PRO" w:hAnsi="HG丸ｺﾞｼｯｸM-PRO"/>
                          </w:rPr>
                        </w:pPr>
                      </w:p>
                      <w:p w:rsidR="00323F8B" w:rsidRPr="00097EB0" w:rsidRDefault="00323F8B" w:rsidP="00CA2D4E">
                        <w:pPr>
                          <w:spacing w:line="280" w:lineRule="exact"/>
                          <w:ind w:firstLineChars="200" w:firstLine="420"/>
                          <w:rPr>
                            <w:rFonts w:ascii="HG丸ｺﾞｼｯｸM-PRO" w:eastAsia="HG丸ｺﾞｼｯｸM-PRO" w:hAnsi="HG丸ｺﾞｼｯｸM-PRO"/>
                          </w:rPr>
                        </w:pPr>
                        <w:r w:rsidRPr="00097EB0">
                          <w:rPr>
                            <w:rFonts w:ascii="HG丸ｺﾞｼｯｸM-PRO" w:eastAsia="HG丸ｺﾞｼｯｸM-PRO" w:hAnsi="HG丸ｺﾞｼｯｸM-PRO" w:hint="eastAsia"/>
                          </w:rPr>
                          <w:t>・移動等円滑化の促進に</w:t>
                        </w:r>
                      </w:p>
                      <w:p w:rsidR="00323F8B" w:rsidRPr="00097EB0" w:rsidRDefault="00323F8B" w:rsidP="00CA2D4E">
                        <w:pPr>
                          <w:spacing w:line="280" w:lineRule="exact"/>
                          <w:ind w:firstLineChars="1100" w:firstLine="2310"/>
                          <w:rPr>
                            <w:rFonts w:ascii="HG丸ｺﾞｼｯｸM-PRO" w:eastAsia="HG丸ｺﾞｼｯｸM-PRO" w:hAnsi="HG丸ｺﾞｼｯｸM-PRO"/>
                          </w:rPr>
                        </w:pPr>
                        <w:r w:rsidRPr="00097EB0">
                          <w:rPr>
                            <w:rFonts w:ascii="HG丸ｺﾞｼｯｸM-PRO" w:eastAsia="HG丸ｺﾞｼｯｸM-PRO" w:hAnsi="HG丸ｺﾞｼｯｸM-PRO" w:hint="eastAsia"/>
                          </w:rPr>
                          <w:t>関する基本方針</w:t>
                        </w:r>
                      </w:p>
                    </w:txbxContent>
                  </v:textbox>
                </v:shape>
                <v:shape id="_x0000_s1030" type="#_x0000_t202" style="position:absolute;left:1661;width:1143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DnsEA&#10;AADdAAAADwAAAGRycy9kb3ducmV2LnhtbERPy4rCMBTdC/MP4Q6402R8oR2jDIrgStEZBXeX5tqW&#10;aW5KE239e7MQXB7Oe75sbSnuVPvCsYavvgJBnDpTcKbh73fTm4LwAdlg6Zg0PMjDcvHRmWNiXMMH&#10;uh9DJmII+wQ15CFUiZQ+zcmi77uKOHJXV1sMEdaZNDU2MdyWcqDURFosODbkWNEqp/T/eLMaTrvr&#10;5TxS+2xtx1XjWiXZzqTW3c/25xtEoDa8xS/31miYDVW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2g57BAAAA3QAAAA8AAAAAAAAAAAAAAAAAmAIAAGRycy9kb3du&#10;cmV2LnhtbFBLBQYAAAAABAAEAPUAAACGAwAAAAA=&#10;" filled="f" stroked="f">
                  <v:textbox>
                    <w:txbxContent>
                      <w:p w:rsidR="00323F8B" w:rsidRPr="00097EB0" w:rsidRDefault="00323F8B" w:rsidP="00CA2D4E">
                        <w:pPr>
                          <w:rPr>
                            <w:rFonts w:ascii="HG丸ｺﾞｼｯｸM-PRO" w:eastAsia="HG丸ｺﾞｼｯｸM-PRO" w:hAnsi="HG丸ｺﾞｼｯｸM-PRO"/>
                          </w:rPr>
                        </w:pPr>
                        <w:r w:rsidRPr="00097EB0">
                          <w:rPr>
                            <w:rFonts w:ascii="HG丸ｺﾞｼｯｸM-PRO" w:eastAsia="HG丸ｺﾞｼｯｸM-PRO" w:hAnsi="HG丸ｺﾞｼｯｸM-PRO" w:hint="eastAsia"/>
                          </w:rPr>
                          <w:t>【関係法令等】</w:t>
                        </w:r>
                      </w:p>
                    </w:txbxContent>
                  </v:textbox>
                </v:shape>
              </v:group>
            </w:pict>
          </mc:Fallback>
        </mc:AlternateContent>
      </w:r>
    </w:p>
    <w:p w:rsidR="001E66E3" w:rsidRPr="006F6959" w:rsidRDefault="001E66E3" w:rsidP="00CA2D4E">
      <w:pPr>
        <w:ind w:firstLineChars="200" w:firstLine="420"/>
        <w:rPr>
          <w:rFonts w:ascii="HG丸ｺﾞｼｯｸM-PRO" w:eastAsia="HG丸ｺﾞｼｯｸM-PRO" w:hAnsi="HG丸ｺﾞｼｯｸM-PRO"/>
        </w:rPr>
      </w:pPr>
    </w:p>
    <w:p w:rsidR="001E66E3" w:rsidRPr="006F6959" w:rsidRDefault="000437FB" w:rsidP="00CA2D4E">
      <w:pPr>
        <w:ind w:firstLineChars="200" w:firstLine="420"/>
        <w:rPr>
          <w:rFonts w:ascii="HG丸ｺﾞｼｯｸM-PRO" w:eastAsia="HG丸ｺﾞｼｯｸM-PRO" w:hAnsi="HG丸ｺﾞｼｯｸM-PRO"/>
        </w:rPr>
      </w:pPr>
      <w:r w:rsidRPr="006F6959">
        <w:rPr>
          <w:rFonts w:ascii="HG丸ｺﾞｼｯｸM-PRO" w:eastAsia="HG丸ｺﾞｼｯｸM-PRO" w:hAnsi="HG丸ｺﾞｼｯｸM-PRO" w:hint="eastAsia"/>
          <w:noProof/>
        </w:rPr>
        <mc:AlternateContent>
          <mc:Choice Requires="wps">
            <w:drawing>
              <wp:anchor distT="0" distB="0" distL="114300" distR="114300" simplePos="0" relativeHeight="251508224" behindDoc="0" locked="0" layoutInCell="1" allowOverlap="1" wp14:anchorId="06C617D5" wp14:editId="788CE878">
                <wp:simplePos x="0" y="0"/>
                <wp:positionH relativeFrom="column">
                  <wp:posOffset>4634865</wp:posOffset>
                </wp:positionH>
                <wp:positionV relativeFrom="paragraph">
                  <wp:posOffset>196215</wp:posOffset>
                </wp:positionV>
                <wp:extent cx="289560" cy="569595"/>
                <wp:effectExtent l="19050" t="0" r="15240" b="40005"/>
                <wp:wrapNone/>
                <wp:docPr id="25" name="下矢印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569595"/>
                        </a:xfrm>
                        <a:prstGeom prst="downArrow">
                          <a:avLst>
                            <a:gd name="adj1" fmla="val 50000"/>
                            <a:gd name="adj2" fmla="val 5201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109648A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5" o:spid="_x0000_s1026" type="#_x0000_t67" style="position:absolute;left:0;text-align:left;margin-left:364.95pt;margin-top:15.45pt;width:22.8pt;height:44.8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" adj="15889">
                <v:textbox inset="5.85pt,.7pt,5.85pt,.7pt"/>
              </v:shape>
            </w:pict>
          </mc:Fallback>
        </mc:AlternateContent>
      </w:r>
      <w:r w:rsidRPr="006F6959">
        <w:rPr>
          <w:rFonts w:ascii="HG丸ｺﾞｼｯｸM-PRO" w:eastAsia="HG丸ｺﾞｼｯｸM-PRO" w:hAnsi="HG丸ｺﾞｼｯｸM-PRO" w:hint="eastAsia"/>
          <w:noProof/>
        </w:rPr>
        <mc:AlternateContent>
          <mc:Choice Requires="wps">
            <w:drawing>
              <wp:anchor distT="0" distB="0" distL="114300" distR="114300" simplePos="0" relativeHeight="251511296" behindDoc="0" locked="0" layoutInCell="1" allowOverlap="1" wp14:anchorId="50BF363C" wp14:editId="52907230">
                <wp:simplePos x="0" y="0"/>
                <wp:positionH relativeFrom="column">
                  <wp:posOffset>2025015</wp:posOffset>
                </wp:positionH>
                <wp:positionV relativeFrom="paragraph">
                  <wp:posOffset>204470</wp:posOffset>
                </wp:positionV>
                <wp:extent cx="314960" cy="588010"/>
                <wp:effectExtent l="19050" t="0" r="27940" b="40640"/>
                <wp:wrapNone/>
                <wp:docPr id="26" name="下矢印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588010"/>
                        </a:xfrm>
                        <a:prstGeom prst="downArrow">
                          <a:avLst>
                            <a:gd name="adj1" fmla="val 50000"/>
                            <a:gd name="adj2" fmla="val 4726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03FF1E9" id="下矢印 26" o:spid="_x0000_s1026" type="#_x0000_t67" style="position:absolute;left:0;text-align:left;margin-left:159.45pt;margin-top:16.1pt;width:24.8pt;height:46.3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" adj="16131">
                <v:textbox inset="5.85pt,.7pt,5.85pt,.7pt"/>
              </v:shape>
            </w:pict>
          </mc:Fallback>
        </mc:AlternateContent>
      </w:r>
    </w:p>
    <w:p w:rsidR="001E66E3" w:rsidRPr="006F6959" w:rsidRDefault="001E66E3" w:rsidP="00CA2D4E">
      <w:pPr>
        <w:ind w:firstLineChars="200" w:firstLine="420"/>
        <w:rPr>
          <w:rFonts w:ascii="HG丸ｺﾞｼｯｸM-PRO" w:eastAsia="HG丸ｺﾞｼｯｸM-PRO" w:hAnsi="HG丸ｺﾞｼｯｸM-PRO"/>
        </w:rPr>
      </w:pPr>
    </w:p>
    <w:p w:rsidR="00CA2D4E" w:rsidRPr="006F6959" w:rsidRDefault="00CA2D4E" w:rsidP="00CA2D4E">
      <w:pPr>
        <w:ind w:firstLineChars="200" w:firstLine="420"/>
        <w:rPr>
          <w:rFonts w:ascii="HG丸ｺﾞｼｯｸM-PRO" w:eastAsia="HG丸ｺﾞｼｯｸM-PRO" w:hAnsi="HG丸ｺﾞｼｯｸM-PRO"/>
        </w:rPr>
      </w:pPr>
    </w:p>
    <w:p w:rsidR="00CA2D4E" w:rsidRPr="006F6959" w:rsidRDefault="000437FB" w:rsidP="00CA2D4E">
      <w:pPr>
        <w:ind w:firstLineChars="200" w:firstLine="420"/>
        <w:rPr>
          <w:rFonts w:ascii="HG丸ｺﾞｼｯｸM-PRO" w:eastAsia="HG丸ｺﾞｼｯｸM-PRO" w:hAnsi="HG丸ｺﾞｼｯｸM-PRO"/>
        </w:rPr>
      </w:pPr>
      <w:r w:rsidRPr="006F6959">
        <w:rPr>
          <w:rFonts w:ascii="HG丸ｺﾞｼｯｸM-PRO" w:eastAsia="HG丸ｺﾞｼｯｸM-PRO" w:hAnsi="HG丸ｺﾞｼｯｸM-PRO" w:hint="eastAsia"/>
          <w:noProof/>
        </w:rPr>
        <mc:AlternateContent>
          <mc:Choice Requires="wps">
            <w:drawing>
              <wp:anchor distT="0" distB="0" distL="114300" distR="114300" simplePos="0" relativeHeight="251505152" behindDoc="0" locked="0" layoutInCell="1" allowOverlap="1" wp14:anchorId="0A7985D7" wp14:editId="731039E2">
                <wp:simplePos x="0" y="0"/>
                <wp:positionH relativeFrom="column">
                  <wp:posOffset>1272540</wp:posOffset>
                </wp:positionH>
                <wp:positionV relativeFrom="paragraph">
                  <wp:posOffset>194945</wp:posOffset>
                </wp:positionV>
                <wp:extent cx="1857375" cy="2076450"/>
                <wp:effectExtent l="19050" t="19050" r="28575" b="19050"/>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2076450"/>
                        </a:xfrm>
                        <a:prstGeom prst="rect">
                          <a:avLst/>
                        </a:prstGeom>
                        <a:solidFill>
                          <a:schemeClr val="accent6">
                            <a:lumMod val="20000"/>
                            <a:lumOff val="80000"/>
                          </a:schemeClr>
                        </a:solidFill>
                        <a:ln w="31750">
                          <a:solidFill>
                            <a:srgbClr val="000000"/>
                          </a:solidFill>
                          <a:miter lim="800000"/>
                          <a:headEnd/>
                          <a:tailEnd/>
                        </a:ln>
                      </wps:spPr>
                      <wps:txbx>
                        <w:txbxContent>
                          <w:p w:rsidR="00323F8B" w:rsidRPr="00F50021" w:rsidRDefault="00323F8B" w:rsidP="000437FB">
                            <w:pPr>
                              <w:spacing w:line="520" w:lineRule="exact"/>
                              <w:jc w:val="center"/>
                              <w:rPr>
                                <w:rFonts w:ascii="HG丸ｺﾞｼｯｸM-PRO" w:eastAsia="HG丸ｺﾞｼｯｸM-PRO" w:hAnsi="HG丸ｺﾞｼｯｸM-PRO"/>
                                <w:b/>
                                <w:sz w:val="28"/>
                              </w:rPr>
                            </w:pPr>
                            <w:r w:rsidRPr="000437FB">
                              <w:rPr>
                                <w:rFonts w:ascii="HG丸ｺﾞｼｯｸM-PRO" w:eastAsia="HG丸ｺﾞｼｯｸM-PRO" w:hAnsi="HG丸ｺﾞｼｯｸM-PRO" w:hint="eastAsia"/>
                                <w:b/>
                                <w:kern w:val="0"/>
                                <w:sz w:val="28"/>
                              </w:rPr>
                              <w:t>水戸市</w:t>
                            </w:r>
                            <w:r w:rsidRPr="00F50021">
                              <w:rPr>
                                <w:rFonts w:ascii="HG丸ｺﾞｼｯｸM-PRO" w:eastAsia="HG丸ｺﾞｼｯｸM-PRO" w:hAnsi="HG丸ｺﾞｼｯｸM-PRO" w:hint="eastAsia"/>
                                <w:b/>
                                <w:sz w:val="28"/>
                              </w:rPr>
                              <w:t>バリアフリー</w:t>
                            </w:r>
                          </w:p>
                          <w:p w:rsidR="00323F8B" w:rsidRPr="00F50021" w:rsidRDefault="00323F8B" w:rsidP="000437FB">
                            <w:pPr>
                              <w:spacing w:line="520" w:lineRule="exact"/>
                              <w:jc w:val="center"/>
                              <w:rPr>
                                <w:rFonts w:ascii="HG丸ｺﾞｼｯｸM-PRO" w:eastAsia="HG丸ｺﾞｼｯｸM-PRO" w:hAnsi="HG丸ｺﾞｼｯｸM-PRO"/>
                                <w:b/>
                                <w:sz w:val="28"/>
                              </w:rPr>
                            </w:pPr>
                            <w:r>
                              <w:rPr>
                                <w:rFonts w:ascii="HG丸ｺﾞｼｯｸM-PRO" w:eastAsia="HG丸ｺﾞｼｯｸM-PRO" w:hAnsi="HG丸ｺﾞｼｯｸM-PRO" w:hint="eastAsia"/>
                                <w:b/>
                                <w:kern w:val="0"/>
                                <w:sz w:val="28"/>
                              </w:rPr>
                              <w:t xml:space="preserve">　　　　</w:t>
                            </w:r>
                            <w:r w:rsidRPr="000437FB">
                              <w:rPr>
                                <w:rFonts w:ascii="HG丸ｺﾞｼｯｸM-PRO" w:eastAsia="HG丸ｺﾞｼｯｸM-PRO" w:hAnsi="HG丸ｺﾞｼｯｸM-PRO" w:hint="eastAsia"/>
                                <w:b/>
                                <w:kern w:val="0"/>
                                <w:sz w:val="28"/>
                              </w:rPr>
                              <w:t>基本構想</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7985D7" id="正方形/長方形 28" o:spid="_x0000_s1031" style="position:absolute;left:0;text-align:left;margin-left:100.2pt;margin-top:15.35pt;width:146.25pt;height:163.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" fillcolor="#fde9d9 [665]" strokeweight="2.5pt">
                <v:textbox inset="5.85pt,.7pt,5.85pt,.7pt">
                  <w:txbxContent>
                    <w:p w:rsidR="00323F8B" w:rsidRPr="00F50021" w:rsidRDefault="00323F8B" w:rsidP="000437FB">
                      <w:pPr>
                        <w:spacing w:line="520" w:lineRule="exact"/>
                        <w:jc w:val="center"/>
                        <w:rPr>
                          <w:rFonts w:ascii="HG丸ｺﾞｼｯｸM-PRO" w:eastAsia="HG丸ｺﾞｼｯｸM-PRO" w:hAnsi="HG丸ｺﾞｼｯｸM-PRO"/>
                          <w:b/>
                          <w:sz w:val="28"/>
                        </w:rPr>
                      </w:pPr>
                      <w:r w:rsidRPr="000437FB">
                        <w:rPr>
                          <w:rFonts w:ascii="HG丸ｺﾞｼｯｸM-PRO" w:eastAsia="HG丸ｺﾞｼｯｸM-PRO" w:hAnsi="HG丸ｺﾞｼｯｸM-PRO" w:hint="eastAsia"/>
                          <w:b/>
                          <w:kern w:val="0"/>
                          <w:sz w:val="28"/>
                        </w:rPr>
                        <w:t>水戸市</w:t>
                      </w:r>
                      <w:r w:rsidRPr="00F50021">
                        <w:rPr>
                          <w:rFonts w:ascii="HG丸ｺﾞｼｯｸM-PRO" w:eastAsia="HG丸ｺﾞｼｯｸM-PRO" w:hAnsi="HG丸ｺﾞｼｯｸM-PRO" w:hint="eastAsia"/>
                          <w:b/>
                          <w:sz w:val="28"/>
                        </w:rPr>
                        <w:t>バリアフリー</w:t>
                      </w:r>
                    </w:p>
                    <w:p w:rsidR="00323F8B" w:rsidRPr="00F50021" w:rsidRDefault="00323F8B" w:rsidP="000437FB">
                      <w:pPr>
                        <w:spacing w:line="520" w:lineRule="exact"/>
                        <w:jc w:val="center"/>
                        <w:rPr>
                          <w:rFonts w:ascii="HG丸ｺﾞｼｯｸM-PRO" w:eastAsia="HG丸ｺﾞｼｯｸM-PRO" w:hAnsi="HG丸ｺﾞｼｯｸM-PRO"/>
                          <w:b/>
                          <w:sz w:val="28"/>
                        </w:rPr>
                      </w:pPr>
                      <w:r>
                        <w:rPr>
                          <w:rFonts w:ascii="HG丸ｺﾞｼｯｸM-PRO" w:eastAsia="HG丸ｺﾞｼｯｸM-PRO" w:hAnsi="HG丸ｺﾞｼｯｸM-PRO" w:hint="eastAsia"/>
                          <w:b/>
                          <w:kern w:val="0"/>
                          <w:sz w:val="28"/>
                        </w:rPr>
                        <w:t xml:space="preserve">　　　　</w:t>
                      </w:r>
                      <w:r w:rsidRPr="000437FB">
                        <w:rPr>
                          <w:rFonts w:ascii="HG丸ｺﾞｼｯｸM-PRO" w:eastAsia="HG丸ｺﾞｼｯｸM-PRO" w:hAnsi="HG丸ｺﾞｼｯｸM-PRO" w:hint="eastAsia"/>
                          <w:b/>
                          <w:kern w:val="0"/>
                          <w:sz w:val="28"/>
                        </w:rPr>
                        <w:t>基本構想</w:t>
                      </w:r>
                    </w:p>
                  </w:txbxContent>
                </v:textbox>
              </v:rect>
            </w:pict>
          </mc:Fallback>
        </mc:AlternateContent>
      </w:r>
      <w:r w:rsidR="007D124D" w:rsidRPr="006F6959">
        <w:rPr>
          <w:rFonts w:ascii="HG丸ｺﾞｼｯｸM-PRO" w:eastAsia="HG丸ｺﾞｼｯｸM-PRO" w:hAnsi="HG丸ｺﾞｼｯｸM-PRO" w:hint="eastAsia"/>
          <w:noProof/>
        </w:rPr>
        <mc:AlternateContent>
          <mc:Choice Requires="wps">
            <w:drawing>
              <wp:anchor distT="0" distB="0" distL="114300" distR="114300" simplePos="0" relativeHeight="251517440" behindDoc="0" locked="0" layoutInCell="1" allowOverlap="1" wp14:anchorId="50897675" wp14:editId="44923ACC">
                <wp:simplePos x="0" y="0"/>
                <wp:positionH relativeFrom="column">
                  <wp:posOffset>3515616</wp:posOffset>
                </wp:positionH>
                <wp:positionV relativeFrom="paragraph">
                  <wp:posOffset>153505</wp:posOffset>
                </wp:positionV>
                <wp:extent cx="2562225" cy="2612571"/>
                <wp:effectExtent l="0" t="0" r="28575" b="16510"/>
                <wp:wrapNone/>
                <wp:docPr id="29"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2612571"/>
                        </a:xfrm>
                        <a:prstGeom prst="roundRect">
                          <a:avLst>
                            <a:gd name="adj" fmla="val 16667"/>
                          </a:avLst>
                        </a:prstGeom>
                        <a:solidFill>
                          <a:srgbClr val="FFFFFF"/>
                        </a:solidFill>
                        <a:ln w="9525">
                          <a:solidFill>
                            <a:srgbClr val="000000"/>
                          </a:solidFill>
                          <a:round/>
                          <a:headEnd/>
                          <a:tailEnd/>
                        </a:ln>
                      </wps:spPr>
                      <wps:txbx>
                        <w:txbxContent>
                          <w:p w:rsidR="00323F8B" w:rsidRPr="00097EB0" w:rsidRDefault="00323F8B" w:rsidP="00CA2D4E">
                            <w:pPr>
                              <w:rPr>
                                <w:rFonts w:ascii="HG丸ｺﾞｼｯｸM-PRO" w:eastAsia="HG丸ｺﾞｼｯｸM-PRO" w:hAnsi="HG丸ｺﾞｼｯｸM-PRO"/>
                              </w:rPr>
                            </w:pPr>
                            <w:r w:rsidRPr="00097EB0">
                              <w:rPr>
                                <w:rFonts w:ascii="HG丸ｺﾞｼｯｸM-PRO" w:eastAsia="HG丸ｺﾞｼｯｸM-PRO" w:hAnsi="HG丸ｺﾞｼｯｸM-PRO" w:hint="eastAsia"/>
                              </w:rPr>
                              <w:t>【関連計画】</w:t>
                            </w:r>
                          </w:p>
                          <w:p w:rsidR="00323F8B" w:rsidRPr="00097EB0" w:rsidRDefault="00323F8B" w:rsidP="00CA2D4E">
                            <w:pPr>
                              <w:jc w:val="left"/>
                              <w:rPr>
                                <w:rFonts w:ascii="HG丸ｺﾞｼｯｸM-PRO" w:eastAsia="HG丸ｺﾞｼｯｸM-PRO" w:hAnsi="HG丸ｺﾞｼｯｸM-PRO"/>
                                <w:sz w:val="20"/>
                                <w:szCs w:val="20"/>
                              </w:rPr>
                            </w:pPr>
                            <w:r w:rsidRPr="00097EB0">
                              <w:rPr>
                                <w:rFonts w:ascii="HG丸ｺﾞｼｯｸM-PRO" w:eastAsia="HG丸ｺﾞｼｯｸM-PRO" w:hAnsi="HG丸ｺﾞｼｯｸM-PRO" w:hint="eastAsia"/>
                                <w:sz w:val="20"/>
                                <w:szCs w:val="20"/>
                              </w:rPr>
                              <w:t>○水戸市都市計画マスタープラン</w:t>
                            </w:r>
                          </w:p>
                          <w:p w:rsidR="00323F8B" w:rsidRPr="00097EB0" w:rsidRDefault="00323F8B" w:rsidP="00CA2D4E">
                            <w:pPr>
                              <w:jc w:val="left"/>
                              <w:rPr>
                                <w:rFonts w:ascii="HG丸ｺﾞｼｯｸM-PRO" w:eastAsia="HG丸ｺﾞｼｯｸM-PRO" w:hAnsi="HG丸ｺﾞｼｯｸM-PRO"/>
                              </w:rPr>
                            </w:pPr>
                            <w:r w:rsidRPr="00097EB0">
                              <w:rPr>
                                <w:rFonts w:ascii="HG丸ｺﾞｼｯｸM-PRO" w:eastAsia="HG丸ｺﾞｼｯｸM-PRO" w:hAnsi="HG丸ｺﾞｼｯｸM-PRO" w:hint="eastAsia"/>
                                <w:sz w:val="20"/>
                                <w:szCs w:val="20"/>
                              </w:rPr>
                              <w:t>○水戸市立地適正化計画</w:t>
                            </w:r>
                          </w:p>
                          <w:p w:rsidR="00323F8B" w:rsidRPr="00097EB0" w:rsidRDefault="00323F8B" w:rsidP="00CA2D4E">
                            <w:pPr>
                              <w:rPr>
                                <w:rFonts w:ascii="HG丸ｺﾞｼｯｸM-PRO" w:eastAsia="HG丸ｺﾞｼｯｸM-PRO" w:hAnsi="HG丸ｺﾞｼｯｸM-PRO"/>
                              </w:rPr>
                            </w:pPr>
                            <w:r w:rsidRPr="00097EB0">
                              <w:rPr>
                                <w:rFonts w:ascii="HG丸ｺﾞｼｯｸM-PRO" w:eastAsia="HG丸ｺﾞｼｯｸM-PRO" w:hAnsi="HG丸ｺﾞｼｯｸM-PRO" w:hint="eastAsia"/>
                                <w:sz w:val="20"/>
                                <w:szCs w:val="20"/>
                              </w:rPr>
                              <w:t>○</w:t>
                            </w:r>
                            <w:r w:rsidRPr="00493687">
                              <w:rPr>
                                <w:rFonts w:ascii="HG丸ｺﾞｼｯｸM-PRO" w:eastAsia="HG丸ｺﾞｼｯｸM-PRO" w:hAnsi="HG丸ｺﾞｼｯｸM-PRO" w:hint="eastAsia"/>
                                <w:sz w:val="20"/>
                                <w:szCs w:val="20"/>
                              </w:rPr>
                              <w:t>水戸市中心市街地活性化基本計画</w:t>
                            </w:r>
                          </w:p>
                          <w:p w:rsidR="00323F8B" w:rsidRPr="00097EB0" w:rsidRDefault="00323F8B" w:rsidP="00CA2D4E">
                            <w:pPr>
                              <w:rPr>
                                <w:rFonts w:ascii="HG丸ｺﾞｼｯｸM-PRO" w:eastAsia="HG丸ｺﾞｼｯｸM-PRO" w:hAnsi="HG丸ｺﾞｼｯｸM-PRO"/>
                                <w:sz w:val="20"/>
                                <w:szCs w:val="20"/>
                              </w:rPr>
                            </w:pPr>
                            <w:r w:rsidRPr="00097EB0">
                              <w:rPr>
                                <w:rFonts w:ascii="HG丸ｺﾞｼｯｸM-PRO" w:eastAsia="HG丸ｺﾞｼｯｸM-PRO" w:hAnsi="HG丸ｺﾞｼｯｸM-PRO" w:hint="eastAsia"/>
                                <w:sz w:val="20"/>
                                <w:szCs w:val="20"/>
                              </w:rPr>
                              <w:t xml:space="preserve">○水戸市公共交通基本計画　</w:t>
                            </w:r>
                          </w:p>
                          <w:p w:rsidR="00323F8B" w:rsidRPr="00097EB0" w:rsidRDefault="00323F8B" w:rsidP="00CA2D4E">
                            <w:pPr>
                              <w:rPr>
                                <w:rFonts w:ascii="HG丸ｺﾞｼｯｸM-PRO" w:eastAsia="HG丸ｺﾞｼｯｸM-PRO" w:hAnsi="HG丸ｺﾞｼｯｸM-PRO"/>
                                <w:sz w:val="20"/>
                                <w:szCs w:val="20"/>
                              </w:rPr>
                            </w:pPr>
                            <w:r w:rsidRPr="00097EB0">
                              <w:rPr>
                                <w:rFonts w:ascii="HG丸ｺﾞｼｯｸM-PRO" w:eastAsia="HG丸ｺﾞｼｯｸM-PRO" w:hAnsi="HG丸ｺﾞｼｯｸM-PRO" w:hint="eastAsia"/>
                                <w:sz w:val="20"/>
                                <w:szCs w:val="20"/>
                              </w:rPr>
                              <w:t>○水戸市地域福祉計画</w:t>
                            </w:r>
                          </w:p>
                          <w:p w:rsidR="00323F8B" w:rsidRPr="00097EB0" w:rsidRDefault="00323F8B" w:rsidP="00CA2D4E">
                            <w:pPr>
                              <w:rPr>
                                <w:rFonts w:ascii="HG丸ｺﾞｼｯｸM-PRO" w:eastAsia="HG丸ｺﾞｼｯｸM-PRO" w:hAnsi="HG丸ｺﾞｼｯｸM-PRO"/>
                                <w:sz w:val="20"/>
                                <w:szCs w:val="20"/>
                              </w:rPr>
                            </w:pPr>
                            <w:r w:rsidRPr="00097EB0">
                              <w:rPr>
                                <w:rFonts w:ascii="HG丸ｺﾞｼｯｸM-PRO" w:eastAsia="HG丸ｺﾞｼｯｸM-PRO" w:hAnsi="HG丸ｺﾞｼｯｸM-PRO" w:hint="eastAsia"/>
                                <w:sz w:val="20"/>
                                <w:szCs w:val="20"/>
                              </w:rPr>
                              <w:t>○水戸市高齢者保健福祉計画・</w:t>
                            </w:r>
                          </w:p>
                          <w:p w:rsidR="00323F8B" w:rsidRPr="00097EB0" w:rsidRDefault="00323F8B" w:rsidP="00CA2D4E">
                            <w:pPr>
                              <w:ind w:firstLineChars="800" w:firstLine="1600"/>
                              <w:rPr>
                                <w:rFonts w:ascii="HG丸ｺﾞｼｯｸM-PRO" w:eastAsia="HG丸ｺﾞｼｯｸM-PRO" w:hAnsi="HG丸ｺﾞｼｯｸM-PRO"/>
                                <w:sz w:val="20"/>
                                <w:szCs w:val="20"/>
                              </w:rPr>
                            </w:pPr>
                            <w:r w:rsidRPr="00097EB0">
                              <w:rPr>
                                <w:rFonts w:ascii="HG丸ｺﾞｼｯｸM-PRO" w:eastAsia="HG丸ｺﾞｼｯｸM-PRO" w:hAnsi="HG丸ｺﾞｼｯｸM-PRO" w:hint="eastAsia"/>
                                <w:sz w:val="20"/>
                                <w:szCs w:val="20"/>
                              </w:rPr>
                              <w:t>介護保険事業計画</w:t>
                            </w:r>
                          </w:p>
                          <w:p w:rsidR="00323F8B" w:rsidRPr="00097EB0" w:rsidRDefault="00323F8B" w:rsidP="00CA2D4E">
                            <w:pPr>
                              <w:rPr>
                                <w:rFonts w:ascii="HG丸ｺﾞｼｯｸM-PRO" w:eastAsia="HG丸ｺﾞｼｯｸM-PRO" w:hAnsi="HG丸ｺﾞｼｯｸM-PRO"/>
                                <w:sz w:val="20"/>
                                <w:szCs w:val="20"/>
                              </w:rPr>
                            </w:pPr>
                            <w:r w:rsidRPr="00097EB0">
                              <w:rPr>
                                <w:rFonts w:ascii="HG丸ｺﾞｼｯｸM-PRO" w:eastAsia="HG丸ｺﾞｼｯｸM-PRO" w:hAnsi="HG丸ｺﾞｼｯｸM-PRO" w:hint="eastAsia"/>
                                <w:sz w:val="20"/>
                                <w:szCs w:val="20"/>
                              </w:rPr>
                              <w:t>○水戸市障害者福祉計画</w:t>
                            </w:r>
                          </w:p>
                          <w:p w:rsidR="00323F8B" w:rsidRPr="00097EB0" w:rsidRDefault="00323F8B" w:rsidP="006903DA">
                            <w:pPr>
                              <w:jc w:val="right"/>
                              <w:rPr>
                                <w:rFonts w:ascii="HG丸ｺﾞｼｯｸM-PRO" w:eastAsia="HG丸ｺﾞｼｯｸM-PRO" w:hAnsi="HG丸ｺﾞｼｯｸM-PRO"/>
                              </w:rPr>
                            </w:pPr>
                            <w:r w:rsidRPr="00097EB0">
                              <w:rPr>
                                <w:rFonts w:ascii="HG丸ｺﾞｼｯｸM-PRO" w:eastAsia="HG丸ｺﾞｼｯｸM-PRO" w:hAnsi="HG丸ｺﾞｼｯｸM-PRO" w:hint="eastAsia"/>
                              </w:rPr>
                              <w:t>など</w:t>
                            </w:r>
                          </w:p>
                        </w:txbxContent>
                      </wps:txbx>
                      <wps:bodyPr rot="0" vert="horz" wrap="square" lIns="74295" tIns="8890" rIns="74295" bIns="889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0897675" id="角丸四角形 29" o:spid="_x0000_s1032" style="position:absolute;left:0;text-align:left;margin-left:276.8pt;margin-top:12.1pt;width:201.75pt;height:205.7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">
                <v:textbox inset="5.85pt,.7pt,5.85pt,.7pt">
                  <w:txbxContent>
                    <w:p w:rsidR="00323F8B" w:rsidRPr="00097EB0" w:rsidRDefault="00323F8B" w:rsidP="00CA2D4E">
                      <w:pPr>
                        <w:rPr>
                          <w:rFonts w:ascii="HG丸ｺﾞｼｯｸM-PRO" w:eastAsia="HG丸ｺﾞｼｯｸM-PRO" w:hAnsi="HG丸ｺﾞｼｯｸM-PRO"/>
                        </w:rPr>
                      </w:pPr>
                      <w:r w:rsidRPr="00097EB0">
                        <w:rPr>
                          <w:rFonts w:ascii="HG丸ｺﾞｼｯｸM-PRO" w:eastAsia="HG丸ｺﾞｼｯｸM-PRO" w:hAnsi="HG丸ｺﾞｼｯｸM-PRO" w:hint="eastAsia"/>
                        </w:rPr>
                        <w:t>【関連計画】</w:t>
                      </w:r>
                    </w:p>
                    <w:p w:rsidR="00323F8B" w:rsidRPr="00097EB0" w:rsidRDefault="00323F8B" w:rsidP="00CA2D4E">
                      <w:pPr>
                        <w:jc w:val="left"/>
                        <w:rPr>
                          <w:rFonts w:ascii="HG丸ｺﾞｼｯｸM-PRO" w:eastAsia="HG丸ｺﾞｼｯｸM-PRO" w:hAnsi="HG丸ｺﾞｼｯｸM-PRO"/>
                          <w:sz w:val="20"/>
                          <w:szCs w:val="20"/>
                        </w:rPr>
                      </w:pPr>
                      <w:r w:rsidRPr="00097EB0">
                        <w:rPr>
                          <w:rFonts w:ascii="HG丸ｺﾞｼｯｸM-PRO" w:eastAsia="HG丸ｺﾞｼｯｸM-PRO" w:hAnsi="HG丸ｺﾞｼｯｸM-PRO" w:hint="eastAsia"/>
                          <w:sz w:val="20"/>
                          <w:szCs w:val="20"/>
                        </w:rPr>
                        <w:t>○水戸市都市計画マスタープラン</w:t>
                      </w:r>
                    </w:p>
                    <w:p w:rsidR="00323F8B" w:rsidRPr="00097EB0" w:rsidRDefault="00323F8B" w:rsidP="00CA2D4E">
                      <w:pPr>
                        <w:jc w:val="left"/>
                        <w:rPr>
                          <w:rFonts w:ascii="HG丸ｺﾞｼｯｸM-PRO" w:eastAsia="HG丸ｺﾞｼｯｸM-PRO" w:hAnsi="HG丸ｺﾞｼｯｸM-PRO"/>
                        </w:rPr>
                      </w:pPr>
                      <w:r w:rsidRPr="00097EB0">
                        <w:rPr>
                          <w:rFonts w:ascii="HG丸ｺﾞｼｯｸM-PRO" w:eastAsia="HG丸ｺﾞｼｯｸM-PRO" w:hAnsi="HG丸ｺﾞｼｯｸM-PRO" w:hint="eastAsia"/>
                          <w:sz w:val="20"/>
                          <w:szCs w:val="20"/>
                        </w:rPr>
                        <w:t>○水戸市立地適正化計画</w:t>
                      </w:r>
                    </w:p>
                    <w:p w:rsidR="00323F8B" w:rsidRPr="00097EB0" w:rsidRDefault="00323F8B" w:rsidP="00CA2D4E">
                      <w:pPr>
                        <w:rPr>
                          <w:rFonts w:ascii="HG丸ｺﾞｼｯｸM-PRO" w:eastAsia="HG丸ｺﾞｼｯｸM-PRO" w:hAnsi="HG丸ｺﾞｼｯｸM-PRO"/>
                        </w:rPr>
                      </w:pPr>
                      <w:r w:rsidRPr="00097EB0">
                        <w:rPr>
                          <w:rFonts w:ascii="HG丸ｺﾞｼｯｸM-PRO" w:eastAsia="HG丸ｺﾞｼｯｸM-PRO" w:hAnsi="HG丸ｺﾞｼｯｸM-PRO" w:hint="eastAsia"/>
                          <w:sz w:val="20"/>
                          <w:szCs w:val="20"/>
                        </w:rPr>
                        <w:t>○</w:t>
                      </w:r>
                      <w:r w:rsidRPr="00493687">
                        <w:rPr>
                          <w:rFonts w:ascii="HG丸ｺﾞｼｯｸM-PRO" w:eastAsia="HG丸ｺﾞｼｯｸM-PRO" w:hAnsi="HG丸ｺﾞｼｯｸM-PRO" w:hint="eastAsia"/>
                          <w:sz w:val="20"/>
                          <w:szCs w:val="20"/>
                        </w:rPr>
                        <w:t>水戸市中心市街地活性化基本計画</w:t>
                      </w:r>
                    </w:p>
                    <w:p w:rsidR="00323F8B" w:rsidRPr="00097EB0" w:rsidRDefault="00323F8B" w:rsidP="00CA2D4E">
                      <w:pPr>
                        <w:rPr>
                          <w:rFonts w:ascii="HG丸ｺﾞｼｯｸM-PRO" w:eastAsia="HG丸ｺﾞｼｯｸM-PRO" w:hAnsi="HG丸ｺﾞｼｯｸM-PRO"/>
                          <w:sz w:val="20"/>
                          <w:szCs w:val="20"/>
                        </w:rPr>
                      </w:pPr>
                      <w:r w:rsidRPr="00097EB0">
                        <w:rPr>
                          <w:rFonts w:ascii="HG丸ｺﾞｼｯｸM-PRO" w:eastAsia="HG丸ｺﾞｼｯｸM-PRO" w:hAnsi="HG丸ｺﾞｼｯｸM-PRO" w:hint="eastAsia"/>
                          <w:sz w:val="20"/>
                          <w:szCs w:val="20"/>
                        </w:rPr>
                        <w:t xml:space="preserve">○水戸市公共交通基本計画　</w:t>
                      </w:r>
                    </w:p>
                    <w:p w:rsidR="00323F8B" w:rsidRPr="00097EB0" w:rsidRDefault="00323F8B" w:rsidP="00CA2D4E">
                      <w:pPr>
                        <w:rPr>
                          <w:rFonts w:ascii="HG丸ｺﾞｼｯｸM-PRO" w:eastAsia="HG丸ｺﾞｼｯｸM-PRO" w:hAnsi="HG丸ｺﾞｼｯｸM-PRO"/>
                          <w:sz w:val="20"/>
                          <w:szCs w:val="20"/>
                        </w:rPr>
                      </w:pPr>
                      <w:r w:rsidRPr="00097EB0">
                        <w:rPr>
                          <w:rFonts w:ascii="HG丸ｺﾞｼｯｸM-PRO" w:eastAsia="HG丸ｺﾞｼｯｸM-PRO" w:hAnsi="HG丸ｺﾞｼｯｸM-PRO" w:hint="eastAsia"/>
                          <w:sz w:val="20"/>
                          <w:szCs w:val="20"/>
                        </w:rPr>
                        <w:t>○水戸市地域福祉計画</w:t>
                      </w:r>
                    </w:p>
                    <w:p w:rsidR="00323F8B" w:rsidRPr="00097EB0" w:rsidRDefault="00323F8B" w:rsidP="00CA2D4E">
                      <w:pPr>
                        <w:rPr>
                          <w:rFonts w:ascii="HG丸ｺﾞｼｯｸM-PRO" w:eastAsia="HG丸ｺﾞｼｯｸM-PRO" w:hAnsi="HG丸ｺﾞｼｯｸM-PRO"/>
                          <w:sz w:val="20"/>
                          <w:szCs w:val="20"/>
                        </w:rPr>
                      </w:pPr>
                      <w:r w:rsidRPr="00097EB0">
                        <w:rPr>
                          <w:rFonts w:ascii="HG丸ｺﾞｼｯｸM-PRO" w:eastAsia="HG丸ｺﾞｼｯｸM-PRO" w:hAnsi="HG丸ｺﾞｼｯｸM-PRO" w:hint="eastAsia"/>
                          <w:sz w:val="20"/>
                          <w:szCs w:val="20"/>
                        </w:rPr>
                        <w:t>○水戸市高齢者保健福祉計画・</w:t>
                      </w:r>
                    </w:p>
                    <w:p w:rsidR="00323F8B" w:rsidRPr="00097EB0" w:rsidRDefault="00323F8B" w:rsidP="00CA2D4E">
                      <w:pPr>
                        <w:ind w:firstLineChars="800" w:firstLine="1600"/>
                        <w:rPr>
                          <w:rFonts w:ascii="HG丸ｺﾞｼｯｸM-PRO" w:eastAsia="HG丸ｺﾞｼｯｸM-PRO" w:hAnsi="HG丸ｺﾞｼｯｸM-PRO"/>
                          <w:sz w:val="20"/>
                          <w:szCs w:val="20"/>
                        </w:rPr>
                      </w:pPr>
                      <w:r w:rsidRPr="00097EB0">
                        <w:rPr>
                          <w:rFonts w:ascii="HG丸ｺﾞｼｯｸM-PRO" w:eastAsia="HG丸ｺﾞｼｯｸM-PRO" w:hAnsi="HG丸ｺﾞｼｯｸM-PRO" w:hint="eastAsia"/>
                          <w:sz w:val="20"/>
                          <w:szCs w:val="20"/>
                        </w:rPr>
                        <w:t>介護保険事業計画</w:t>
                      </w:r>
                    </w:p>
                    <w:p w:rsidR="00323F8B" w:rsidRPr="00097EB0" w:rsidRDefault="00323F8B" w:rsidP="00CA2D4E">
                      <w:pPr>
                        <w:rPr>
                          <w:rFonts w:ascii="HG丸ｺﾞｼｯｸM-PRO" w:eastAsia="HG丸ｺﾞｼｯｸM-PRO" w:hAnsi="HG丸ｺﾞｼｯｸM-PRO"/>
                          <w:sz w:val="20"/>
                          <w:szCs w:val="20"/>
                        </w:rPr>
                      </w:pPr>
                      <w:r w:rsidRPr="00097EB0">
                        <w:rPr>
                          <w:rFonts w:ascii="HG丸ｺﾞｼｯｸM-PRO" w:eastAsia="HG丸ｺﾞｼｯｸM-PRO" w:hAnsi="HG丸ｺﾞｼｯｸM-PRO" w:hint="eastAsia"/>
                          <w:sz w:val="20"/>
                          <w:szCs w:val="20"/>
                        </w:rPr>
                        <w:t>○水戸市障害者福祉計画</w:t>
                      </w:r>
                    </w:p>
                    <w:p w:rsidR="00323F8B" w:rsidRPr="00097EB0" w:rsidRDefault="00323F8B" w:rsidP="006903DA">
                      <w:pPr>
                        <w:jc w:val="right"/>
                        <w:rPr>
                          <w:rFonts w:ascii="HG丸ｺﾞｼｯｸM-PRO" w:eastAsia="HG丸ｺﾞｼｯｸM-PRO" w:hAnsi="HG丸ｺﾞｼｯｸM-PRO"/>
                        </w:rPr>
                      </w:pPr>
                      <w:r w:rsidRPr="00097EB0">
                        <w:rPr>
                          <w:rFonts w:ascii="HG丸ｺﾞｼｯｸM-PRO" w:eastAsia="HG丸ｺﾞｼｯｸM-PRO" w:hAnsi="HG丸ｺﾞｼｯｸM-PRO" w:hint="eastAsia"/>
                        </w:rPr>
                        <w:t>など</w:t>
                      </w:r>
                    </w:p>
                  </w:txbxContent>
                </v:textbox>
              </v:roundrect>
            </w:pict>
          </mc:Fallback>
        </mc:AlternateContent>
      </w:r>
    </w:p>
    <w:p w:rsidR="005C4A07" w:rsidRDefault="00EA0A19" w:rsidP="001858D7">
      <w:r w:rsidRPr="006F6959">
        <w:rPr>
          <w:rFonts w:hint="eastAsia"/>
          <w:noProof/>
        </w:rPr>
        <mc:AlternateContent>
          <mc:Choice Requires="wps">
            <w:drawing>
              <wp:anchor distT="0" distB="0" distL="114300" distR="114300" simplePos="0" relativeHeight="251538944" behindDoc="0" locked="0" layoutInCell="1" allowOverlap="1" wp14:anchorId="38E68B36" wp14:editId="7F776E0E">
                <wp:simplePos x="0" y="0"/>
                <wp:positionH relativeFrom="column">
                  <wp:posOffset>-367616</wp:posOffset>
                </wp:positionH>
                <wp:positionV relativeFrom="paragraph">
                  <wp:posOffset>1215530</wp:posOffset>
                </wp:positionV>
                <wp:extent cx="1289628" cy="2624447"/>
                <wp:effectExtent l="0" t="0" r="25400" b="24130"/>
                <wp:wrapNone/>
                <wp:docPr id="1792" name="テキスト ボックス 1792"/>
                <wp:cNvGraphicFramePr/>
                <a:graphic xmlns:a="http://schemas.openxmlformats.org/drawingml/2006/main">
                  <a:graphicData uri="http://schemas.microsoft.com/office/word/2010/wordprocessingShape">
                    <wps:wsp>
                      <wps:cNvSpPr txBox="1"/>
                      <wps:spPr>
                        <a:xfrm>
                          <a:off x="0" y="0"/>
                          <a:ext cx="1289628" cy="2624447"/>
                        </a:xfrm>
                        <a:prstGeom prst="rect">
                          <a:avLst/>
                        </a:prstGeom>
                        <a:solidFill>
                          <a:sysClr val="window" lastClr="FFFFFF"/>
                        </a:solidFill>
                        <a:ln w="19050" cap="flat" cmpd="sng" algn="ctr">
                          <a:solidFill>
                            <a:sysClr val="windowText" lastClr="000000"/>
                          </a:solidFill>
                          <a:prstDash val="sysDot"/>
                        </a:ln>
                        <a:effectLst/>
                      </wps:spPr>
                      <wps:txbx>
                        <w:txbxContent>
                          <w:p w:rsidR="00323F8B" w:rsidRPr="00097EB0" w:rsidRDefault="00323F8B" w:rsidP="00CA2D4E">
                            <w:pPr>
                              <w:ind w:left="210" w:hangingChars="100" w:hanging="210"/>
                              <w:rPr>
                                <w:rFonts w:ascii="HG丸ｺﾞｼｯｸM-PRO" w:eastAsia="HG丸ｺﾞｼｯｸM-PRO" w:hAnsi="HG丸ｺﾞｼｯｸM-PRO"/>
                              </w:rPr>
                            </w:pPr>
                            <w:r w:rsidRPr="00097EB0">
                              <w:rPr>
                                <w:rFonts w:ascii="HG丸ｺﾞｼｯｸM-PRO" w:eastAsia="HG丸ｺﾞｼｯｸM-PRO" w:hAnsi="HG丸ｺﾞｼｯｸM-PRO" w:hint="eastAsia"/>
                              </w:rPr>
                              <w:t>・茨城県ひとにやさしいまちづくり条例</w:t>
                            </w:r>
                          </w:p>
                          <w:p w:rsidR="00323F8B" w:rsidRPr="00097EB0" w:rsidRDefault="00323F8B" w:rsidP="00CA2D4E">
                            <w:pPr>
                              <w:ind w:left="210" w:hangingChars="100" w:hanging="210"/>
                              <w:rPr>
                                <w:rFonts w:ascii="HG丸ｺﾞｼｯｸM-PRO" w:eastAsia="HG丸ｺﾞｼｯｸM-PRO" w:hAnsi="HG丸ｺﾞｼｯｸM-PRO"/>
                              </w:rPr>
                            </w:pPr>
                            <w:r w:rsidRPr="00097EB0">
                              <w:rPr>
                                <w:rFonts w:ascii="HG丸ｺﾞｼｯｸM-PRO" w:eastAsia="HG丸ｺﾞｼｯｸM-PRO" w:hAnsi="HG丸ｺﾞｼｯｸM-PRO" w:hint="eastAsia"/>
                              </w:rPr>
                              <w:t>・移動等円滑化基準に係る県条例</w:t>
                            </w:r>
                          </w:p>
                          <w:p w:rsidR="00323F8B" w:rsidRPr="00097EB0" w:rsidRDefault="00323F8B" w:rsidP="00EA0A19">
                            <w:pPr>
                              <w:ind w:leftChars="100" w:left="210" w:firstLineChars="900" w:firstLine="1890"/>
                              <w:rPr>
                                <w:rFonts w:ascii="HG丸ｺﾞｼｯｸM-PRO" w:eastAsia="HG丸ｺﾞｼｯｸM-PRO" w:hAnsi="HG丸ｺﾞｼｯｸM-PRO"/>
                              </w:rPr>
                            </w:pPr>
                            <w:r w:rsidRPr="00097EB0">
                              <w:rPr>
                                <w:rFonts w:ascii="HG丸ｺﾞｼｯｸM-PRO" w:eastAsia="HG丸ｺﾞｼｯｸM-PRO" w:hAnsi="HG丸ｺﾞｼｯｸM-PRO" w:hint="eastAsia"/>
                              </w:rPr>
                              <w:t>（道路、都市公園）</w:t>
                            </w:r>
                          </w:p>
                          <w:p w:rsidR="00323F8B" w:rsidRPr="00097EB0" w:rsidRDefault="00323F8B" w:rsidP="00CA2D4E">
                            <w:pPr>
                              <w:ind w:left="210" w:hangingChars="100" w:hanging="210"/>
                              <w:rPr>
                                <w:rFonts w:ascii="HG丸ｺﾞｼｯｸM-PRO" w:eastAsia="HG丸ｺﾞｼｯｸM-PRO" w:hAnsi="HG丸ｺﾞｼｯｸM-PRO"/>
                              </w:rPr>
                            </w:pPr>
                            <w:r w:rsidRPr="00097EB0">
                              <w:rPr>
                                <w:rFonts w:ascii="HG丸ｺﾞｼｯｸM-PRO" w:eastAsia="HG丸ｺﾞｼｯｸM-PRO" w:hAnsi="HG丸ｺﾞｼｯｸM-PRO" w:hint="eastAsia"/>
                              </w:rPr>
                              <w:t>・移動等円滑化基準に係る市条例</w:t>
                            </w:r>
                          </w:p>
                          <w:p w:rsidR="00323F8B" w:rsidRPr="00097EB0" w:rsidRDefault="00323F8B" w:rsidP="00EA0A19">
                            <w:pPr>
                              <w:ind w:leftChars="100" w:left="210" w:firstLineChars="900" w:firstLine="1890"/>
                              <w:rPr>
                                <w:rFonts w:ascii="HG丸ｺﾞｼｯｸM-PRO" w:eastAsia="HG丸ｺﾞｼｯｸM-PRO" w:hAnsi="HG丸ｺﾞｼｯｸM-PRO"/>
                              </w:rPr>
                            </w:pPr>
                            <w:r w:rsidRPr="00097EB0">
                              <w:rPr>
                                <w:rFonts w:ascii="HG丸ｺﾞｼｯｸM-PRO" w:eastAsia="HG丸ｺﾞｼｯｸM-PRO" w:hAnsi="HG丸ｺﾞｼｯｸM-PRO" w:hint="eastAsia"/>
                              </w:rPr>
                              <w:t>（道路、都市公園）</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E68B36" id="テキスト ボックス 1792" o:spid="_x0000_s1033" type="#_x0000_t202" style="position:absolute;left:0;text-align:left;margin-left:-28.95pt;margin-top:95.7pt;width:101.55pt;height:206.6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" fillcolor="window" strokecolor="windowText" strokeweight="1.5pt">
                <v:stroke dashstyle="1 1"/>
                <v:textbox style="layout-flow:vertical-ideographic">
                  <w:txbxContent>
                    <w:p w:rsidR="00323F8B" w:rsidRPr="00097EB0" w:rsidRDefault="00323F8B" w:rsidP="00CA2D4E">
                      <w:pPr>
                        <w:ind w:left="210" w:hangingChars="100" w:hanging="210"/>
                        <w:rPr>
                          <w:rFonts w:ascii="HG丸ｺﾞｼｯｸM-PRO" w:eastAsia="HG丸ｺﾞｼｯｸM-PRO" w:hAnsi="HG丸ｺﾞｼｯｸM-PRO"/>
                        </w:rPr>
                      </w:pPr>
                      <w:r w:rsidRPr="00097EB0">
                        <w:rPr>
                          <w:rFonts w:ascii="HG丸ｺﾞｼｯｸM-PRO" w:eastAsia="HG丸ｺﾞｼｯｸM-PRO" w:hAnsi="HG丸ｺﾞｼｯｸM-PRO" w:hint="eastAsia"/>
                        </w:rPr>
                        <w:t>・茨城県ひとにやさしいまちづくり条例</w:t>
                      </w:r>
                    </w:p>
                    <w:p w:rsidR="00323F8B" w:rsidRPr="00097EB0" w:rsidRDefault="00323F8B" w:rsidP="00CA2D4E">
                      <w:pPr>
                        <w:ind w:left="210" w:hangingChars="100" w:hanging="210"/>
                        <w:rPr>
                          <w:rFonts w:ascii="HG丸ｺﾞｼｯｸM-PRO" w:eastAsia="HG丸ｺﾞｼｯｸM-PRO" w:hAnsi="HG丸ｺﾞｼｯｸM-PRO"/>
                        </w:rPr>
                      </w:pPr>
                      <w:r w:rsidRPr="00097EB0">
                        <w:rPr>
                          <w:rFonts w:ascii="HG丸ｺﾞｼｯｸM-PRO" w:eastAsia="HG丸ｺﾞｼｯｸM-PRO" w:hAnsi="HG丸ｺﾞｼｯｸM-PRO" w:hint="eastAsia"/>
                        </w:rPr>
                        <w:t>・移動等円滑化基準に係る県条例</w:t>
                      </w:r>
                    </w:p>
                    <w:p w:rsidR="00323F8B" w:rsidRPr="00097EB0" w:rsidRDefault="00323F8B" w:rsidP="00EA0A19">
                      <w:pPr>
                        <w:ind w:leftChars="100" w:left="210" w:firstLineChars="900" w:firstLine="1890"/>
                        <w:rPr>
                          <w:rFonts w:ascii="HG丸ｺﾞｼｯｸM-PRO" w:eastAsia="HG丸ｺﾞｼｯｸM-PRO" w:hAnsi="HG丸ｺﾞｼｯｸM-PRO"/>
                        </w:rPr>
                      </w:pPr>
                      <w:r w:rsidRPr="00097EB0">
                        <w:rPr>
                          <w:rFonts w:ascii="HG丸ｺﾞｼｯｸM-PRO" w:eastAsia="HG丸ｺﾞｼｯｸM-PRO" w:hAnsi="HG丸ｺﾞｼｯｸM-PRO" w:hint="eastAsia"/>
                        </w:rPr>
                        <w:t>（道路、都市公園）</w:t>
                      </w:r>
                    </w:p>
                    <w:p w:rsidR="00323F8B" w:rsidRPr="00097EB0" w:rsidRDefault="00323F8B" w:rsidP="00CA2D4E">
                      <w:pPr>
                        <w:ind w:left="210" w:hangingChars="100" w:hanging="210"/>
                        <w:rPr>
                          <w:rFonts w:ascii="HG丸ｺﾞｼｯｸM-PRO" w:eastAsia="HG丸ｺﾞｼｯｸM-PRO" w:hAnsi="HG丸ｺﾞｼｯｸM-PRO"/>
                        </w:rPr>
                      </w:pPr>
                      <w:r w:rsidRPr="00097EB0">
                        <w:rPr>
                          <w:rFonts w:ascii="HG丸ｺﾞｼｯｸM-PRO" w:eastAsia="HG丸ｺﾞｼｯｸM-PRO" w:hAnsi="HG丸ｺﾞｼｯｸM-PRO" w:hint="eastAsia"/>
                        </w:rPr>
                        <w:t>・移動等円滑化基準に係る市条例</w:t>
                      </w:r>
                    </w:p>
                    <w:p w:rsidR="00323F8B" w:rsidRPr="00097EB0" w:rsidRDefault="00323F8B" w:rsidP="00EA0A19">
                      <w:pPr>
                        <w:ind w:leftChars="100" w:left="210" w:firstLineChars="900" w:firstLine="1890"/>
                        <w:rPr>
                          <w:rFonts w:ascii="HG丸ｺﾞｼｯｸM-PRO" w:eastAsia="HG丸ｺﾞｼｯｸM-PRO" w:hAnsi="HG丸ｺﾞｼｯｸM-PRO"/>
                        </w:rPr>
                      </w:pPr>
                      <w:r w:rsidRPr="00097EB0">
                        <w:rPr>
                          <w:rFonts w:ascii="HG丸ｺﾞｼｯｸM-PRO" w:eastAsia="HG丸ｺﾞｼｯｸM-PRO" w:hAnsi="HG丸ｺﾞｼｯｸM-PRO" w:hint="eastAsia"/>
                        </w:rPr>
                        <w:t>（道路、都市公園）</w:t>
                      </w:r>
                    </w:p>
                  </w:txbxContent>
                </v:textbox>
              </v:shape>
            </w:pict>
          </mc:Fallback>
        </mc:AlternateContent>
      </w:r>
    </w:p>
    <w:p w:rsidR="005C4A07" w:rsidRPr="005C4A07" w:rsidRDefault="000437FB" w:rsidP="005C4A07">
      <w:r w:rsidRPr="006F6959">
        <w:rPr>
          <w:rFonts w:ascii="HG丸ｺﾞｼｯｸM-PRO" w:eastAsia="HG丸ｺﾞｼｯｸM-PRO" w:hAnsi="HG丸ｺﾞｼｯｸM-PRO" w:hint="eastAsia"/>
          <w:noProof/>
        </w:rPr>
        <mc:AlternateContent>
          <mc:Choice Requires="wps">
            <w:drawing>
              <wp:anchor distT="0" distB="0" distL="114300" distR="114300" simplePos="0" relativeHeight="251520512" behindDoc="0" locked="0" layoutInCell="1" allowOverlap="1" wp14:anchorId="23C60E51" wp14:editId="001FFD3D">
                <wp:simplePos x="0" y="0"/>
                <wp:positionH relativeFrom="column">
                  <wp:posOffset>3223895</wp:posOffset>
                </wp:positionH>
                <wp:positionV relativeFrom="paragraph">
                  <wp:posOffset>76200</wp:posOffset>
                </wp:positionV>
                <wp:extent cx="211455" cy="214630"/>
                <wp:effectExtent l="19050" t="38100" r="17145" b="52070"/>
                <wp:wrapNone/>
                <wp:docPr id="16" name="左右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214630"/>
                        </a:xfrm>
                        <a:prstGeom prst="leftRightArrow">
                          <a:avLst>
                            <a:gd name="adj1" fmla="val 50000"/>
                            <a:gd name="adj2" fmla="val 2428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E432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6" o:spid="_x0000_s1026" type="#_x0000_t69" style="position:absolute;left:0;text-align:left;margin-left:253.85pt;margin-top:6pt;width:16.65pt;height:16.9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" adj="5246">
                <v:textbox inset="5.85pt,.7pt,5.85pt,.7pt"/>
              </v:shape>
            </w:pict>
          </mc:Fallback>
        </mc:AlternateContent>
      </w:r>
      <w:r w:rsidRPr="006F6959">
        <w:rPr>
          <w:rFonts w:ascii="HG丸ｺﾞｼｯｸM-PRO" w:eastAsia="HG丸ｺﾞｼｯｸM-PRO" w:hAnsi="HG丸ｺﾞｼｯｸM-PRO" w:hint="eastAsia"/>
          <w:noProof/>
        </w:rPr>
        <mc:AlternateContent>
          <mc:Choice Requires="wps">
            <w:drawing>
              <wp:anchor distT="0" distB="0" distL="114300" distR="114300" simplePos="0" relativeHeight="251532800" behindDoc="0" locked="0" layoutInCell="1" allowOverlap="1" wp14:anchorId="6642CF65" wp14:editId="2C1B456A">
                <wp:simplePos x="0" y="0"/>
                <wp:positionH relativeFrom="column">
                  <wp:posOffset>966470</wp:posOffset>
                </wp:positionH>
                <wp:positionV relativeFrom="paragraph">
                  <wp:posOffset>104775</wp:posOffset>
                </wp:positionV>
                <wp:extent cx="248285" cy="183515"/>
                <wp:effectExtent l="0" t="62865" r="31750" b="69850"/>
                <wp:wrapNone/>
                <wp:docPr id="30" name="下矢印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48285" cy="1835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5FFFD" id="下矢印 30" o:spid="_x0000_s1026" type="#_x0000_t67" style="position:absolute;left:0;text-align:left;margin-left:76.1pt;margin-top:8.25pt;width:19.55pt;height:14.45pt;rotation:-90;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">
                <v:textbox inset="5.85pt,.7pt,5.85pt,.7pt"/>
              </v:shape>
            </w:pict>
          </mc:Fallback>
        </mc:AlternateContent>
      </w:r>
    </w:p>
    <w:p w:rsidR="005C4A07" w:rsidRPr="005C4A07" w:rsidRDefault="005C4A07" w:rsidP="005C4A07"/>
    <w:p w:rsidR="005C4A07" w:rsidRPr="005C4A07" w:rsidRDefault="005C4A07" w:rsidP="005C4A07"/>
    <w:p w:rsidR="005C4A07" w:rsidRPr="005C4A07" w:rsidRDefault="005C4A07" w:rsidP="005C4A07"/>
    <w:p w:rsidR="005C4A07" w:rsidRPr="005C4A07" w:rsidRDefault="005C4A07" w:rsidP="005C4A07"/>
    <w:p w:rsidR="005C4A07" w:rsidRPr="005C4A07" w:rsidRDefault="005C4A07" w:rsidP="005C4A07"/>
    <w:p w:rsidR="005C4A07" w:rsidRPr="005C4A07" w:rsidRDefault="005C4A07" w:rsidP="005C4A07"/>
    <w:p w:rsidR="005C4A07" w:rsidRPr="005C4A07" w:rsidRDefault="005C4A07" w:rsidP="005C4A07"/>
    <w:p w:rsidR="005C4A07" w:rsidRPr="005C4A07" w:rsidRDefault="000437FB" w:rsidP="005C4A07">
      <w:r w:rsidRPr="006F6959">
        <w:rPr>
          <w:rFonts w:ascii="HG丸ｺﾞｼｯｸM-PRO" w:eastAsia="HG丸ｺﾞｼｯｸM-PRO" w:hAnsi="HG丸ｺﾞｼｯｸM-PRO" w:hint="eastAsia"/>
          <w:noProof/>
        </w:rPr>
        <mc:AlternateContent>
          <mc:Choice Requires="wps">
            <w:drawing>
              <wp:anchor distT="0" distB="0" distL="114300" distR="114300" simplePos="0" relativeHeight="251535872" behindDoc="0" locked="0" layoutInCell="1" allowOverlap="1" wp14:anchorId="2D42AEB4" wp14:editId="7234F5E5">
                <wp:simplePos x="0" y="0"/>
                <wp:positionH relativeFrom="column">
                  <wp:posOffset>2045970</wp:posOffset>
                </wp:positionH>
                <wp:positionV relativeFrom="paragraph">
                  <wp:posOffset>76835</wp:posOffset>
                </wp:positionV>
                <wp:extent cx="264795" cy="342900"/>
                <wp:effectExtent l="19050" t="0" r="20955" b="38100"/>
                <wp:wrapNone/>
                <wp:docPr id="31" name="下矢印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 cy="342900"/>
                        </a:xfrm>
                        <a:prstGeom prst="downArrow">
                          <a:avLst>
                            <a:gd name="adj1" fmla="val 50000"/>
                            <a:gd name="adj2" fmla="val 4726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2F263" id="下矢印 31" o:spid="_x0000_s1026" type="#_x0000_t67" style="position:absolute;left:0;text-align:left;margin-left:161.1pt;margin-top:6.05pt;width:20.85pt;height:27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" adj="13716">
                <v:textbox inset="5.85pt,.7pt,5.85pt,.7pt"/>
              </v:shape>
            </w:pict>
          </mc:Fallback>
        </mc:AlternateContent>
      </w:r>
    </w:p>
    <w:p w:rsidR="005C4A07" w:rsidRPr="005C4A07" w:rsidRDefault="005C4A07" w:rsidP="005C4A07"/>
    <w:p w:rsidR="005C4A07" w:rsidRPr="005C4A07" w:rsidRDefault="000437FB" w:rsidP="005C4A07">
      <w:r w:rsidRPr="006F6959">
        <w:rPr>
          <w:rFonts w:ascii="HG丸ｺﾞｼｯｸM-PRO" w:eastAsia="HG丸ｺﾞｼｯｸM-PRO" w:hAnsi="HG丸ｺﾞｼｯｸM-PRO" w:hint="eastAsia"/>
          <w:noProof/>
        </w:rPr>
        <mc:AlternateContent>
          <mc:Choice Requires="wps">
            <w:drawing>
              <wp:anchor distT="0" distB="0" distL="114300" distR="114300" simplePos="0" relativeHeight="251529728" behindDoc="0" locked="0" layoutInCell="1" allowOverlap="1" wp14:anchorId="74CA4F78" wp14:editId="1057A369">
                <wp:simplePos x="0" y="0"/>
                <wp:positionH relativeFrom="column">
                  <wp:posOffset>1243965</wp:posOffset>
                </wp:positionH>
                <wp:positionV relativeFrom="paragraph">
                  <wp:posOffset>29845</wp:posOffset>
                </wp:positionV>
                <wp:extent cx="1895475" cy="1028700"/>
                <wp:effectExtent l="0" t="0" r="28575" b="19050"/>
                <wp:wrapNone/>
                <wp:docPr id="17" name="角丸四角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1028700"/>
                        </a:xfrm>
                        <a:prstGeom prst="roundRect">
                          <a:avLst>
                            <a:gd name="adj" fmla="val 16667"/>
                          </a:avLst>
                        </a:prstGeom>
                        <a:solidFill>
                          <a:srgbClr val="FFFFFF"/>
                        </a:solidFill>
                        <a:ln w="9525">
                          <a:solidFill>
                            <a:srgbClr val="000000"/>
                          </a:solidFill>
                          <a:round/>
                          <a:headEnd/>
                          <a:tailEnd/>
                        </a:ln>
                      </wps:spPr>
                      <wps:txbx>
                        <w:txbxContent>
                          <w:p w:rsidR="00323F8B" w:rsidRDefault="00323F8B" w:rsidP="00CA2D4E">
                            <w:pPr>
                              <w:rPr>
                                <w:rFonts w:ascii="HG丸ｺﾞｼｯｸM-PRO" w:eastAsia="HG丸ｺﾞｼｯｸM-PRO" w:hAnsi="HG丸ｺﾞｼｯｸM-PRO"/>
                              </w:rPr>
                            </w:pPr>
                            <w:r w:rsidRPr="00097EB0">
                              <w:rPr>
                                <w:rFonts w:ascii="HG丸ｺﾞｼｯｸM-PRO" w:eastAsia="HG丸ｺﾞｼｯｸM-PRO" w:hAnsi="HG丸ｺﾞｼｯｸM-PRO" w:hint="eastAsia"/>
                              </w:rPr>
                              <w:t>【特定事業計画</w:t>
                            </w:r>
                            <w:r>
                              <w:rPr>
                                <w:rFonts w:ascii="HG丸ｺﾞｼｯｸM-PRO" w:eastAsia="HG丸ｺﾞｼｯｸM-PRO" w:hAnsi="HG丸ｺﾞｼｯｸM-PRO" w:hint="eastAsia"/>
                              </w:rPr>
                              <w:t>】</w:t>
                            </w:r>
                          </w:p>
                          <w:p w:rsidR="00323F8B" w:rsidRPr="00097EB0" w:rsidRDefault="00323F8B" w:rsidP="000437FB">
                            <w:pPr>
                              <w:ind w:firstLineChars="200" w:firstLine="360"/>
                              <w:rPr>
                                <w:rFonts w:ascii="HG丸ｺﾞｼｯｸM-PRO" w:eastAsia="HG丸ｺﾞｼｯｸM-PRO" w:hAnsi="HG丸ｺﾞｼｯｸM-PRO"/>
                              </w:rPr>
                            </w:pPr>
                            <w:r>
                              <w:rPr>
                                <w:rFonts w:ascii="HG丸ｺﾞｼｯｸM-PRO" w:eastAsia="HG丸ｺﾞｼｯｸM-PRO" w:hAnsi="HG丸ｺﾞｼｯｸM-PRO" w:hint="eastAsia"/>
                                <w:sz w:val="18"/>
                              </w:rPr>
                              <w:t>（</w:t>
                            </w:r>
                            <w:r w:rsidRPr="000437FB">
                              <w:rPr>
                                <w:rFonts w:ascii="HG丸ｺﾞｼｯｸM-PRO" w:eastAsia="HG丸ｺﾞｼｯｸM-PRO" w:hAnsi="HG丸ｺﾞｼｯｸM-PRO" w:hint="eastAsia"/>
                                <w:sz w:val="18"/>
                              </w:rPr>
                              <w:t>基本構想に基づき作成）</w:t>
                            </w:r>
                          </w:p>
                          <w:p w:rsidR="00323F8B" w:rsidRPr="00097EB0" w:rsidRDefault="00323F8B" w:rsidP="00CA2D4E">
                            <w:pPr>
                              <w:rPr>
                                <w:rFonts w:ascii="HG丸ｺﾞｼｯｸM-PRO" w:eastAsia="HG丸ｺﾞｼｯｸM-PRO" w:hAnsi="HG丸ｺﾞｼｯｸM-PRO"/>
                              </w:rPr>
                            </w:pPr>
                            <w:r w:rsidRPr="00097EB0">
                              <w:rPr>
                                <w:rFonts w:ascii="HG丸ｺﾞｼｯｸM-PRO" w:eastAsia="HG丸ｺﾞｼｯｸM-PRO" w:hAnsi="HG丸ｺﾞｼｯｸM-PRO" w:hint="eastAsia"/>
                              </w:rPr>
                              <w:t>公共交通，道路，都市公園，</w:t>
                            </w:r>
                          </w:p>
                          <w:p w:rsidR="00323F8B" w:rsidRPr="00097EB0" w:rsidRDefault="00323F8B" w:rsidP="00CA2D4E">
                            <w:pPr>
                              <w:rPr>
                                <w:rFonts w:ascii="HG丸ｺﾞｼｯｸM-PRO" w:eastAsia="HG丸ｺﾞｼｯｸM-PRO" w:hAnsi="HG丸ｺﾞｼｯｸM-PRO"/>
                              </w:rPr>
                            </w:pPr>
                            <w:r w:rsidRPr="00097EB0">
                              <w:rPr>
                                <w:rFonts w:ascii="HG丸ｺﾞｼｯｸM-PRO" w:eastAsia="HG丸ｺﾞｼｯｸM-PRO" w:hAnsi="HG丸ｺﾞｼｯｸM-PRO" w:hint="eastAsia"/>
                              </w:rPr>
                              <w:t>建築物，交通安全　など</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4CA4F78" id="角丸四角形 17" o:spid="_x0000_s1034" style="position:absolute;left:0;text-align:left;margin-left:97.95pt;margin-top:2.35pt;width:149.25pt;height:81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">
                <v:textbox inset="5.85pt,.7pt,5.85pt,.7pt">
                  <w:txbxContent>
                    <w:p w:rsidR="00323F8B" w:rsidRDefault="00323F8B" w:rsidP="00CA2D4E">
                      <w:pPr>
                        <w:rPr>
                          <w:rFonts w:ascii="HG丸ｺﾞｼｯｸM-PRO" w:eastAsia="HG丸ｺﾞｼｯｸM-PRO" w:hAnsi="HG丸ｺﾞｼｯｸM-PRO"/>
                        </w:rPr>
                      </w:pPr>
                      <w:r w:rsidRPr="00097EB0">
                        <w:rPr>
                          <w:rFonts w:ascii="HG丸ｺﾞｼｯｸM-PRO" w:eastAsia="HG丸ｺﾞｼｯｸM-PRO" w:hAnsi="HG丸ｺﾞｼｯｸM-PRO" w:hint="eastAsia"/>
                        </w:rPr>
                        <w:t>【特定事業計画</w:t>
                      </w:r>
                      <w:r>
                        <w:rPr>
                          <w:rFonts w:ascii="HG丸ｺﾞｼｯｸM-PRO" w:eastAsia="HG丸ｺﾞｼｯｸM-PRO" w:hAnsi="HG丸ｺﾞｼｯｸM-PRO" w:hint="eastAsia"/>
                        </w:rPr>
                        <w:t>】</w:t>
                      </w:r>
                    </w:p>
                    <w:p w:rsidR="00323F8B" w:rsidRPr="00097EB0" w:rsidRDefault="00323F8B" w:rsidP="000437FB">
                      <w:pPr>
                        <w:ind w:firstLineChars="200" w:firstLine="360"/>
                        <w:rPr>
                          <w:rFonts w:ascii="HG丸ｺﾞｼｯｸM-PRO" w:eastAsia="HG丸ｺﾞｼｯｸM-PRO" w:hAnsi="HG丸ｺﾞｼｯｸM-PRO"/>
                        </w:rPr>
                      </w:pPr>
                      <w:r>
                        <w:rPr>
                          <w:rFonts w:ascii="HG丸ｺﾞｼｯｸM-PRO" w:eastAsia="HG丸ｺﾞｼｯｸM-PRO" w:hAnsi="HG丸ｺﾞｼｯｸM-PRO" w:hint="eastAsia"/>
                          <w:sz w:val="18"/>
                        </w:rPr>
                        <w:t>（</w:t>
                      </w:r>
                      <w:r w:rsidRPr="000437FB">
                        <w:rPr>
                          <w:rFonts w:ascii="HG丸ｺﾞｼｯｸM-PRO" w:eastAsia="HG丸ｺﾞｼｯｸM-PRO" w:hAnsi="HG丸ｺﾞｼｯｸM-PRO" w:hint="eastAsia"/>
                          <w:sz w:val="18"/>
                        </w:rPr>
                        <w:t>基本構想に基づき作成）</w:t>
                      </w:r>
                    </w:p>
                    <w:p w:rsidR="00323F8B" w:rsidRPr="00097EB0" w:rsidRDefault="00323F8B" w:rsidP="00CA2D4E">
                      <w:pPr>
                        <w:rPr>
                          <w:rFonts w:ascii="HG丸ｺﾞｼｯｸM-PRO" w:eastAsia="HG丸ｺﾞｼｯｸM-PRO" w:hAnsi="HG丸ｺﾞｼｯｸM-PRO"/>
                        </w:rPr>
                      </w:pPr>
                      <w:r w:rsidRPr="00097EB0">
                        <w:rPr>
                          <w:rFonts w:ascii="HG丸ｺﾞｼｯｸM-PRO" w:eastAsia="HG丸ｺﾞｼｯｸM-PRO" w:hAnsi="HG丸ｺﾞｼｯｸM-PRO" w:hint="eastAsia"/>
                        </w:rPr>
                        <w:t>公共交通，道路，都市公園，</w:t>
                      </w:r>
                    </w:p>
                    <w:p w:rsidR="00323F8B" w:rsidRPr="00097EB0" w:rsidRDefault="00323F8B" w:rsidP="00CA2D4E">
                      <w:pPr>
                        <w:rPr>
                          <w:rFonts w:ascii="HG丸ｺﾞｼｯｸM-PRO" w:eastAsia="HG丸ｺﾞｼｯｸM-PRO" w:hAnsi="HG丸ｺﾞｼｯｸM-PRO"/>
                        </w:rPr>
                      </w:pPr>
                      <w:r w:rsidRPr="00097EB0">
                        <w:rPr>
                          <w:rFonts w:ascii="HG丸ｺﾞｼｯｸM-PRO" w:eastAsia="HG丸ｺﾞｼｯｸM-PRO" w:hAnsi="HG丸ｺﾞｼｯｸM-PRO" w:hint="eastAsia"/>
                        </w:rPr>
                        <w:t>建築物，交通安全　など</w:t>
                      </w:r>
                    </w:p>
                  </w:txbxContent>
                </v:textbox>
              </v:roundrect>
            </w:pict>
          </mc:Fallback>
        </mc:AlternateContent>
      </w:r>
    </w:p>
    <w:p w:rsidR="005C4A07" w:rsidRPr="005C4A07" w:rsidRDefault="005C4A07" w:rsidP="005C4A07"/>
    <w:p w:rsidR="005C4A07" w:rsidRPr="005C4A07" w:rsidRDefault="005C4A07" w:rsidP="005C4A07"/>
    <w:p w:rsidR="005C4A07" w:rsidRPr="005C4A07" w:rsidRDefault="005C4A07" w:rsidP="005C4A07"/>
    <w:p w:rsidR="005C4A07" w:rsidRPr="005C4A07" w:rsidRDefault="005C4A07" w:rsidP="005C4A07"/>
    <w:p w:rsidR="005C4A07" w:rsidRPr="005C4A07" w:rsidRDefault="005C4A07" w:rsidP="005C4A07"/>
    <w:p w:rsidR="000437FB" w:rsidRDefault="000437FB" w:rsidP="005C4A07">
      <w:pPr>
        <w:pStyle w:val="ab"/>
      </w:pPr>
    </w:p>
    <w:p w:rsidR="005C4A07" w:rsidRDefault="005C4A07" w:rsidP="005C4A07">
      <w:pPr>
        <w:pStyle w:val="ab"/>
      </w:pPr>
      <w:r w:rsidRPr="005C4A07">
        <w:rPr>
          <w:rFonts w:hint="eastAsia"/>
        </w:rPr>
        <w:t xml:space="preserve">図 </w:t>
      </w:r>
      <w:r w:rsidR="001858D7">
        <w:fldChar w:fldCharType="begin"/>
      </w:r>
      <w:r w:rsidR="001858D7">
        <w:instrText xml:space="preserve"> </w:instrText>
      </w:r>
      <w:r w:rsidR="001858D7">
        <w:rPr>
          <w:rFonts w:hint="eastAsia"/>
        </w:rPr>
        <w:instrText>STYLEREF 1 \s</w:instrText>
      </w:r>
      <w:r w:rsidR="001858D7">
        <w:instrText xml:space="preserve"> </w:instrText>
      </w:r>
      <w:r w:rsidR="001858D7">
        <w:fldChar w:fldCharType="separate"/>
      </w:r>
      <w:r w:rsidR="002633D0">
        <w:rPr>
          <w:rFonts w:hint="eastAsia"/>
          <w:noProof/>
        </w:rPr>
        <w:t>１</w:t>
      </w:r>
      <w:r w:rsidR="001858D7">
        <w:fldChar w:fldCharType="end"/>
      </w:r>
      <w:r w:rsidR="001858D7">
        <w:noBreakHyphen/>
      </w:r>
      <w:r w:rsidR="001858D7">
        <w:fldChar w:fldCharType="begin"/>
      </w:r>
      <w:r w:rsidR="001858D7">
        <w:instrText xml:space="preserve"> </w:instrText>
      </w:r>
      <w:r w:rsidR="001858D7">
        <w:rPr>
          <w:rFonts w:hint="eastAsia"/>
        </w:rPr>
        <w:instrText>SEQ 図 \* ARABIC \s 1</w:instrText>
      </w:r>
      <w:r w:rsidR="001858D7">
        <w:instrText xml:space="preserve"> </w:instrText>
      </w:r>
      <w:r w:rsidR="001858D7">
        <w:fldChar w:fldCharType="separate"/>
      </w:r>
      <w:r w:rsidR="002633D0">
        <w:rPr>
          <w:noProof/>
        </w:rPr>
        <w:t>1</w:t>
      </w:r>
      <w:r w:rsidR="001858D7">
        <w:fldChar w:fldCharType="end"/>
      </w:r>
      <w:r w:rsidR="00953C1B">
        <w:rPr>
          <w:rFonts w:hint="eastAsia"/>
        </w:rPr>
        <w:t xml:space="preserve">　</w:t>
      </w:r>
      <w:r w:rsidRPr="005C4A07">
        <w:rPr>
          <w:rFonts w:hint="eastAsia"/>
        </w:rPr>
        <w:t xml:space="preserve">水戸市バリアフリー基本構想の位置付け </w:t>
      </w:r>
    </w:p>
    <w:p w:rsidR="005C4A07" w:rsidRPr="005C4A07" w:rsidRDefault="005C4A07" w:rsidP="005C4A07">
      <w:r w:rsidRPr="005C4A07">
        <w:br w:type="page"/>
      </w:r>
    </w:p>
    <w:p w:rsidR="00045096" w:rsidRPr="006F6959" w:rsidRDefault="00045096" w:rsidP="005C4A07">
      <w:pPr>
        <w:pStyle w:val="2"/>
      </w:pPr>
      <w:bookmarkStart w:id="5" w:name="_Toc507147412"/>
      <w:r w:rsidRPr="006F6959">
        <w:rPr>
          <w:rFonts w:hint="eastAsia"/>
        </w:rPr>
        <w:lastRenderedPageBreak/>
        <w:t>４　基本構想の期間</w:t>
      </w:r>
      <w:bookmarkEnd w:id="5"/>
    </w:p>
    <w:p w:rsidR="0042013D" w:rsidRPr="006F6959" w:rsidRDefault="00045096" w:rsidP="00045096">
      <w:pPr>
        <w:spacing w:after="160" w:line="256" w:lineRule="auto"/>
        <w:ind w:left="210" w:hangingChars="100" w:hanging="210"/>
        <w:rPr>
          <w:rFonts w:ascii="HG丸ｺﾞｼｯｸM-PRO" w:eastAsia="HG丸ｺﾞｼｯｸM-PRO" w:hAnsi="HG丸ｺﾞｼｯｸM-PRO"/>
        </w:rPr>
      </w:pPr>
      <w:r w:rsidRPr="006F6959">
        <w:rPr>
          <w:rFonts w:ascii="HG丸ｺﾞｼｯｸM-PRO" w:eastAsia="HG丸ｺﾞｼｯｸM-PRO" w:hAnsi="HG丸ｺﾞｼｯｸM-PRO" w:hint="eastAsia"/>
          <w:color w:val="000000" w:themeColor="text1"/>
          <w:kern w:val="0"/>
          <w:szCs w:val="21"/>
        </w:rPr>
        <w:t xml:space="preserve">　　</w:t>
      </w:r>
      <w:r w:rsidR="0042013D" w:rsidRPr="006F6959">
        <w:rPr>
          <w:rFonts w:ascii="HG丸ｺﾞｼｯｸM-PRO" w:eastAsia="HG丸ｺﾞｼｯｸM-PRO" w:hAnsi="HG丸ｺﾞｼｯｸM-PRO" w:hint="eastAsia"/>
          <w:color w:val="000000" w:themeColor="text1"/>
          <w:kern w:val="0"/>
          <w:szCs w:val="21"/>
        </w:rPr>
        <w:t>基本構想の期間は，水戸市第６次総合計画の基本構想との整合を図り，2018年度から</w:t>
      </w:r>
      <w:r w:rsidR="00D41D62" w:rsidRPr="006F6959">
        <w:rPr>
          <w:rFonts w:ascii="HG丸ｺﾞｼｯｸM-PRO" w:eastAsia="HG丸ｺﾞｼｯｸM-PRO" w:hAnsi="HG丸ｺﾞｼｯｸM-PRO" w:hint="eastAsia"/>
          <w:color w:val="000000" w:themeColor="text1"/>
          <w:kern w:val="0"/>
          <w:szCs w:val="21"/>
        </w:rPr>
        <w:t>202</w:t>
      </w:r>
      <w:r w:rsidR="00C373F6" w:rsidRPr="006F6959">
        <w:rPr>
          <w:rFonts w:ascii="HG丸ｺﾞｼｯｸM-PRO" w:eastAsia="HG丸ｺﾞｼｯｸM-PRO" w:hAnsi="HG丸ｺﾞｼｯｸM-PRO" w:hint="eastAsia"/>
          <w:color w:val="000000" w:themeColor="text1"/>
          <w:kern w:val="0"/>
          <w:szCs w:val="21"/>
        </w:rPr>
        <w:t>8</w:t>
      </w:r>
      <w:r w:rsidR="0042013D" w:rsidRPr="006F6959">
        <w:rPr>
          <w:rFonts w:ascii="HG丸ｺﾞｼｯｸM-PRO" w:eastAsia="HG丸ｺﾞｼｯｸM-PRO" w:hAnsi="HG丸ｺﾞｼｯｸM-PRO" w:hint="eastAsia"/>
          <w:color w:val="000000" w:themeColor="text1"/>
          <w:kern w:val="0"/>
          <w:szCs w:val="21"/>
        </w:rPr>
        <w:t>年度までの11か年とします。ただし，国</w:t>
      </w:r>
      <w:r w:rsidR="00E90CF0">
        <w:rPr>
          <w:rFonts w:ascii="HG丸ｺﾞｼｯｸM-PRO" w:eastAsia="HG丸ｺﾞｼｯｸM-PRO" w:hAnsi="HG丸ｺﾞｼｯｸM-PRO" w:hint="eastAsia"/>
          <w:color w:val="000000" w:themeColor="text1"/>
          <w:kern w:val="0"/>
          <w:szCs w:val="21"/>
        </w:rPr>
        <w:t>の</w:t>
      </w:r>
      <w:r w:rsidR="0042013D" w:rsidRPr="006F6959">
        <w:rPr>
          <w:rFonts w:ascii="HG丸ｺﾞｼｯｸM-PRO" w:eastAsia="HG丸ｺﾞｼｯｸM-PRO" w:hAnsi="HG丸ｺﾞｼｯｸM-PRO" w:hint="eastAsia"/>
          <w:color w:val="000000" w:themeColor="text1"/>
          <w:kern w:val="0"/>
          <w:szCs w:val="21"/>
        </w:rPr>
        <w:t>基本方針の改定状況や社会情勢等の変化を踏まえ，基本構想の見直しを行うものとします。</w:t>
      </w:r>
    </w:p>
    <w:p w:rsidR="0042013D" w:rsidRPr="006F6959" w:rsidRDefault="0042013D" w:rsidP="0042013D">
      <w:pPr>
        <w:rPr>
          <w:rFonts w:ascii="HG丸ｺﾞｼｯｸM-PRO" w:eastAsia="HG丸ｺﾞｼｯｸM-PRO" w:hAnsi="HG丸ｺﾞｼｯｸM-PRO"/>
          <w:color w:val="000000" w:themeColor="text1"/>
          <w:kern w:val="0"/>
          <w:szCs w:val="21"/>
        </w:rPr>
      </w:pPr>
    </w:p>
    <w:p w:rsidR="0042013D" w:rsidRPr="006F6959" w:rsidRDefault="0042013D" w:rsidP="006F6959">
      <w:pPr>
        <w:pStyle w:val="2"/>
      </w:pPr>
      <w:bookmarkStart w:id="6" w:name="_Toc507147413"/>
      <w:r w:rsidRPr="006F6959">
        <w:rPr>
          <w:rFonts w:hint="eastAsia"/>
        </w:rPr>
        <w:t>５　基本構想の策定体制</w:t>
      </w:r>
      <w:bookmarkEnd w:id="6"/>
    </w:p>
    <w:p w:rsidR="00D5384C" w:rsidRPr="00D5384C" w:rsidRDefault="0042013D" w:rsidP="00D5384C">
      <w:pPr>
        <w:ind w:left="210" w:hangingChars="100" w:hanging="210"/>
        <w:rPr>
          <w:rFonts w:ascii="HG丸ｺﾞｼｯｸM-PRO" w:eastAsia="HG丸ｺﾞｼｯｸM-PRO" w:hAnsi="HG丸ｺﾞｼｯｸM-PRO"/>
          <w:color w:val="000000" w:themeColor="text1"/>
          <w:kern w:val="0"/>
          <w:szCs w:val="21"/>
        </w:rPr>
      </w:pPr>
      <w:r w:rsidRPr="006F6959">
        <w:rPr>
          <w:rFonts w:ascii="HG丸ｺﾞｼｯｸM-PRO" w:eastAsia="HG丸ｺﾞｼｯｸM-PRO" w:hAnsi="HG丸ｺﾞｼｯｸM-PRO" w:hint="eastAsia"/>
          <w:color w:val="000000" w:themeColor="text1"/>
          <w:kern w:val="0"/>
          <w:szCs w:val="21"/>
        </w:rPr>
        <w:t xml:space="preserve">　　</w:t>
      </w:r>
      <w:r w:rsidR="00D5384C" w:rsidRPr="00D5384C">
        <w:rPr>
          <w:rFonts w:ascii="HG丸ｺﾞｼｯｸM-PRO" w:eastAsia="HG丸ｺﾞｼｯｸM-PRO" w:hAnsi="HG丸ｺﾞｼｯｸM-PRO" w:hint="eastAsia"/>
          <w:color w:val="000000" w:themeColor="text1"/>
          <w:kern w:val="0"/>
          <w:szCs w:val="21"/>
        </w:rPr>
        <w:t>バリアフリー法第26条に基づき，水戸市バリアフリー環境整備推進協議会（以下「協議会」という。）を組織し，本市におけるバリアフリーのあり方の検討を進めるとともに，実施する施策等について合意形成を図りながら，基本構想の策定に取り組みました。</w:t>
      </w:r>
    </w:p>
    <w:p w:rsidR="0042013D" w:rsidRPr="006F6959" w:rsidRDefault="00D5384C" w:rsidP="00D5384C">
      <w:pPr>
        <w:ind w:left="210" w:hangingChars="100" w:hanging="210"/>
        <w:rPr>
          <w:rFonts w:ascii="HG丸ｺﾞｼｯｸM-PRO" w:eastAsia="HG丸ｺﾞｼｯｸM-PRO" w:hAnsi="HG丸ｺﾞｼｯｸM-PRO"/>
          <w:color w:val="000000" w:themeColor="text1"/>
          <w:kern w:val="0"/>
          <w:szCs w:val="21"/>
        </w:rPr>
      </w:pPr>
      <w:r w:rsidRPr="00D5384C">
        <w:rPr>
          <w:rFonts w:ascii="HG丸ｺﾞｼｯｸM-PRO" w:eastAsia="HG丸ｺﾞｼｯｸM-PRO" w:hAnsi="HG丸ｺﾞｼｯｸM-PRO" w:hint="eastAsia"/>
          <w:color w:val="000000" w:themeColor="text1"/>
          <w:kern w:val="0"/>
          <w:szCs w:val="21"/>
        </w:rPr>
        <w:t xml:space="preserve">　　また，協議会に調査部会と事業部会の二つの専門部会を設け，基本構想を策定するために必要な調査及び研究を行いました。</w:t>
      </w:r>
    </w:p>
    <w:p w:rsidR="0042013D" w:rsidRPr="006F6959" w:rsidRDefault="0042013D" w:rsidP="0042013D">
      <w:pPr>
        <w:ind w:left="630" w:hangingChars="300" w:hanging="630"/>
        <w:rPr>
          <w:rFonts w:ascii="HG丸ｺﾞｼｯｸM-PRO" w:eastAsia="HG丸ｺﾞｼｯｸM-PRO" w:hAnsi="HG丸ｺﾞｼｯｸM-PRO"/>
          <w:color w:val="000000" w:themeColor="text1"/>
          <w:szCs w:val="21"/>
        </w:rPr>
      </w:pPr>
    </w:p>
    <w:p w:rsidR="001E66E3" w:rsidRPr="006F6959" w:rsidRDefault="001E66E3" w:rsidP="0042013D">
      <w:pPr>
        <w:ind w:left="630" w:hangingChars="300" w:hanging="630"/>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noProof/>
          <w:szCs w:val="21"/>
        </w:rPr>
        <mc:AlternateContent>
          <mc:Choice Requires="wpg">
            <w:drawing>
              <wp:anchor distT="0" distB="0" distL="114300" distR="114300" simplePos="0" relativeHeight="251350528" behindDoc="0" locked="0" layoutInCell="1" allowOverlap="1" wp14:anchorId="0D24AD84" wp14:editId="53216789">
                <wp:simplePos x="0" y="0"/>
                <wp:positionH relativeFrom="column">
                  <wp:posOffset>-58857</wp:posOffset>
                </wp:positionH>
                <wp:positionV relativeFrom="paragraph">
                  <wp:posOffset>9154</wp:posOffset>
                </wp:positionV>
                <wp:extent cx="5734050" cy="3800104"/>
                <wp:effectExtent l="0" t="0" r="19050" b="10160"/>
                <wp:wrapNone/>
                <wp:docPr id="9296" name="グループ化 9296"/>
                <wp:cNvGraphicFramePr/>
                <a:graphic xmlns:a="http://schemas.openxmlformats.org/drawingml/2006/main">
                  <a:graphicData uri="http://schemas.microsoft.com/office/word/2010/wordprocessingGroup">
                    <wpg:wgp>
                      <wpg:cNvGrpSpPr/>
                      <wpg:grpSpPr>
                        <a:xfrm>
                          <a:off x="0" y="0"/>
                          <a:ext cx="5734050" cy="3800104"/>
                          <a:chOff x="-1" y="-142887"/>
                          <a:chExt cx="5734051" cy="3800434"/>
                        </a:xfrm>
                      </wpg:grpSpPr>
                      <wps:wsp>
                        <wps:cNvPr id="906" name="角丸四角形 906"/>
                        <wps:cNvSpPr>
                          <a:spLocks noChangeArrowheads="1"/>
                        </wps:cNvSpPr>
                        <wps:spPr bwMode="auto">
                          <a:xfrm>
                            <a:off x="0" y="-142887"/>
                            <a:ext cx="5734050" cy="1187635"/>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rsidR="00323F8B" w:rsidRPr="00D02C30" w:rsidRDefault="00323F8B" w:rsidP="0042013D">
                              <w:pPr>
                                <w:jc w:val="center"/>
                                <w:rPr>
                                  <w:rFonts w:ascii="HG丸ｺﾞｼｯｸM-PRO" w:eastAsia="HG丸ｺﾞｼｯｸM-PRO" w:hAnsi="HG丸ｺﾞｼｯｸM-PRO"/>
                                  <w:b/>
                                  <w:sz w:val="24"/>
                                  <w:u w:val="single"/>
                                </w:rPr>
                              </w:pPr>
                              <w:r w:rsidRPr="00D02C30">
                                <w:rPr>
                                  <w:rFonts w:ascii="HG丸ｺﾞｼｯｸM-PRO" w:eastAsia="HG丸ｺﾞｼｯｸM-PRO" w:hAnsi="HG丸ｺﾞｼｯｸM-PRO" w:hint="eastAsia"/>
                                  <w:b/>
                                  <w:sz w:val="24"/>
                                  <w:u w:val="single"/>
                                </w:rPr>
                                <w:t>水戸市バリアフリー環境整備推進協議会</w:t>
                              </w:r>
                            </w:p>
                            <w:p w:rsidR="00323F8B" w:rsidRPr="00097EB0" w:rsidRDefault="00323F8B" w:rsidP="0042013D">
                              <w:pPr>
                                <w:jc w:val="center"/>
                                <w:rPr>
                                  <w:rFonts w:ascii="HG丸ｺﾞｼｯｸM-PRO" w:eastAsia="HG丸ｺﾞｼｯｸM-PRO" w:hAnsi="HG丸ｺﾞｼｯｸM-PRO"/>
                                  <w:sz w:val="20"/>
                                </w:rPr>
                              </w:pPr>
                              <w:r w:rsidRPr="00097EB0">
                                <w:rPr>
                                  <w:rFonts w:ascii="HG丸ｺﾞｼｯｸM-PRO" w:eastAsia="HG丸ｺﾞｼｯｸM-PRO" w:hAnsi="HG丸ｺﾞｼｯｸM-PRO" w:hint="eastAsia"/>
                                  <w:sz w:val="20"/>
                                </w:rPr>
                                <w:t>バリアフリーのあり方の検討，合意形成など，基本構想策定に向けた協議を行う。</w:t>
                              </w:r>
                            </w:p>
                            <w:p w:rsidR="00323F8B" w:rsidRPr="00097EB0" w:rsidRDefault="00323F8B" w:rsidP="0042013D">
                              <w:pPr>
                                <w:rPr>
                                  <w:rFonts w:ascii="HG丸ｺﾞｼｯｸM-PRO" w:eastAsia="HG丸ｺﾞｼｯｸM-PRO" w:hAnsi="HG丸ｺﾞｼｯｸM-PRO"/>
                                  <w:sz w:val="20"/>
                                </w:rPr>
                              </w:pPr>
                              <w:r w:rsidRPr="00097EB0">
                                <w:rPr>
                                  <w:rFonts w:ascii="HG丸ｺﾞｼｯｸM-PRO" w:eastAsia="HG丸ｺﾞｼｯｸM-PRO" w:hAnsi="HG丸ｺﾞｼｯｸM-PRO" w:hint="eastAsia"/>
                                  <w:sz w:val="20"/>
                                </w:rPr>
                                <w:t>【構成】</w:t>
                              </w:r>
                            </w:p>
                            <w:p w:rsidR="00323F8B" w:rsidRPr="00097EB0" w:rsidRDefault="00323F8B" w:rsidP="0042013D">
                              <w:pPr>
                                <w:ind w:firstLineChars="100" w:firstLine="200"/>
                                <w:rPr>
                                  <w:rFonts w:ascii="HG丸ｺﾞｼｯｸM-PRO" w:eastAsia="HG丸ｺﾞｼｯｸM-PRO" w:hAnsi="HG丸ｺﾞｼｯｸM-PRO"/>
                                  <w:sz w:val="20"/>
                                  <w:szCs w:val="20"/>
                                </w:rPr>
                              </w:pPr>
                              <w:r w:rsidRPr="00097EB0">
                                <w:rPr>
                                  <w:rFonts w:ascii="HG丸ｺﾞｼｯｸM-PRO" w:eastAsia="HG丸ｺﾞｼｯｸM-PRO" w:hAnsi="HG丸ｺﾞｼｯｸM-PRO" w:hint="eastAsia"/>
                                  <w:sz w:val="20"/>
                                  <w:szCs w:val="20"/>
                                </w:rPr>
                                <w:t>高齢者団体，障害者団体，子育て支援団体，学識経験者，施設設置管理者，関係行政機関等</w:t>
                              </w:r>
                            </w:p>
                          </w:txbxContent>
                        </wps:txbx>
                        <wps:bodyPr rot="0" vert="horz" wrap="square" lIns="74295" tIns="8890" rIns="74295" bIns="8890" anchor="ctr" anchorCtr="0" upright="1">
                          <a:noAutofit/>
                        </wps:bodyPr>
                      </wps:wsp>
                      <wps:wsp>
                        <wps:cNvPr id="913" name="下矢印 913"/>
                        <wps:cNvSpPr>
                          <a:spLocks noChangeArrowheads="1"/>
                        </wps:cNvSpPr>
                        <wps:spPr bwMode="auto">
                          <a:xfrm>
                            <a:off x="4028209" y="1190259"/>
                            <a:ext cx="289560" cy="471170"/>
                          </a:xfrm>
                          <a:prstGeom prst="downArrow">
                            <a:avLst>
                              <a:gd name="adj1" fmla="val 50000"/>
                              <a:gd name="adj2" fmla="val 5201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914" name="下矢印 914"/>
                        <wps:cNvSpPr>
                          <a:spLocks noChangeArrowheads="1"/>
                        </wps:cNvSpPr>
                        <wps:spPr bwMode="auto">
                          <a:xfrm flipV="1">
                            <a:off x="4477121" y="1187910"/>
                            <a:ext cx="289560" cy="471170"/>
                          </a:xfrm>
                          <a:prstGeom prst="downArrow">
                            <a:avLst>
                              <a:gd name="adj1" fmla="val 50000"/>
                              <a:gd name="adj2" fmla="val 5201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915" name="角丸四角形 915"/>
                        <wps:cNvSpPr>
                          <a:spLocks noChangeArrowheads="1"/>
                        </wps:cNvSpPr>
                        <wps:spPr bwMode="auto">
                          <a:xfrm>
                            <a:off x="-1" y="1768564"/>
                            <a:ext cx="2589043" cy="1888983"/>
                          </a:xfrm>
                          <a:prstGeom prst="roundRect">
                            <a:avLst>
                              <a:gd name="adj" fmla="val 16667"/>
                            </a:avLst>
                          </a:prstGeom>
                          <a:solidFill>
                            <a:srgbClr val="FFFFCC"/>
                          </a:solidFill>
                          <a:ln w="9525">
                            <a:solidFill>
                              <a:srgbClr val="000000"/>
                            </a:solidFill>
                            <a:round/>
                            <a:headEnd/>
                            <a:tailEnd/>
                          </a:ln>
                        </wps:spPr>
                        <wps:txbx>
                          <w:txbxContent>
                            <w:p w:rsidR="00323F8B" w:rsidRPr="00D02C30" w:rsidRDefault="00323F8B" w:rsidP="0042013D">
                              <w:pPr>
                                <w:jc w:val="center"/>
                                <w:rPr>
                                  <w:rFonts w:ascii="HG丸ｺﾞｼｯｸM-PRO" w:eastAsia="HG丸ｺﾞｼｯｸM-PRO" w:hAnsi="HG丸ｺﾞｼｯｸM-PRO"/>
                                  <w:b/>
                                  <w:sz w:val="24"/>
                                  <w:u w:val="single"/>
                                </w:rPr>
                              </w:pPr>
                              <w:r w:rsidRPr="00D02C30">
                                <w:rPr>
                                  <w:rFonts w:ascii="HG丸ｺﾞｼｯｸM-PRO" w:eastAsia="HG丸ｺﾞｼｯｸM-PRO" w:hAnsi="HG丸ｺﾞｼｯｸM-PRO" w:hint="eastAsia"/>
                                  <w:b/>
                                  <w:sz w:val="24"/>
                                  <w:u w:val="single"/>
                                </w:rPr>
                                <w:t>調査部会</w:t>
                              </w:r>
                            </w:p>
                            <w:p w:rsidR="00323F8B" w:rsidRPr="00097EB0" w:rsidRDefault="00323F8B" w:rsidP="0042013D">
                              <w:pPr>
                                <w:rPr>
                                  <w:rFonts w:ascii="HG丸ｺﾞｼｯｸM-PRO" w:eastAsia="HG丸ｺﾞｼｯｸM-PRO" w:hAnsi="HG丸ｺﾞｼｯｸM-PRO"/>
                                  <w:sz w:val="20"/>
                                </w:rPr>
                              </w:pPr>
                              <w:r w:rsidRPr="00097EB0">
                                <w:rPr>
                                  <w:rFonts w:ascii="HG丸ｺﾞｼｯｸM-PRO" w:eastAsia="HG丸ｺﾞｼｯｸM-PRO" w:hAnsi="HG丸ｺﾞｼｯｸM-PRO" w:hint="eastAsia"/>
                                  <w:sz w:val="20"/>
                                </w:rPr>
                                <w:t>バリアフリーまち歩き点検ワークショップを実施するなど，利用者の立場からの意見を集約する。</w:t>
                              </w:r>
                            </w:p>
                            <w:p w:rsidR="00323F8B" w:rsidRPr="00097EB0" w:rsidRDefault="00323F8B" w:rsidP="0042013D">
                              <w:pPr>
                                <w:rPr>
                                  <w:rFonts w:ascii="HG丸ｺﾞｼｯｸM-PRO" w:eastAsia="HG丸ｺﾞｼｯｸM-PRO" w:hAnsi="HG丸ｺﾞｼｯｸM-PRO"/>
                                  <w:sz w:val="20"/>
                                  <w:szCs w:val="20"/>
                                </w:rPr>
                              </w:pPr>
                              <w:r w:rsidRPr="00097EB0">
                                <w:rPr>
                                  <w:rFonts w:ascii="HG丸ｺﾞｼｯｸM-PRO" w:eastAsia="HG丸ｺﾞｼｯｸM-PRO" w:hAnsi="HG丸ｺﾞｼｯｸM-PRO" w:hint="eastAsia"/>
                                  <w:sz w:val="20"/>
                                  <w:szCs w:val="20"/>
                                </w:rPr>
                                <w:t>【構成】</w:t>
                              </w:r>
                            </w:p>
                            <w:p w:rsidR="00323F8B" w:rsidRPr="00097EB0" w:rsidRDefault="00323F8B" w:rsidP="0042013D">
                              <w:pPr>
                                <w:rPr>
                                  <w:rFonts w:ascii="HG丸ｺﾞｼｯｸM-PRO" w:eastAsia="HG丸ｺﾞｼｯｸM-PRO" w:hAnsi="HG丸ｺﾞｼｯｸM-PRO"/>
                                  <w:sz w:val="20"/>
                                  <w:szCs w:val="20"/>
                                </w:rPr>
                              </w:pPr>
                              <w:r w:rsidRPr="00097EB0">
                                <w:rPr>
                                  <w:rFonts w:ascii="HG丸ｺﾞｼｯｸM-PRO" w:eastAsia="HG丸ｺﾞｼｯｸM-PRO" w:hAnsi="HG丸ｺﾞｼｯｸM-PRO" w:hint="eastAsia"/>
                                  <w:sz w:val="20"/>
                                  <w:szCs w:val="20"/>
                                </w:rPr>
                                <w:t>高齢者団体，障害者団体，子育て支援団体，学識経験者，関係行政機関等</w:t>
                              </w:r>
                            </w:p>
                          </w:txbxContent>
                        </wps:txbx>
                        <wps:bodyPr rot="0" vert="horz" wrap="square" lIns="74295" tIns="8890" rIns="74295" bIns="8890" anchor="ctr" anchorCtr="0" upright="1">
                          <a:noAutofit/>
                        </wps:bodyPr>
                      </wps:wsp>
                      <wps:wsp>
                        <wps:cNvPr id="916" name="角丸四角形 916"/>
                        <wps:cNvSpPr>
                          <a:spLocks noChangeArrowheads="1"/>
                        </wps:cNvSpPr>
                        <wps:spPr bwMode="auto">
                          <a:xfrm>
                            <a:off x="3178005" y="1768840"/>
                            <a:ext cx="2508417" cy="1888437"/>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323F8B" w:rsidRPr="00D02C30" w:rsidRDefault="00323F8B" w:rsidP="0042013D">
                              <w:pPr>
                                <w:jc w:val="center"/>
                                <w:rPr>
                                  <w:rFonts w:ascii="HG丸ｺﾞｼｯｸM-PRO" w:eastAsia="HG丸ｺﾞｼｯｸM-PRO" w:hAnsi="HG丸ｺﾞｼｯｸM-PRO"/>
                                  <w:b/>
                                  <w:sz w:val="24"/>
                                  <w:u w:val="single"/>
                                </w:rPr>
                              </w:pPr>
                              <w:r w:rsidRPr="00D02C30">
                                <w:rPr>
                                  <w:rFonts w:ascii="HG丸ｺﾞｼｯｸM-PRO" w:eastAsia="HG丸ｺﾞｼｯｸM-PRO" w:hAnsi="HG丸ｺﾞｼｯｸM-PRO" w:hint="eastAsia"/>
                                  <w:b/>
                                  <w:sz w:val="24"/>
                                  <w:u w:val="single"/>
                                </w:rPr>
                                <w:t>事業部会</w:t>
                              </w:r>
                            </w:p>
                            <w:p w:rsidR="00323F8B" w:rsidRPr="00097EB0" w:rsidRDefault="00323F8B" w:rsidP="0042013D">
                              <w:pPr>
                                <w:rPr>
                                  <w:rFonts w:ascii="HG丸ｺﾞｼｯｸM-PRO" w:eastAsia="HG丸ｺﾞｼｯｸM-PRO" w:hAnsi="HG丸ｺﾞｼｯｸM-PRO"/>
                                  <w:sz w:val="20"/>
                                </w:rPr>
                              </w:pPr>
                              <w:r w:rsidRPr="00097EB0">
                                <w:rPr>
                                  <w:rFonts w:ascii="HG丸ｺﾞｼｯｸM-PRO" w:eastAsia="HG丸ｺﾞｼｯｸM-PRO" w:hAnsi="HG丸ｺﾞｼｯｸM-PRO" w:hint="eastAsia"/>
                                  <w:sz w:val="20"/>
                                </w:rPr>
                                <w:t>調査部会の意見反映に努めながら，基本構想に位置付ける事業の内容等について協議を行う。</w:t>
                              </w:r>
                            </w:p>
                            <w:p w:rsidR="00323F8B" w:rsidRPr="00097EB0" w:rsidRDefault="00323F8B" w:rsidP="0042013D">
                              <w:pPr>
                                <w:rPr>
                                  <w:rFonts w:ascii="HG丸ｺﾞｼｯｸM-PRO" w:eastAsia="HG丸ｺﾞｼｯｸM-PRO" w:hAnsi="HG丸ｺﾞｼｯｸM-PRO"/>
                                  <w:sz w:val="20"/>
                                </w:rPr>
                              </w:pPr>
                              <w:r w:rsidRPr="00097EB0">
                                <w:rPr>
                                  <w:rFonts w:ascii="HG丸ｺﾞｼｯｸM-PRO" w:eastAsia="HG丸ｺﾞｼｯｸM-PRO" w:hAnsi="HG丸ｺﾞｼｯｸM-PRO" w:hint="eastAsia"/>
                                  <w:sz w:val="20"/>
                                </w:rPr>
                                <w:t>【構成】</w:t>
                              </w:r>
                            </w:p>
                            <w:p w:rsidR="00323F8B" w:rsidRPr="00097EB0" w:rsidRDefault="00323F8B" w:rsidP="0042013D">
                              <w:pPr>
                                <w:rPr>
                                  <w:rFonts w:ascii="HG丸ｺﾞｼｯｸM-PRO" w:eastAsia="HG丸ｺﾞｼｯｸM-PRO" w:hAnsi="HG丸ｺﾞｼｯｸM-PRO"/>
                                  <w:sz w:val="20"/>
                                </w:rPr>
                              </w:pPr>
                              <w:r w:rsidRPr="00097EB0">
                                <w:rPr>
                                  <w:rFonts w:ascii="HG丸ｺﾞｼｯｸM-PRO" w:eastAsia="HG丸ｺﾞｼｯｸM-PRO" w:hAnsi="HG丸ｺﾞｼｯｸM-PRO" w:hint="eastAsia"/>
                                  <w:sz w:val="20"/>
                                </w:rPr>
                                <w:t>施設設置管理者，学識経験者，関係行政機関その他関関係団体</w:t>
                              </w:r>
                            </w:p>
                          </w:txbxContent>
                        </wps:txbx>
                        <wps:bodyPr rot="0" vert="horz" wrap="square" lIns="74295" tIns="8890" rIns="74295" bIns="8890" anchor="ctr" anchorCtr="0" upright="1">
                          <a:noAutofit/>
                        </wps:bodyPr>
                      </wps:wsp>
                      <wps:wsp>
                        <wps:cNvPr id="917" name="下矢印 917"/>
                        <wps:cNvSpPr>
                          <a:spLocks noChangeArrowheads="1"/>
                        </wps:cNvSpPr>
                        <wps:spPr bwMode="auto">
                          <a:xfrm>
                            <a:off x="943346" y="1192609"/>
                            <a:ext cx="289560" cy="471170"/>
                          </a:xfrm>
                          <a:prstGeom prst="downArrow">
                            <a:avLst>
                              <a:gd name="adj1" fmla="val 50000"/>
                              <a:gd name="adj2" fmla="val 5201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918" name="下矢印 918"/>
                        <wps:cNvSpPr>
                          <a:spLocks noChangeArrowheads="1"/>
                        </wps:cNvSpPr>
                        <wps:spPr bwMode="auto">
                          <a:xfrm flipV="1">
                            <a:off x="1366033" y="1178384"/>
                            <a:ext cx="289560" cy="471170"/>
                          </a:xfrm>
                          <a:prstGeom prst="downArrow">
                            <a:avLst>
                              <a:gd name="adj1" fmla="val 50000"/>
                              <a:gd name="adj2" fmla="val 5201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919" name="下矢印 919"/>
                        <wps:cNvSpPr>
                          <a:spLocks noChangeArrowheads="1"/>
                        </wps:cNvSpPr>
                        <wps:spPr bwMode="auto">
                          <a:xfrm rot="5400000">
                            <a:off x="2699533" y="2443240"/>
                            <a:ext cx="288925" cy="471805"/>
                          </a:xfrm>
                          <a:prstGeom prst="downArrow">
                            <a:avLst>
                              <a:gd name="adj1" fmla="val 50000"/>
                              <a:gd name="adj2" fmla="val 5201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920" name="下矢印 920"/>
                        <wps:cNvSpPr>
                          <a:spLocks noChangeArrowheads="1"/>
                        </wps:cNvSpPr>
                        <wps:spPr bwMode="auto">
                          <a:xfrm rot="5400000" flipV="1">
                            <a:off x="2744684" y="2799500"/>
                            <a:ext cx="288925" cy="471805"/>
                          </a:xfrm>
                          <a:prstGeom prst="downArrow">
                            <a:avLst>
                              <a:gd name="adj1" fmla="val 50000"/>
                              <a:gd name="adj2" fmla="val 5201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24AD84" id="グループ化 9296" o:spid="_x0000_s1035" style="position:absolute;left:0;text-align:left;margin-left:-4.65pt;margin-top:.7pt;width:451.5pt;height:299.2pt;z-index:251350528;mso-width-relative:margin;mso-height-relative:margin" coordorigin=",-1428" coordsize="57340,3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">
                <v:roundrect id="角丸四角形 906" o:spid="_x0000_s1036" style="position:absolute;top:-1428;width:57340;height:118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iEsMA&#10;AADcAAAADwAAAGRycy9kb3ducmV2LnhtbESPQWsCMRSE70L/Q3iF3jRrD6Jbo4ggbenJtfT8unlu&#10;Fjcva5KabX99Iwgeh5n5hlmuB9uJC/nQOlYwnRQgiGunW24UfB524zmIEJE1do5JwS8FWK8eRkss&#10;tUu8p0sVG5EhHEpUYGLsSylDbchimLieOHtH5y3GLH0jtceU4baTz0UxkxZbzgsGe9oaqk/Vj1Xw&#10;8d4etnqwZ/Pq/eJr/pe+U5WUenocNi8gIg3xHr6137SCRTGD65l8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liEsMAAADcAAAADwAAAAAAAAAAAAAAAACYAgAAZHJzL2Rv&#10;d25yZXYueG1sUEsFBgAAAAAEAAQA9QAAAIgDAAAAAA==&#10;" fillcolor="#fde9d9 [665]">
                  <v:textbox inset="5.85pt,.7pt,5.85pt,.7pt">
                    <w:txbxContent>
                      <w:p w:rsidR="00323F8B" w:rsidRPr="00D02C30" w:rsidRDefault="00323F8B" w:rsidP="0042013D">
                        <w:pPr>
                          <w:jc w:val="center"/>
                          <w:rPr>
                            <w:rFonts w:ascii="HG丸ｺﾞｼｯｸM-PRO" w:eastAsia="HG丸ｺﾞｼｯｸM-PRO" w:hAnsi="HG丸ｺﾞｼｯｸM-PRO"/>
                            <w:b/>
                            <w:sz w:val="24"/>
                            <w:u w:val="single"/>
                          </w:rPr>
                        </w:pPr>
                        <w:r w:rsidRPr="00D02C30">
                          <w:rPr>
                            <w:rFonts w:ascii="HG丸ｺﾞｼｯｸM-PRO" w:eastAsia="HG丸ｺﾞｼｯｸM-PRO" w:hAnsi="HG丸ｺﾞｼｯｸM-PRO" w:hint="eastAsia"/>
                            <w:b/>
                            <w:sz w:val="24"/>
                            <w:u w:val="single"/>
                          </w:rPr>
                          <w:t>水戸市バリアフリー環境整備推進協議会</w:t>
                        </w:r>
                      </w:p>
                      <w:p w:rsidR="00323F8B" w:rsidRPr="00097EB0" w:rsidRDefault="00323F8B" w:rsidP="0042013D">
                        <w:pPr>
                          <w:jc w:val="center"/>
                          <w:rPr>
                            <w:rFonts w:ascii="HG丸ｺﾞｼｯｸM-PRO" w:eastAsia="HG丸ｺﾞｼｯｸM-PRO" w:hAnsi="HG丸ｺﾞｼｯｸM-PRO"/>
                            <w:sz w:val="20"/>
                          </w:rPr>
                        </w:pPr>
                        <w:r w:rsidRPr="00097EB0">
                          <w:rPr>
                            <w:rFonts w:ascii="HG丸ｺﾞｼｯｸM-PRO" w:eastAsia="HG丸ｺﾞｼｯｸM-PRO" w:hAnsi="HG丸ｺﾞｼｯｸM-PRO" w:hint="eastAsia"/>
                            <w:sz w:val="20"/>
                          </w:rPr>
                          <w:t>バリアフリーのあり方の検討，合意形成など，基本構想策定に向けた協議を行う。</w:t>
                        </w:r>
                      </w:p>
                      <w:p w:rsidR="00323F8B" w:rsidRPr="00097EB0" w:rsidRDefault="00323F8B" w:rsidP="0042013D">
                        <w:pPr>
                          <w:rPr>
                            <w:rFonts w:ascii="HG丸ｺﾞｼｯｸM-PRO" w:eastAsia="HG丸ｺﾞｼｯｸM-PRO" w:hAnsi="HG丸ｺﾞｼｯｸM-PRO"/>
                            <w:sz w:val="20"/>
                          </w:rPr>
                        </w:pPr>
                        <w:r w:rsidRPr="00097EB0">
                          <w:rPr>
                            <w:rFonts w:ascii="HG丸ｺﾞｼｯｸM-PRO" w:eastAsia="HG丸ｺﾞｼｯｸM-PRO" w:hAnsi="HG丸ｺﾞｼｯｸM-PRO" w:hint="eastAsia"/>
                            <w:sz w:val="20"/>
                          </w:rPr>
                          <w:t>【構成】</w:t>
                        </w:r>
                      </w:p>
                      <w:p w:rsidR="00323F8B" w:rsidRPr="00097EB0" w:rsidRDefault="00323F8B" w:rsidP="0042013D">
                        <w:pPr>
                          <w:ind w:firstLineChars="100" w:firstLine="200"/>
                          <w:rPr>
                            <w:rFonts w:ascii="HG丸ｺﾞｼｯｸM-PRO" w:eastAsia="HG丸ｺﾞｼｯｸM-PRO" w:hAnsi="HG丸ｺﾞｼｯｸM-PRO"/>
                            <w:sz w:val="20"/>
                            <w:szCs w:val="20"/>
                          </w:rPr>
                        </w:pPr>
                        <w:r w:rsidRPr="00097EB0">
                          <w:rPr>
                            <w:rFonts w:ascii="HG丸ｺﾞｼｯｸM-PRO" w:eastAsia="HG丸ｺﾞｼｯｸM-PRO" w:hAnsi="HG丸ｺﾞｼｯｸM-PRO" w:hint="eastAsia"/>
                            <w:sz w:val="20"/>
                            <w:szCs w:val="20"/>
                          </w:rPr>
                          <w:t>高齢者団体，障害者団体，子育て支援団体，学識経験者，施設設置管理者，関係行政機関等</w:t>
                        </w:r>
                      </w:p>
                    </w:txbxContent>
                  </v:textbox>
                </v:roundrect>
                <v:shape id="下矢印 913" o:spid="_x0000_s1037" type="#_x0000_t67" style="position:absolute;left:40282;top:11902;width:2895;height:4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3SsUA&#10;AADcAAAADwAAAGRycy9kb3ducmV2LnhtbESPUWvCMBSF3wf7D+EOfBkz7RybVqNsgrAHQWb9AZfm&#10;2hSbm5Jk2vrrF0HY4+Gc8x3OYtXbVpzJh8axgnycgSCunG64VnAoNy9TECEia2wdk4KBAqyWjw8L&#10;LLS78A+d97EWCcKhQAUmxq6QMlSGLIax64iTd3TeYkzS11J7vCS4beVrlr1Liw2nBYMdrQ1Vp/2v&#10;VYBfwQzl2+y0G67X55h/bEtfb5UaPfWfcxCR+vgfvre/tYJZPoHbmX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dKxQAAANwAAAAPAAAAAAAAAAAAAAAAAJgCAABkcnMv&#10;ZG93bnJldi54bWxQSwUGAAAAAAQABAD1AAAAigMAAAAA&#10;" adj="14696">
                  <v:textbox inset="5.85pt,.7pt,5.85pt,.7pt"/>
                </v:shape>
                <v:shape id="下矢印 914" o:spid="_x0000_s1038" type="#_x0000_t67" style="position:absolute;left:44771;top:11879;width:2895;height:471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Li8MA&#10;AADcAAAADwAAAGRycy9kb3ducmV2LnhtbESPT4vCMBTE74LfITxhL7KmipRuNYq7IHjzv+dH82yL&#10;zUtponb99EYQPA4z8xtmOm9NJW7UuNKyguEgAkGcWV1yruCwX34nIJxH1lhZJgX/5GA+63ammGp7&#10;5y3ddj4XAcIuRQWF93UqpcsKMugGtiYO3tk2Bn2QTS51g/cAN5UcRVEsDZYcFgqs6a+g7LK7GgV6&#10;k9Rj3d/8xsljJU/Hdbw8RajUV69dTEB4av0n/G6vtIKf4RheZ8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rLi8MAAADcAAAADwAAAAAAAAAAAAAAAACYAgAAZHJzL2Rv&#10;d25yZXYueG1sUEsFBgAAAAAEAAQA9QAAAIgDAAAAAA==&#10;" adj="14696">
                  <v:textbox inset="5.85pt,.7pt,5.85pt,.7pt"/>
                </v:shape>
                <v:roundrect id="角丸四角形 915" o:spid="_x0000_s1039" style="position:absolute;top:17685;width:25890;height:188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IiF8UA&#10;AADcAAAADwAAAGRycy9kb3ducmV2LnhtbESPT4vCMBTE74LfITxhL7KmiitajSKCrDfxD7jHR/Ns&#10;i81LbbJt109vhAWPw8z8hlmsWlOImiqXW1YwHEQgiBOrc04VnE/bzykI55E1FpZJwR85WC27nQXG&#10;2jZ8oProUxEg7GJUkHlfxlK6JCODbmBL4uBdbWXQB1mlUlfYBLgp5CiKJtJgzmEhw5I2GSW3469R&#10;cCko+WnGh/5sPxpv14/J9f69q5X66LXrOQhPrX+H/9s7rWA2/ILXmX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iIXxQAAANwAAAAPAAAAAAAAAAAAAAAAAJgCAABkcnMv&#10;ZG93bnJldi54bWxQSwUGAAAAAAQABAD1AAAAigMAAAAA&#10;" fillcolor="#ffc">
                  <v:textbox inset="5.85pt,.7pt,5.85pt,.7pt">
                    <w:txbxContent>
                      <w:p w:rsidR="00323F8B" w:rsidRPr="00D02C30" w:rsidRDefault="00323F8B" w:rsidP="0042013D">
                        <w:pPr>
                          <w:jc w:val="center"/>
                          <w:rPr>
                            <w:rFonts w:ascii="HG丸ｺﾞｼｯｸM-PRO" w:eastAsia="HG丸ｺﾞｼｯｸM-PRO" w:hAnsi="HG丸ｺﾞｼｯｸM-PRO"/>
                            <w:b/>
                            <w:sz w:val="24"/>
                            <w:u w:val="single"/>
                          </w:rPr>
                        </w:pPr>
                        <w:r w:rsidRPr="00D02C30">
                          <w:rPr>
                            <w:rFonts w:ascii="HG丸ｺﾞｼｯｸM-PRO" w:eastAsia="HG丸ｺﾞｼｯｸM-PRO" w:hAnsi="HG丸ｺﾞｼｯｸM-PRO" w:hint="eastAsia"/>
                            <w:b/>
                            <w:sz w:val="24"/>
                            <w:u w:val="single"/>
                          </w:rPr>
                          <w:t>調査部会</w:t>
                        </w:r>
                      </w:p>
                      <w:p w:rsidR="00323F8B" w:rsidRPr="00097EB0" w:rsidRDefault="00323F8B" w:rsidP="0042013D">
                        <w:pPr>
                          <w:rPr>
                            <w:rFonts w:ascii="HG丸ｺﾞｼｯｸM-PRO" w:eastAsia="HG丸ｺﾞｼｯｸM-PRO" w:hAnsi="HG丸ｺﾞｼｯｸM-PRO"/>
                            <w:sz w:val="20"/>
                          </w:rPr>
                        </w:pPr>
                        <w:r w:rsidRPr="00097EB0">
                          <w:rPr>
                            <w:rFonts w:ascii="HG丸ｺﾞｼｯｸM-PRO" w:eastAsia="HG丸ｺﾞｼｯｸM-PRO" w:hAnsi="HG丸ｺﾞｼｯｸM-PRO" w:hint="eastAsia"/>
                            <w:sz w:val="20"/>
                          </w:rPr>
                          <w:t>バリアフリーまち歩き点検ワークショップを実施するなど，利用者の立場からの意見を集約する。</w:t>
                        </w:r>
                      </w:p>
                      <w:p w:rsidR="00323F8B" w:rsidRPr="00097EB0" w:rsidRDefault="00323F8B" w:rsidP="0042013D">
                        <w:pPr>
                          <w:rPr>
                            <w:rFonts w:ascii="HG丸ｺﾞｼｯｸM-PRO" w:eastAsia="HG丸ｺﾞｼｯｸM-PRO" w:hAnsi="HG丸ｺﾞｼｯｸM-PRO"/>
                            <w:sz w:val="20"/>
                            <w:szCs w:val="20"/>
                          </w:rPr>
                        </w:pPr>
                        <w:r w:rsidRPr="00097EB0">
                          <w:rPr>
                            <w:rFonts w:ascii="HG丸ｺﾞｼｯｸM-PRO" w:eastAsia="HG丸ｺﾞｼｯｸM-PRO" w:hAnsi="HG丸ｺﾞｼｯｸM-PRO" w:hint="eastAsia"/>
                            <w:sz w:val="20"/>
                            <w:szCs w:val="20"/>
                          </w:rPr>
                          <w:t>【構成】</w:t>
                        </w:r>
                      </w:p>
                      <w:p w:rsidR="00323F8B" w:rsidRPr="00097EB0" w:rsidRDefault="00323F8B" w:rsidP="0042013D">
                        <w:pPr>
                          <w:rPr>
                            <w:rFonts w:ascii="HG丸ｺﾞｼｯｸM-PRO" w:eastAsia="HG丸ｺﾞｼｯｸM-PRO" w:hAnsi="HG丸ｺﾞｼｯｸM-PRO"/>
                            <w:sz w:val="20"/>
                            <w:szCs w:val="20"/>
                          </w:rPr>
                        </w:pPr>
                        <w:r w:rsidRPr="00097EB0">
                          <w:rPr>
                            <w:rFonts w:ascii="HG丸ｺﾞｼｯｸM-PRO" w:eastAsia="HG丸ｺﾞｼｯｸM-PRO" w:hAnsi="HG丸ｺﾞｼｯｸM-PRO" w:hint="eastAsia"/>
                            <w:sz w:val="20"/>
                            <w:szCs w:val="20"/>
                          </w:rPr>
                          <w:t>高齢者団体，障害者団体，子育て支援団体，学識経験者，関係行政機関等</w:t>
                        </w:r>
                      </w:p>
                    </w:txbxContent>
                  </v:textbox>
                </v:roundrect>
                <v:roundrect id="角丸四角形 916" o:spid="_x0000_s1040" style="position:absolute;left:31780;top:17688;width:25084;height:188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nf6cUA&#10;AADcAAAADwAAAGRycy9kb3ducmV2LnhtbESPzW7CMBCE70h9B2sr9YLASQ9Rk2IQICFV3Ph5gCXe&#10;/LTxOrUNpDw9RkLqcTQz32hmi8F04kLOt5YVpNMEBHFpdcu1guNhM/kA4QOyxs4yKfgjD4v5y2iG&#10;hbZX3tFlH2oRIewLVNCE0BdS+rIhg35qe+LoVdYZDFG6WmqH1wg3nXxPkkwabDkuNNjTuqHyZ382&#10;CpbVaTXe5KsDZd9Vv83c9pbefpV6ex2WnyACDeE//Gx/aQV5msH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2d/pxQAAANwAAAAPAAAAAAAAAAAAAAAAAJgCAABkcnMv&#10;ZG93bnJldi54bWxQSwUGAAAAAAQABAD1AAAAigMAAAAA&#10;" fillcolor="#daeef3 [664]">
                  <v:textbox inset="5.85pt,.7pt,5.85pt,.7pt">
                    <w:txbxContent>
                      <w:p w:rsidR="00323F8B" w:rsidRPr="00D02C30" w:rsidRDefault="00323F8B" w:rsidP="0042013D">
                        <w:pPr>
                          <w:jc w:val="center"/>
                          <w:rPr>
                            <w:rFonts w:ascii="HG丸ｺﾞｼｯｸM-PRO" w:eastAsia="HG丸ｺﾞｼｯｸM-PRO" w:hAnsi="HG丸ｺﾞｼｯｸM-PRO"/>
                            <w:b/>
                            <w:sz w:val="24"/>
                            <w:u w:val="single"/>
                          </w:rPr>
                        </w:pPr>
                        <w:r w:rsidRPr="00D02C30">
                          <w:rPr>
                            <w:rFonts w:ascii="HG丸ｺﾞｼｯｸM-PRO" w:eastAsia="HG丸ｺﾞｼｯｸM-PRO" w:hAnsi="HG丸ｺﾞｼｯｸM-PRO" w:hint="eastAsia"/>
                            <w:b/>
                            <w:sz w:val="24"/>
                            <w:u w:val="single"/>
                          </w:rPr>
                          <w:t>事業部会</w:t>
                        </w:r>
                      </w:p>
                      <w:p w:rsidR="00323F8B" w:rsidRPr="00097EB0" w:rsidRDefault="00323F8B" w:rsidP="0042013D">
                        <w:pPr>
                          <w:rPr>
                            <w:rFonts w:ascii="HG丸ｺﾞｼｯｸM-PRO" w:eastAsia="HG丸ｺﾞｼｯｸM-PRO" w:hAnsi="HG丸ｺﾞｼｯｸM-PRO"/>
                            <w:sz w:val="20"/>
                          </w:rPr>
                        </w:pPr>
                        <w:r w:rsidRPr="00097EB0">
                          <w:rPr>
                            <w:rFonts w:ascii="HG丸ｺﾞｼｯｸM-PRO" w:eastAsia="HG丸ｺﾞｼｯｸM-PRO" w:hAnsi="HG丸ｺﾞｼｯｸM-PRO" w:hint="eastAsia"/>
                            <w:sz w:val="20"/>
                          </w:rPr>
                          <w:t>調査部会の意見反映に努めながら，基本構想に位置付ける事業の内容等について協議を行う。</w:t>
                        </w:r>
                      </w:p>
                      <w:p w:rsidR="00323F8B" w:rsidRPr="00097EB0" w:rsidRDefault="00323F8B" w:rsidP="0042013D">
                        <w:pPr>
                          <w:rPr>
                            <w:rFonts w:ascii="HG丸ｺﾞｼｯｸM-PRO" w:eastAsia="HG丸ｺﾞｼｯｸM-PRO" w:hAnsi="HG丸ｺﾞｼｯｸM-PRO"/>
                            <w:sz w:val="20"/>
                          </w:rPr>
                        </w:pPr>
                        <w:r w:rsidRPr="00097EB0">
                          <w:rPr>
                            <w:rFonts w:ascii="HG丸ｺﾞｼｯｸM-PRO" w:eastAsia="HG丸ｺﾞｼｯｸM-PRO" w:hAnsi="HG丸ｺﾞｼｯｸM-PRO" w:hint="eastAsia"/>
                            <w:sz w:val="20"/>
                          </w:rPr>
                          <w:t>【構成】</w:t>
                        </w:r>
                      </w:p>
                      <w:p w:rsidR="00323F8B" w:rsidRPr="00097EB0" w:rsidRDefault="00323F8B" w:rsidP="0042013D">
                        <w:pPr>
                          <w:rPr>
                            <w:rFonts w:ascii="HG丸ｺﾞｼｯｸM-PRO" w:eastAsia="HG丸ｺﾞｼｯｸM-PRO" w:hAnsi="HG丸ｺﾞｼｯｸM-PRO"/>
                            <w:sz w:val="20"/>
                          </w:rPr>
                        </w:pPr>
                        <w:r w:rsidRPr="00097EB0">
                          <w:rPr>
                            <w:rFonts w:ascii="HG丸ｺﾞｼｯｸM-PRO" w:eastAsia="HG丸ｺﾞｼｯｸM-PRO" w:hAnsi="HG丸ｺﾞｼｯｸM-PRO" w:hint="eastAsia"/>
                            <w:sz w:val="20"/>
                          </w:rPr>
                          <w:t>施設設置管理者，学識経験者，関係行政機関その他関関係団体</w:t>
                        </w:r>
                      </w:p>
                    </w:txbxContent>
                  </v:textbox>
                </v:roundrect>
                <v:shape id="下矢印 917" o:spid="_x0000_s1041" type="#_x0000_t67" style="position:absolute;left:9433;top:11926;width:2896;height:4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PxScUA&#10;AADcAAAADwAAAGRycy9kb3ducmV2LnhtbESPUWvCMBSF3wf7D+EKexmadsic1SjbYOCDMLT7AZfm&#10;2hSbm5Jk2vrrjSD4eDjnfIezXPe2FSfyoXGsIJ9kIIgrpxuuFfyVP+MPECEia2wdk4KBAqxXz09L&#10;LLQ7845O+1iLBOFQoAITY1dIGSpDFsPEdcTJOzhvMSbpa6k9nhPctvIty96lxYbTgsGOvg1Vx/2/&#10;VYBfwQzldH78HS6X15jPtqWvt0q9jPrPBYhIfXyE7+2NVjDPZ3A7k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JxQAAANwAAAAPAAAAAAAAAAAAAAAAAJgCAABkcnMv&#10;ZG93bnJldi54bWxQSwUGAAAAAAQABAD1AAAAigMAAAAA&#10;" adj="14696">
                  <v:textbox inset="5.85pt,.7pt,5.85pt,.7pt"/>
                </v:shape>
                <v:shape id="下矢印 918" o:spid="_x0000_s1042" type="#_x0000_t67" style="position:absolute;left:13660;top:11783;width:2895;height:471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BjsIA&#10;AADcAAAADwAAAGRycy9kb3ducmV2LnhtbERPTWuDQBC9F/Iflgn0UpI1pYg1WaUNBLzVpG3OgztV&#10;qTsr7kZNfn33UMjx8b53+Ww6MdLgWssKNusIBHFldcu1gq/PwyoB4Tyyxs4yKbiSgzxbPOww1Xbi&#10;I40nX4sQwi5FBY33fSqlqxoy6Na2Jw7cjx0M+gCHWuoBpxBuOvkcRbE02HJoaLCnfUPV7+liFOgy&#10;6V/0U/keJ7dCnr8/4sM5QqUel/PbFoSn2d/F/+5CK3jdhLXhTDgC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8GOwgAAANwAAAAPAAAAAAAAAAAAAAAAAJgCAABkcnMvZG93&#10;bnJldi54bWxQSwUGAAAAAAQABAD1AAAAhwMAAAAA&#10;" adj="14696">
                  <v:textbox inset="5.85pt,.7pt,5.85pt,.7pt"/>
                </v:shape>
                <v:shape id="下矢印 919" o:spid="_x0000_s1043" type="#_x0000_t67" style="position:absolute;left:26994;top:24432;width:2890;height:47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iecQA&#10;AADcAAAADwAAAGRycy9kb3ducmV2LnhtbESPQWsCMRSE74L/ITyhN83aQ9XVKFoQShFsbQ8eH5vX&#10;zdbNy5LE3fXfG6HQ4zAz3zCrTW9r0ZIPlWMF00kGgrhwuuJSwffXfjwHESKyxtoxKbhRgM16OFhh&#10;rl3Hn9SeYikShEOOCkyMTS5lKAxZDBPXECfvx3mLMUlfSu2xS3Bby+cse5EWK04LBht6NVRcTler&#10;4GgOc91+XPdGNu+h+90aPzvvlHoa9dsliEh9/A//td+0gsV0AY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YnnEAAAA3AAAAA8AAAAAAAAAAAAAAAAAmAIAAGRycy9k&#10;b3ducmV2LnhtbFBLBQYAAAAABAAEAPUAAACJAwAAAAA=&#10;" adj="14720">
                  <v:textbox inset="5.85pt,.7pt,5.85pt,.7pt"/>
                </v:shape>
                <v:shape id="下矢印 920" o:spid="_x0000_s1044" type="#_x0000_t67" style="position:absolute;left:27446;top:27995;width:2889;height:4718;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4b8cEA&#10;AADcAAAADwAAAGRycy9kb3ducmV2LnhtbERPPW/CMBDdK/EfrKvUrThkgJBiEEIqZCwBlfUUH0nU&#10;+JzaJqT/vh6QGJ/e92ozmk4M5HxrWcFsmoAgrqxuuVZwPn2+ZyB8QNbYWSYFf+Rhs568rDDX9s5H&#10;GspQixjCPkcFTQh9LqWvGjLop7YnjtzVOoMhQldL7fAew00n0ySZS4Mtx4YGe9o1VP2UN6PgsPjK&#10;XFlesuLSp8X1d7b32+FbqbfXcfsBItAYnuKHu9AKlmmcH8/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uG/HBAAAA3AAAAA8AAAAAAAAAAAAAAAAAmAIAAGRycy9kb3du&#10;cmV2LnhtbFBLBQYAAAAABAAEAPUAAACGAwAAAAA=&#10;" adj="14720">
                  <v:textbox inset="5.85pt,.7pt,5.85pt,.7pt"/>
                </v:shape>
              </v:group>
            </w:pict>
          </mc:Fallback>
        </mc:AlternateContent>
      </w:r>
    </w:p>
    <w:p w:rsidR="001E66E3" w:rsidRPr="006F6959" w:rsidRDefault="001E66E3" w:rsidP="0042013D">
      <w:pPr>
        <w:ind w:left="630" w:hangingChars="300" w:hanging="630"/>
        <w:rPr>
          <w:rFonts w:ascii="HG丸ｺﾞｼｯｸM-PRO" w:eastAsia="HG丸ｺﾞｼｯｸM-PRO" w:hAnsi="HG丸ｺﾞｼｯｸM-PRO"/>
          <w:color w:val="000000" w:themeColor="text1"/>
          <w:szCs w:val="21"/>
        </w:rPr>
      </w:pPr>
    </w:p>
    <w:p w:rsidR="001E66E3" w:rsidRPr="006F6959" w:rsidRDefault="001E66E3" w:rsidP="0042013D">
      <w:pPr>
        <w:ind w:left="630" w:hangingChars="300" w:hanging="630"/>
        <w:rPr>
          <w:rFonts w:ascii="HG丸ｺﾞｼｯｸM-PRO" w:eastAsia="HG丸ｺﾞｼｯｸM-PRO" w:hAnsi="HG丸ｺﾞｼｯｸM-PRO"/>
          <w:color w:val="000000" w:themeColor="text1"/>
          <w:szCs w:val="21"/>
        </w:rPr>
      </w:pPr>
    </w:p>
    <w:p w:rsidR="001E66E3" w:rsidRPr="006F6959" w:rsidRDefault="001E66E3" w:rsidP="0042013D">
      <w:pPr>
        <w:ind w:left="630" w:hangingChars="300" w:hanging="630"/>
        <w:rPr>
          <w:rFonts w:ascii="HG丸ｺﾞｼｯｸM-PRO" w:eastAsia="HG丸ｺﾞｼｯｸM-PRO" w:hAnsi="HG丸ｺﾞｼｯｸM-PRO"/>
          <w:color w:val="000000" w:themeColor="text1"/>
          <w:szCs w:val="21"/>
        </w:rPr>
      </w:pPr>
    </w:p>
    <w:p w:rsidR="001E66E3" w:rsidRPr="006F6959" w:rsidRDefault="001E66E3" w:rsidP="0042013D">
      <w:pPr>
        <w:ind w:left="630" w:hangingChars="300" w:hanging="630"/>
        <w:rPr>
          <w:rFonts w:ascii="HG丸ｺﾞｼｯｸM-PRO" w:eastAsia="HG丸ｺﾞｼｯｸM-PRO" w:hAnsi="HG丸ｺﾞｼｯｸM-PRO"/>
          <w:color w:val="000000" w:themeColor="text1"/>
          <w:szCs w:val="21"/>
        </w:rPr>
      </w:pPr>
    </w:p>
    <w:p w:rsidR="001E66E3" w:rsidRPr="006F6959" w:rsidRDefault="001E66E3" w:rsidP="0042013D">
      <w:pPr>
        <w:ind w:left="630" w:hangingChars="300" w:hanging="630"/>
        <w:rPr>
          <w:rFonts w:ascii="HG丸ｺﾞｼｯｸM-PRO" w:eastAsia="HG丸ｺﾞｼｯｸM-PRO" w:hAnsi="HG丸ｺﾞｼｯｸM-PRO"/>
          <w:color w:val="000000" w:themeColor="text1"/>
          <w:szCs w:val="21"/>
        </w:rPr>
      </w:pPr>
    </w:p>
    <w:p w:rsidR="001E66E3" w:rsidRPr="006F6959" w:rsidRDefault="001E66E3" w:rsidP="0042013D">
      <w:pPr>
        <w:ind w:left="630" w:hangingChars="300" w:hanging="630"/>
        <w:rPr>
          <w:rFonts w:ascii="HG丸ｺﾞｼｯｸM-PRO" w:eastAsia="HG丸ｺﾞｼｯｸM-PRO" w:hAnsi="HG丸ｺﾞｼｯｸM-PRO"/>
          <w:color w:val="000000" w:themeColor="text1"/>
          <w:szCs w:val="21"/>
        </w:rPr>
      </w:pPr>
    </w:p>
    <w:p w:rsidR="001E66E3" w:rsidRPr="006F6959" w:rsidRDefault="001E66E3" w:rsidP="0042013D">
      <w:pPr>
        <w:ind w:left="630" w:hangingChars="300" w:hanging="630"/>
        <w:rPr>
          <w:rFonts w:ascii="HG丸ｺﾞｼｯｸM-PRO" w:eastAsia="HG丸ｺﾞｼｯｸM-PRO" w:hAnsi="HG丸ｺﾞｼｯｸM-PRO"/>
          <w:color w:val="000000" w:themeColor="text1"/>
          <w:szCs w:val="21"/>
        </w:rPr>
      </w:pPr>
    </w:p>
    <w:p w:rsidR="001E66E3" w:rsidRPr="006F6959" w:rsidRDefault="001E66E3" w:rsidP="0042013D">
      <w:pPr>
        <w:ind w:left="630" w:hangingChars="300" w:hanging="630"/>
        <w:rPr>
          <w:rFonts w:ascii="HG丸ｺﾞｼｯｸM-PRO" w:eastAsia="HG丸ｺﾞｼｯｸM-PRO" w:hAnsi="HG丸ｺﾞｼｯｸM-PRO"/>
          <w:color w:val="000000" w:themeColor="text1"/>
          <w:szCs w:val="21"/>
        </w:rPr>
      </w:pPr>
    </w:p>
    <w:p w:rsidR="001E66E3" w:rsidRPr="006F6959" w:rsidRDefault="001E66E3" w:rsidP="0042013D">
      <w:pPr>
        <w:ind w:left="630" w:hangingChars="300" w:hanging="630"/>
        <w:rPr>
          <w:rFonts w:ascii="HG丸ｺﾞｼｯｸM-PRO" w:eastAsia="HG丸ｺﾞｼｯｸM-PRO" w:hAnsi="HG丸ｺﾞｼｯｸM-PRO"/>
          <w:color w:val="000000" w:themeColor="text1"/>
          <w:szCs w:val="21"/>
        </w:rPr>
      </w:pPr>
    </w:p>
    <w:p w:rsidR="001E66E3" w:rsidRPr="006F6959" w:rsidRDefault="001E66E3" w:rsidP="0042013D">
      <w:pPr>
        <w:ind w:left="630" w:hangingChars="300" w:hanging="630"/>
        <w:rPr>
          <w:rFonts w:ascii="HG丸ｺﾞｼｯｸM-PRO" w:eastAsia="HG丸ｺﾞｼｯｸM-PRO" w:hAnsi="HG丸ｺﾞｼｯｸM-PRO"/>
          <w:color w:val="000000" w:themeColor="text1"/>
          <w:szCs w:val="21"/>
        </w:rPr>
      </w:pPr>
    </w:p>
    <w:p w:rsidR="001E66E3" w:rsidRPr="006F6959" w:rsidRDefault="001E66E3" w:rsidP="0042013D">
      <w:pPr>
        <w:ind w:left="630" w:hangingChars="300" w:hanging="630"/>
        <w:rPr>
          <w:rFonts w:ascii="HG丸ｺﾞｼｯｸM-PRO" w:eastAsia="HG丸ｺﾞｼｯｸM-PRO" w:hAnsi="HG丸ｺﾞｼｯｸM-PRO"/>
          <w:color w:val="000000" w:themeColor="text1"/>
          <w:szCs w:val="21"/>
        </w:rPr>
      </w:pPr>
    </w:p>
    <w:p w:rsidR="001E66E3" w:rsidRPr="006F6959" w:rsidRDefault="001E66E3" w:rsidP="0042013D">
      <w:pPr>
        <w:ind w:left="630" w:hangingChars="300" w:hanging="630"/>
        <w:rPr>
          <w:rFonts w:ascii="HG丸ｺﾞｼｯｸM-PRO" w:eastAsia="HG丸ｺﾞｼｯｸM-PRO" w:hAnsi="HG丸ｺﾞｼｯｸM-PRO"/>
          <w:color w:val="000000" w:themeColor="text1"/>
          <w:szCs w:val="21"/>
        </w:rPr>
      </w:pPr>
    </w:p>
    <w:p w:rsidR="001E66E3" w:rsidRPr="006F6959" w:rsidRDefault="001E66E3" w:rsidP="0042013D">
      <w:pPr>
        <w:ind w:left="630" w:hangingChars="300" w:hanging="630"/>
        <w:rPr>
          <w:rFonts w:ascii="HG丸ｺﾞｼｯｸM-PRO" w:eastAsia="HG丸ｺﾞｼｯｸM-PRO" w:hAnsi="HG丸ｺﾞｼｯｸM-PRO"/>
          <w:color w:val="000000" w:themeColor="text1"/>
          <w:szCs w:val="21"/>
        </w:rPr>
      </w:pPr>
    </w:p>
    <w:p w:rsidR="001E66E3" w:rsidRPr="006F6959" w:rsidRDefault="001E66E3" w:rsidP="0042013D">
      <w:pPr>
        <w:ind w:left="630" w:hangingChars="300" w:hanging="630"/>
        <w:rPr>
          <w:rFonts w:ascii="HG丸ｺﾞｼｯｸM-PRO" w:eastAsia="HG丸ｺﾞｼｯｸM-PRO" w:hAnsi="HG丸ｺﾞｼｯｸM-PRO"/>
          <w:color w:val="000000" w:themeColor="text1"/>
          <w:szCs w:val="21"/>
        </w:rPr>
      </w:pPr>
    </w:p>
    <w:p w:rsidR="001E66E3" w:rsidRPr="006F6959" w:rsidRDefault="001E66E3" w:rsidP="0042013D">
      <w:pPr>
        <w:ind w:left="630" w:hangingChars="300" w:hanging="630"/>
        <w:rPr>
          <w:rFonts w:ascii="HG丸ｺﾞｼｯｸM-PRO" w:eastAsia="HG丸ｺﾞｼｯｸM-PRO" w:hAnsi="HG丸ｺﾞｼｯｸM-PRO"/>
          <w:color w:val="000000" w:themeColor="text1"/>
          <w:szCs w:val="21"/>
        </w:rPr>
      </w:pPr>
    </w:p>
    <w:p w:rsidR="001E66E3" w:rsidRPr="006F6959" w:rsidRDefault="001E66E3" w:rsidP="0042013D">
      <w:pPr>
        <w:ind w:left="630" w:hangingChars="300" w:hanging="630"/>
        <w:rPr>
          <w:rFonts w:ascii="HG丸ｺﾞｼｯｸM-PRO" w:eastAsia="HG丸ｺﾞｼｯｸM-PRO" w:hAnsi="HG丸ｺﾞｼｯｸM-PRO"/>
          <w:color w:val="000000" w:themeColor="text1"/>
          <w:szCs w:val="21"/>
        </w:rPr>
      </w:pPr>
    </w:p>
    <w:p w:rsidR="001E66E3" w:rsidRPr="006F6959" w:rsidRDefault="001E66E3" w:rsidP="00C06627">
      <w:pPr>
        <w:rPr>
          <w:rFonts w:ascii="HG丸ｺﾞｼｯｸM-PRO" w:eastAsia="HG丸ｺﾞｼｯｸM-PRO" w:hAnsi="HG丸ｺﾞｼｯｸM-PRO"/>
          <w:color w:val="000000" w:themeColor="text1"/>
          <w:szCs w:val="21"/>
        </w:rPr>
      </w:pPr>
    </w:p>
    <w:p w:rsidR="001E66E3" w:rsidRPr="006F6959" w:rsidRDefault="001858D7" w:rsidP="001858D7">
      <w:pPr>
        <w:pStyle w:val="ab"/>
        <w:rPr>
          <w:rFonts w:hAnsi="HG丸ｺﾞｼｯｸM-PRO" w:cs="MS-Mincho"/>
          <w:kern w:val="0"/>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１</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2</w:t>
      </w:r>
      <w:r>
        <w:fldChar w:fldCharType="end"/>
      </w:r>
      <w:r w:rsidR="00953C1B">
        <w:rPr>
          <w:rFonts w:hint="eastAsia"/>
        </w:rPr>
        <w:t xml:space="preserve">　</w:t>
      </w:r>
      <w:r w:rsidRPr="00276552">
        <w:rPr>
          <w:rFonts w:hint="eastAsia"/>
        </w:rPr>
        <w:t>基本構想の策定体制</w:t>
      </w:r>
    </w:p>
    <w:p w:rsidR="001E66E3" w:rsidRPr="006F6959" w:rsidRDefault="001E66E3" w:rsidP="001E66E3">
      <w:pPr>
        <w:ind w:left="630" w:hangingChars="300" w:hanging="630"/>
        <w:jc w:val="center"/>
        <w:rPr>
          <w:rFonts w:ascii="HG丸ｺﾞｼｯｸM-PRO" w:eastAsia="HG丸ｺﾞｼｯｸM-PRO" w:hAnsi="HG丸ｺﾞｼｯｸM-PRO"/>
          <w:color w:val="000000" w:themeColor="text1"/>
          <w:szCs w:val="21"/>
        </w:rPr>
      </w:pPr>
    </w:p>
    <w:p w:rsidR="0042013D" w:rsidRPr="006F6959" w:rsidRDefault="0042013D" w:rsidP="0042013D">
      <w:pPr>
        <w:ind w:left="420" w:hangingChars="200" w:hanging="420"/>
        <w:jc w:val="center"/>
        <w:rPr>
          <w:rFonts w:ascii="HG丸ｺﾞｼｯｸM-PRO" w:eastAsia="HG丸ｺﾞｼｯｸM-PRO" w:hAnsi="HG丸ｺﾞｼｯｸM-PRO"/>
          <w:szCs w:val="21"/>
        </w:rPr>
      </w:pPr>
    </w:p>
    <w:p w:rsidR="0042013D" w:rsidRPr="006F6959" w:rsidRDefault="0042013D" w:rsidP="0042013D">
      <w:pPr>
        <w:widowControl/>
        <w:rPr>
          <w:rFonts w:ascii="HG丸ｺﾞｼｯｸM-PRO" w:eastAsia="HG丸ｺﾞｼｯｸM-PRO" w:hAnsi="HG丸ｺﾞｼｯｸM-PRO"/>
          <w:szCs w:val="21"/>
        </w:rPr>
      </w:pPr>
      <w:r w:rsidRPr="006F6959">
        <w:rPr>
          <w:rFonts w:ascii="HG丸ｺﾞｼｯｸM-PRO" w:eastAsia="HG丸ｺﾞｼｯｸM-PRO" w:hAnsi="HG丸ｺﾞｼｯｸM-PRO"/>
          <w:szCs w:val="21"/>
        </w:rPr>
        <w:br w:type="page"/>
      </w:r>
    </w:p>
    <w:p w:rsidR="0042013D" w:rsidRPr="006F6959" w:rsidRDefault="0042013D" w:rsidP="006F6959">
      <w:pPr>
        <w:pStyle w:val="2"/>
      </w:pPr>
      <w:bookmarkStart w:id="7" w:name="_Toc507147414"/>
      <w:r w:rsidRPr="006F6959">
        <w:rPr>
          <w:rFonts w:hint="eastAsia"/>
        </w:rPr>
        <w:lastRenderedPageBreak/>
        <w:t>６　バリアフリー法の趣旨と基本的な仕組</w:t>
      </w:r>
      <w:bookmarkEnd w:id="7"/>
    </w:p>
    <w:p w:rsidR="0042013D" w:rsidRPr="006F6959" w:rsidRDefault="0042013D" w:rsidP="006F6959">
      <w:pPr>
        <w:pStyle w:val="3"/>
      </w:pPr>
      <w:bookmarkStart w:id="8" w:name="_Toc507147415"/>
      <w:r w:rsidRPr="006F6959">
        <w:rPr>
          <w:rFonts w:hint="eastAsia"/>
        </w:rPr>
        <w:t>(1) バリアフリー法の趣旨</w:t>
      </w:r>
      <w:bookmarkEnd w:id="8"/>
    </w:p>
    <w:p w:rsidR="0042013D" w:rsidRPr="00C93305" w:rsidRDefault="0091746F" w:rsidP="0042013D">
      <w:pPr>
        <w:ind w:leftChars="200" w:left="420" w:firstLineChars="100" w:firstLine="210"/>
        <w:rPr>
          <w:rFonts w:ascii="HG丸ｺﾞｼｯｸM-PRO" w:eastAsia="HG丸ｺﾞｼｯｸM-PRO" w:hAnsi="HG丸ｺﾞｼｯｸM-PRO"/>
          <w:szCs w:val="21"/>
        </w:rPr>
      </w:pPr>
      <w:r w:rsidRPr="0090347F">
        <w:rPr>
          <w:rFonts w:ascii="HG丸ｺﾞｼｯｸM-PRO" w:eastAsia="HG丸ｺﾞｼｯｸM-PRO" w:hAnsi="HG丸ｺﾞｼｯｸM-PRO" w:hint="eastAsia"/>
          <w:color w:val="000000" w:themeColor="text1"/>
          <w:szCs w:val="21"/>
        </w:rPr>
        <w:t>バリアフリー法は，</w:t>
      </w:r>
      <w:r w:rsidR="0042013D" w:rsidRPr="0090347F">
        <w:rPr>
          <w:rFonts w:ascii="HG丸ｺﾞｼｯｸM-PRO" w:eastAsia="HG丸ｺﾞｼｯｸM-PRO" w:hAnsi="HG丸ｺﾞｼｯｸM-PRO" w:hint="eastAsia"/>
          <w:color w:val="000000" w:themeColor="text1"/>
          <w:szCs w:val="21"/>
        </w:rPr>
        <w:t>高齢者</w:t>
      </w:r>
      <w:r w:rsidR="00F20F5A">
        <w:rPr>
          <w:rFonts w:ascii="HG丸ｺﾞｼｯｸM-PRO" w:eastAsia="HG丸ｺﾞｼｯｸM-PRO" w:hAnsi="HG丸ｺﾞｼｯｸM-PRO" w:hint="eastAsia"/>
          <w:color w:val="000000" w:themeColor="text1"/>
          <w:szCs w:val="21"/>
        </w:rPr>
        <w:t>，</w:t>
      </w:r>
      <w:r w:rsidR="0042013D" w:rsidRPr="00C93305">
        <w:rPr>
          <w:rFonts w:ascii="HG丸ｺﾞｼｯｸM-PRO" w:eastAsia="HG丸ｺﾞｼｯｸM-PRO" w:hAnsi="HG丸ｺﾞｼｯｸM-PRO" w:hint="eastAsia"/>
          <w:szCs w:val="21"/>
        </w:rPr>
        <w:t>障害者</w:t>
      </w:r>
      <w:r w:rsidR="00DB10E0" w:rsidRPr="00C93305">
        <w:rPr>
          <w:rFonts w:ascii="HG丸ｺﾞｼｯｸM-PRO" w:eastAsia="HG丸ｺﾞｼｯｸM-PRO" w:hAnsi="HG丸ｺﾞｼｯｸM-PRO" w:hint="eastAsia"/>
          <w:szCs w:val="21"/>
        </w:rPr>
        <w:t>等</w:t>
      </w:r>
      <w:r w:rsidR="0042013D" w:rsidRPr="00C93305">
        <w:rPr>
          <w:rFonts w:ascii="HG丸ｺﾞｼｯｸM-PRO" w:eastAsia="HG丸ｺﾞｼｯｸM-PRO" w:hAnsi="HG丸ｺﾞｼｯｸM-PRO" w:hint="eastAsia"/>
          <w:szCs w:val="21"/>
        </w:rPr>
        <w:t>の移動や施設</w:t>
      </w:r>
      <w:r w:rsidR="0030100E" w:rsidRPr="00C93305">
        <w:rPr>
          <w:rFonts w:ascii="HG丸ｺﾞｼｯｸM-PRO" w:eastAsia="HG丸ｺﾞｼｯｸM-PRO" w:hAnsi="HG丸ｺﾞｼｯｸM-PRO" w:hint="eastAsia"/>
          <w:szCs w:val="21"/>
        </w:rPr>
        <w:t>を</w:t>
      </w:r>
      <w:r w:rsidR="0042013D" w:rsidRPr="00C93305">
        <w:rPr>
          <w:rFonts w:ascii="HG丸ｺﾞｼｯｸM-PRO" w:eastAsia="HG丸ｺﾞｼｯｸM-PRO" w:hAnsi="HG丸ｺﾞｼｯｸM-PRO" w:hint="eastAsia"/>
          <w:szCs w:val="21"/>
        </w:rPr>
        <w:t>利用</w:t>
      </w:r>
      <w:r w:rsidR="0030100E" w:rsidRPr="00C93305">
        <w:rPr>
          <w:rFonts w:ascii="HG丸ｺﾞｼｯｸM-PRO" w:eastAsia="HG丸ｺﾞｼｯｸM-PRO" w:hAnsi="HG丸ｺﾞｼｯｸM-PRO" w:hint="eastAsia"/>
          <w:szCs w:val="21"/>
        </w:rPr>
        <w:t>する</w:t>
      </w:r>
      <w:r w:rsidR="0042013D" w:rsidRPr="00C93305">
        <w:rPr>
          <w:rFonts w:ascii="HG丸ｺﾞｼｯｸM-PRO" w:eastAsia="HG丸ｺﾞｼｯｸM-PRO" w:hAnsi="HG丸ｺﾞｼｯｸM-PRO" w:hint="eastAsia"/>
          <w:szCs w:val="21"/>
        </w:rPr>
        <w:t>際の利便性や安全性の向上を促進するために，公共交通機関，</w:t>
      </w:r>
      <w:r w:rsidR="007E47FD" w:rsidRPr="00C93305">
        <w:rPr>
          <w:rFonts w:ascii="HG丸ｺﾞｼｯｸM-PRO" w:eastAsia="HG丸ｺﾞｼｯｸM-PRO" w:hAnsi="HG丸ｺﾞｼｯｸM-PRO" w:hint="eastAsia"/>
          <w:szCs w:val="21"/>
        </w:rPr>
        <w:t>道路，</w:t>
      </w:r>
      <w:r w:rsidR="0042013D" w:rsidRPr="00C93305">
        <w:rPr>
          <w:rFonts w:ascii="HG丸ｺﾞｼｯｸM-PRO" w:eastAsia="HG丸ｺﾞｼｯｸM-PRO" w:hAnsi="HG丸ｺﾞｼｯｸM-PRO" w:hint="eastAsia"/>
          <w:szCs w:val="21"/>
        </w:rPr>
        <w:t>建築物等のバリアフリー化を図るとともに，駅を中心とした地区や高齢者，障害者</w:t>
      </w:r>
      <w:r w:rsidR="00DB10E0" w:rsidRPr="00C93305">
        <w:rPr>
          <w:rFonts w:ascii="HG丸ｺﾞｼｯｸM-PRO" w:eastAsia="HG丸ｺﾞｼｯｸM-PRO" w:hAnsi="HG丸ｺﾞｼｯｸM-PRO" w:hint="eastAsia"/>
          <w:szCs w:val="21"/>
        </w:rPr>
        <w:t>等</w:t>
      </w:r>
      <w:r w:rsidR="0042013D" w:rsidRPr="00C93305">
        <w:rPr>
          <w:rFonts w:ascii="HG丸ｺﾞｼｯｸM-PRO" w:eastAsia="HG丸ｺﾞｼｯｸM-PRO" w:hAnsi="HG丸ｺﾞｼｯｸM-PRO" w:hint="eastAsia"/>
          <w:szCs w:val="21"/>
        </w:rPr>
        <w:t>の利用が見込まれる施設が集まった地区において，重点的かつ一体的なバリアフリー化を推進することを目的としています。</w:t>
      </w:r>
    </w:p>
    <w:p w:rsidR="0042013D" w:rsidRDefault="0042013D" w:rsidP="00714A7C">
      <w:pPr>
        <w:ind w:leftChars="200" w:left="420" w:firstLineChars="100" w:firstLine="210"/>
        <w:rPr>
          <w:rFonts w:ascii="HG丸ｺﾞｼｯｸM-PRO" w:eastAsia="HG丸ｺﾞｼｯｸM-PRO" w:hAnsi="HG丸ｺﾞｼｯｸM-PRO"/>
          <w:color w:val="000000" w:themeColor="text1"/>
          <w:szCs w:val="21"/>
        </w:rPr>
      </w:pPr>
      <w:r w:rsidRPr="00C93305">
        <w:rPr>
          <w:rFonts w:ascii="HG丸ｺﾞｼｯｸM-PRO" w:eastAsia="HG丸ｺﾞｼｯｸM-PRO" w:hAnsi="HG丸ｺﾞｼｯｸM-PRO" w:hint="eastAsia"/>
          <w:szCs w:val="21"/>
        </w:rPr>
        <w:t>あわせて，ハード面のバリアフリー</w:t>
      </w:r>
      <w:r w:rsidRPr="006F6959">
        <w:rPr>
          <w:rFonts w:ascii="HG丸ｺﾞｼｯｸM-PRO" w:eastAsia="HG丸ｺﾞｼｯｸM-PRO" w:hAnsi="HG丸ｺﾞｼｯｸM-PRO" w:hint="eastAsia"/>
          <w:color w:val="000000" w:themeColor="text1"/>
          <w:szCs w:val="21"/>
        </w:rPr>
        <w:t>化の効果を高めるためのソフト施策についても充実を図ることとしています。</w:t>
      </w:r>
    </w:p>
    <w:p w:rsidR="00714A7C" w:rsidRPr="00714A7C" w:rsidRDefault="00714A7C" w:rsidP="00714A7C">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p>
    <w:p w:rsidR="0042013D" w:rsidRPr="006F6959" w:rsidRDefault="0042013D" w:rsidP="006F6959">
      <w:pPr>
        <w:pStyle w:val="3"/>
      </w:pPr>
      <w:bookmarkStart w:id="9" w:name="_Toc507147416"/>
      <w:r w:rsidRPr="006F6959">
        <w:rPr>
          <w:rFonts w:hint="eastAsia"/>
        </w:rPr>
        <w:t>(2) バリアフリー法に</w:t>
      </w:r>
      <w:r w:rsidR="00300DC0" w:rsidRPr="00300DC0">
        <w:rPr>
          <w:rFonts w:hint="eastAsia"/>
        </w:rPr>
        <w:t>新たに盛り込まれた主な内容</w:t>
      </w:r>
      <w:bookmarkEnd w:id="9"/>
    </w:p>
    <w:p w:rsidR="006E2EDA" w:rsidRDefault="0042013D" w:rsidP="006E2EDA">
      <w:pPr>
        <w:ind w:leftChars="200" w:left="420" w:firstLineChars="100" w:firstLine="210"/>
        <w:rPr>
          <w:rFonts w:ascii="HG丸ｺﾞｼｯｸM-PRO" w:eastAsia="HG丸ｺﾞｼｯｸM-PRO" w:hAnsi="HG丸ｺﾞｼｯｸM-PRO"/>
          <w:dstrike/>
          <w:color w:val="000000" w:themeColor="text1"/>
          <w:szCs w:val="21"/>
        </w:rPr>
      </w:pPr>
      <w:r w:rsidRPr="006F6959">
        <w:rPr>
          <w:rFonts w:ascii="HG丸ｺﾞｼｯｸM-PRO" w:eastAsia="HG丸ｺﾞｼｯｸM-PRO" w:hAnsi="HG丸ｺﾞｼｯｸM-PRO" w:hint="eastAsia"/>
          <w:color w:val="000000" w:themeColor="text1"/>
          <w:szCs w:val="21"/>
        </w:rPr>
        <w:t>バリアフリー法では，高齢者，身体障害者に加えて</w:t>
      </w:r>
      <w:r w:rsidR="0030100E">
        <w:rPr>
          <w:rFonts w:ascii="HG丸ｺﾞｼｯｸM-PRO" w:eastAsia="HG丸ｺﾞｼｯｸM-PRO" w:hAnsi="HG丸ｺﾞｼｯｸM-PRO" w:hint="eastAsia"/>
          <w:color w:val="000000" w:themeColor="text1"/>
          <w:szCs w:val="21"/>
        </w:rPr>
        <w:t>，</w:t>
      </w:r>
      <w:r w:rsidRPr="006F6959">
        <w:rPr>
          <w:rFonts w:ascii="HG丸ｺﾞｼｯｸM-PRO" w:eastAsia="HG丸ｺﾞｼｯｸM-PRO" w:hAnsi="HG丸ｺﾞｼｯｸM-PRO" w:hint="eastAsia"/>
          <w:color w:val="000000" w:themeColor="text1"/>
          <w:szCs w:val="21"/>
        </w:rPr>
        <w:t>新たに</w:t>
      </w:r>
      <w:r w:rsidR="0030100E">
        <w:rPr>
          <w:rFonts w:ascii="HG丸ｺﾞｼｯｸM-PRO" w:eastAsia="HG丸ｺﾞｼｯｸM-PRO" w:hAnsi="HG丸ｺﾞｼｯｸM-PRO" w:hint="eastAsia"/>
          <w:color w:val="000000" w:themeColor="text1"/>
          <w:szCs w:val="21"/>
        </w:rPr>
        <w:t>，</w:t>
      </w:r>
      <w:r w:rsidRPr="006F6959">
        <w:rPr>
          <w:rFonts w:ascii="HG丸ｺﾞｼｯｸM-PRO" w:eastAsia="HG丸ｺﾞｼｯｸM-PRO" w:hAnsi="HG丸ｺﾞｼｯｸM-PRO" w:hint="eastAsia"/>
          <w:color w:val="000000" w:themeColor="text1"/>
          <w:szCs w:val="21"/>
        </w:rPr>
        <w:t>知的障害，</w:t>
      </w:r>
      <w:r w:rsidR="00530238" w:rsidRPr="006F6959">
        <w:rPr>
          <w:rFonts w:ascii="HG丸ｺﾞｼｯｸM-PRO" w:eastAsia="HG丸ｺﾞｼｯｸM-PRO" w:hAnsi="HG丸ｺﾞｼｯｸM-PRO" w:hint="eastAsia"/>
          <w:color w:val="000000" w:themeColor="text1"/>
          <w:szCs w:val="21"/>
        </w:rPr>
        <w:t>精神障害，</w:t>
      </w:r>
      <w:r w:rsidRPr="006F6959">
        <w:rPr>
          <w:rFonts w:ascii="HG丸ｺﾞｼｯｸM-PRO" w:eastAsia="HG丸ｺﾞｼｯｸM-PRO" w:hAnsi="HG丸ｺﾞｼｯｸM-PRO" w:hint="eastAsia"/>
          <w:color w:val="000000" w:themeColor="text1"/>
          <w:szCs w:val="21"/>
        </w:rPr>
        <w:t>発達障害を含む</w:t>
      </w:r>
      <w:r w:rsidR="0030100E">
        <w:rPr>
          <w:rFonts w:ascii="HG丸ｺﾞｼｯｸM-PRO" w:eastAsia="HG丸ｺﾞｼｯｸM-PRO" w:hAnsi="HG丸ｺﾞｼｯｸM-PRO" w:hint="eastAsia"/>
          <w:color w:val="000000" w:themeColor="text1"/>
          <w:szCs w:val="21"/>
        </w:rPr>
        <w:t>全て</w:t>
      </w:r>
      <w:r w:rsidRPr="006F6959">
        <w:rPr>
          <w:rFonts w:ascii="HG丸ｺﾞｼｯｸM-PRO" w:eastAsia="HG丸ｺﾞｼｯｸM-PRO" w:hAnsi="HG丸ｺﾞｼｯｸM-PRO" w:hint="eastAsia"/>
          <w:color w:val="000000" w:themeColor="text1"/>
          <w:szCs w:val="21"/>
        </w:rPr>
        <w:t>の障害者，妊産婦（妊婦，乳幼児連れ，ベビーカー利用者），けが人等が対象になり，対象施設についても</w:t>
      </w:r>
      <w:r w:rsidR="0030100E">
        <w:rPr>
          <w:rFonts w:ascii="HG丸ｺﾞｼｯｸM-PRO" w:eastAsia="HG丸ｺﾞｼｯｸM-PRO" w:hAnsi="HG丸ｺﾞｼｯｸM-PRO" w:hint="eastAsia"/>
          <w:color w:val="000000" w:themeColor="text1"/>
          <w:szCs w:val="21"/>
        </w:rPr>
        <w:t>，</w:t>
      </w:r>
      <w:r w:rsidRPr="006F6959">
        <w:rPr>
          <w:rFonts w:ascii="HG丸ｺﾞｼｯｸM-PRO" w:eastAsia="HG丸ｺﾞｼｯｸM-PRO" w:hAnsi="HG丸ｺﾞｼｯｸM-PRO" w:hint="eastAsia"/>
          <w:color w:val="000000" w:themeColor="text1"/>
          <w:szCs w:val="21"/>
        </w:rPr>
        <w:t>都市公園と路外駐車場が新たに加わるほか，</w:t>
      </w:r>
      <w:r w:rsidR="00300DC0">
        <w:rPr>
          <w:rFonts w:ascii="HG丸ｺﾞｼｯｸM-PRO" w:eastAsia="HG丸ｺﾞｼｯｸM-PRO" w:hAnsi="HG丸ｺﾞｼｯｸM-PRO" w:hint="eastAsia"/>
          <w:color w:val="000000" w:themeColor="text1"/>
          <w:szCs w:val="21"/>
        </w:rPr>
        <w:t>公共</w:t>
      </w:r>
      <w:r w:rsidRPr="006F6959">
        <w:rPr>
          <w:rFonts w:ascii="HG丸ｺﾞｼｯｸM-PRO" w:eastAsia="HG丸ｺﾞｼｯｸM-PRO" w:hAnsi="HG丸ｺﾞｼｯｸM-PRO" w:hint="eastAsia"/>
          <w:color w:val="000000" w:themeColor="text1"/>
          <w:szCs w:val="21"/>
        </w:rPr>
        <w:t>交通機関にタクシーが追加されました。</w:t>
      </w:r>
    </w:p>
    <w:p w:rsidR="0042013D" w:rsidRPr="006E2EDA" w:rsidRDefault="0042013D" w:rsidP="006E2EDA">
      <w:pPr>
        <w:ind w:leftChars="200" w:left="420" w:firstLineChars="100" w:firstLine="210"/>
        <w:rPr>
          <w:rFonts w:ascii="HG丸ｺﾞｼｯｸM-PRO" w:eastAsia="HG丸ｺﾞｼｯｸM-PRO" w:hAnsi="HG丸ｺﾞｼｯｸM-PRO"/>
          <w:dstrike/>
          <w:color w:val="000000" w:themeColor="text1"/>
          <w:szCs w:val="21"/>
        </w:rPr>
      </w:pPr>
      <w:r w:rsidRPr="006F6959">
        <w:rPr>
          <w:rFonts w:ascii="HG丸ｺﾞｼｯｸM-PRO" w:eastAsia="HG丸ｺﾞｼｯｸM-PRO" w:hAnsi="HG丸ｺﾞｼｯｸM-PRO" w:hint="eastAsia"/>
          <w:color w:val="000000" w:themeColor="text1"/>
          <w:szCs w:val="21"/>
        </w:rPr>
        <w:t>また，基本構想の策定に当たり，当事者の参画による利用者視点の反映が義務化されたことに加え，具体的なバリアフリー施策</w:t>
      </w:r>
      <w:r w:rsidR="00DB10E0">
        <w:rPr>
          <w:rFonts w:ascii="HG丸ｺﾞｼｯｸM-PRO" w:eastAsia="HG丸ｺﾞｼｯｸM-PRO" w:hAnsi="HG丸ｺﾞｼｯｸM-PRO" w:hint="eastAsia"/>
          <w:color w:val="000000" w:themeColor="text1"/>
          <w:szCs w:val="21"/>
        </w:rPr>
        <w:t>等</w:t>
      </w:r>
      <w:r w:rsidRPr="006F6959">
        <w:rPr>
          <w:rFonts w:ascii="HG丸ｺﾞｼｯｸM-PRO" w:eastAsia="HG丸ｺﾞｼｯｸM-PRO" w:hAnsi="HG丸ｺﾞｼｯｸM-PRO" w:hint="eastAsia"/>
          <w:color w:val="000000" w:themeColor="text1"/>
          <w:szCs w:val="21"/>
        </w:rPr>
        <w:t>の内容について，高齢者，障害者</w:t>
      </w:r>
      <w:r w:rsidR="00DB10E0">
        <w:rPr>
          <w:rFonts w:ascii="HG丸ｺﾞｼｯｸM-PRO" w:eastAsia="HG丸ｺﾞｼｯｸM-PRO" w:hAnsi="HG丸ｺﾞｼｯｸM-PRO" w:hint="eastAsia"/>
          <w:color w:val="000000" w:themeColor="text1"/>
          <w:szCs w:val="21"/>
        </w:rPr>
        <w:t>等の</w:t>
      </w:r>
      <w:r w:rsidRPr="006F6959">
        <w:rPr>
          <w:rFonts w:ascii="HG丸ｺﾞｼｯｸM-PRO" w:eastAsia="HG丸ｺﾞｼｯｸM-PRO" w:hAnsi="HG丸ｺﾞｼｯｸM-PRO" w:hint="eastAsia"/>
          <w:color w:val="000000" w:themeColor="text1"/>
          <w:szCs w:val="21"/>
        </w:rPr>
        <w:t>当事者参加のもとで検証を行い，その結果に基づいて</w:t>
      </w:r>
      <w:r w:rsidR="0030100E">
        <w:rPr>
          <w:rFonts w:ascii="HG丸ｺﾞｼｯｸM-PRO" w:eastAsia="HG丸ｺﾞｼｯｸM-PRO" w:hAnsi="HG丸ｺﾞｼｯｸM-PRO" w:hint="eastAsia"/>
          <w:color w:val="000000" w:themeColor="text1"/>
          <w:szCs w:val="21"/>
        </w:rPr>
        <w:t>，</w:t>
      </w:r>
      <w:r w:rsidRPr="006F6959">
        <w:rPr>
          <w:rFonts w:ascii="HG丸ｺﾞｼｯｸM-PRO" w:eastAsia="HG丸ｺﾞｼｯｸM-PRO" w:hAnsi="HG丸ｺﾞｼｯｸM-PRO" w:hint="eastAsia"/>
          <w:color w:val="000000" w:themeColor="text1"/>
          <w:szCs w:val="21"/>
        </w:rPr>
        <w:t>新たな施策や措置を講じること</w:t>
      </w:r>
      <w:r w:rsidR="0030100E">
        <w:rPr>
          <w:rFonts w:ascii="HG丸ｺﾞｼｯｸM-PRO" w:eastAsia="HG丸ｺﾞｼｯｸM-PRO" w:hAnsi="HG丸ｺﾞｼｯｸM-PRO" w:hint="eastAsia"/>
          <w:color w:val="000000" w:themeColor="text1"/>
          <w:szCs w:val="21"/>
        </w:rPr>
        <w:t>によって，段階的・継続的な発展を図っていく</w:t>
      </w:r>
      <w:r w:rsidR="00F25C75">
        <w:rPr>
          <w:rFonts w:ascii="HG丸ｺﾞｼｯｸM-PRO" w:eastAsia="HG丸ｺﾞｼｯｸM-PRO" w:hAnsi="HG丸ｺﾞｼｯｸM-PRO" w:hint="eastAsia"/>
          <w:color w:val="000000" w:themeColor="text1"/>
          <w:szCs w:val="21"/>
        </w:rPr>
        <w:t>，スパイラルアップ</w:t>
      </w:r>
      <w:r w:rsidR="0030100E">
        <w:rPr>
          <w:rFonts w:ascii="HG丸ｺﾞｼｯｸM-PRO" w:eastAsia="HG丸ｺﾞｼｯｸM-PRO" w:hAnsi="HG丸ｺﾞｼｯｸM-PRO" w:hint="eastAsia"/>
          <w:color w:val="000000" w:themeColor="text1"/>
          <w:szCs w:val="21"/>
        </w:rPr>
        <w:t>を</w:t>
      </w:r>
      <w:r w:rsidRPr="006F6959">
        <w:rPr>
          <w:rFonts w:ascii="HG丸ｺﾞｼｯｸM-PRO" w:eastAsia="HG丸ｺﾞｼｯｸM-PRO" w:hAnsi="HG丸ｺﾞｼｯｸM-PRO" w:hint="eastAsia"/>
          <w:color w:val="000000" w:themeColor="text1"/>
          <w:szCs w:val="21"/>
        </w:rPr>
        <w:t>導入</w:t>
      </w:r>
      <w:r w:rsidR="0030100E">
        <w:rPr>
          <w:rFonts w:ascii="HG丸ｺﾞｼｯｸM-PRO" w:eastAsia="HG丸ｺﾞｼｯｸM-PRO" w:hAnsi="HG丸ｺﾞｼｯｸM-PRO" w:hint="eastAsia"/>
          <w:color w:val="000000" w:themeColor="text1"/>
          <w:szCs w:val="21"/>
        </w:rPr>
        <w:t>するとともに</w:t>
      </w:r>
      <w:r w:rsidRPr="006F6959">
        <w:rPr>
          <w:rFonts w:ascii="HG丸ｺﾞｼｯｸM-PRO" w:eastAsia="HG丸ｺﾞｼｯｸM-PRO" w:hAnsi="HG丸ｺﾞｼｯｸM-PRO" w:hint="eastAsia"/>
          <w:color w:val="000000" w:themeColor="text1"/>
          <w:szCs w:val="21"/>
        </w:rPr>
        <w:t>，ソフト施策の充実</w:t>
      </w:r>
      <w:r w:rsidR="0030100E">
        <w:rPr>
          <w:rFonts w:ascii="HG丸ｺﾞｼｯｸM-PRO" w:eastAsia="HG丸ｺﾞｼｯｸM-PRO" w:hAnsi="HG丸ｺﾞｼｯｸM-PRO" w:hint="eastAsia"/>
          <w:color w:val="000000" w:themeColor="text1"/>
          <w:szCs w:val="21"/>
        </w:rPr>
        <w:t>として，</w:t>
      </w:r>
      <w:r w:rsidR="00F25C75">
        <w:rPr>
          <w:rFonts w:ascii="HG丸ｺﾞｼｯｸM-PRO" w:eastAsia="HG丸ｺﾞｼｯｸM-PRO" w:hAnsi="HG丸ｺﾞｼｯｸM-PRO" w:hint="eastAsia"/>
          <w:color w:val="000000" w:themeColor="text1"/>
          <w:szCs w:val="21"/>
        </w:rPr>
        <w:t>心のバリアフリー</w:t>
      </w:r>
      <w:r w:rsidRPr="006F6959">
        <w:rPr>
          <w:rFonts w:ascii="HG丸ｺﾞｼｯｸM-PRO" w:eastAsia="HG丸ｺﾞｼｯｸM-PRO" w:hAnsi="HG丸ｺﾞｼｯｸM-PRO" w:hint="eastAsia"/>
          <w:color w:val="000000" w:themeColor="text1"/>
          <w:szCs w:val="21"/>
        </w:rPr>
        <w:t>の促進に関する内容が新たに盛り込まれました。</w:t>
      </w:r>
    </w:p>
    <w:p w:rsidR="00C96E60" w:rsidRDefault="00C96E60" w:rsidP="00EA0A19">
      <w:pPr>
        <w:ind w:leftChars="233" w:left="489" w:firstLineChars="100" w:firstLine="210"/>
        <w:rPr>
          <w:rFonts w:ascii="HG丸ｺﾞｼｯｸM-PRO" w:eastAsia="HG丸ｺﾞｼｯｸM-PRO" w:hAnsi="HG丸ｺﾞｼｯｸM-PRO"/>
          <w:color w:val="000000" w:themeColor="text1"/>
          <w:szCs w:val="21"/>
        </w:rPr>
      </w:pPr>
    </w:p>
    <w:p w:rsidR="00C96E60" w:rsidRPr="006F6959" w:rsidRDefault="005C4A07" w:rsidP="005C4A07">
      <w:pPr>
        <w:pStyle w:val="ab"/>
        <w:rPr>
          <w:rFonts w:hAnsi="HG丸ｺﾞｼｯｸM-PRO"/>
          <w:color w:val="000000" w:themeColor="text1"/>
        </w:rPr>
      </w:pPr>
      <w:r>
        <w:rPr>
          <w:rFonts w:hint="eastAsia"/>
        </w:rPr>
        <w:t xml:space="preserve">表 </w:t>
      </w:r>
      <w:r w:rsidR="005160E7">
        <w:fldChar w:fldCharType="begin"/>
      </w:r>
      <w:r w:rsidR="005160E7">
        <w:instrText xml:space="preserve"> </w:instrText>
      </w:r>
      <w:r w:rsidR="005160E7">
        <w:rPr>
          <w:rFonts w:hint="eastAsia"/>
        </w:rPr>
        <w:instrText>STYLEREF 1 \s</w:instrText>
      </w:r>
      <w:r w:rsidR="005160E7">
        <w:instrText xml:space="preserve"> </w:instrText>
      </w:r>
      <w:r w:rsidR="005160E7">
        <w:fldChar w:fldCharType="separate"/>
      </w:r>
      <w:r w:rsidR="002633D0">
        <w:rPr>
          <w:rFonts w:hint="eastAsia"/>
          <w:noProof/>
        </w:rPr>
        <w:t>１</w:t>
      </w:r>
      <w:r w:rsidR="005160E7">
        <w:fldChar w:fldCharType="end"/>
      </w:r>
      <w:r w:rsidR="005160E7">
        <w:noBreakHyphen/>
      </w:r>
      <w:r w:rsidR="005160E7">
        <w:fldChar w:fldCharType="begin"/>
      </w:r>
      <w:r w:rsidR="005160E7">
        <w:instrText xml:space="preserve"> </w:instrText>
      </w:r>
      <w:r w:rsidR="005160E7">
        <w:rPr>
          <w:rFonts w:hint="eastAsia"/>
        </w:rPr>
        <w:instrText>SEQ 表 \* DBCHAR \s 1</w:instrText>
      </w:r>
      <w:r w:rsidR="005160E7">
        <w:instrText xml:space="preserve"> </w:instrText>
      </w:r>
      <w:r w:rsidR="005160E7">
        <w:fldChar w:fldCharType="separate"/>
      </w:r>
      <w:r w:rsidR="002633D0">
        <w:rPr>
          <w:rFonts w:hint="eastAsia"/>
          <w:noProof/>
        </w:rPr>
        <w:t>１</w:t>
      </w:r>
      <w:r w:rsidR="005160E7">
        <w:fldChar w:fldCharType="end"/>
      </w:r>
      <w:r w:rsidR="00953C1B">
        <w:rPr>
          <w:rFonts w:hint="eastAsia"/>
        </w:rPr>
        <w:t xml:space="preserve">　</w:t>
      </w:r>
      <w:r w:rsidRPr="00892DD5">
        <w:rPr>
          <w:rFonts w:hint="eastAsia"/>
        </w:rPr>
        <w:t>バリアフリー法に</w:t>
      </w:r>
      <w:r w:rsidR="00300DC0" w:rsidRPr="00300DC0">
        <w:rPr>
          <w:rFonts w:hint="eastAsia"/>
        </w:rPr>
        <w:t>新たに盛り込まれた主な内容</w:t>
      </w:r>
    </w:p>
    <w:tbl>
      <w:tblPr>
        <w:tblStyle w:val="a9"/>
        <w:tblpPr w:leftFromText="142" w:rightFromText="142" w:vertAnchor="text" w:horzAnchor="margin" w:tblpX="108" w:tblpY="50"/>
        <w:tblW w:w="0" w:type="auto"/>
        <w:tblLook w:val="04A0" w:firstRow="1" w:lastRow="0" w:firstColumn="1" w:lastColumn="0" w:noHBand="0" w:noVBand="1"/>
      </w:tblPr>
      <w:tblGrid>
        <w:gridCol w:w="2201"/>
        <w:gridCol w:w="6412"/>
      </w:tblGrid>
      <w:tr w:rsidR="00C373F6" w:rsidRPr="006F6959" w:rsidTr="00BD7831">
        <w:tc>
          <w:tcPr>
            <w:tcW w:w="2201" w:type="dxa"/>
            <w:tcBorders>
              <w:bottom w:val="single" w:sz="4" w:space="0" w:color="auto"/>
            </w:tcBorders>
            <w:shd w:val="clear" w:color="auto" w:fill="FDE9D9" w:themeFill="accent6" w:themeFillTint="33"/>
            <w:vAlign w:val="center"/>
          </w:tcPr>
          <w:p w:rsidR="00C373F6" w:rsidRPr="00D02C30" w:rsidRDefault="00C373F6" w:rsidP="005F6113">
            <w:pPr>
              <w:jc w:val="center"/>
              <w:rPr>
                <w:rFonts w:ascii="HG丸ｺﾞｼｯｸM-PRO" w:eastAsia="HG丸ｺﾞｼｯｸM-PRO" w:hAnsi="HG丸ｺﾞｼｯｸM-PRO"/>
                <w:b/>
                <w:color w:val="000000" w:themeColor="text1"/>
                <w:szCs w:val="21"/>
              </w:rPr>
            </w:pPr>
            <w:r w:rsidRPr="00D02C30">
              <w:rPr>
                <w:rFonts w:ascii="HG丸ｺﾞｼｯｸM-PRO" w:eastAsia="HG丸ｺﾞｼｯｸM-PRO" w:hAnsi="HG丸ｺﾞｼｯｸM-PRO" w:hint="eastAsia"/>
                <w:b/>
                <w:color w:val="000000" w:themeColor="text1"/>
                <w:szCs w:val="21"/>
              </w:rPr>
              <w:t>項目</w:t>
            </w:r>
          </w:p>
        </w:tc>
        <w:tc>
          <w:tcPr>
            <w:tcW w:w="6412" w:type="dxa"/>
            <w:shd w:val="clear" w:color="auto" w:fill="FDE9D9" w:themeFill="accent6" w:themeFillTint="33"/>
            <w:vAlign w:val="center"/>
          </w:tcPr>
          <w:p w:rsidR="00C373F6" w:rsidRPr="00D02C30" w:rsidRDefault="00364C0E" w:rsidP="005F6113">
            <w:pPr>
              <w:jc w:val="cente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追加された</w:t>
            </w:r>
            <w:r w:rsidR="00C373F6" w:rsidRPr="00D02C30">
              <w:rPr>
                <w:rFonts w:ascii="HG丸ｺﾞｼｯｸM-PRO" w:eastAsia="HG丸ｺﾞｼｯｸM-PRO" w:hAnsi="HG丸ｺﾞｼｯｸM-PRO" w:hint="eastAsia"/>
                <w:b/>
                <w:color w:val="000000" w:themeColor="text1"/>
                <w:szCs w:val="21"/>
              </w:rPr>
              <w:t>内容</w:t>
            </w:r>
            <w:r>
              <w:rPr>
                <w:rFonts w:ascii="HG丸ｺﾞｼｯｸM-PRO" w:eastAsia="HG丸ｺﾞｼｯｸM-PRO" w:hAnsi="HG丸ｺﾞｼｯｸM-PRO" w:hint="eastAsia"/>
                <w:b/>
                <w:color w:val="000000" w:themeColor="text1"/>
                <w:szCs w:val="21"/>
              </w:rPr>
              <w:t>等</w:t>
            </w:r>
          </w:p>
        </w:tc>
      </w:tr>
      <w:tr w:rsidR="00C373F6" w:rsidRPr="006F6959" w:rsidTr="00BD7831">
        <w:tc>
          <w:tcPr>
            <w:tcW w:w="2201" w:type="dxa"/>
            <w:shd w:val="clear" w:color="auto" w:fill="FDE9D9" w:themeFill="accent6" w:themeFillTint="33"/>
            <w:vAlign w:val="center"/>
          </w:tcPr>
          <w:p w:rsidR="00C373F6" w:rsidRPr="00D02C30" w:rsidRDefault="00300DC0" w:rsidP="005F6113">
            <w:pPr>
              <w:rPr>
                <w:rFonts w:ascii="HG丸ｺﾞｼｯｸM-PRO" w:eastAsia="HG丸ｺﾞｼｯｸM-PRO" w:hAnsi="HG丸ｺﾞｼｯｸM-PRO"/>
                <w:b/>
                <w:color w:val="000000" w:themeColor="text1"/>
                <w:szCs w:val="21"/>
              </w:rPr>
            </w:pPr>
            <w:r w:rsidRPr="00D02C30">
              <w:rPr>
                <w:rFonts w:ascii="HG丸ｺﾞｼｯｸM-PRO" w:eastAsia="HG丸ｺﾞｼｯｸM-PRO" w:hAnsi="HG丸ｺﾞｼｯｸM-PRO" w:hint="eastAsia"/>
                <w:b/>
                <w:color w:val="000000" w:themeColor="text1"/>
                <w:szCs w:val="21"/>
              </w:rPr>
              <w:t>対象者</w:t>
            </w:r>
          </w:p>
        </w:tc>
        <w:tc>
          <w:tcPr>
            <w:tcW w:w="6412" w:type="dxa"/>
            <w:vAlign w:val="center"/>
          </w:tcPr>
          <w:p w:rsidR="00C373F6" w:rsidRPr="006F6959" w:rsidRDefault="00C373F6" w:rsidP="00530238">
            <w:pPr>
              <w:ind w:left="210" w:hangingChars="100" w:hanging="210"/>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・身体障害者</w:t>
            </w:r>
            <w:r w:rsidR="00C90D80" w:rsidRPr="006F6959">
              <w:rPr>
                <w:rFonts w:ascii="HG丸ｺﾞｼｯｸM-PRO" w:eastAsia="HG丸ｺﾞｼｯｸM-PRO" w:hAnsi="HG丸ｺﾞｼｯｸM-PRO" w:hint="eastAsia"/>
                <w:color w:val="000000" w:themeColor="text1"/>
                <w:szCs w:val="21"/>
              </w:rPr>
              <w:t>に加え</w:t>
            </w:r>
            <w:r w:rsidRPr="006F6959">
              <w:rPr>
                <w:rFonts w:ascii="HG丸ｺﾞｼｯｸM-PRO" w:eastAsia="HG丸ｺﾞｼｯｸM-PRO" w:hAnsi="HG丸ｺﾞｼｯｸM-PRO" w:hint="eastAsia"/>
                <w:color w:val="000000" w:themeColor="text1"/>
                <w:szCs w:val="21"/>
              </w:rPr>
              <w:t>，知的障害，精神障害，発達障害を含む</w:t>
            </w:r>
            <w:r w:rsidR="0030100E">
              <w:rPr>
                <w:rFonts w:ascii="HG丸ｺﾞｼｯｸM-PRO" w:eastAsia="HG丸ｺﾞｼｯｸM-PRO" w:hAnsi="HG丸ｺﾞｼｯｸM-PRO" w:hint="eastAsia"/>
                <w:color w:val="000000" w:themeColor="text1"/>
                <w:szCs w:val="21"/>
              </w:rPr>
              <w:t>全て</w:t>
            </w:r>
            <w:r w:rsidRPr="006F6959">
              <w:rPr>
                <w:rFonts w:ascii="HG丸ｺﾞｼｯｸM-PRO" w:eastAsia="HG丸ｺﾞｼｯｸM-PRO" w:hAnsi="HG丸ｺﾞｼｯｸM-PRO" w:hint="eastAsia"/>
                <w:color w:val="000000" w:themeColor="text1"/>
                <w:szCs w:val="21"/>
              </w:rPr>
              <w:t>の障害者</w:t>
            </w:r>
            <w:r w:rsidR="00300DC0">
              <w:rPr>
                <w:rFonts w:ascii="HG丸ｺﾞｼｯｸM-PRO" w:eastAsia="HG丸ｺﾞｼｯｸM-PRO" w:hAnsi="HG丸ｺﾞｼｯｸM-PRO" w:hint="eastAsia"/>
                <w:color w:val="000000" w:themeColor="text1"/>
                <w:szCs w:val="21"/>
              </w:rPr>
              <w:t>に拡充</w:t>
            </w:r>
          </w:p>
          <w:p w:rsidR="00C373F6" w:rsidRPr="006F6959" w:rsidRDefault="00C373F6" w:rsidP="00F4624E">
            <w:pPr>
              <w:ind w:left="210" w:hangingChars="100" w:hanging="210"/>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・妊産婦（妊婦，乳幼児連れ，ベビーカー利用者），けが人</w:t>
            </w:r>
            <w:r w:rsidR="00300DC0">
              <w:rPr>
                <w:rFonts w:ascii="HG丸ｺﾞｼｯｸM-PRO" w:eastAsia="HG丸ｺﾞｼｯｸM-PRO" w:hAnsi="HG丸ｺﾞｼｯｸM-PRO" w:hint="eastAsia"/>
                <w:color w:val="000000" w:themeColor="text1"/>
                <w:szCs w:val="21"/>
              </w:rPr>
              <w:t>を追加</w:t>
            </w:r>
          </w:p>
        </w:tc>
      </w:tr>
      <w:tr w:rsidR="00C373F6" w:rsidRPr="006F6959" w:rsidTr="00BD7831">
        <w:trPr>
          <w:trHeight w:val="659"/>
        </w:trPr>
        <w:tc>
          <w:tcPr>
            <w:tcW w:w="2201" w:type="dxa"/>
            <w:shd w:val="clear" w:color="auto" w:fill="FDE9D9" w:themeFill="accent6" w:themeFillTint="33"/>
            <w:vAlign w:val="center"/>
          </w:tcPr>
          <w:p w:rsidR="00C373F6" w:rsidRPr="00D02C30" w:rsidRDefault="00300DC0" w:rsidP="00530238">
            <w:pPr>
              <w:rPr>
                <w:rFonts w:ascii="HG丸ｺﾞｼｯｸM-PRO" w:eastAsia="HG丸ｺﾞｼｯｸM-PRO" w:hAnsi="HG丸ｺﾞｼｯｸM-PRO"/>
                <w:b/>
                <w:color w:val="000000" w:themeColor="text1"/>
                <w:szCs w:val="21"/>
              </w:rPr>
            </w:pPr>
            <w:r w:rsidRPr="00D02C30">
              <w:rPr>
                <w:rFonts w:ascii="HG丸ｺﾞｼｯｸM-PRO" w:eastAsia="HG丸ｺﾞｼｯｸM-PRO" w:hAnsi="HG丸ｺﾞｼｯｸM-PRO" w:hint="eastAsia"/>
                <w:b/>
                <w:color w:val="000000" w:themeColor="text1"/>
                <w:szCs w:val="21"/>
              </w:rPr>
              <w:t>対象施設等</w:t>
            </w:r>
          </w:p>
        </w:tc>
        <w:tc>
          <w:tcPr>
            <w:tcW w:w="6412" w:type="dxa"/>
            <w:vAlign w:val="center"/>
          </w:tcPr>
          <w:p w:rsidR="00300DC0" w:rsidRDefault="00C373F6" w:rsidP="00530238">
            <w:pPr>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・都市公園，路外駐車場</w:t>
            </w:r>
            <w:r w:rsidR="00300DC0">
              <w:rPr>
                <w:rFonts w:ascii="HG丸ｺﾞｼｯｸM-PRO" w:eastAsia="HG丸ｺﾞｼｯｸM-PRO" w:hAnsi="HG丸ｺﾞｼｯｸM-PRO" w:hint="eastAsia"/>
                <w:color w:val="000000" w:themeColor="text1"/>
                <w:szCs w:val="21"/>
              </w:rPr>
              <w:t>を追加</w:t>
            </w:r>
          </w:p>
          <w:p w:rsidR="00C373F6" w:rsidRPr="006F6959" w:rsidRDefault="00300DC0" w:rsidP="00300DC0">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・公共交通機関に</w:t>
            </w:r>
            <w:r w:rsidR="00C373F6" w:rsidRPr="006F6959">
              <w:rPr>
                <w:rFonts w:ascii="HG丸ｺﾞｼｯｸM-PRO" w:eastAsia="HG丸ｺﾞｼｯｸM-PRO" w:hAnsi="HG丸ｺﾞｼｯｸM-PRO" w:hint="eastAsia"/>
                <w:color w:val="000000" w:themeColor="text1"/>
                <w:szCs w:val="21"/>
              </w:rPr>
              <w:t>タクシー</w:t>
            </w:r>
            <w:r>
              <w:rPr>
                <w:rFonts w:ascii="HG丸ｺﾞｼｯｸM-PRO" w:eastAsia="HG丸ｺﾞｼｯｸM-PRO" w:hAnsi="HG丸ｺﾞｼｯｸM-PRO" w:hint="eastAsia"/>
                <w:color w:val="000000" w:themeColor="text1"/>
                <w:szCs w:val="21"/>
              </w:rPr>
              <w:t>を</w:t>
            </w:r>
            <w:r w:rsidR="00C373F6" w:rsidRPr="006F6959">
              <w:rPr>
                <w:rFonts w:ascii="HG丸ｺﾞｼｯｸM-PRO" w:eastAsia="HG丸ｺﾞｼｯｸM-PRO" w:hAnsi="HG丸ｺﾞｼｯｸM-PRO" w:hint="eastAsia"/>
                <w:color w:val="000000" w:themeColor="text1"/>
                <w:szCs w:val="21"/>
              </w:rPr>
              <w:t>追加</w:t>
            </w:r>
          </w:p>
        </w:tc>
      </w:tr>
      <w:tr w:rsidR="00C373F6" w:rsidRPr="006F6959" w:rsidTr="00300DC0">
        <w:trPr>
          <w:trHeight w:val="641"/>
        </w:trPr>
        <w:tc>
          <w:tcPr>
            <w:tcW w:w="2201" w:type="dxa"/>
            <w:shd w:val="clear" w:color="auto" w:fill="FDE9D9" w:themeFill="accent6" w:themeFillTint="33"/>
            <w:vAlign w:val="center"/>
          </w:tcPr>
          <w:p w:rsidR="00C373F6" w:rsidRPr="00D02C30" w:rsidRDefault="00300DC0" w:rsidP="00530238">
            <w:pPr>
              <w:rPr>
                <w:rFonts w:ascii="HG丸ｺﾞｼｯｸM-PRO" w:eastAsia="HG丸ｺﾞｼｯｸM-PRO" w:hAnsi="HG丸ｺﾞｼｯｸM-PRO"/>
                <w:b/>
                <w:color w:val="000000" w:themeColor="text1"/>
                <w:szCs w:val="21"/>
              </w:rPr>
            </w:pPr>
            <w:r w:rsidRPr="00D02C30">
              <w:rPr>
                <w:rFonts w:ascii="HG丸ｺﾞｼｯｸM-PRO" w:eastAsia="HG丸ｺﾞｼｯｸM-PRO" w:hAnsi="HG丸ｺﾞｼｯｸM-PRO" w:hint="eastAsia"/>
                <w:b/>
                <w:color w:val="000000" w:themeColor="text1"/>
                <w:szCs w:val="21"/>
              </w:rPr>
              <w:t>重点整備地区</w:t>
            </w:r>
          </w:p>
        </w:tc>
        <w:tc>
          <w:tcPr>
            <w:tcW w:w="6412" w:type="dxa"/>
            <w:vAlign w:val="center"/>
          </w:tcPr>
          <w:p w:rsidR="00C373F6" w:rsidRPr="006F6959" w:rsidRDefault="00300DC0" w:rsidP="00F4624E">
            <w:pPr>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00C373F6" w:rsidRPr="006F6959">
              <w:rPr>
                <w:rFonts w:ascii="HG丸ｺﾞｼｯｸM-PRO" w:eastAsia="HG丸ｺﾞｼｯｸM-PRO" w:hAnsi="HG丸ｺﾞｼｯｸM-PRO" w:hint="eastAsia"/>
                <w:color w:val="000000" w:themeColor="text1"/>
                <w:szCs w:val="21"/>
              </w:rPr>
              <w:t>旅客施設を含まない地域まで拡充</w:t>
            </w:r>
            <w:r w:rsidR="00953C1B">
              <w:rPr>
                <w:rFonts w:ascii="HG丸ｺﾞｼｯｸM-PRO" w:eastAsia="HG丸ｺﾞｼｯｸM-PRO" w:hAnsi="HG丸ｺﾞｼｯｸM-PRO" w:hint="eastAsia"/>
                <w:color w:val="000000" w:themeColor="text1"/>
                <w:szCs w:val="21"/>
              </w:rPr>
              <w:t>可</w:t>
            </w:r>
          </w:p>
        </w:tc>
      </w:tr>
      <w:tr w:rsidR="00C373F6" w:rsidRPr="006F6959" w:rsidTr="00BD7831">
        <w:tc>
          <w:tcPr>
            <w:tcW w:w="2201" w:type="dxa"/>
            <w:shd w:val="clear" w:color="auto" w:fill="FDE9D9" w:themeFill="accent6" w:themeFillTint="33"/>
            <w:vAlign w:val="center"/>
          </w:tcPr>
          <w:p w:rsidR="00C373F6" w:rsidRPr="00D02C30" w:rsidRDefault="00300DC0" w:rsidP="00530238">
            <w:pPr>
              <w:rPr>
                <w:rFonts w:ascii="HG丸ｺﾞｼｯｸM-PRO" w:eastAsia="HG丸ｺﾞｼｯｸM-PRO" w:hAnsi="HG丸ｺﾞｼｯｸM-PRO"/>
                <w:b/>
                <w:color w:val="000000" w:themeColor="text1"/>
                <w:szCs w:val="21"/>
              </w:rPr>
            </w:pPr>
            <w:r w:rsidRPr="00D02C30">
              <w:rPr>
                <w:rFonts w:ascii="HG丸ｺﾞｼｯｸM-PRO" w:eastAsia="HG丸ｺﾞｼｯｸM-PRO" w:hAnsi="HG丸ｺﾞｼｯｸM-PRO" w:hint="eastAsia"/>
                <w:b/>
                <w:color w:val="000000" w:themeColor="text1"/>
                <w:szCs w:val="21"/>
              </w:rPr>
              <w:t>基本構想の策定体制</w:t>
            </w:r>
          </w:p>
        </w:tc>
        <w:tc>
          <w:tcPr>
            <w:tcW w:w="6412" w:type="dxa"/>
            <w:vAlign w:val="center"/>
          </w:tcPr>
          <w:p w:rsidR="00C373F6" w:rsidRPr="006F6959" w:rsidRDefault="00C373F6" w:rsidP="00530238">
            <w:pPr>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・基本構想策定時の協議会制度を義務化</w:t>
            </w:r>
          </w:p>
          <w:p w:rsidR="00C373F6" w:rsidRPr="006F6959" w:rsidRDefault="00C373F6" w:rsidP="00530238">
            <w:pPr>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・住民</w:t>
            </w:r>
            <w:r w:rsidR="00DB10E0">
              <w:rPr>
                <w:rFonts w:ascii="HG丸ｺﾞｼｯｸM-PRO" w:eastAsia="HG丸ｺﾞｼｯｸM-PRO" w:hAnsi="HG丸ｺﾞｼｯｸM-PRO" w:hint="eastAsia"/>
                <w:color w:val="000000" w:themeColor="text1"/>
                <w:szCs w:val="21"/>
              </w:rPr>
              <w:t>等</w:t>
            </w:r>
            <w:r w:rsidRPr="006F6959">
              <w:rPr>
                <w:rFonts w:ascii="HG丸ｺﾞｼｯｸM-PRO" w:eastAsia="HG丸ｺﾞｼｯｸM-PRO" w:hAnsi="HG丸ｺﾞｼｯｸM-PRO" w:hint="eastAsia"/>
                <w:color w:val="000000" w:themeColor="text1"/>
                <w:szCs w:val="21"/>
              </w:rPr>
              <w:t>からの基本構想作成提案制度を創設</w:t>
            </w:r>
          </w:p>
        </w:tc>
      </w:tr>
      <w:tr w:rsidR="0052438C" w:rsidRPr="006F6959" w:rsidTr="00BD7831">
        <w:tc>
          <w:tcPr>
            <w:tcW w:w="2201" w:type="dxa"/>
            <w:shd w:val="clear" w:color="auto" w:fill="FDE9D9" w:themeFill="accent6" w:themeFillTint="33"/>
            <w:vAlign w:val="center"/>
          </w:tcPr>
          <w:p w:rsidR="0052438C" w:rsidRPr="00D02C30" w:rsidRDefault="0052438C" w:rsidP="0052438C">
            <w:pPr>
              <w:rPr>
                <w:rFonts w:ascii="HG丸ｺﾞｼｯｸM-PRO" w:eastAsia="HG丸ｺﾞｼｯｸM-PRO" w:hAnsi="HG丸ｺﾞｼｯｸM-PRO"/>
                <w:b/>
                <w:color w:val="000000" w:themeColor="text1"/>
                <w:szCs w:val="21"/>
              </w:rPr>
            </w:pPr>
            <w:r w:rsidRPr="00D02C30">
              <w:rPr>
                <w:rFonts w:ascii="HG丸ｺﾞｼｯｸM-PRO" w:eastAsia="HG丸ｺﾞｼｯｸM-PRO" w:hAnsi="HG丸ｺﾞｼｯｸM-PRO" w:hint="eastAsia"/>
                <w:b/>
                <w:color w:val="000000" w:themeColor="text1"/>
                <w:szCs w:val="21"/>
              </w:rPr>
              <w:t>基本構想の推進体制</w:t>
            </w:r>
          </w:p>
        </w:tc>
        <w:tc>
          <w:tcPr>
            <w:tcW w:w="6412" w:type="dxa"/>
            <w:vAlign w:val="center"/>
          </w:tcPr>
          <w:p w:rsidR="006E2EDA" w:rsidRDefault="0052438C" w:rsidP="0052438C">
            <w:pPr>
              <w:ind w:left="210" w:hangingChars="100" w:hanging="210"/>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w:t>
            </w:r>
            <w:r w:rsidR="00F25C75">
              <w:rPr>
                <w:rFonts w:ascii="HG丸ｺﾞｼｯｸM-PRO" w:eastAsia="HG丸ｺﾞｼｯｸM-PRO" w:hAnsi="HG丸ｺﾞｼｯｸM-PRO" w:hint="eastAsia"/>
                <w:color w:val="000000" w:themeColor="text1"/>
                <w:szCs w:val="21"/>
              </w:rPr>
              <w:t>関係者と協力してバリアフリー施策の段階的・継続的な発展を</w:t>
            </w:r>
          </w:p>
          <w:p w:rsidR="0052438C" w:rsidRPr="006F6959" w:rsidRDefault="00F25C75" w:rsidP="006E2EDA">
            <w:pPr>
              <w:ind w:leftChars="100" w:left="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目指す，スパイラルアップ</w:t>
            </w:r>
            <w:r w:rsidR="0052438C" w:rsidRPr="006F6959">
              <w:rPr>
                <w:rFonts w:ascii="HG丸ｺﾞｼｯｸM-PRO" w:eastAsia="HG丸ｺﾞｼｯｸM-PRO" w:hAnsi="HG丸ｺﾞｼｯｸM-PRO" w:hint="eastAsia"/>
                <w:color w:val="000000" w:themeColor="text1"/>
                <w:szCs w:val="21"/>
              </w:rPr>
              <w:t>を導入</w:t>
            </w:r>
          </w:p>
        </w:tc>
      </w:tr>
      <w:tr w:rsidR="00C373F6" w:rsidRPr="006F6959" w:rsidTr="00BD7831">
        <w:tc>
          <w:tcPr>
            <w:tcW w:w="2201" w:type="dxa"/>
            <w:shd w:val="clear" w:color="auto" w:fill="FDE9D9" w:themeFill="accent6" w:themeFillTint="33"/>
            <w:vAlign w:val="center"/>
          </w:tcPr>
          <w:p w:rsidR="00C373F6" w:rsidRPr="00D02C30" w:rsidRDefault="00300DC0" w:rsidP="00530238">
            <w:pPr>
              <w:rPr>
                <w:rFonts w:ascii="HG丸ｺﾞｼｯｸM-PRO" w:eastAsia="HG丸ｺﾞｼｯｸM-PRO" w:hAnsi="HG丸ｺﾞｼｯｸM-PRO"/>
                <w:b/>
                <w:color w:val="000000" w:themeColor="text1"/>
                <w:szCs w:val="21"/>
              </w:rPr>
            </w:pPr>
            <w:r w:rsidRPr="00D02C30">
              <w:rPr>
                <w:rFonts w:ascii="HG丸ｺﾞｼｯｸM-PRO" w:eastAsia="HG丸ｺﾞｼｯｸM-PRO" w:hAnsi="HG丸ｺﾞｼｯｸM-PRO" w:hint="eastAsia"/>
                <w:b/>
                <w:color w:val="000000" w:themeColor="text1"/>
                <w:szCs w:val="21"/>
              </w:rPr>
              <w:t>ソフト施策</w:t>
            </w:r>
          </w:p>
        </w:tc>
        <w:tc>
          <w:tcPr>
            <w:tcW w:w="6412" w:type="dxa"/>
            <w:vAlign w:val="center"/>
          </w:tcPr>
          <w:p w:rsidR="006E2EDA" w:rsidRDefault="00C373F6" w:rsidP="00953C1B">
            <w:pPr>
              <w:ind w:left="210" w:hangingChars="100" w:hanging="210"/>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・国民一人</w:t>
            </w:r>
            <w:r w:rsidR="0030100E">
              <w:rPr>
                <w:rFonts w:ascii="HG丸ｺﾞｼｯｸM-PRO" w:eastAsia="HG丸ｺﾞｼｯｸM-PRO" w:hAnsi="HG丸ｺﾞｼｯｸM-PRO" w:hint="eastAsia"/>
                <w:color w:val="000000" w:themeColor="text1"/>
                <w:szCs w:val="21"/>
              </w:rPr>
              <w:t>一人</w:t>
            </w:r>
            <w:r w:rsidRPr="006F6959">
              <w:rPr>
                <w:rFonts w:ascii="HG丸ｺﾞｼｯｸM-PRO" w:eastAsia="HG丸ｺﾞｼｯｸM-PRO" w:hAnsi="HG丸ｺﾞｼｯｸM-PRO" w:hint="eastAsia"/>
                <w:color w:val="000000" w:themeColor="text1"/>
                <w:szCs w:val="21"/>
              </w:rPr>
              <w:t>がバリア</w:t>
            </w:r>
            <w:r w:rsidR="00F25C75">
              <w:rPr>
                <w:rFonts w:ascii="HG丸ｺﾞｼｯｸM-PRO" w:eastAsia="HG丸ｺﾞｼｯｸM-PRO" w:hAnsi="HG丸ｺﾞｼｯｸM-PRO" w:hint="eastAsia"/>
                <w:color w:val="000000" w:themeColor="text1"/>
                <w:szCs w:val="21"/>
              </w:rPr>
              <w:t>フリー化の必要性や高齢者，障害者等へ</w:t>
            </w:r>
          </w:p>
          <w:p w:rsidR="00C373F6" w:rsidRPr="006F6959" w:rsidRDefault="00F25C75" w:rsidP="006E2EDA">
            <w:pPr>
              <w:ind w:leftChars="100" w:left="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の理解を深め行動につなげる，心のバリアフリー</w:t>
            </w:r>
            <w:r w:rsidR="00C373F6" w:rsidRPr="006F6959">
              <w:rPr>
                <w:rFonts w:ascii="HG丸ｺﾞｼｯｸM-PRO" w:eastAsia="HG丸ｺﾞｼｯｸM-PRO" w:hAnsi="HG丸ｺﾞｼｯｸM-PRO" w:hint="eastAsia"/>
                <w:color w:val="000000" w:themeColor="text1"/>
                <w:szCs w:val="21"/>
              </w:rPr>
              <w:t>を促進</w:t>
            </w:r>
          </w:p>
        </w:tc>
      </w:tr>
    </w:tbl>
    <w:p w:rsidR="00C373F6" w:rsidRPr="006F6959" w:rsidRDefault="00C373F6" w:rsidP="0042013D">
      <w:pPr>
        <w:rPr>
          <w:rFonts w:ascii="HG丸ｺﾞｼｯｸM-PRO" w:eastAsia="HG丸ｺﾞｼｯｸM-PRO" w:hAnsi="HG丸ｺﾞｼｯｸM-PRO"/>
          <w:color w:val="000000" w:themeColor="text1"/>
          <w:szCs w:val="21"/>
        </w:rPr>
      </w:pPr>
    </w:p>
    <w:p w:rsidR="00C90D80" w:rsidRPr="006F6959" w:rsidRDefault="00C90D80" w:rsidP="0042013D">
      <w:pPr>
        <w:rPr>
          <w:rFonts w:ascii="HG丸ｺﾞｼｯｸM-PRO" w:eastAsia="HG丸ｺﾞｼｯｸM-PRO" w:hAnsi="HG丸ｺﾞｼｯｸM-PRO"/>
          <w:color w:val="000000" w:themeColor="text1"/>
          <w:szCs w:val="21"/>
        </w:rPr>
      </w:pPr>
    </w:p>
    <w:p w:rsidR="008344CE" w:rsidRDefault="008344CE">
      <w:pPr>
        <w:widowControl/>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br w:type="page"/>
      </w:r>
    </w:p>
    <w:p w:rsidR="0042013D" w:rsidRPr="006F6959" w:rsidRDefault="00714A7C" w:rsidP="00714A7C">
      <w:pPr>
        <w:pStyle w:val="3"/>
      </w:pPr>
      <w:bookmarkStart w:id="10" w:name="_Toc507147417"/>
      <w:r w:rsidRPr="006F6959">
        <w:rPr>
          <w:rFonts w:hint="eastAsia"/>
        </w:rPr>
        <w:lastRenderedPageBreak/>
        <w:t>(</w:t>
      </w:r>
      <w:r>
        <w:rPr>
          <w:rFonts w:hint="eastAsia"/>
        </w:rPr>
        <w:t>3</w:t>
      </w:r>
      <w:r w:rsidRPr="006F6959">
        <w:rPr>
          <w:rFonts w:hint="eastAsia"/>
        </w:rPr>
        <w:t>)</w:t>
      </w:r>
      <w:r>
        <w:rPr>
          <w:rFonts w:hint="eastAsia"/>
        </w:rPr>
        <w:t xml:space="preserve"> </w:t>
      </w:r>
      <w:r w:rsidR="0042013D" w:rsidRPr="006F6959">
        <w:rPr>
          <w:rFonts w:hint="eastAsia"/>
        </w:rPr>
        <w:t>バリアフリー法の基本的な仕組</w:t>
      </w:r>
      <w:bookmarkEnd w:id="10"/>
    </w:p>
    <w:p w:rsidR="0042013D" w:rsidRPr="006F6959" w:rsidRDefault="0042013D" w:rsidP="00714A7C">
      <w:pPr>
        <w:pStyle w:val="4"/>
        <w:ind w:leftChars="0" w:left="0" w:firstLineChars="200" w:firstLine="422"/>
      </w:pPr>
      <w:r w:rsidRPr="006F6959">
        <w:rPr>
          <w:rFonts w:hint="eastAsia"/>
        </w:rPr>
        <w:t>ア　基本方針の策定</w:t>
      </w:r>
    </w:p>
    <w:p w:rsidR="0042013D" w:rsidRPr="006F6959" w:rsidRDefault="0042013D" w:rsidP="00714A7C">
      <w:pPr>
        <w:ind w:leftChars="300" w:left="630" w:firstLineChars="100" w:firstLine="210"/>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rPr>
        <w:t>バリアフリー法では，主務大臣が，バリアフリー施策を総合的かつ計画的に推進するための</w:t>
      </w:r>
      <w:r w:rsidR="00F25C75">
        <w:rPr>
          <w:rFonts w:ascii="HG丸ｺﾞｼｯｸM-PRO" w:eastAsia="HG丸ｺﾞｼｯｸM-PRO" w:hAnsi="HG丸ｺﾞｼｯｸM-PRO" w:hint="eastAsia"/>
        </w:rPr>
        <w:t>基本方針</w:t>
      </w:r>
      <w:r w:rsidRPr="006F6959">
        <w:rPr>
          <w:rFonts w:ascii="HG丸ｺﾞｼｯｸM-PRO" w:eastAsia="HG丸ｺﾞｼｯｸM-PRO" w:hAnsi="HG丸ｺﾞｼｯｸM-PRO" w:hint="eastAsia"/>
        </w:rPr>
        <w:t>を作成することと</w:t>
      </w:r>
      <w:r w:rsidR="006E514D">
        <w:rPr>
          <w:rFonts w:ascii="HG丸ｺﾞｼｯｸM-PRO" w:eastAsia="HG丸ｺﾞｼｯｸM-PRO" w:hAnsi="HG丸ｺﾞｼｯｸM-PRO" w:hint="eastAsia"/>
        </w:rPr>
        <w:t>され，現行の基</w:t>
      </w:r>
      <w:r w:rsidR="006E514D" w:rsidRPr="00404B42">
        <w:rPr>
          <w:rFonts w:ascii="HG丸ｺﾞｼｯｸM-PRO" w:eastAsia="HG丸ｺﾞｼｯｸM-PRO" w:hAnsi="HG丸ｺﾞｼｯｸM-PRO" w:hint="eastAsia"/>
        </w:rPr>
        <w:t>本方針では，</w:t>
      </w:r>
      <w:r w:rsidR="00C96E60" w:rsidRPr="00404B42">
        <w:rPr>
          <w:rFonts w:ascii="HG丸ｺﾞｼｯｸM-PRO" w:eastAsia="HG丸ｺﾞｼｯｸM-PRO" w:hAnsi="HG丸ｺﾞｼｯｸM-PRO" w:hint="eastAsia"/>
          <w:color w:val="000000" w:themeColor="text1"/>
          <w:szCs w:val="21"/>
        </w:rPr>
        <w:t>2020</w:t>
      </w:r>
      <w:r w:rsidRPr="00404B42">
        <w:rPr>
          <w:rFonts w:ascii="HG丸ｺﾞｼｯｸM-PRO" w:eastAsia="HG丸ｺﾞｼｯｸM-PRO" w:hAnsi="HG丸ｺﾞｼｯｸM-PRO" w:hint="eastAsia"/>
          <w:color w:val="000000" w:themeColor="text1"/>
          <w:szCs w:val="21"/>
        </w:rPr>
        <w:t>年度までに，</w:t>
      </w:r>
      <w:r w:rsidR="006345C3" w:rsidRPr="00404B42">
        <w:rPr>
          <w:rFonts w:ascii="HG丸ｺﾞｼｯｸM-PRO" w:eastAsia="HG丸ｺﾞｼｯｸM-PRO" w:hAnsi="HG丸ｺﾞｼｯｸM-PRO" w:hint="eastAsia"/>
          <w:color w:val="000000" w:themeColor="text1"/>
          <w:szCs w:val="21"/>
        </w:rPr>
        <w:t>「表１-２」に示す</w:t>
      </w:r>
      <w:r w:rsidRPr="00404B42">
        <w:rPr>
          <w:rFonts w:ascii="HG丸ｺﾞｼｯｸM-PRO" w:eastAsia="HG丸ｺﾞｼｯｸM-PRO" w:hAnsi="HG丸ｺﾞｼｯｸM-PRO" w:hint="eastAsia"/>
          <w:color w:val="000000" w:themeColor="text1"/>
          <w:szCs w:val="21"/>
        </w:rPr>
        <w:t>目標のもと</w:t>
      </w:r>
      <w:r w:rsidR="0030100E" w:rsidRPr="00404B42">
        <w:rPr>
          <w:rFonts w:ascii="HG丸ｺﾞｼｯｸM-PRO" w:eastAsia="HG丸ｺﾞｼｯｸM-PRO" w:hAnsi="HG丸ｺﾞｼｯｸM-PRO" w:hint="eastAsia"/>
          <w:color w:val="000000" w:themeColor="text1"/>
          <w:szCs w:val="21"/>
        </w:rPr>
        <w:t>，</w:t>
      </w:r>
      <w:r w:rsidRPr="00404B42">
        <w:rPr>
          <w:rFonts w:ascii="HG丸ｺﾞｼｯｸM-PRO" w:eastAsia="HG丸ｺﾞｼｯｸM-PRO" w:hAnsi="HG丸ｺﾞｼｯｸM-PRO" w:hint="eastAsia"/>
          <w:color w:val="000000" w:themeColor="text1"/>
          <w:szCs w:val="21"/>
        </w:rPr>
        <w:t>整備を進めていくことが示されています。</w:t>
      </w:r>
    </w:p>
    <w:p w:rsidR="006C70D3" w:rsidRDefault="006C70D3" w:rsidP="006C70D3">
      <w:pPr>
        <w:rPr>
          <w:rFonts w:ascii="HG丸ｺﾞｼｯｸM-PRO" w:eastAsia="HG丸ｺﾞｼｯｸM-PRO" w:hAnsi="HG丸ｺﾞｼｯｸM-PRO"/>
          <w:color w:val="000000" w:themeColor="text1"/>
          <w:szCs w:val="21"/>
        </w:rPr>
      </w:pPr>
    </w:p>
    <w:p w:rsidR="002C49B9" w:rsidRPr="006F6959" w:rsidRDefault="002C49B9" w:rsidP="002C49B9">
      <w:pPr>
        <w:pStyle w:val="ab"/>
        <w:rPr>
          <w:rFonts w:hAnsi="HG丸ｺﾞｼｯｸM-PRO"/>
          <w:color w:val="000000" w:themeColor="text1"/>
        </w:rPr>
      </w:pPr>
      <w:r>
        <w:rPr>
          <w:rFonts w:hint="eastAsia"/>
        </w:rPr>
        <w:t xml:space="preserve">表 </w:t>
      </w:r>
      <w:r w:rsidR="005160E7">
        <w:fldChar w:fldCharType="begin"/>
      </w:r>
      <w:r w:rsidR="005160E7">
        <w:instrText xml:space="preserve"> </w:instrText>
      </w:r>
      <w:r w:rsidR="005160E7">
        <w:rPr>
          <w:rFonts w:hint="eastAsia"/>
        </w:rPr>
        <w:instrText>STYLEREF 1 \s</w:instrText>
      </w:r>
      <w:r w:rsidR="005160E7">
        <w:instrText xml:space="preserve"> </w:instrText>
      </w:r>
      <w:r w:rsidR="005160E7">
        <w:fldChar w:fldCharType="separate"/>
      </w:r>
      <w:r w:rsidR="002633D0">
        <w:rPr>
          <w:rFonts w:hint="eastAsia"/>
          <w:noProof/>
        </w:rPr>
        <w:t>１</w:t>
      </w:r>
      <w:r w:rsidR="005160E7">
        <w:fldChar w:fldCharType="end"/>
      </w:r>
      <w:r w:rsidR="005160E7">
        <w:noBreakHyphen/>
      </w:r>
      <w:r w:rsidR="005160E7">
        <w:fldChar w:fldCharType="begin"/>
      </w:r>
      <w:r w:rsidR="005160E7">
        <w:instrText xml:space="preserve"> </w:instrText>
      </w:r>
      <w:r w:rsidR="005160E7">
        <w:rPr>
          <w:rFonts w:hint="eastAsia"/>
        </w:rPr>
        <w:instrText>SEQ 表 \* DBCHAR \s 1</w:instrText>
      </w:r>
      <w:r w:rsidR="005160E7">
        <w:instrText xml:space="preserve"> </w:instrText>
      </w:r>
      <w:r w:rsidR="005160E7">
        <w:fldChar w:fldCharType="separate"/>
      </w:r>
      <w:r w:rsidR="002633D0">
        <w:rPr>
          <w:rFonts w:hint="eastAsia"/>
          <w:noProof/>
        </w:rPr>
        <w:t>２</w:t>
      </w:r>
      <w:r w:rsidR="005160E7">
        <w:fldChar w:fldCharType="end"/>
      </w:r>
      <w:r w:rsidR="00953C1B">
        <w:rPr>
          <w:rFonts w:hint="eastAsia"/>
        </w:rPr>
        <w:t xml:space="preserve">　</w:t>
      </w:r>
      <w:r w:rsidRPr="00B05EF0">
        <w:rPr>
          <w:rFonts w:hint="eastAsia"/>
        </w:rPr>
        <w:t>国の基本方針で定める整備目標</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83"/>
        <w:gridCol w:w="142"/>
        <w:gridCol w:w="2693"/>
        <w:gridCol w:w="5245"/>
      </w:tblGrid>
      <w:tr w:rsidR="0042013D" w:rsidRPr="006F6959" w:rsidTr="00FB6781">
        <w:tc>
          <w:tcPr>
            <w:tcW w:w="3969" w:type="dxa"/>
            <w:gridSpan w:val="4"/>
            <w:shd w:val="clear" w:color="auto" w:fill="FDE9D9" w:themeFill="accent6" w:themeFillTint="33"/>
          </w:tcPr>
          <w:p w:rsidR="0042013D" w:rsidRPr="00714A7C" w:rsidRDefault="0042013D" w:rsidP="0042013D">
            <w:pPr>
              <w:autoSpaceDE w:val="0"/>
              <w:autoSpaceDN w:val="0"/>
              <w:adjustRightInd w:val="0"/>
              <w:jc w:val="center"/>
              <w:rPr>
                <w:rFonts w:ascii="HG丸ｺﾞｼｯｸM-PRO" w:eastAsia="HG丸ｺﾞｼｯｸM-PRO" w:hAnsi="HG丸ｺﾞｼｯｸM-PRO" w:cs="MS-Mincho"/>
                <w:b/>
                <w:color w:val="000000" w:themeColor="text1"/>
                <w:kern w:val="0"/>
                <w:szCs w:val="21"/>
              </w:rPr>
            </w:pPr>
            <w:r w:rsidRPr="00714A7C">
              <w:rPr>
                <w:rFonts w:ascii="HG丸ｺﾞｼｯｸM-PRO" w:eastAsia="HG丸ｺﾞｼｯｸM-PRO" w:hAnsi="HG丸ｺﾞｼｯｸM-PRO" w:cs="MS-Mincho" w:hint="eastAsia"/>
                <w:b/>
                <w:color w:val="000000" w:themeColor="text1"/>
                <w:kern w:val="0"/>
                <w:szCs w:val="21"/>
              </w:rPr>
              <w:t>整備項目</w:t>
            </w:r>
          </w:p>
        </w:tc>
        <w:tc>
          <w:tcPr>
            <w:tcW w:w="5245" w:type="dxa"/>
            <w:shd w:val="clear" w:color="auto" w:fill="FDE9D9" w:themeFill="accent6" w:themeFillTint="33"/>
            <w:vAlign w:val="center"/>
          </w:tcPr>
          <w:p w:rsidR="0042013D" w:rsidRPr="00714A7C" w:rsidRDefault="0042013D" w:rsidP="0042013D">
            <w:pPr>
              <w:autoSpaceDE w:val="0"/>
              <w:autoSpaceDN w:val="0"/>
              <w:adjustRightInd w:val="0"/>
              <w:jc w:val="center"/>
              <w:rPr>
                <w:rFonts w:ascii="HG丸ｺﾞｼｯｸM-PRO" w:eastAsia="HG丸ｺﾞｼｯｸM-PRO" w:hAnsi="HG丸ｺﾞｼｯｸM-PRO" w:cs="MS-Mincho"/>
                <w:b/>
                <w:color w:val="000000" w:themeColor="text1"/>
                <w:kern w:val="0"/>
                <w:szCs w:val="21"/>
              </w:rPr>
            </w:pPr>
            <w:r w:rsidRPr="00714A7C">
              <w:rPr>
                <w:rFonts w:ascii="HG丸ｺﾞｼｯｸM-PRO" w:eastAsia="HG丸ｺﾞｼｯｸM-PRO" w:hAnsi="HG丸ｺﾞｼｯｸM-PRO" w:cs="MS-Mincho" w:hint="eastAsia"/>
                <w:b/>
                <w:color w:val="000000" w:themeColor="text1"/>
                <w:kern w:val="0"/>
                <w:szCs w:val="21"/>
              </w:rPr>
              <w:t>整備目標（</w:t>
            </w:r>
            <w:r w:rsidR="00C96E60" w:rsidRPr="00714A7C">
              <w:rPr>
                <w:rFonts w:ascii="HG丸ｺﾞｼｯｸM-PRO" w:eastAsia="HG丸ｺﾞｼｯｸM-PRO" w:hAnsi="HG丸ｺﾞｼｯｸM-PRO" w:cs="MS-Mincho" w:hint="eastAsia"/>
                <w:b/>
                <w:color w:val="000000" w:themeColor="text1"/>
                <w:kern w:val="0"/>
                <w:szCs w:val="21"/>
              </w:rPr>
              <w:t>2020年</w:t>
            </w:r>
            <w:r w:rsidRPr="00714A7C">
              <w:rPr>
                <w:rFonts w:ascii="HG丸ｺﾞｼｯｸM-PRO" w:eastAsia="HG丸ｺﾞｼｯｸM-PRO" w:hAnsi="HG丸ｺﾞｼｯｸM-PRO" w:cs="MS-Mincho" w:hint="eastAsia"/>
                <w:b/>
                <w:color w:val="000000" w:themeColor="text1"/>
                <w:kern w:val="0"/>
                <w:szCs w:val="21"/>
              </w:rPr>
              <w:t>度末）</w:t>
            </w:r>
          </w:p>
        </w:tc>
      </w:tr>
      <w:tr w:rsidR="0042013D" w:rsidRPr="006F6959" w:rsidTr="0016452C">
        <w:trPr>
          <w:trHeight w:val="790"/>
        </w:trPr>
        <w:tc>
          <w:tcPr>
            <w:tcW w:w="851" w:type="dxa"/>
            <w:vMerge w:val="restart"/>
            <w:shd w:val="clear" w:color="auto" w:fill="FDE9D9" w:themeFill="accent6" w:themeFillTint="33"/>
            <w:vAlign w:val="center"/>
          </w:tcPr>
          <w:p w:rsidR="0042013D" w:rsidRPr="00714A7C" w:rsidRDefault="0042013D" w:rsidP="0042013D">
            <w:pPr>
              <w:autoSpaceDE w:val="0"/>
              <w:autoSpaceDN w:val="0"/>
              <w:adjustRightInd w:val="0"/>
              <w:spacing w:line="300" w:lineRule="exact"/>
              <w:jc w:val="center"/>
              <w:rPr>
                <w:rFonts w:ascii="HG丸ｺﾞｼｯｸM-PRO" w:eastAsia="HG丸ｺﾞｼｯｸM-PRO" w:hAnsi="HG丸ｺﾞｼｯｸM-PRO" w:cs="MS-Mincho"/>
                <w:b/>
                <w:color w:val="000000" w:themeColor="text1"/>
                <w:kern w:val="0"/>
                <w:szCs w:val="21"/>
              </w:rPr>
            </w:pPr>
            <w:r w:rsidRPr="00714A7C">
              <w:rPr>
                <w:rFonts w:ascii="HG丸ｺﾞｼｯｸM-PRO" w:eastAsia="HG丸ｺﾞｼｯｸM-PRO" w:hAnsi="HG丸ｺﾞｼｯｸM-PRO" w:cs="MS-Mincho" w:hint="eastAsia"/>
                <w:b/>
                <w:color w:val="000000" w:themeColor="text1"/>
                <w:kern w:val="0"/>
                <w:szCs w:val="21"/>
              </w:rPr>
              <w:t>鉄軌道</w:t>
            </w:r>
          </w:p>
        </w:tc>
        <w:tc>
          <w:tcPr>
            <w:tcW w:w="3118" w:type="dxa"/>
            <w:gridSpan w:val="3"/>
            <w:tcBorders>
              <w:bottom w:val="dotted" w:sz="4" w:space="0" w:color="auto"/>
            </w:tcBorders>
            <w:shd w:val="clear" w:color="auto" w:fill="auto"/>
            <w:vAlign w:val="center"/>
          </w:tcPr>
          <w:p w:rsidR="0042013D" w:rsidRPr="006F6959" w:rsidRDefault="0042013D" w:rsidP="0042013D">
            <w:pPr>
              <w:autoSpaceDE w:val="0"/>
              <w:autoSpaceDN w:val="0"/>
              <w:adjustRightInd w:val="0"/>
              <w:spacing w:line="300" w:lineRule="exact"/>
              <w:rPr>
                <w:rFonts w:ascii="HG丸ｺﾞｼｯｸM-PRO" w:eastAsia="HG丸ｺﾞｼｯｸM-PRO" w:hAnsi="HG丸ｺﾞｼｯｸM-PRO" w:cs="MS-Mincho"/>
                <w:color w:val="000000" w:themeColor="text1"/>
                <w:kern w:val="0"/>
                <w:szCs w:val="21"/>
              </w:rPr>
            </w:pPr>
            <w:r w:rsidRPr="006F6959">
              <w:rPr>
                <w:rFonts w:ascii="HG丸ｺﾞｼｯｸM-PRO" w:eastAsia="HG丸ｺﾞｼｯｸM-PRO" w:hAnsi="HG丸ｺﾞｼｯｸM-PRO" w:cs="MS-Mincho" w:hint="eastAsia"/>
                <w:color w:val="000000" w:themeColor="text1"/>
                <w:kern w:val="0"/>
                <w:szCs w:val="21"/>
              </w:rPr>
              <w:t>鉄軌道駅</w:t>
            </w:r>
          </w:p>
        </w:tc>
        <w:tc>
          <w:tcPr>
            <w:tcW w:w="5245" w:type="dxa"/>
            <w:tcBorders>
              <w:bottom w:val="dotted" w:sz="4" w:space="0" w:color="auto"/>
            </w:tcBorders>
            <w:shd w:val="clear" w:color="auto" w:fill="auto"/>
            <w:vAlign w:val="center"/>
          </w:tcPr>
          <w:p w:rsidR="0042013D" w:rsidRPr="006F6959" w:rsidRDefault="0042013D" w:rsidP="0042013D">
            <w:pPr>
              <w:autoSpaceDE w:val="0"/>
              <w:autoSpaceDN w:val="0"/>
              <w:adjustRightInd w:val="0"/>
              <w:spacing w:line="300" w:lineRule="exact"/>
              <w:ind w:left="210" w:hangingChars="100" w:hanging="210"/>
              <w:rPr>
                <w:rFonts w:ascii="HG丸ｺﾞｼｯｸM-PRO" w:eastAsia="HG丸ｺﾞｼｯｸM-PRO" w:hAnsi="HG丸ｺﾞｼｯｸM-PRO" w:cs="MS-Mincho"/>
                <w:color w:val="000000" w:themeColor="text1"/>
                <w:kern w:val="0"/>
                <w:szCs w:val="21"/>
              </w:rPr>
            </w:pPr>
            <w:r w:rsidRPr="006F6959">
              <w:rPr>
                <w:rFonts w:ascii="HG丸ｺﾞｼｯｸM-PRO" w:eastAsia="HG丸ｺﾞｼｯｸM-PRO" w:hAnsi="HG丸ｺﾞｼｯｸM-PRO" w:cs="MS-Mincho" w:hint="eastAsia"/>
                <w:color w:val="000000" w:themeColor="text1"/>
                <w:kern w:val="0"/>
                <w:szCs w:val="21"/>
              </w:rPr>
              <w:t>・</w:t>
            </w:r>
            <w:r w:rsidR="00D5384C" w:rsidRPr="006F6959">
              <w:rPr>
                <w:rFonts w:ascii="HG丸ｺﾞｼｯｸM-PRO" w:eastAsia="HG丸ｺﾞｼｯｸM-PRO" w:hAnsi="HG丸ｺﾞｼｯｸM-PRO" w:cs="MS-Mincho" w:hint="eastAsia"/>
                <w:color w:val="000000" w:themeColor="text1"/>
                <w:kern w:val="0"/>
                <w:szCs w:val="21"/>
              </w:rPr>
              <w:t>１日当たりの利用者数3,000人以上の鉄軌</w:t>
            </w:r>
            <w:r w:rsidR="00D5384C" w:rsidRPr="0090347F">
              <w:rPr>
                <w:rFonts w:ascii="HG丸ｺﾞｼｯｸM-PRO" w:eastAsia="HG丸ｺﾞｼｯｸM-PRO" w:hAnsi="HG丸ｺﾞｼｯｸM-PRO" w:cs="MS-Mincho" w:hint="eastAsia"/>
                <w:color w:val="000000" w:themeColor="text1"/>
                <w:kern w:val="0"/>
                <w:szCs w:val="21"/>
              </w:rPr>
              <w:t>道駅</w:t>
            </w:r>
            <w:r w:rsidR="0091746F" w:rsidRPr="0090347F">
              <w:rPr>
                <w:rFonts w:ascii="HG丸ｺﾞｼｯｸM-PRO" w:eastAsia="HG丸ｺﾞｼｯｸM-PRO" w:hAnsi="HG丸ｺﾞｼｯｸM-PRO" w:cs="MS-Mincho" w:hint="eastAsia"/>
                <w:color w:val="000000" w:themeColor="text1"/>
                <w:kern w:val="0"/>
                <w:szCs w:val="21"/>
              </w:rPr>
              <w:t>を</w:t>
            </w:r>
            <w:r w:rsidR="00D5384C" w:rsidRPr="006F6959">
              <w:rPr>
                <w:rFonts w:ascii="HG丸ｺﾞｼｯｸM-PRO" w:eastAsia="HG丸ｺﾞｼｯｸM-PRO" w:hAnsi="HG丸ｺﾞｼｯｸM-PRO" w:cs="MS-Mincho" w:hint="eastAsia"/>
                <w:color w:val="000000" w:themeColor="text1"/>
                <w:kern w:val="0"/>
                <w:szCs w:val="21"/>
              </w:rPr>
              <w:t>原則</w:t>
            </w:r>
            <w:r w:rsidR="00D5384C">
              <w:rPr>
                <w:rFonts w:ascii="HG丸ｺﾞｼｯｸM-PRO" w:eastAsia="HG丸ｺﾞｼｯｸM-PRO" w:hAnsi="HG丸ｺﾞｼｯｸM-PRO" w:cs="MS-Mincho" w:hint="eastAsia"/>
                <w:color w:val="000000" w:themeColor="text1"/>
                <w:kern w:val="0"/>
                <w:szCs w:val="21"/>
              </w:rPr>
              <w:t>全て</w:t>
            </w:r>
            <w:r w:rsidR="00D5384C" w:rsidRPr="006F6959">
              <w:rPr>
                <w:rFonts w:ascii="HG丸ｺﾞｼｯｸM-PRO" w:eastAsia="HG丸ｺﾞｼｯｸM-PRO" w:hAnsi="HG丸ｺﾞｼｯｸM-PRO" w:cs="MS-Mincho" w:hint="eastAsia"/>
                <w:color w:val="000000" w:themeColor="text1"/>
                <w:kern w:val="0"/>
                <w:szCs w:val="21"/>
              </w:rPr>
              <w:t>（100％）バリアフリー化</w:t>
            </w:r>
          </w:p>
        </w:tc>
      </w:tr>
      <w:tr w:rsidR="0042013D" w:rsidRPr="006F6959" w:rsidTr="00FB6781">
        <w:trPr>
          <w:trHeight w:val="702"/>
        </w:trPr>
        <w:tc>
          <w:tcPr>
            <w:tcW w:w="851" w:type="dxa"/>
            <w:vMerge/>
            <w:shd w:val="clear" w:color="auto" w:fill="FDE9D9" w:themeFill="accent6" w:themeFillTint="33"/>
            <w:vAlign w:val="center"/>
          </w:tcPr>
          <w:p w:rsidR="0042013D" w:rsidRPr="00714A7C" w:rsidRDefault="0042013D" w:rsidP="0042013D">
            <w:pPr>
              <w:autoSpaceDE w:val="0"/>
              <w:autoSpaceDN w:val="0"/>
              <w:adjustRightInd w:val="0"/>
              <w:spacing w:line="300" w:lineRule="exact"/>
              <w:jc w:val="center"/>
              <w:rPr>
                <w:rFonts w:ascii="HG丸ｺﾞｼｯｸM-PRO" w:eastAsia="HG丸ｺﾞｼｯｸM-PRO" w:hAnsi="HG丸ｺﾞｼｯｸM-PRO" w:cs="MS-Mincho"/>
                <w:b/>
                <w:color w:val="000000" w:themeColor="text1"/>
                <w:kern w:val="0"/>
                <w:szCs w:val="21"/>
              </w:rPr>
            </w:pPr>
          </w:p>
        </w:tc>
        <w:tc>
          <w:tcPr>
            <w:tcW w:w="283" w:type="dxa"/>
            <w:tcBorders>
              <w:top w:val="dotted" w:sz="4" w:space="0" w:color="auto"/>
              <w:bottom w:val="dotted" w:sz="4" w:space="0" w:color="auto"/>
              <w:right w:val="dotted" w:sz="4" w:space="0" w:color="auto"/>
            </w:tcBorders>
            <w:shd w:val="clear" w:color="auto" w:fill="auto"/>
            <w:vAlign w:val="center"/>
          </w:tcPr>
          <w:p w:rsidR="0042013D" w:rsidRPr="006F6959" w:rsidRDefault="0042013D" w:rsidP="0042013D">
            <w:pPr>
              <w:autoSpaceDE w:val="0"/>
              <w:autoSpaceDN w:val="0"/>
              <w:adjustRightInd w:val="0"/>
              <w:spacing w:line="300" w:lineRule="exact"/>
              <w:rPr>
                <w:rFonts w:ascii="HG丸ｺﾞｼｯｸM-PRO" w:eastAsia="HG丸ｺﾞｼｯｸM-PRO" w:hAnsi="HG丸ｺﾞｼｯｸM-PRO" w:cs="MS-Mincho"/>
                <w:color w:val="000000" w:themeColor="text1"/>
                <w:kern w:val="0"/>
                <w:szCs w:val="21"/>
              </w:rPr>
            </w:pPr>
          </w:p>
        </w:tc>
        <w:tc>
          <w:tcPr>
            <w:tcW w:w="2835" w:type="dxa"/>
            <w:gridSpan w:val="2"/>
            <w:tcBorders>
              <w:top w:val="dotted" w:sz="4" w:space="0" w:color="auto"/>
              <w:left w:val="dotted" w:sz="4" w:space="0" w:color="auto"/>
              <w:bottom w:val="dotted" w:sz="4" w:space="0" w:color="auto"/>
            </w:tcBorders>
            <w:shd w:val="clear" w:color="auto" w:fill="auto"/>
            <w:vAlign w:val="center"/>
          </w:tcPr>
          <w:p w:rsidR="0042013D" w:rsidRPr="006F6959" w:rsidRDefault="0042013D" w:rsidP="0042013D">
            <w:pPr>
              <w:autoSpaceDE w:val="0"/>
              <w:autoSpaceDN w:val="0"/>
              <w:adjustRightInd w:val="0"/>
              <w:spacing w:line="300" w:lineRule="exact"/>
              <w:rPr>
                <w:rFonts w:ascii="HG丸ｺﾞｼｯｸM-PRO" w:eastAsia="HG丸ｺﾞｼｯｸM-PRO" w:hAnsi="HG丸ｺﾞｼｯｸM-PRO" w:cs="MS-Mincho"/>
                <w:color w:val="000000" w:themeColor="text1"/>
                <w:kern w:val="0"/>
                <w:sz w:val="20"/>
                <w:szCs w:val="20"/>
              </w:rPr>
            </w:pPr>
            <w:r w:rsidRPr="006F6959">
              <w:rPr>
                <w:rFonts w:ascii="HG丸ｺﾞｼｯｸM-PRO" w:eastAsia="HG丸ｺﾞｼｯｸM-PRO" w:hAnsi="HG丸ｺﾞｼｯｸM-PRO" w:cs="MS-Mincho" w:hint="eastAsia"/>
                <w:color w:val="000000" w:themeColor="text1"/>
                <w:kern w:val="0"/>
                <w:sz w:val="20"/>
                <w:szCs w:val="20"/>
              </w:rPr>
              <w:t>ホームドア・可動式ホーム柵</w:t>
            </w:r>
          </w:p>
        </w:tc>
        <w:tc>
          <w:tcPr>
            <w:tcW w:w="5245" w:type="dxa"/>
            <w:tcBorders>
              <w:top w:val="dotted" w:sz="4" w:space="0" w:color="auto"/>
              <w:bottom w:val="dotted" w:sz="4" w:space="0" w:color="auto"/>
            </w:tcBorders>
            <w:shd w:val="clear" w:color="auto" w:fill="auto"/>
            <w:vAlign w:val="center"/>
          </w:tcPr>
          <w:p w:rsidR="0042013D" w:rsidRPr="006F6959" w:rsidRDefault="0042013D" w:rsidP="0042013D">
            <w:pPr>
              <w:autoSpaceDE w:val="0"/>
              <w:autoSpaceDN w:val="0"/>
              <w:adjustRightInd w:val="0"/>
              <w:spacing w:line="300" w:lineRule="exact"/>
              <w:ind w:left="210" w:hangingChars="100" w:hanging="210"/>
              <w:rPr>
                <w:rFonts w:ascii="HG丸ｺﾞｼｯｸM-PRO" w:eastAsia="HG丸ｺﾞｼｯｸM-PRO" w:hAnsi="HG丸ｺﾞｼｯｸM-PRO" w:cs="MS-Mincho"/>
                <w:color w:val="000000" w:themeColor="text1"/>
                <w:kern w:val="0"/>
                <w:szCs w:val="21"/>
              </w:rPr>
            </w:pPr>
            <w:r w:rsidRPr="006F6959">
              <w:rPr>
                <w:rFonts w:ascii="HG丸ｺﾞｼｯｸM-PRO" w:eastAsia="HG丸ｺﾞｼｯｸM-PRO" w:hAnsi="HG丸ｺﾞｼｯｸM-PRO" w:cs="MS-Mincho" w:hint="eastAsia"/>
                <w:color w:val="000000" w:themeColor="text1"/>
                <w:kern w:val="0"/>
                <w:szCs w:val="21"/>
              </w:rPr>
              <w:t>・</w:t>
            </w:r>
            <w:r w:rsidR="00D5384C" w:rsidRPr="006F6959">
              <w:rPr>
                <w:rFonts w:ascii="HG丸ｺﾞｼｯｸM-PRO" w:eastAsia="HG丸ｺﾞｼｯｸM-PRO" w:hAnsi="HG丸ｺﾞｼｯｸM-PRO" w:cs="MS-Mincho" w:hint="eastAsia"/>
                <w:color w:val="000000" w:themeColor="text1"/>
                <w:kern w:val="0"/>
                <w:szCs w:val="21"/>
              </w:rPr>
              <w:t>優先的に整備すべき駅</w:t>
            </w:r>
            <w:r w:rsidR="00D5384C">
              <w:rPr>
                <w:rFonts w:ascii="HG丸ｺﾞｼｯｸM-PRO" w:eastAsia="HG丸ｺﾞｼｯｸM-PRO" w:hAnsi="HG丸ｺﾞｼｯｸM-PRO" w:cs="MS-Mincho" w:hint="eastAsia"/>
                <w:color w:val="000000" w:themeColor="text1"/>
                <w:kern w:val="0"/>
                <w:szCs w:val="21"/>
              </w:rPr>
              <w:t>に</w:t>
            </w:r>
            <w:r w:rsidR="00D5384C" w:rsidRPr="006F6959">
              <w:rPr>
                <w:rFonts w:ascii="HG丸ｺﾞｼｯｸM-PRO" w:eastAsia="HG丸ｺﾞｼｯｸM-PRO" w:hAnsi="HG丸ｺﾞｼｯｸM-PRO" w:cs="MS-Mincho" w:hint="eastAsia"/>
                <w:color w:val="000000" w:themeColor="text1"/>
                <w:kern w:val="0"/>
                <w:szCs w:val="21"/>
              </w:rPr>
              <w:t>可能な限り設置</w:t>
            </w:r>
          </w:p>
        </w:tc>
      </w:tr>
      <w:tr w:rsidR="0042013D" w:rsidRPr="006F6959" w:rsidTr="00FB6781">
        <w:trPr>
          <w:trHeight w:val="713"/>
        </w:trPr>
        <w:tc>
          <w:tcPr>
            <w:tcW w:w="851" w:type="dxa"/>
            <w:vMerge/>
            <w:shd w:val="clear" w:color="auto" w:fill="FDE9D9" w:themeFill="accent6" w:themeFillTint="33"/>
            <w:vAlign w:val="center"/>
          </w:tcPr>
          <w:p w:rsidR="0042013D" w:rsidRPr="00714A7C" w:rsidRDefault="0042013D" w:rsidP="0042013D">
            <w:pPr>
              <w:autoSpaceDE w:val="0"/>
              <w:autoSpaceDN w:val="0"/>
              <w:adjustRightInd w:val="0"/>
              <w:spacing w:line="300" w:lineRule="exact"/>
              <w:jc w:val="center"/>
              <w:rPr>
                <w:rFonts w:ascii="HG丸ｺﾞｼｯｸM-PRO" w:eastAsia="HG丸ｺﾞｼｯｸM-PRO" w:hAnsi="HG丸ｺﾞｼｯｸM-PRO" w:cs="MS-Mincho"/>
                <w:b/>
                <w:color w:val="000000" w:themeColor="text1"/>
                <w:kern w:val="0"/>
                <w:szCs w:val="21"/>
              </w:rPr>
            </w:pPr>
          </w:p>
        </w:tc>
        <w:tc>
          <w:tcPr>
            <w:tcW w:w="3118" w:type="dxa"/>
            <w:gridSpan w:val="3"/>
            <w:tcBorders>
              <w:top w:val="dotted" w:sz="4" w:space="0" w:color="auto"/>
            </w:tcBorders>
            <w:shd w:val="clear" w:color="auto" w:fill="auto"/>
            <w:vAlign w:val="center"/>
          </w:tcPr>
          <w:p w:rsidR="0042013D" w:rsidRPr="006F6959" w:rsidRDefault="0042013D" w:rsidP="0042013D">
            <w:pPr>
              <w:autoSpaceDE w:val="0"/>
              <w:autoSpaceDN w:val="0"/>
              <w:adjustRightInd w:val="0"/>
              <w:spacing w:line="300" w:lineRule="exact"/>
              <w:rPr>
                <w:rFonts w:ascii="HG丸ｺﾞｼｯｸM-PRO" w:eastAsia="HG丸ｺﾞｼｯｸM-PRO" w:hAnsi="HG丸ｺﾞｼｯｸM-PRO" w:cs="MS-Mincho"/>
                <w:color w:val="000000" w:themeColor="text1"/>
                <w:kern w:val="0"/>
                <w:szCs w:val="21"/>
              </w:rPr>
            </w:pPr>
            <w:r w:rsidRPr="006F6959">
              <w:rPr>
                <w:rFonts w:ascii="HG丸ｺﾞｼｯｸM-PRO" w:eastAsia="HG丸ｺﾞｼｯｸM-PRO" w:hAnsi="HG丸ｺﾞｼｯｸM-PRO" w:cs="MS-Mincho" w:hint="eastAsia"/>
                <w:color w:val="000000" w:themeColor="text1"/>
                <w:kern w:val="0"/>
                <w:szCs w:val="21"/>
              </w:rPr>
              <w:t>鉄軌道車両</w:t>
            </w:r>
          </w:p>
        </w:tc>
        <w:tc>
          <w:tcPr>
            <w:tcW w:w="5245" w:type="dxa"/>
            <w:tcBorders>
              <w:top w:val="dotted" w:sz="4" w:space="0" w:color="auto"/>
            </w:tcBorders>
            <w:shd w:val="clear" w:color="auto" w:fill="auto"/>
            <w:vAlign w:val="center"/>
          </w:tcPr>
          <w:p w:rsidR="0042013D" w:rsidRPr="006F6959" w:rsidRDefault="0042013D" w:rsidP="0042013D">
            <w:pPr>
              <w:autoSpaceDE w:val="0"/>
              <w:autoSpaceDN w:val="0"/>
              <w:adjustRightInd w:val="0"/>
              <w:spacing w:line="300" w:lineRule="exact"/>
              <w:ind w:left="210" w:hangingChars="100" w:hanging="210"/>
              <w:rPr>
                <w:rFonts w:ascii="HG丸ｺﾞｼｯｸM-PRO" w:eastAsia="HG丸ｺﾞｼｯｸM-PRO" w:hAnsi="HG丸ｺﾞｼｯｸM-PRO" w:cs="MS-Mincho"/>
                <w:color w:val="000000" w:themeColor="text1"/>
                <w:kern w:val="0"/>
                <w:szCs w:val="21"/>
              </w:rPr>
            </w:pPr>
            <w:r w:rsidRPr="006F6959">
              <w:rPr>
                <w:rFonts w:ascii="HG丸ｺﾞｼｯｸM-PRO" w:eastAsia="HG丸ｺﾞｼｯｸM-PRO" w:hAnsi="HG丸ｺﾞｼｯｸM-PRO" w:cs="MS-Mincho" w:hint="eastAsia"/>
                <w:color w:val="000000" w:themeColor="text1"/>
                <w:kern w:val="0"/>
                <w:szCs w:val="21"/>
              </w:rPr>
              <w:t>・</w:t>
            </w:r>
            <w:r w:rsidR="00D5384C" w:rsidRPr="006F6959">
              <w:rPr>
                <w:rFonts w:ascii="HG丸ｺﾞｼｯｸM-PRO" w:eastAsia="HG丸ｺﾞｼｯｸM-PRO" w:hAnsi="HG丸ｺﾞｼｯｸM-PRO" w:cs="MS-Mincho" w:hint="eastAsia"/>
                <w:color w:val="000000" w:themeColor="text1"/>
                <w:kern w:val="0"/>
                <w:szCs w:val="21"/>
              </w:rPr>
              <w:t>総車両数の約70％</w:t>
            </w:r>
            <w:r w:rsidR="00D5384C">
              <w:rPr>
                <w:rFonts w:ascii="HG丸ｺﾞｼｯｸM-PRO" w:eastAsia="HG丸ｺﾞｼｯｸM-PRO" w:hAnsi="HG丸ｺﾞｼｯｸM-PRO" w:cs="MS-Mincho" w:hint="eastAsia"/>
                <w:color w:val="000000" w:themeColor="text1"/>
                <w:kern w:val="0"/>
                <w:szCs w:val="21"/>
              </w:rPr>
              <w:t>をバリアフリー対応車両</w:t>
            </w:r>
          </w:p>
        </w:tc>
      </w:tr>
      <w:tr w:rsidR="0042013D" w:rsidRPr="006F6959" w:rsidTr="00FB6781">
        <w:trPr>
          <w:trHeight w:val="964"/>
        </w:trPr>
        <w:tc>
          <w:tcPr>
            <w:tcW w:w="851" w:type="dxa"/>
            <w:vMerge w:val="restart"/>
            <w:shd w:val="clear" w:color="auto" w:fill="FDE9D9" w:themeFill="accent6" w:themeFillTint="33"/>
            <w:vAlign w:val="center"/>
          </w:tcPr>
          <w:p w:rsidR="0042013D" w:rsidRPr="00714A7C" w:rsidRDefault="0042013D" w:rsidP="0042013D">
            <w:pPr>
              <w:autoSpaceDE w:val="0"/>
              <w:autoSpaceDN w:val="0"/>
              <w:adjustRightInd w:val="0"/>
              <w:spacing w:line="300" w:lineRule="exact"/>
              <w:jc w:val="center"/>
              <w:rPr>
                <w:rFonts w:ascii="HG丸ｺﾞｼｯｸM-PRO" w:eastAsia="HG丸ｺﾞｼｯｸM-PRO" w:hAnsi="HG丸ｺﾞｼｯｸM-PRO" w:cs="MS-Mincho"/>
                <w:b/>
                <w:color w:val="000000" w:themeColor="text1"/>
                <w:kern w:val="0"/>
                <w:szCs w:val="21"/>
              </w:rPr>
            </w:pPr>
            <w:r w:rsidRPr="00714A7C">
              <w:rPr>
                <w:rFonts w:ascii="HG丸ｺﾞｼｯｸM-PRO" w:eastAsia="HG丸ｺﾞｼｯｸM-PRO" w:hAnsi="HG丸ｺﾞｼｯｸM-PRO" w:cs="MS-Mincho" w:hint="eastAsia"/>
                <w:b/>
                <w:color w:val="000000" w:themeColor="text1"/>
                <w:kern w:val="0"/>
                <w:szCs w:val="21"/>
              </w:rPr>
              <w:t>バス</w:t>
            </w:r>
          </w:p>
        </w:tc>
        <w:tc>
          <w:tcPr>
            <w:tcW w:w="3118" w:type="dxa"/>
            <w:gridSpan w:val="3"/>
            <w:tcBorders>
              <w:bottom w:val="dotted" w:sz="4" w:space="0" w:color="auto"/>
            </w:tcBorders>
            <w:shd w:val="clear" w:color="auto" w:fill="auto"/>
            <w:vAlign w:val="center"/>
          </w:tcPr>
          <w:p w:rsidR="0042013D" w:rsidRPr="006F6959" w:rsidRDefault="0042013D" w:rsidP="0042013D">
            <w:pPr>
              <w:autoSpaceDE w:val="0"/>
              <w:autoSpaceDN w:val="0"/>
              <w:adjustRightInd w:val="0"/>
              <w:spacing w:line="300" w:lineRule="exact"/>
              <w:rPr>
                <w:rFonts w:ascii="HG丸ｺﾞｼｯｸM-PRO" w:eastAsia="HG丸ｺﾞｼｯｸM-PRO" w:hAnsi="HG丸ｺﾞｼｯｸM-PRO" w:cs="MS-Mincho"/>
                <w:color w:val="000000" w:themeColor="text1"/>
                <w:kern w:val="0"/>
                <w:szCs w:val="21"/>
              </w:rPr>
            </w:pPr>
            <w:r w:rsidRPr="006F6959">
              <w:rPr>
                <w:rFonts w:ascii="HG丸ｺﾞｼｯｸM-PRO" w:eastAsia="HG丸ｺﾞｼｯｸM-PRO" w:hAnsi="HG丸ｺﾞｼｯｸM-PRO" w:cs="MS-Mincho" w:hint="eastAsia"/>
                <w:color w:val="000000" w:themeColor="text1"/>
                <w:kern w:val="0"/>
                <w:szCs w:val="21"/>
              </w:rPr>
              <w:t>バスターミナル</w:t>
            </w:r>
          </w:p>
        </w:tc>
        <w:tc>
          <w:tcPr>
            <w:tcW w:w="5245" w:type="dxa"/>
            <w:tcBorders>
              <w:bottom w:val="dotted" w:sz="4" w:space="0" w:color="auto"/>
            </w:tcBorders>
            <w:shd w:val="clear" w:color="auto" w:fill="auto"/>
            <w:vAlign w:val="center"/>
          </w:tcPr>
          <w:p w:rsidR="0042013D" w:rsidRPr="006F6959" w:rsidRDefault="0042013D" w:rsidP="0091746F">
            <w:pPr>
              <w:autoSpaceDE w:val="0"/>
              <w:autoSpaceDN w:val="0"/>
              <w:adjustRightInd w:val="0"/>
              <w:spacing w:line="300" w:lineRule="exact"/>
              <w:ind w:left="210" w:hangingChars="100" w:hanging="210"/>
              <w:rPr>
                <w:rFonts w:ascii="HG丸ｺﾞｼｯｸM-PRO" w:eastAsia="HG丸ｺﾞｼｯｸM-PRO" w:hAnsi="HG丸ｺﾞｼｯｸM-PRO" w:cs="MS-Mincho"/>
                <w:color w:val="000000" w:themeColor="text1"/>
                <w:kern w:val="0"/>
                <w:szCs w:val="21"/>
              </w:rPr>
            </w:pPr>
            <w:r w:rsidRPr="006F6959">
              <w:rPr>
                <w:rFonts w:ascii="HG丸ｺﾞｼｯｸM-PRO" w:eastAsia="HG丸ｺﾞｼｯｸM-PRO" w:hAnsi="HG丸ｺﾞｼｯｸM-PRO" w:cs="MS-Mincho" w:hint="eastAsia"/>
                <w:color w:val="000000" w:themeColor="text1"/>
                <w:kern w:val="0"/>
                <w:szCs w:val="21"/>
              </w:rPr>
              <w:t>・</w:t>
            </w:r>
            <w:r w:rsidR="00D5384C" w:rsidRPr="006F6959">
              <w:rPr>
                <w:rFonts w:ascii="HG丸ｺﾞｼｯｸM-PRO" w:eastAsia="HG丸ｺﾞｼｯｸM-PRO" w:hAnsi="HG丸ｺﾞｼｯｸM-PRO" w:cs="MS-Mincho" w:hint="eastAsia"/>
                <w:color w:val="000000" w:themeColor="text1"/>
                <w:kern w:val="0"/>
                <w:szCs w:val="21"/>
              </w:rPr>
              <w:t>１日当たりの利用者数3,000人以上のバスターミナ</w:t>
            </w:r>
            <w:r w:rsidR="00D5384C" w:rsidRPr="0090347F">
              <w:rPr>
                <w:rFonts w:ascii="HG丸ｺﾞｼｯｸM-PRO" w:eastAsia="HG丸ｺﾞｼｯｸM-PRO" w:hAnsi="HG丸ｺﾞｼｯｸM-PRO" w:cs="MS-Mincho" w:hint="eastAsia"/>
                <w:color w:val="000000" w:themeColor="text1"/>
                <w:kern w:val="0"/>
                <w:szCs w:val="21"/>
              </w:rPr>
              <w:t>ル</w:t>
            </w:r>
            <w:r w:rsidR="0091746F" w:rsidRPr="0090347F">
              <w:rPr>
                <w:rFonts w:ascii="HG丸ｺﾞｼｯｸM-PRO" w:eastAsia="HG丸ｺﾞｼｯｸM-PRO" w:hAnsi="HG丸ｺﾞｼｯｸM-PRO" w:cs="MS-Mincho" w:hint="eastAsia"/>
                <w:color w:val="000000" w:themeColor="text1"/>
                <w:kern w:val="0"/>
                <w:szCs w:val="21"/>
              </w:rPr>
              <w:t>を</w:t>
            </w:r>
            <w:r w:rsidR="00D5384C" w:rsidRPr="006F6959">
              <w:rPr>
                <w:rFonts w:ascii="HG丸ｺﾞｼｯｸM-PRO" w:eastAsia="HG丸ｺﾞｼｯｸM-PRO" w:hAnsi="HG丸ｺﾞｼｯｸM-PRO" w:cs="MS-Mincho" w:hint="eastAsia"/>
                <w:color w:val="000000" w:themeColor="text1"/>
                <w:kern w:val="0"/>
                <w:szCs w:val="21"/>
              </w:rPr>
              <w:t>原則</w:t>
            </w:r>
            <w:r w:rsidR="00D5384C">
              <w:rPr>
                <w:rFonts w:ascii="HG丸ｺﾞｼｯｸM-PRO" w:eastAsia="HG丸ｺﾞｼｯｸM-PRO" w:hAnsi="HG丸ｺﾞｼｯｸM-PRO" w:cs="MS-Mincho" w:hint="eastAsia"/>
                <w:color w:val="000000" w:themeColor="text1"/>
                <w:kern w:val="0"/>
                <w:szCs w:val="21"/>
              </w:rPr>
              <w:t>全て</w:t>
            </w:r>
            <w:r w:rsidR="00D5384C" w:rsidRPr="006F6959">
              <w:rPr>
                <w:rFonts w:ascii="HG丸ｺﾞｼｯｸM-PRO" w:eastAsia="HG丸ｺﾞｼｯｸM-PRO" w:hAnsi="HG丸ｺﾞｼｯｸM-PRO" w:cs="MS-Mincho" w:hint="eastAsia"/>
                <w:color w:val="000000" w:themeColor="text1"/>
                <w:kern w:val="0"/>
                <w:szCs w:val="21"/>
              </w:rPr>
              <w:t>（100</w:t>
            </w:r>
            <w:r w:rsidR="00D5384C">
              <w:rPr>
                <w:rFonts w:ascii="HG丸ｺﾞｼｯｸM-PRO" w:eastAsia="HG丸ｺﾞｼｯｸM-PRO" w:hAnsi="HG丸ｺﾞｼｯｸM-PRO" w:cs="MS-Mincho" w:hint="eastAsia"/>
                <w:color w:val="000000" w:themeColor="text1"/>
                <w:kern w:val="0"/>
                <w:szCs w:val="21"/>
              </w:rPr>
              <w:t>％）バリアフリー化</w:t>
            </w:r>
          </w:p>
        </w:tc>
      </w:tr>
      <w:tr w:rsidR="0042013D" w:rsidRPr="006F6959" w:rsidTr="00FB6781">
        <w:trPr>
          <w:trHeight w:val="694"/>
        </w:trPr>
        <w:tc>
          <w:tcPr>
            <w:tcW w:w="851" w:type="dxa"/>
            <w:vMerge/>
            <w:shd w:val="clear" w:color="auto" w:fill="FDE9D9" w:themeFill="accent6" w:themeFillTint="33"/>
            <w:vAlign w:val="center"/>
          </w:tcPr>
          <w:p w:rsidR="0042013D" w:rsidRPr="00714A7C" w:rsidRDefault="0042013D" w:rsidP="0042013D">
            <w:pPr>
              <w:autoSpaceDE w:val="0"/>
              <w:autoSpaceDN w:val="0"/>
              <w:adjustRightInd w:val="0"/>
              <w:spacing w:line="300" w:lineRule="exact"/>
              <w:jc w:val="center"/>
              <w:rPr>
                <w:rFonts w:ascii="HG丸ｺﾞｼｯｸM-PRO" w:eastAsia="HG丸ｺﾞｼｯｸM-PRO" w:hAnsi="HG丸ｺﾞｼｯｸM-PRO" w:cs="MS-Mincho"/>
                <w:b/>
                <w:color w:val="000000" w:themeColor="text1"/>
                <w:kern w:val="0"/>
                <w:szCs w:val="21"/>
              </w:rPr>
            </w:pPr>
          </w:p>
        </w:tc>
        <w:tc>
          <w:tcPr>
            <w:tcW w:w="425" w:type="dxa"/>
            <w:gridSpan w:val="2"/>
            <w:vMerge w:val="restart"/>
            <w:tcBorders>
              <w:top w:val="dotted" w:sz="4" w:space="0" w:color="auto"/>
              <w:right w:val="dotted" w:sz="4" w:space="0" w:color="auto"/>
            </w:tcBorders>
            <w:shd w:val="clear" w:color="auto" w:fill="auto"/>
            <w:vAlign w:val="center"/>
          </w:tcPr>
          <w:p w:rsidR="0042013D" w:rsidRPr="006F6959" w:rsidRDefault="0042013D" w:rsidP="0042013D">
            <w:pPr>
              <w:autoSpaceDE w:val="0"/>
              <w:autoSpaceDN w:val="0"/>
              <w:adjustRightInd w:val="0"/>
              <w:spacing w:line="300" w:lineRule="exact"/>
              <w:rPr>
                <w:rFonts w:ascii="HG丸ｺﾞｼｯｸM-PRO" w:eastAsia="HG丸ｺﾞｼｯｸM-PRO" w:hAnsi="HG丸ｺﾞｼｯｸM-PRO" w:cs="MS-Mincho"/>
                <w:color w:val="000000" w:themeColor="text1"/>
                <w:kern w:val="0"/>
                <w:szCs w:val="21"/>
              </w:rPr>
            </w:pPr>
            <w:r w:rsidRPr="006F6959">
              <w:rPr>
                <w:rFonts w:ascii="HG丸ｺﾞｼｯｸM-PRO" w:eastAsia="HG丸ｺﾞｼｯｸM-PRO" w:hAnsi="HG丸ｺﾞｼｯｸM-PRO" w:cs="MS-Mincho" w:hint="eastAsia"/>
                <w:color w:val="000000" w:themeColor="text1"/>
                <w:kern w:val="0"/>
                <w:szCs w:val="21"/>
              </w:rPr>
              <w:t>乗合</w:t>
            </w:r>
          </w:p>
          <w:p w:rsidR="0042013D" w:rsidRPr="006F6959" w:rsidRDefault="0042013D" w:rsidP="0042013D">
            <w:pPr>
              <w:autoSpaceDE w:val="0"/>
              <w:autoSpaceDN w:val="0"/>
              <w:adjustRightInd w:val="0"/>
              <w:spacing w:line="300" w:lineRule="exact"/>
              <w:rPr>
                <w:rFonts w:ascii="HG丸ｺﾞｼｯｸM-PRO" w:eastAsia="HG丸ｺﾞｼｯｸM-PRO" w:hAnsi="HG丸ｺﾞｼｯｸM-PRO" w:cs="MS-Mincho"/>
                <w:color w:val="000000" w:themeColor="text1"/>
                <w:kern w:val="0"/>
                <w:szCs w:val="21"/>
              </w:rPr>
            </w:pPr>
            <w:r w:rsidRPr="006F6959">
              <w:rPr>
                <w:rFonts w:ascii="HG丸ｺﾞｼｯｸM-PRO" w:eastAsia="HG丸ｺﾞｼｯｸM-PRO" w:hAnsi="HG丸ｺﾞｼｯｸM-PRO" w:cs="MS-Mincho" w:hint="eastAsia"/>
                <w:color w:val="000000" w:themeColor="text1"/>
                <w:kern w:val="0"/>
                <w:szCs w:val="21"/>
              </w:rPr>
              <w:t>バス</w:t>
            </w:r>
          </w:p>
        </w:tc>
        <w:tc>
          <w:tcPr>
            <w:tcW w:w="2693" w:type="dxa"/>
            <w:tcBorders>
              <w:top w:val="dotted" w:sz="4" w:space="0" w:color="auto"/>
              <w:left w:val="dotted" w:sz="4" w:space="0" w:color="auto"/>
              <w:bottom w:val="dotted" w:sz="4" w:space="0" w:color="auto"/>
            </w:tcBorders>
            <w:shd w:val="clear" w:color="auto" w:fill="auto"/>
            <w:vAlign w:val="center"/>
          </w:tcPr>
          <w:p w:rsidR="0042013D" w:rsidRPr="006F6959" w:rsidRDefault="0042013D" w:rsidP="0042013D">
            <w:pPr>
              <w:autoSpaceDE w:val="0"/>
              <w:autoSpaceDN w:val="0"/>
              <w:adjustRightInd w:val="0"/>
              <w:spacing w:line="300" w:lineRule="exact"/>
              <w:rPr>
                <w:rFonts w:ascii="HG丸ｺﾞｼｯｸM-PRO" w:eastAsia="HG丸ｺﾞｼｯｸM-PRO" w:hAnsi="HG丸ｺﾞｼｯｸM-PRO" w:cs="MS-Mincho"/>
                <w:color w:val="000000" w:themeColor="text1"/>
                <w:kern w:val="0"/>
                <w:szCs w:val="21"/>
              </w:rPr>
            </w:pPr>
            <w:r w:rsidRPr="006F6959">
              <w:rPr>
                <w:rFonts w:ascii="HG丸ｺﾞｼｯｸM-PRO" w:eastAsia="HG丸ｺﾞｼｯｸM-PRO" w:hAnsi="HG丸ｺﾞｼｯｸM-PRO" w:cs="MS-Mincho" w:hint="eastAsia"/>
                <w:color w:val="000000" w:themeColor="text1"/>
                <w:kern w:val="0"/>
                <w:szCs w:val="21"/>
              </w:rPr>
              <w:t>ノンステップバス</w:t>
            </w:r>
          </w:p>
        </w:tc>
        <w:tc>
          <w:tcPr>
            <w:tcW w:w="5245" w:type="dxa"/>
            <w:tcBorders>
              <w:top w:val="dotted" w:sz="4" w:space="0" w:color="auto"/>
              <w:bottom w:val="dotted" w:sz="4" w:space="0" w:color="auto"/>
            </w:tcBorders>
            <w:shd w:val="clear" w:color="auto" w:fill="auto"/>
            <w:vAlign w:val="center"/>
          </w:tcPr>
          <w:p w:rsidR="0042013D" w:rsidRPr="006F6959" w:rsidRDefault="0042013D" w:rsidP="0042013D">
            <w:pPr>
              <w:autoSpaceDE w:val="0"/>
              <w:autoSpaceDN w:val="0"/>
              <w:adjustRightInd w:val="0"/>
              <w:spacing w:line="300" w:lineRule="exact"/>
              <w:ind w:left="210" w:hangingChars="100" w:hanging="210"/>
              <w:rPr>
                <w:rFonts w:ascii="HG丸ｺﾞｼｯｸM-PRO" w:eastAsia="HG丸ｺﾞｼｯｸM-PRO" w:hAnsi="HG丸ｺﾞｼｯｸM-PRO" w:cs="MS-Mincho"/>
                <w:color w:val="000000" w:themeColor="text1"/>
                <w:kern w:val="0"/>
                <w:szCs w:val="21"/>
              </w:rPr>
            </w:pPr>
            <w:r w:rsidRPr="006F6959">
              <w:rPr>
                <w:rFonts w:ascii="HG丸ｺﾞｼｯｸM-PRO" w:eastAsia="HG丸ｺﾞｼｯｸM-PRO" w:hAnsi="HG丸ｺﾞｼｯｸM-PRO" w:cs="MS-Mincho" w:hint="eastAsia"/>
                <w:color w:val="000000" w:themeColor="text1"/>
                <w:kern w:val="0"/>
                <w:szCs w:val="21"/>
              </w:rPr>
              <w:t>・</w:t>
            </w:r>
            <w:r w:rsidR="00D5384C" w:rsidRPr="006F6959">
              <w:rPr>
                <w:rFonts w:ascii="HG丸ｺﾞｼｯｸM-PRO" w:eastAsia="HG丸ｺﾞｼｯｸM-PRO" w:hAnsi="HG丸ｺﾞｼｯｸM-PRO" w:cs="MS-Mincho" w:hint="eastAsia"/>
                <w:color w:val="000000" w:themeColor="text1"/>
                <w:kern w:val="0"/>
                <w:szCs w:val="21"/>
              </w:rPr>
              <w:t>対象車両数の約70％</w:t>
            </w:r>
            <w:r w:rsidR="00D5384C">
              <w:rPr>
                <w:rFonts w:ascii="HG丸ｺﾞｼｯｸM-PRO" w:eastAsia="HG丸ｺﾞｼｯｸM-PRO" w:hAnsi="HG丸ｺﾞｼｯｸM-PRO" w:cs="MS-Mincho" w:hint="eastAsia"/>
                <w:color w:val="000000" w:themeColor="text1"/>
                <w:kern w:val="0"/>
                <w:szCs w:val="21"/>
              </w:rPr>
              <w:t>をノンステップバス</w:t>
            </w:r>
          </w:p>
        </w:tc>
      </w:tr>
      <w:tr w:rsidR="0042013D" w:rsidRPr="006F6959" w:rsidTr="00FB6781">
        <w:trPr>
          <w:trHeight w:val="704"/>
        </w:trPr>
        <w:tc>
          <w:tcPr>
            <w:tcW w:w="851" w:type="dxa"/>
            <w:vMerge/>
            <w:shd w:val="clear" w:color="auto" w:fill="FDE9D9" w:themeFill="accent6" w:themeFillTint="33"/>
            <w:vAlign w:val="center"/>
          </w:tcPr>
          <w:p w:rsidR="0042013D" w:rsidRPr="00714A7C" w:rsidRDefault="0042013D" w:rsidP="0042013D">
            <w:pPr>
              <w:autoSpaceDE w:val="0"/>
              <w:autoSpaceDN w:val="0"/>
              <w:adjustRightInd w:val="0"/>
              <w:spacing w:line="300" w:lineRule="exact"/>
              <w:jc w:val="center"/>
              <w:rPr>
                <w:rFonts w:ascii="HG丸ｺﾞｼｯｸM-PRO" w:eastAsia="HG丸ｺﾞｼｯｸM-PRO" w:hAnsi="HG丸ｺﾞｼｯｸM-PRO" w:cs="MS-Mincho"/>
                <w:b/>
                <w:color w:val="000000" w:themeColor="text1"/>
                <w:kern w:val="0"/>
                <w:szCs w:val="21"/>
              </w:rPr>
            </w:pPr>
          </w:p>
        </w:tc>
        <w:tc>
          <w:tcPr>
            <w:tcW w:w="425" w:type="dxa"/>
            <w:gridSpan w:val="2"/>
            <w:vMerge/>
            <w:tcBorders>
              <w:right w:val="dotted" w:sz="4" w:space="0" w:color="auto"/>
            </w:tcBorders>
            <w:shd w:val="clear" w:color="auto" w:fill="auto"/>
            <w:vAlign w:val="center"/>
          </w:tcPr>
          <w:p w:rsidR="0042013D" w:rsidRPr="006F6959" w:rsidRDefault="0042013D" w:rsidP="0042013D">
            <w:pPr>
              <w:autoSpaceDE w:val="0"/>
              <w:autoSpaceDN w:val="0"/>
              <w:adjustRightInd w:val="0"/>
              <w:spacing w:line="300" w:lineRule="exact"/>
              <w:rPr>
                <w:rFonts w:ascii="HG丸ｺﾞｼｯｸM-PRO" w:eastAsia="HG丸ｺﾞｼｯｸM-PRO" w:hAnsi="HG丸ｺﾞｼｯｸM-PRO" w:cs="MS-Mincho"/>
                <w:color w:val="000000" w:themeColor="text1"/>
                <w:kern w:val="0"/>
                <w:szCs w:val="21"/>
              </w:rPr>
            </w:pPr>
          </w:p>
        </w:tc>
        <w:tc>
          <w:tcPr>
            <w:tcW w:w="2693" w:type="dxa"/>
            <w:tcBorders>
              <w:top w:val="dotted" w:sz="4" w:space="0" w:color="auto"/>
              <w:left w:val="dotted" w:sz="4" w:space="0" w:color="auto"/>
            </w:tcBorders>
            <w:shd w:val="clear" w:color="auto" w:fill="auto"/>
            <w:vAlign w:val="center"/>
          </w:tcPr>
          <w:p w:rsidR="0042013D" w:rsidRPr="006F6959" w:rsidRDefault="0042013D" w:rsidP="0042013D">
            <w:pPr>
              <w:autoSpaceDE w:val="0"/>
              <w:autoSpaceDN w:val="0"/>
              <w:adjustRightInd w:val="0"/>
              <w:spacing w:line="300" w:lineRule="exact"/>
              <w:rPr>
                <w:rFonts w:ascii="HG丸ｺﾞｼｯｸM-PRO" w:eastAsia="HG丸ｺﾞｼｯｸM-PRO" w:hAnsi="HG丸ｺﾞｼｯｸM-PRO" w:cs="MS-Mincho"/>
                <w:color w:val="000000" w:themeColor="text1"/>
                <w:kern w:val="0"/>
                <w:szCs w:val="21"/>
              </w:rPr>
            </w:pPr>
            <w:r w:rsidRPr="006F6959">
              <w:rPr>
                <w:rFonts w:ascii="HG丸ｺﾞｼｯｸM-PRO" w:eastAsia="HG丸ｺﾞｼｯｸM-PRO" w:hAnsi="HG丸ｺﾞｼｯｸM-PRO" w:cs="MS-Mincho" w:hint="eastAsia"/>
                <w:color w:val="000000" w:themeColor="text1"/>
                <w:kern w:val="0"/>
                <w:szCs w:val="21"/>
              </w:rPr>
              <w:t>リフト付きバス等</w:t>
            </w:r>
          </w:p>
        </w:tc>
        <w:tc>
          <w:tcPr>
            <w:tcW w:w="5245" w:type="dxa"/>
            <w:tcBorders>
              <w:top w:val="dotted" w:sz="4" w:space="0" w:color="auto"/>
            </w:tcBorders>
            <w:shd w:val="clear" w:color="auto" w:fill="auto"/>
            <w:vAlign w:val="center"/>
          </w:tcPr>
          <w:p w:rsidR="0042013D" w:rsidRPr="006F6959" w:rsidRDefault="0042013D" w:rsidP="00953C1B">
            <w:pPr>
              <w:autoSpaceDE w:val="0"/>
              <w:autoSpaceDN w:val="0"/>
              <w:adjustRightInd w:val="0"/>
              <w:spacing w:line="300" w:lineRule="exact"/>
              <w:ind w:left="210" w:hangingChars="100" w:hanging="210"/>
              <w:rPr>
                <w:rFonts w:ascii="HG丸ｺﾞｼｯｸM-PRO" w:eastAsia="HG丸ｺﾞｼｯｸM-PRO" w:hAnsi="HG丸ｺﾞｼｯｸM-PRO" w:cs="MS-Mincho"/>
                <w:color w:val="000000" w:themeColor="text1"/>
                <w:kern w:val="0"/>
                <w:szCs w:val="21"/>
              </w:rPr>
            </w:pPr>
            <w:r w:rsidRPr="006F6959">
              <w:rPr>
                <w:rFonts w:ascii="HG丸ｺﾞｼｯｸM-PRO" w:eastAsia="HG丸ｺﾞｼｯｸM-PRO" w:hAnsi="HG丸ｺﾞｼｯｸM-PRO" w:cs="MS-Mincho" w:hint="eastAsia"/>
                <w:color w:val="000000" w:themeColor="text1"/>
                <w:kern w:val="0"/>
                <w:szCs w:val="21"/>
              </w:rPr>
              <w:t>・</w:t>
            </w:r>
            <w:r w:rsidR="00D5384C" w:rsidRPr="006F6959">
              <w:rPr>
                <w:rFonts w:ascii="HG丸ｺﾞｼｯｸM-PRO" w:eastAsia="HG丸ｺﾞｼｯｸM-PRO" w:hAnsi="HG丸ｺﾞｼｯｸM-PRO" w:cs="MS-Mincho" w:hint="eastAsia"/>
                <w:color w:val="000000" w:themeColor="text1"/>
                <w:kern w:val="0"/>
                <w:szCs w:val="21"/>
              </w:rPr>
              <w:t>適</w:t>
            </w:r>
            <w:r w:rsidR="00D7515E">
              <w:rPr>
                <w:rFonts w:ascii="HG丸ｺﾞｼｯｸM-PRO" w:eastAsia="HG丸ｺﾞｼｯｸM-PRO" w:hAnsi="HG丸ｺﾞｼｯｸM-PRO" w:cs="MS-Mincho" w:hint="eastAsia"/>
                <w:color w:val="000000" w:themeColor="text1"/>
                <w:kern w:val="0"/>
                <w:szCs w:val="21"/>
              </w:rPr>
              <w:t>用</w:t>
            </w:r>
            <w:r w:rsidR="00D5384C" w:rsidRPr="006F6959">
              <w:rPr>
                <w:rFonts w:ascii="HG丸ｺﾞｼｯｸM-PRO" w:eastAsia="HG丸ｺﾞｼｯｸM-PRO" w:hAnsi="HG丸ｺﾞｼｯｸM-PRO" w:cs="MS-Mincho" w:hint="eastAsia"/>
                <w:color w:val="000000" w:themeColor="text1"/>
                <w:kern w:val="0"/>
                <w:szCs w:val="21"/>
              </w:rPr>
              <w:t>除外認定車両</w:t>
            </w:r>
            <w:r w:rsidR="00D5384C" w:rsidRPr="0016452C">
              <w:rPr>
                <w:rFonts w:ascii="HG丸ｺﾞｼｯｸM-PRO" w:eastAsia="HG丸ｺﾞｼｯｸM-PRO" w:hAnsi="HG丸ｺﾞｼｯｸM-PRO" w:cs="MS-Mincho" w:hint="eastAsia"/>
                <w:color w:val="000000" w:themeColor="text1"/>
                <w:kern w:val="0"/>
                <w:szCs w:val="21"/>
                <w:vertAlign w:val="superscript"/>
              </w:rPr>
              <w:t>（※）</w:t>
            </w:r>
            <w:r w:rsidR="00D5384C" w:rsidRPr="006F6959">
              <w:rPr>
                <w:rFonts w:ascii="HG丸ｺﾞｼｯｸM-PRO" w:eastAsia="HG丸ｺﾞｼｯｸM-PRO" w:hAnsi="HG丸ｺﾞｼｯｸM-PRO" w:cs="MS-Mincho" w:hint="eastAsia"/>
                <w:color w:val="000000" w:themeColor="text1"/>
                <w:kern w:val="0"/>
                <w:szCs w:val="21"/>
              </w:rPr>
              <w:t>の約25％</w:t>
            </w:r>
            <w:r w:rsidR="00D5384C">
              <w:rPr>
                <w:rFonts w:ascii="HG丸ｺﾞｼｯｸM-PRO" w:eastAsia="HG丸ｺﾞｼｯｸM-PRO" w:hAnsi="HG丸ｺﾞｼｯｸM-PRO" w:cs="MS-Mincho" w:hint="eastAsia"/>
                <w:color w:val="000000" w:themeColor="text1"/>
                <w:kern w:val="0"/>
                <w:szCs w:val="21"/>
              </w:rPr>
              <w:t>をリフト付きバス</w:t>
            </w:r>
            <w:r w:rsidR="000B08DE">
              <w:rPr>
                <w:rFonts w:ascii="HG丸ｺﾞｼｯｸM-PRO" w:eastAsia="HG丸ｺﾞｼｯｸM-PRO" w:hAnsi="HG丸ｺﾞｼｯｸM-PRO" w:cs="MS-Mincho" w:hint="eastAsia"/>
                <w:color w:val="000000" w:themeColor="text1"/>
                <w:kern w:val="0"/>
                <w:szCs w:val="21"/>
              </w:rPr>
              <w:t>等</w:t>
            </w:r>
          </w:p>
        </w:tc>
      </w:tr>
      <w:tr w:rsidR="0042013D" w:rsidRPr="006F6959" w:rsidTr="00FB6781">
        <w:trPr>
          <w:trHeight w:val="603"/>
        </w:trPr>
        <w:tc>
          <w:tcPr>
            <w:tcW w:w="851" w:type="dxa"/>
            <w:shd w:val="clear" w:color="auto" w:fill="FDE9D9" w:themeFill="accent6" w:themeFillTint="33"/>
            <w:vAlign w:val="center"/>
          </w:tcPr>
          <w:p w:rsidR="0042013D" w:rsidRPr="00714A7C" w:rsidRDefault="0042013D" w:rsidP="0042013D">
            <w:pPr>
              <w:autoSpaceDE w:val="0"/>
              <w:autoSpaceDN w:val="0"/>
              <w:adjustRightInd w:val="0"/>
              <w:spacing w:line="300" w:lineRule="exact"/>
              <w:jc w:val="center"/>
              <w:rPr>
                <w:rFonts w:ascii="HG丸ｺﾞｼｯｸM-PRO" w:eastAsia="HG丸ｺﾞｼｯｸM-PRO" w:hAnsi="HG丸ｺﾞｼｯｸM-PRO" w:cs="MS-Mincho"/>
                <w:b/>
                <w:color w:val="000000" w:themeColor="text1"/>
                <w:kern w:val="0"/>
                <w:szCs w:val="21"/>
              </w:rPr>
            </w:pPr>
            <w:r w:rsidRPr="005D4B07">
              <w:rPr>
                <w:rFonts w:ascii="HG丸ｺﾞｼｯｸM-PRO" w:eastAsia="HG丸ｺﾞｼｯｸM-PRO" w:hAnsi="HG丸ｺﾞｼｯｸM-PRO" w:cs="MS-Mincho" w:hint="eastAsia"/>
                <w:b/>
                <w:color w:val="000000" w:themeColor="text1"/>
                <w:spacing w:val="14"/>
                <w:w w:val="70"/>
                <w:kern w:val="0"/>
                <w:szCs w:val="21"/>
                <w:fitText w:val="630" w:id="1539615488"/>
              </w:rPr>
              <w:t>タクシ</w:t>
            </w:r>
            <w:r w:rsidRPr="005D4B07">
              <w:rPr>
                <w:rFonts w:ascii="HG丸ｺﾞｼｯｸM-PRO" w:eastAsia="HG丸ｺﾞｼｯｸM-PRO" w:hAnsi="HG丸ｺﾞｼｯｸM-PRO" w:cs="MS-Mincho" w:hint="eastAsia"/>
                <w:b/>
                <w:color w:val="000000" w:themeColor="text1"/>
                <w:spacing w:val="-20"/>
                <w:w w:val="70"/>
                <w:kern w:val="0"/>
                <w:szCs w:val="21"/>
                <w:fitText w:val="630" w:id="1539615488"/>
              </w:rPr>
              <w:t>ー</w:t>
            </w:r>
          </w:p>
        </w:tc>
        <w:tc>
          <w:tcPr>
            <w:tcW w:w="3118" w:type="dxa"/>
            <w:gridSpan w:val="3"/>
            <w:shd w:val="clear" w:color="auto" w:fill="auto"/>
            <w:vAlign w:val="center"/>
          </w:tcPr>
          <w:p w:rsidR="0042013D" w:rsidRPr="006F6959" w:rsidRDefault="0042013D" w:rsidP="0042013D">
            <w:pPr>
              <w:autoSpaceDE w:val="0"/>
              <w:autoSpaceDN w:val="0"/>
              <w:adjustRightInd w:val="0"/>
              <w:spacing w:line="300" w:lineRule="exact"/>
              <w:rPr>
                <w:rFonts w:ascii="HG丸ｺﾞｼｯｸM-PRO" w:eastAsia="HG丸ｺﾞｼｯｸM-PRO" w:hAnsi="HG丸ｺﾞｼｯｸM-PRO" w:cs="MS-Mincho"/>
                <w:color w:val="000000" w:themeColor="text1"/>
                <w:kern w:val="0"/>
                <w:szCs w:val="21"/>
              </w:rPr>
            </w:pPr>
            <w:r w:rsidRPr="006F6959">
              <w:rPr>
                <w:rFonts w:ascii="HG丸ｺﾞｼｯｸM-PRO" w:eastAsia="HG丸ｺﾞｼｯｸM-PRO" w:hAnsi="HG丸ｺﾞｼｯｸM-PRO" w:cs="MS-Mincho" w:hint="eastAsia"/>
                <w:color w:val="000000" w:themeColor="text1"/>
                <w:kern w:val="0"/>
                <w:szCs w:val="21"/>
              </w:rPr>
              <w:t>福祉タクシー車両</w:t>
            </w:r>
          </w:p>
        </w:tc>
        <w:tc>
          <w:tcPr>
            <w:tcW w:w="5245" w:type="dxa"/>
            <w:shd w:val="clear" w:color="auto" w:fill="auto"/>
            <w:vAlign w:val="center"/>
          </w:tcPr>
          <w:p w:rsidR="0042013D" w:rsidRPr="006F6959" w:rsidRDefault="0042013D" w:rsidP="0042013D">
            <w:pPr>
              <w:autoSpaceDE w:val="0"/>
              <w:autoSpaceDN w:val="0"/>
              <w:adjustRightInd w:val="0"/>
              <w:spacing w:line="300" w:lineRule="exact"/>
              <w:rPr>
                <w:rFonts w:ascii="HG丸ｺﾞｼｯｸM-PRO" w:eastAsia="HG丸ｺﾞｼｯｸM-PRO" w:hAnsi="HG丸ｺﾞｼｯｸM-PRO" w:cs="MS-Mincho"/>
                <w:color w:val="000000" w:themeColor="text1"/>
                <w:kern w:val="0"/>
                <w:szCs w:val="21"/>
              </w:rPr>
            </w:pPr>
            <w:r w:rsidRPr="006F6959">
              <w:rPr>
                <w:rFonts w:ascii="HG丸ｺﾞｼｯｸM-PRO" w:eastAsia="HG丸ｺﾞｼｯｸM-PRO" w:hAnsi="HG丸ｺﾞｼｯｸM-PRO" w:cs="MS-Mincho" w:hint="eastAsia"/>
                <w:color w:val="000000" w:themeColor="text1"/>
                <w:kern w:val="0"/>
                <w:szCs w:val="21"/>
              </w:rPr>
              <w:t>・約28,000</w:t>
            </w:r>
            <w:r w:rsidR="00D5384C">
              <w:rPr>
                <w:rFonts w:ascii="HG丸ｺﾞｼｯｸM-PRO" w:eastAsia="HG丸ｺﾞｼｯｸM-PRO" w:hAnsi="HG丸ｺﾞｼｯｸM-PRO" w:cs="MS-Mincho" w:hint="eastAsia"/>
                <w:color w:val="000000" w:themeColor="text1"/>
                <w:kern w:val="0"/>
                <w:szCs w:val="21"/>
              </w:rPr>
              <w:t>台</w:t>
            </w:r>
            <w:r w:rsidRPr="006F6959">
              <w:rPr>
                <w:rFonts w:ascii="HG丸ｺﾞｼｯｸM-PRO" w:eastAsia="HG丸ｺﾞｼｯｸM-PRO" w:hAnsi="HG丸ｺﾞｼｯｸM-PRO" w:cs="MS-Mincho" w:hint="eastAsia"/>
                <w:color w:val="000000" w:themeColor="text1"/>
                <w:kern w:val="0"/>
                <w:szCs w:val="21"/>
              </w:rPr>
              <w:t>導入</w:t>
            </w:r>
          </w:p>
        </w:tc>
      </w:tr>
      <w:tr w:rsidR="0042013D" w:rsidRPr="006F6959" w:rsidTr="00FB6781">
        <w:trPr>
          <w:trHeight w:val="794"/>
        </w:trPr>
        <w:tc>
          <w:tcPr>
            <w:tcW w:w="851" w:type="dxa"/>
            <w:shd w:val="clear" w:color="auto" w:fill="FDE9D9" w:themeFill="accent6" w:themeFillTint="33"/>
            <w:vAlign w:val="center"/>
          </w:tcPr>
          <w:p w:rsidR="0042013D" w:rsidRPr="00714A7C" w:rsidRDefault="0042013D" w:rsidP="0042013D">
            <w:pPr>
              <w:autoSpaceDE w:val="0"/>
              <w:autoSpaceDN w:val="0"/>
              <w:adjustRightInd w:val="0"/>
              <w:spacing w:line="300" w:lineRule="exact"/>
              <w:jc w:val="center"/>
              <w:rPr>
                <w:rFonts w:ascii="HG丸ｺﾞｼｯｸM-PRO" w:eastAsia="HG丸ｺﾞｼｯｸM-PRO" w:hAnsi="HG丸ｺﾞｼｯｸM-PRO" w:cs="MS-Mincho"/>
                <w:b/>
                <w:color w:val="000000" w:themeColor="text1"/>
                <w:kern w:val="0"/>
                <w:szCs w:val="21"/>
              </w:rPr>
            </w:pPr>
            <w:r w:rsidRPr="00714A7C">
              <w:rPr>
                <w:rFonts w:ascii="HG丸ｺﾞｼｯｸM-PRO" w:eastAsia="HG丸ｺﾞｼｯｸM-PRO" w:hAnsi="HG丸ｺﾞｼｯｸM-PRO" w:cs="MS-Mincho" w:hint="eastAsia"/>
                <w:b/>
                <w:color w:val="000000" w:themeColor="text1"/>
                <w:kern w:val="0"/>
                <w:szCs w:val="21"/>
              </w:rPr>
              <w:t>道路</w:t>
            </w:r>
          </w:p>
        </w:tc>
        <w:tc>
          <w:tcPr>
            <w:tcW w:w="3118" w:type="dxa"/>
            <w:gridSpan w:val="3"/>
            <w:shd w:val="clear" w:color="auto" w:fill="auto"/>
            <w:vAlign w:val="center"/>
          </w:tcPr>
          <w:p w:rsidR="0042013D" w:rsidRPr="006F6959" w:rsidRDefault="0042013D" w:rsidP="0042013D">
            <w:pPr>
              <w:autoSpaceDE w:val="0"/>
              <w:autoSpaceDN w:val="0"/>
              <w:adjustRightInd w:val="0"/>
              <w:spacing w:line="300" w:lineRule="exact"/>
              <w:rPr>
                <w:rFonts w:ascii="HG丸ｺﾞｼｯｸM-PRO" w:eastAsia="HG丸ｺﾞｼｯｸM-PRO" w:hAnsi="HG丸ｺﾞｼｯｸM-PRO" w:cs="MS-Mincho"/>
                <w:color w:val="000000" w:themeColor="text1"/>
                <w:kern w:val="0"/>
                <w:szCs w:val="21"/>
              </w:rPr>
            </w:pPr>
            <w:r w:rsidRPr="006F6959">
              <w:rPr>
                <w:rFonts w:ascii="HG丸ｺﾞｼｯｸM-PRO" w:eastAsia="HG丸ｺﾞｼｯｸM-PRO" w:hAnsi="HG丸ｺﾞｼｯｸM-PRO" w:cs="MS-Mincho" w:hint="eastAsia"/>
                <w:color w:val="000000" w:themeColor="text1"/>
                <w:kern w:val="0"/>
                <w:szCs w:val="21"/>
              </w:rPr>
              <w:t>重点整備地区内の主要な生活関連経路を構成する道路</w:t>
            </w:r>
          </w:p>
        </w:tc>
        <w:tc>
          <w:tcPr>
            <w:tcW w:w="5245" w:type="dxa"/>
            <w:shd w:val="clear" w:color="auto" w:fill="auto"/>
            <w:vAlign w:val="center"/>
          </w:tcPr>
          <w:p w:rsidR="0042013D" w:rsidRPr="006F6959" w:rsidRDefault="00523B54" w:rsidP="00D5384C">
            <w:pPr>
              <w:autoSpaceDE w:val="0"/>
              <w:autoSpaceDN w:val="0"/>
              <w:adjustRightInd w:val="0"/>
              <w:spacing w:line="300" w:lineRule="exact"/>
              <w:ind w:left="210" w:hangingChars="100" w:hanging="210"/>
              <w:rPr>
                <w:rFonts w:ascii="HG丸ｺﾞｼｯｸM-PRO" w:eastAsia="HG丸ｺﾞｼｯｸM-PRO" w:hAnsi="HG丸ｺﾞｼｯｸM-PRO" w:cs="MS-Mincho"/>
                <w:color w:val="000000" w:themeColor="text1"/>
                <w:kern w:val="0"/>
                <w:szCs w:val="21"/>
              </w:rPr>
            </w:pPr>
            <w:r>
              <w:rPr>
                <w:rFonts w:ascii="HG丸ｺﾞｼｯｸM-PRO" w:eastAsia="HG丸ｺﾞｼｯｸM-PRO" w:hAnsi="HG丸ｺﾞｼｯｸM-PRO" w:cs="MS-Mincho" w:hint="eastAsia"/>
                <w:color w:val="000000" w:themeColor="text1"/>
                <w:kern w:val="0"/>
                <w:szCs w:val="21"/>
              </w:rPr>
              <w:t>・原則全て</w:t>
            </w:r>
            <w:r w:rsidR="0042013D" w:rsidRPr="006F6959">
              <w:rPr>
                <w:rFonts w:ascii="HG丸ｺﾞｼｯｸM-PRO" w:eastAsia="HG丸ｺﾞｼｯｸM-PRO" w:hAnsi="HG丸ｺﾞｼｯｸM-PRO" w:cs="MS-Mincho" w:hint="eastAsia"/>
                <w:color w:val="000000" w:themeColor="text1"/>
                <w:kern w:val="0"/>
                <w:szCs w:val="21"/>
              </w:rPr>
              <w:t>（100</w:t>
            </w:r>
            <w:r w:rsidR="00D5384C">
              <w:rPr>
                <w:rFonts w:ascii="HG丸ｺﾞｼｯｸM-PRO" w:eastAsia="HG丸ｺﾞｼｯｸM-PRO" w:hAnsi="HG丸ｺﾞｼｯｸM-PRO" w:cs="MS-Mincho" w:hint="eastAsia"/>
                <w:color w:val="000000" w:themeColor="text1"/>
                <w:kern w:val="0"/>
                <w:szCs w:val="21"/>
              </w:rPr>
              <w:t>％）を</w:t>
            </w:r>
            <w:r w:rsidR="0042013D" w:rsidRPr="006F6959">
              <w:rPr>
                <w:rFonts w:ascii="HG丸ｺﾞｼｯｸM-PRO" w:eastAsia="HG丸ｺﾞｼｯｸM-PRO" w:hAnsi="HG丸ｺﾞｼｯｸM-PRO" w:cs="MS-Mincho" w:hint="eastAsia"/>
                <w:color w:val="000000" w:themeColor="text1"/>
                <w:kern w:val="0"/>
                <w:szCs w:val="21"/>
              </w:rPr>
              <w:t>バ</w:t>
            </w:r>
            <w:r w:rsidR="0016452C">
              <w:rPr>
                <w:rFonts w:ascii="HG丸ｺﾞｼｯｸM-PRO" w:eastAsia="HG丸ｺﾞｼｯｸM-PRO" w:hAnsi="HG丸ｺﾞｼｯｸM-PRO" w:cs="MS-Mincho" w:hint="eastAsia"/>
                <w:color w:val="000000" w:themeColor="text1"/>
                <w:kern w:val="0"/>
                <w:szCs w:val="21"/>
              </w:rPr>
              <w:t>リアフリー化</w:t>
            </w:r>
          </w:p>
        </w:tc>
      </w:tr>
      <w:tr w:rsidR="0042013D" w:rsidRPr="00D5384C" w:rsidTr="00FB6781">
        <w:trPr>
          <w:trHeight w:val="693"/>
        </w:trPr>
        <w:tc>
          <w:tcPr>
            <w:tcW w:w="851" w:type="dxa"/>
            <w:vMerge w:val="restart"/>
            <w:shd w:val="clear" w:color="auto" w:fill="FDE9D9" w:themeFill="accent6" w:themeFillTint="33"/>
            <w:vAlign w:val="center"/>
          </w:tcPr>
          <w:p w:rsidR="0042013D" w:rsidRPr="00714A7C" w:rsidRDefault="0042013D" w:rsidP="0042013D">
            <w:pPr>
              <w:autoSpaceDE w:val="0"/>
              <w:autoSpaceDN w:val="0"/>
              <w:adjustRightInd w:val="0"/>
              <w:spacing w:line="300" w:lineRule="exact"/>
              <w:jc w:val="center"/>
              <w:rPr>
                <w:rFonts w:ascii="HG丸ｺﾞｼｯｸM-PRO" w:eastAsia="HG丸ｺﾞｼｯｸM-PRO" w:hAnsi="HG丸ｺﾞｼｯｸM-PRO" w:cs="MS-Mincho"/>
                <w:b/>
                <w:color w:val="000000" w:themeColor="text1"/>
                <w:kern w:val="0"/>
                <w:szCs w:val="21"/>
              </w:rPr>
            </w:pPr>
            <w:r w:rsidRPr="00714A7C">
              <w:rPr>
                <w:rFonts w:ascii="HG丸ｺﾞｼｯｸM-PRO" w:eastAsia="HG丸ｺﾞｼｯｸM-PRO" w:hAnsi="HG丸ｺﾞｼｯｸM-PRO" w:cs="MS-Mincho" w:hint="eastAsia"/>
                <w:b/>
                <w:color w:val="000000" w:themeColor="text1"/>
                <w:kern w:val="0"/>
                <w:szCs w:val="21"/>
              </w:rPr>
              <w:t>都市</w:t>
            </w:r>
          </w:p>
          <w:p w:rsidR="0042013D" w:rsidRPr="00714A7C" w:rsidRDefault="0042013D" w:rsidP="0042013D">
            <w:pPr>
              <w:autoSpaceDE w:val="0"/>
              <w:autoSpaceDN w:val="0"/>
              <w:adjustRightInd w:val="0"/>
              <w:spacing w:line="300" w:lineRule="exact"/>
              <w:jc w:val="center"/>
              <w:rPr>
                <w:rFonts w:ascii="HG丸ｺﾞｼｯｸM-PRO" w:eastAsia="HG丸ｺﾞｼｯｸM-PRO" w:hAnsi="HG丸ｺﾞｼｯｸM-PRO" w:cs="MS-Mincho"/>
                <w:b/>
                <w:color w:val="000000" w:themeColor="text1"/>
                <w:kern w:val="0"/>
                <w:szCs w:val="21"/>
              </w:rPr>
            </w:pPr>
            <w:r w:rsidRPr="00714A7C">
              <w:rPr>
                <w:rFonts w:ascii="HG丸ｺﾞｼｯｸM-PRO" w:eastAsia="HG丸ｺﾞｼｯｸM-PRO" w:hAnsi="HG丸ｺﾞｼｯｸM-PRO" w:cs="MS-Mincho" w:hint="eastAsia"/>
                <w:b/>
                <w:color w:val="000000" w:themeColor="text1"/>
                <w:kern w:val="0"/>
                <w:szCs w:val="21"/>
              </w:rPr>
              <w:t>公園</w:t>
            </w:r>
          </w:p>
        </w:tc>
        <w:tc>
          <w:tcPr>
            <w:tcW w:w="3118" w:type="dxa"/>
            <w:gridSpan w:val="3"/>
            <w:tcBorders>
              <w:bottom w:val="dotted" w:sz="4" w:space="0" w:color="auto"/>
            </w:tcBorders>
            <w:shd w:val="clear" w:color="auto" w:fill="auto"/>
            <w:vAlign w:val="center"/>
          </w:tcPr>
          <w:p w:rsidR="0042013D" w:rsidRPr="006F6959" w:rsidRDefault="0042013D" w:rsidP="0042013D">
            <w:pPr>
              <w:autoSpaceDE w:val="0"/>
              <w:autoSpaceDN w:val="0"/>
              <w:adjustRightInd w:val="0"/>
              <w:spacing w:line="300" w:lineRule="exact"/>
              <w:rPr>
                <w:rFonts w:ascii="HG丸ｺﾞｼｯｸM-PRO" w:eastAsia="HG丸ｺﾞｼｯｸM-PRO" w:hAnsi="HG丸ｺﾞｼｯｸM-PRO" w:cs="MS-Mincho"/>
                <w:color w:val="000000" w:themeColor="text1"/>
                <w:kern w:val="0"/>
                <w:szCs w:val="21"/>
              </w:rPr>
            </w:pPr>
            <w:r w:rsidRPr="006F6959">
              <w:rPr>
                <w:rFonts w:ascii="HG丸ｺﾞｼｯｸM-PRO" w:eastAsia="HG丸ｺﾞｼｯｸM-PRO" w:hAnsi="HG丸ｺﾞｼｯｸM-PRO" w:cs="MS-Mincho" w:hint="eastAsia"/>
                <w:color w:val="000000" w:themeColor="text1"/>
                <w:kern w:val="0"/>
                <w:szCs w:val="21"/>
              </w:rPr>
              <w:t>移動等円滑化園路</w:t>
            </w:r>
          </w:p>
        </w:tc>
        <w:tc>
          <w:tcPr>
            <w:tcW w:w="5245" w:type="dxa"/>
            <w:tcBorders>
              <w:bottom w:val="dotted" w:sz="4" w:space="0" w:color="auto"/>
            </w:tcBorders>
            <w:shd w:val="clear" w:color="auto" w:fill="auto"/>
            <w:vAlign w:val="center"/>
          </w:tcPr>
          <w:p w:rsidR="0042013D" w:rsidRPr="006F6959" w:rsidRDefault="00B6306D" w:rsidP="00B6306D">
            <w:pPr>
              <w:autoSpaceDE w:val="0"/>
              <w:autoSpaceDN w:val="0"/>
              <w:adjustRightInd w:val="0"/>
              <w:spacing w:line="300" w:lineRule="exact"/>
              <w:ind w:left="210" w:hangingChars="100" w:hanging="210"/>
              <w:rPr>
                <w:rFonts w:ascii="HG丸ｺﾞｼｯｸM-PRO" w:eastAsia="HG丸ｺﾞｼｯｸM-PRO" w:hAnsi="HG丸ｺﾞｼｯｸM-PRO" w:cs="MS-Mincho"/>
                <w:color w:val="000000" w:themeColor="text1"/>
                <w:kern w:val="0"/>
                <w:szCs w:val="21"/>
              </w:rPr>
            </w:pPr>
            <w:r>
              <w:rPr>
                <w:rFonts w:ascii="HG丸ｺﾞｼｯｸM-PRO" w:eastAsia="HG丸ｺﾞｼｯｸM-PRO" w:hAnsi="HG丸ｺﾞｼｯｸM-PRO" w:cs="MS-Mincho" w:hint="eastAsia"/>
                <w:color w:val="000000" w:themeColor="text1"/>
                <w:kern w:val="0"/>
                <w:szCs w:val="21"/>
              </w:rPr>
              <w:t>・園路及び広場が</w:t>
            </w:r>
            <w:r w:rsidR="0042013D" w:rsidRPr="006F6959">
              <w:rPr>
                <w:rFonts w:ascii="HG丸ｺﾞｼｯｸM-PRO" w:eastAsia="HG丸ｺﾞｼｯｸM-PRO" w:hAnsi="HG丸ｺﾞｼｯｸM-PRO" w:cs="MS-Mincho" w:hint="eastAsia"/>
                <w:color w:val="000000" w:themeColor="text1"/>
                <w:kern w:val="0"/>
                <w:szCs w:val="21"/>
              </w:rPr>
              <w:t>設置された都市公園</w:t>
            </w:r>
            <w:r>
              <w:rPr>
                <w:rFonts w:ascii="HG丸ｺﾞｼｯｸM-PRO" w:eastAsia="HG丸ｺﾞｼｯｸM-PRO" w:hAnsi="HG丸ｺﾞｼｯｸM-PRO" w:cs="MS-Mincho" w:hint="eastAsia"/>
                <w:color w:val="000000" w:themeColor="text1"/>
                <w:kern w:val="0"/>
                <w:szCs w:val="21"/>
              </w:rPr>
              <w:t>の</w:t>
            </w:r>
            <w:r w:rsidR="0042013D" w:rsidRPr="006F6959">
              <w:rPr>
                <w:rFonts w:ascii="HG丸ｺﾞｼｯｸM-PRO" w:eastAsia="HG丸ｺﾞｼｯｸM-PRO" w:hAnsi="HG丸ｺﾞｼｯｸM-PRO" w:cs="MS-Mincho" w:hint="eastAsia"/>
                <w:color w:val="000000" w:themeColor="text1"/>
                <w:kern w:val="0"/>
                <w:szCs w:val="21"/>
              </w:rPr>
              <w:t>約60％</w:t>
            </w:r>
            <w:r>
              <w:rPr>
                <w:rFonts w:ascii="HG丸ｺﾞｼｯｸM-PRO" w:eastAsia="HG丸ｺﾞｼｯｸM-PRO" w:hAnsi="HG丸ｺﾞｼｯｸM-PRO" w:cs="MS-Mincho" w:hint="eastAsia"/>
                <w:color w:val="000000" w:themeColor="text1"/>
                <w:kern w:val="0"/>
                <w:szCs w:val="21"/>
              </w:rPr>
              <w:t>を</w:t>
            </w:r>
            <w:r w:rsidR="0042013D" w:rsidRPr="006F6959">
              <w:rPr>
                <w:rFonts w:ascii="HG丸ｺﾞｼｯｸM-PRO" w:eastAsia="HG丸ｺﾞｼｯｸM-PRO" w:hAnsi="HG丸ｺﾞｼｯｸM-PRO" w:cs="MS-Mincho" w:hint="eastAsia"/>
                <w:color w:val="000000" w:themeColor="text1"/>
                <w:kern w:val="0"/>
                <w:szCs w:val="21"/>
              </w:rPr>
              <w:t>バリアフリー化</w:t>
            </w:r>
          </w:p>
        </w:tc>
      </w:tr>
      <w:tr w:rsidR="0042013D" w:rsidRPr="006F6959" w:rsidTr="00FB6781">
        <w:trPr>
          <w:trHeight w:val="716"/>
        </w:trPr>
        <w:tc>
          <w:tcPr>
            <w:tcW w:w="851" w:type="dxa"/>
            <w:vMerge/>
            <w:shd w:val="clear" w:color="auto" w:fill="FDE9D9" w:themeFill="accent6" w:themeFillTint="33"/>
            <w:vAlign w:val="center"/>
          </w:tcPr>
          <w:p w:rsidR="0042013D" w:rsidRPr="00714A7C" w:rsidRDefault="0042013D" w:rsidP="0042013D">
            <w:pPr>
              <w:autoSpaceDE w:val="0"/>
              <w:autoSpaceDN w:val="0"/>
              <w:adjustRightInd w:val="0"/>
              <w:spacing w:line="300" w:lineRule="exact"/>
              <w:jc w:val="center"/>
              <w:rPr>
                <w:rFonts w:ascii="HG丸ｺﾞｼｯｸM-PRO" w:eastAsia="HG丸ｺﾞｼｯｸM-PRO" w:hAnsi="HG丸ｺﾞｼｯｸM-PRO" w:cs="MS-Mincho"/>
                <w:b/>
                <w:color w:val="000000" w:themeColor="text1"/>
                <w:kern w:val="0"/>
                <w:szCs w:val="21"/>
              </w:rPr>
            </w:pPr>
          </w:p>
        </w:tc>
        <w:tc>
          <w:tcPr>
            <w:tcW w:w="3118" w:type="dxa"/>
            <w:gridSpan w:val="3"/>
            <w:tcBorders>
              <w:top w:val="dotted" w:sz="4" w:space="0" w:color="auto"/>
              <w:bottom w:val="dotted" w:sz="4" w:space="0" w:color="auto"/>
            </w:tcBorders>
            <w:shd w:val="clear" w:color="auto" w:fill="auto"/>
            <w:vAlign w:val="center"/>
          </w:tcPr>
          <w:p w:rsidR="0042013D" w:rsidRPr="006F6959" w:rsidRDefault="0042013D" w:rsidP="0042013D">
            <w:pPr>
              <w:autoSpaceDE w:val="0"/>
              <w:autoSpaceDN w:val="0"/>
              <w:adjustRightInd w:val="0"/>
              <w:spacing w:line="300" w:lineRule="exact"/>
              <w:rPr>
                <w:rFonts w:ascii="HG丸ｺﾞｼｯｸM-PRO" w:eastAsia="HG丸ｺﾞｼｯｸM-PRO" w:hAnsi="HG丸ｺﾞｼｯｸM-PRO" w:cs="MS-Mincho"/>
                <w:color w:val="000000" w:themeColor="text1"/>
                <w:kern w:val="0"/>
                <w:szCs w:val="21"/>
              </w:rPr>
            </w:pPr>
            <w:r w:rsidRPr="006F6959">
              <w:rPr>
                <w:rFonts w:ascii="HG丸ｺﾞｼｯｸM-PRO" w:eastAsia="HG丸ｺﾞｼｯｸM-PRO" w:hAnsi="HG丸ｺﾞｼｯｸM-PRO" w:cs="MS-Mincho" w:hint="eastAsia"/>
                <w:color w:val="000000" w:themeColor="text1"/>
                <w:kern w:val="0"/>
                <w:szCs w:val="21"/>
              </w:rPr>
              <w:t>駐車場</w:t>
            </w:r>
          </w:p>
        </w:tc>
        <w:tc>
          <w:tcPr>
            <w:tcW w:w="5245" w:type="dxa"/>
            <w:tcBorders>
              <w:top w:val="dotted" w:sz="4" w:space="0" w:color="auto"/>
              <w:bottom w:val="dotted" w:sz="4" w:space="0" w:color="auto"/>
            </w:tcBorders>
            <w:shd w:val="clear" w:color="auto" w:fill="auto"/>
            <w:vAlign w:val="center"/>
          </w:tcPr>
          <w:p w:rsidR="0042013D" w:rsidRPr="006F6959" w:rsidRDefault="00B6306D" w:rsidP="00B6306D">
            <w:pPr>
              <w:autoSpaceDE w:val="0"/>
              <w:autoSpaceDN w:val="0"/>
              <w:adjustRightInd w:val="0"/>
              <w:spacing w:line="300" w:lineRule="exact"/>
              <w:ind w:left="210" w:hangingChars="100" w:hanging="210"/>
              <w:rPr>
                <w:rFonts w:ascii="HG丸ｺﾞｼｯｸM-PRO" w:eastAsia="HG丸ｺﾞｼｯｸM-PRO" w:hAnsi="HG丸ｺﾞｼｯｸM-PRO" w:cs="MS-Mincho"/>
                <w:color w:val="000000" w:themeColor="text1"/>
                <w:kern w:val="0"/>
                <w:szCs w:val="21"/>
              </w:rPr>
            </w:pPr>
            <w:r>
              <w:rPr>
                <w:rFonts w:ascii="HG丸ｺﾞｼｯｸM-PRO" w:eastAsia="HG丸ｺﾞｼｯｸM-PRO" w:hAnsi="HG丸ｺﾞｼｯｸM-PRO" w:cs="MS-Mincho" w:hint="eastAsia"/>
                <w:color w:val="000000" w:themeColor="text1"/>
                <w:kern w:val="0"/>
                <w:szCs w:val="21"/>
              </w:rPr>
              <w:t>・駐車場が設置された都市公園の</w:t>
            </w:r>
            <w:r w:rsidR="0042013D" w:rsidRPr="006F6959">
              <w:rPr>
                <w:rFonts w:ascii="HG丸ｺﾞｼｯｸM-PRO" w:eastAsia="HG丸ｺﾞｼｯｸM-PRO" w:hAnsi="HG丸ｺﾞｼｯｸM-PRO" w:cs="MS-Mincho" w:hint="eastAsia"/>
                <w:color w:val="000000" w:themeColor="text1"/>
                <w:kern w:val="0"/>
                <w:szCs w:val="21"/>
              </w:rPr>
              <w:t>約60％</w:t>
            </w:r>
            <w:r>
              <w:rPr>
                <w:rFonts w:ascii="HG丸ｺﾞｼｯｸM-PRO" w:eastAsia="HG丸ｺﾞｼｯｸM-PRO" w:hAnsi="HG丸ｺﾞｼｯｸM-PRO" w:cs="MS-Mincho" w:hint="eastAsia"/>
                <w:color w:val="000000" w:themeColor="text1"/>
                <w:kern w:val="0"/>
                <w:szCs w:val="21"/>
              </w:rPr>
              <w:t>を</w:t>
            </w:r>
            <w:r w:rsidR="0042013D" w:rsidRPr="006F6959">
              <w:rPr>
                <w:rFonts w:ascii="HG丸ｺﾞｼｯｸM-PRO" w:eastAsia="HG丸ｺﾞｼｯｸM-PRO" w:hAnsi="HG丸ｺﾞｼｯｸM-PRO" w:cs="MS-Mincho" w:hint="eastAsia"/>
                <w:color w:val="000000" w:themeColor="text1"/>
                <w:kern w:val="0"/>
                <w:szCs w:val="21"/>
              </w:rPr>
              <w:t>バリアフリー化</w:t>
            </w:r>
          </w:p>
        </w:tc>
      </w:tr>
      <w:tr w:rsidR="0042013D" w:rsidRPr="00D5384C" w:rsidTr="00FB6781">
        <w:trPr>
          <w:trHeight w:val="684"/>
        </w:trPr>
        <w:tc>
          <w:tcPr>
            <w:tcW w:w="851" w:type="dxa"/>
            <w:vMerge/>
            <w:tcBorders>
              <w:bottom w:val="single" w:sz="4" w:space="0" w:color="auto"/>
            </w:tcBorders>
            <w:shd w:val="clear" w:color="auto" w:fill="FDE9D9" w:themeFill="accent6" w:themeFillTint="33"/>
            <w:vAlign w:val="center"/>
          </w:tcPr>
          <w:p w:rsidR="0042013D" w:rsidRPr="00714A7C" w:rsidRDefault="0042013D" w:rsidP="0042013D">
            <w:pPr>
              <w:autoSpaceDE w:val="0"/>
              <w:autoSpaceDN w:val="0"/>
              <w:adjustRightInd w:val="0"/>
              <w:spacing w:line="300" w:lineRule="exact"/>
              <w:jc w:val="center"/>
              <w:rPr>
                <w:rFonts w:ascii="HG丸ｺﾞｼｯｸM-PRO" w:eastAsia="HG丸ｺﾞｼｯｸM-PRO" w:hAnsi="HG丸ｺﾞｼｯｸM-PRO" w:cs="MS-Mincho"/>
                <w:b/>
                <w:color w:val="000000" w:themeColor="text1"/>
                <w:kern w:val="0"/>
                <w:szCs w:val="21"/>
              </w:rPr>
            </w:pPr>
          </w:p>
        </w:tc>
        <w:tc>
          <w:tcPr>
            <w:tcW w:w="3118" w:type="dxa"/>
            <w:gridSpan w:val="3"/>
            <w:tcBorders>
              <w:top w:val="dotted" w:sz="4" w:space="0" w:color="auto"/>
            </w:tcBorders>
            <w:shd w:val="clear" w:color="auto" w:fill="auto"/>
            <w:vAlign w:val="center"/>
          </w:tcPr>
          <w:p w:rsidR="0042013D" w:rsidRPr="006F6959" w:rsidRDefault="0042013D" w:rsidP="0042013D">
            <w:pPr>
              <w:autoSpaceDE w:val="0"/>
              <w:autoSpaceDN w:val="0"/>
              <w:adjustRightInd w:val="0"/>
              <w:spacing w:line="300" w:lineRule="exact"/>
              <w:rPr>
                <w:rFonts w:ascii="HG丸ｺﾞｼｯｸM-PRO" w:eastAsia="HG丸ｺﾞｼｯｸM-PRO" w:hAnsi="HG丸ｺﾞｼｯｸM-PRO" w:cs="MS-Mincho"/>
                <w:color w:val="000000" w:themeColor="text1"/>
                <w:kern w:val="0"/>
                <w:szCs w:val="21"/>
              </w:rPr>
            </w:pPr>
            <w:r w:rsidRPr="006F6959">
              <w:rPr>
                <w:rFonts w:ascii="HG丸ｺﾞｼｯｸM-PRO" w:eastAsia="HG丸ｺﾞｼｯｸM-PRO" w:hAnsi="HG丸ｺﾞｼｯｸM-PRO" w:cs="MS-Mincho" w:hint="eastAsia"/>
                <w:color w:val="000000" w:themeColor="text1"/>
                <w:kern w:val="0"/>
                <w:szCs w:val="21"/>
              </w:rPr>
              <w:t>便所</w:t>
            </w:r>
          </w:p>
        </w:tc>
        <w:tc>
          <w:tcPr>
            <w:tcW w:w="5245" w:type="dxa"/>
            <w:tcBorders>
              <w:top w:val="dotted" w:sz="4" w:space="0" w:color="auto"/>
            </w:tcBorders>
            <w:shd w:val="clear" w:color="auto" w:fill="auto"/>
            <w:vAlign w:val="center"/>
          </w:tcPr>
          <w:p w:rsidR="0042013D" w:rsidRPr="006F6959" w:rsidRDefault="00B6306D" w:rsidP="00B6306D">
            <w:pPr>
              <w:autoSpaceDE w:val="0"/>
              <w:autoSpaceDN w:val="0"/>
              <w:adjustRightInd w:val="0"/>
              <w:spacing w:line="300" w:lineRule="exact"/>
              <w:ind w:left="210" w:hangingChars="100" w:hanging="210"/>
              <w:rPr>
                <w:rFonts w:ascii="HG丸ｺﾞｼｯｸM-PRO" w:eastAsia="HG丸ｺﾞｼｯｸM-PRO" w:hAnsi="HG丸ｺﾞｼｯｸM-PRO" w:cs="MS-Mincho"/>
                <w:color w:val="000000" w:themeColor="text1"/>
                <w:kern w:val="0"/>
                <w:szCs w:val="21"/>
              </w:rPr>
            </w:pPr>
            <w:r>
              <w:rPr>
                <w:rFonts w:ascii="HG丸ｺﾞｼｯｸM-PRO" w:eastAsia="HG丸ｺﾞｼｯｸM-PRO" w:hAnsi="HG丸ｺﾞｼｯｸM-PRO" w:cs="MS-Mincho" w:hint="eastAsia"/>
                <w:color w:val="000000" w:themeColor="text1"/>
                <w:kern w:val="0"/>
                <w:szCs w:val="21"/>
              </w:rPr>
              <w:t>・便所が設置された都市公園の</w:t>
            </w:r>
            <w:r w:rsidR="0042013D" w:rsidRPr="006F6959">
              <w:rPr>
                <w:rFonts w:ascii="HG丸ｺﾞｼｯｸM-PRO" w:eastAsia="HG丸ｺﾞｼｯｸM-PRO" w:hAnsi="HG丸ｺﾞｼｯｸM-PRO" w:cs="MS-Mincho" w:hint="eastAsia"/>
                <w:color w:val="000000" w:themeColor="text1"/>
                <w:kern w:val="0"/>
                <w:szCs w:val="21"/>
              </w:rPr>
              <w:t>約45％</w:t>
            </w:r>
            <w:r>
              <w:rPr>
                <w:rFonts w:ascii="HG丸ｺﾞｼｯｸM-PRO" w:eastAsia="HG丸ｺﾞｼｯｸM-PRO" w:hAnsi="HG丸ｺﾞｼｯｸM-PRO" w:cs="MS-Mincho" w:hint="eastAsia"/>
                <w:color w:val="000000" w:themeColor="text1"/>
                <w:kern w:val="0"/>
                <w:szCs w:val="21"/>
              </w:rPr>
              <w:t>を</w:t>
            </w:r>
            <w:r w:rsidR="0042013D" w:rsidRPr="006F6959">
              <w:rPr>
                <w:rFonts w:ascii="HG丸ｺﾞｼｯｸM-PRO" w:eastAsia="HG丸ｺﾞｼｯｸM-PRO" w:hAnsi="HG丸ｺﾞｼｯｸM-PRO" w:cs="MS-Mincho" w:hint="eastAsia"/>
                <w:color w:val="000000" w:themeColor="text1"/>
                <w:kern w:val="0"/>
                <w:szCs w:val="21"/>
              </w:rPr>
              <w:t>バリアフリー化</w:t>
            </w:r>
          </w:p>
        </w:tc>
      </w:tr>
      <w:tr w:rsidR="0042013D" w:rsidRPr="006F6959" w:rsidTr="00FB6781">
        <w:trPr>
          <w:trHeight w:val="708"/>
        </w:trPr>
        <w:tc>
          <w:tcPr>
            <w:tcW w:w="851" w:type="dxa"/>
            <w:shd w:val="clear" w:color="auto" w:fill="FDE9D9" w:themeFill="accent6" w:themeFillTint="33"/>
            <w:vAlign w:val="center"/>
          </w:tcPr>
          <w:p w:rsidR="0042013D" w:rsidRPr="00714A7C" w:rsidRDefault="0042013D" w:rsidP="0042013D">
            <w:pPr>
              <w:autoSpaceDE w:val="0"/>
              <w:autoSpaceDN w:val="0"/>
              <w:adjustRightInd w:val="0"/>
              <w:spacing w:line="300" w:lineRule="exact"/>
              <w:jc w:val="center"/>
              <w:rPr>
                <w:rFonts w:ascii="HG丸ｺﾞｼｯｸM-PRO" w:eastAsia="HG丸ｺﾞｼｯｸM-PRO" w:hAnsi="HG丸ｺﾞｼｯｸM-PRO" w:cs="MS-Mincho"/>
                <w:b/>
                <w:color w:val="000000" w:themeColor="text1"/>
                <w:kern w:val="0"/>
                <w:szCs w:val="21"/>
              </w:rPr>
            </w:pPr>
            <w:r w:rsidRPr="00714A7C">
              <w:rPr>
                <w:rFonts w:ascii="HG丸ｺﾞｼｯｸM-PRO" w:eastAsia="HG丸ｺﾞｼｯｸM-PRO" w:hAnsi="HG丸ｺﾞｼｯｸM-PRO" w:cs="MS-Mincho" w:hint="eastAsia"/>
                <w:b/>
                <w:color w:val="000000" w:themeColor="text1"/>
                <w:kern w:val="0"/>
                <w:szCs w:val="21"/>
              </w:rPr>
              <w:t>路外</w:t>
            </w:r>
          </w:p>
          <w:p w:rsidR="0042013D" w:rsidRPr="00714A7C" w:rsidRDefault="0042013D" w:rsidP="0042013D">
            <w:pPr>
              <w:autoSpaceDE w:val="0"/>
              <w:autoSpaceDN w:val="0"/>
              <w:adjustRightInd w:val="0"/>
              <w:spacing w:line="300" w:lineRule="exact"/>
              <w:jc w:val="center"/>
              <w:rPr>
                <w:rFonts w:ascii="HG丸ｺﾞｼｯｸM-PRO" w:eastAsia="HG丸ｺﾞｼｯｸM-PRO" w:hAnsi="HG丸ｺﾞｼｯｸM-PRO" w:cs="MS-Mincho"/>
                <w:b/>
                <w:color w:val="000000" w:themeColor="text1"/>
                <w:kern w:val="0"/>
                <w:szCs w:val="21"/>
              </w:rPr>
            </w:pPr>
            <w:r w:rsidRPr="00714A7C">
              <w:rPr>
                <w:rFonts w:ascii="HG丸ｺﾞｼｯｸM-PRO" w:eastAsia="HG丸ｺﾞｼｯｸM-PRO" w:hAnsi="HG丸ｺﾞｼｯｸM-PRO" w:cs="MS-Mincho" w:hint="eastAsia"/>
                <w:b/>
                <w:color w:val="000000" w:themeColor="text1"/>
                <w:kern w:val="0"/>
                <w:szCs w:val="21"/>
              </w:rPr>
              <w:t>駐車場</w:t>
            </w:r>
          </w:p>
        </w:tc>
        <w:tc>
          <w:tcPr>
            <w:tcW w:w="3118" w:type="dxa"/>
            <w:gridSpan w:val="3"/>
            <w:shd w:val="clear" w:color="auto" w:fill="auto"/>
            <w:vAlign w:val="center"/>
          </w:tcPr>
          <w:p w:rsidR="0042013D" w:rsidRPr="006F6959" w:rsidRDefault="0042013D" w:rsidP="0042013D">
            <w:pPr>
              <w:autoSpaceDE w:val="0"/>
              <w:autoSpaceDN w:val="0"/>
              <w:adjustRightInd w:val="0"/>
              <w:spacing w:line="300" w:lineRule="exact"/>
              <w:rPr>
                <w:rFonts w:ascii="HG丸ｺﾞｼｯｸM-PRO" w:eastAsia="HG丸ｺﾞｼｯｸM-PRO" w:hAnsi="HG丸ｺﾞｼｯｸM-PRO" w:cs="MS-Mincho"/>
                <w:color w:val="000000" w:themeColor="text1"/>
                <w:kern w:val="0"/>
                <w:szCs w:val="21"/>
              </w:rPr>
            </w:pPr>
            <w:r w:rsidRPr="006F6959">
              <w:rPr>
                <w:rFonts w:ascii="HG丸ｺﾞｼｯｸM-PRO" w:eastAsia="HG丸ｺﾞｼｯｸM-PRO" w:hAnsi="HG丸ｺﾞｼｯｸM-PRO" w:cs="MS-Mincho" w:hint="eastAsia"/>
                <w:color w:val="000000" w:themeColor="text1"/>
                <w:kern w:val="0"/>
                <w:szCs w:val="21"/>
              </w:rPr>
              <w:t>特定路外駐車場</w:t>
            </w:r>
          </w:p>
        </w:tc>
        <w:tc>
          <w:tcPr>
            <w:tcW w:w="5245" w:type="dxa"/>
            <w:shd w:val="clear" w:color="auto" w:fill="auto"/>
            <w:vAlign w:val="center"/>
          </w:tcPr>
          <w:p w:rsidR="0042013D" w:rsidRPr="006F6959" w:rsidRDefault="0042013D" w:rsidP="00D5384C">
            <w:pPr>
              <w:autoSpaceDE w:val="0"/>
              <w:autoSpaceDN w:val="0"/>
              <w:adjustRightInd w:val="0"/>
              <w:spacing w:line="300" w:lineRule="exact"/>
              <w:ind w:left="210" w:hangingChars="100" w:hanging="210"/>
              <w:rPr>
                <w:rFonts w:ascii="HG丸ｺﾞｼｯｸM-PRO" w:eastAsia="HG丸ｺﾞｼｯｸM-PRO" w:hAnsi="HG丸ｺﾞｼｯｸM-PRO" w:cs="MS-Mincho"/>
                <w:color w:val="000000" w:themeColor="text1"/>
                <w:kern w:val="0"/>
                <w:szCs w:val="21"/>
              </w:rPr>
            </w:pPr>
            <w:r w:rsidRPr="006F6959">
              <w:rPr>
                <w:rFonts w:ascii="HG丸ｺﾞｼｯｸM-PRO" w:eastAsia="HG丸ｺﾞｼｯｸM-PRO" w:hAnsi="HG丸ｺﾞｼｯｸM-PRO" w:cs="MS-Mincho" w:hint="eastAsia"/>
                <w:color w:val="000000" w:themeColor="text1"/>
                <w:kern w:val="0"/>
                <w:szCs w:val="21"/>
              </w:rPr>
              <w:t>・特定路外駐車場の約70</w:t>
            </w:r>
            <w:r w:rsidR="0016452C">
              <w:rPr>
                <w:rFonts w:ascii="HG丸ｺﾞｼｯｸM-PRO" w:eastAsia="HG丸ｺﾞｼｯｸM-PRO" w:hAnsi="HG丸ｺﾞｼｯｸM-PRO" w:cs="MS-Mincho" w:hint="eastAsia"/>
                <w:color w:val="000000" w:themeColor="text1"/>
                <w:kern w:val="0"/>
                <w:szCs w:val="21"/>
              </w:rPr>
              <w:t>％</w:t>
            </w:r>
            <w:r w:rsidR="00D5384C">
              <w:rPr>
                <w:rFonts w:ascii="HG丸ｺﾞｼｯｸM-PRO" w:eastAsia="HG丸ｺﾞｼｯｸM-PRO" w:hAnsi="HG丸ｺﾞｼｯｸM-PRO" w:cs="MS-Mincho" w:hint="eastAsia"/>
                <w:color w:val="000000" w:themeColor="text1"/>
                <w:kern w:val="0"/>
                <w:szCs w:val="21"/>
              </w:rPr>
              <w:t>を</w:t>
            </w:r>
            <w:r w:rsidR="0016452C">
              <w:rPr>
                <w:rFonts w:ascii="HG丸ｺﾞｼｯｸM-PRO" w:eastAsia="HG丸ｺﾞｼｯｸM-PRO" w:hAnsi="HG丸ｺﾞｼｯｸM-PRO" w:cs="MS-Mincho" w:hint="eastAsia"/>
                <w:color w:val="000000" w:themeColor="text1"/>
                <w:kern w:val="0"/>
                <w:szCs w:val="21"/>
              </w:rPr>
              <w:t>バリアフリー化</w:t>
            </w:r>
          </w:p>
        </w:tc>
      </w:tr>
      <w:tr w:rsidR="0042013D" w:rsidRPr="006F6959" w:rsidTr="00FB6781">
        <w:trPr>
          <w:trHeight w:val="690"/>
        </w:trPr>
        <w:tc>
          <w:tcPr>
            <w:tcW w:w="851" w:type="dxa"/>
            <w:shd w:val="clear" w:color="auto" w:fill="FDE9D9" w:themeFill="accent6" w:themeFillTint="33"/>
            <w:vAlign w:val="center"/>
          </w:tcPr>
          <w:p w:rsidR="0042013D" w:rsidRPr="00714A7C" w:rsidRDefault="0042013D" w:rsidP="0042013D">
            <w:pPr>
              <w:autoSpaceDE w:val="0"/>
              <w:autoSpaceDN w:val="0"/>
              <w:adjustRightInd w:val="0"/>
              <w:spacing w:line="300" w:lineRule="exact"/>
              <w:jc w:val="center"/>
              <w:rPr>
                <w:rFonts w:ascii="HG丸ｺﾞｼｯｸM-PRO" w:eastAsia="HG丸ｺﾞｼｯｸM-PRO" w:hAnsi="HG丸ｺﾞｼｯｸM-PRO" w:cs="MS-Mincho"/>
                <w:b/>
                <w:color w:val="000000" w:themeColor="text1"/>
                <w:kern w:val="0"/>
                <w:szCs w:val="21"/>
              </w:rPr>
            </w:pPr>
            <w:r w:rsidRPr="00714A7C">
              <w:rPr>
                <w:rFonts w:ascii="HG丸ｺﾞｼｯｸM-PRO" w:eastAsia="HG丸ｺﾞｼｯｸM-PRO" w:hAnsi="HG丸ｺﾞｼｯｸM-PRO" w:cs="MS-Mincho" w:hint="eastAsia"/>
                <w:b/>
                <w:color w:val="000000" w:themeColor="text1"/>
                <w:kern w:val="0"/>
                <w:szCs w:val="21"/>
              </w:rPr>
              <w:t>建築物</w:t>
            </w:r>
          </w:p>
        </w:tc>
        <w:tc>
          <w:tcPr>
            <w:tcW w:w="3118" w:type="dxa"/>
            <w:gridSpan w:val="3"/>
            <w:shd w:val="clear" w:color="auto" w:fill="auto"/>
            <w:vAlign w:val="center"/>
          </w:tcPr>
          <w:p w:rsidR="0042013D" w:rsidRPr="006F6959" w:rsidRDefault="0042013D" w:rsidP="0042013D">
            <w:pPr>
              <w:autoSpaceDE w:val="0"/>
              <w:autoSpaceDN w:val="0"/>
              <w:adjustRightInd w:val="0"/>
              <w:spacing w:line="300" w:lineRule="exact"/>
              <w:rPr>
                <w:rFonts w:ascii="HG丸ｺﾞｼｯｸM-PRO" w:eastAsia="HG丸ｺﾞｼｯｸM-PRO" w:hAnsi="HG丸ｺﾞｼｯｸM-PRO" w:cs="MS-Mincho"/>
                <w:color w:val="000000" w:themeColor="text1"/>
                <w:kern w:val="0"/>
                <w:szCs w:val="21"/>
              </w:rPr>
            </w:pPr>
            <w:r w:rsidRPr="006F6959">
              <w:rPr>
                <w:rFonts w:ascii="HG丸ｺﾞｼｯｸM-PRO" w:eastAsia="HG丸ｺﾞｼｯｸM-PRO" w:hAnsi="HG丸ｺﾞｼｯｸM-PRO" w:cs="MS-Mincho" w:hint="eastAsia"/>
                <w:color w:val="000000" w:themeColor="text1"/>
                <w:kern w:val="0"/>
                <w:szCs w:val="21"/>
              </w:rPr>
              <w:t>不特定多数の者等が利用する建築物</w:t>
            </w:r>
          </w:p>
        </w:tc>
        <w:tc>
          <w:tcPr>
            <w:tcW w:w="5245" w:type="dxa"/>
            <w:shd w:val="clear" w:color="auto" w:fill="auto"/>
            <w:vAlign w:val="center"/>
          </w:tcPr>
          <w:p w:rsidR="0042013D" w:rsidRPr="006F6959" w:rsidRDefault="0042013D" w:rsidP="00D5384C">
            <w:pPr>
              <w:autoSpaceDE w:val="0"/>
              <w:autoSpaceDN w:val="0"/>
              <w:adjustRightInd w:val="0"/>
              <w:spacing w:line="300" w:lineRule="exact"/>
              <w:ind w:left="210" w:hangingChars="100" w:hanging="210"/>
              <w:rPr>
                <w:rFonts w:ascii="HG丸ｺﾞｼｯｸM-PRO" w:eastAsia="HG丸ｺﾞｼｯｸM-PRO" w:hAnsi="HG丸ｺﾞｼｯｸM-PRO" w:cs="MS-Mincho"/>
                <w:color w:val="000000" w:themeColor="text1"/>
                <w:kern w:val="0"/>
                <w:szCs w:val="21"/>
              </w:rPr>
            </w:pPr>
            <w:r w:rsidRPr="006F6959">
              <w:rPr>
                <w:rFonts w:ascii="HG丸ｺﾞｼｯｸM-PRO" w:eastAsia="HG丸ｺﾞｼｯｸM-PRO" w:hAnsi="HG丸ｺﾞｼｯｸM-PRO" w:cs="MS-Mincho" w:hint="eastAsia"/>
                <w:color w:val="000000" w:themeColor="text1"/>
                <w:kern w:val="0"/>
                <w:szCs w:val="21"/>
              </w:rPr>
              <w:t>・不特定多数の者等が利用する建築物の約60％</w:t>
            </w:r>
            <w:r w:rsidR="00D5384C">
              <w:rPr>
                <w:rFonts w:ascii="HG丸ｺﾞｼｯｸM-PRO" w:eastAsia="HG丸ｺﾞｼｯｸM-PRO" w:hAnsi="HG丸ｺﾞｼｯｸM-PRO" w:cs="MS-Mincho" w:hint="eastAsia"/>
                <w:color w:val="000000" w:themeColor="text1"/>
                <w:kern w:val="0"/>
                <w:szCs w:val="21"/>
              </w:rPr>
              <w:t>を</w:t>
            </w:r>
            <w:r w:rsidRPr="006F6959">
              <w:rPr>
                <w:rFonts w:ascii="HG丸ｺﾞｼｯｸM-PRO" w:eastAsia="HG丸ｺﾞｼｯｸM-PRO" w:hAnsi="HG丸ｺﾞｼｯｸM-PRO" w:cs="MS-Mincho" w:hint="eastAsia"/>
                <w:color w:val="000000" w:themeColor="text1"/>
                <w:kern w:val="0"/>
                <w:szCs w:val="21"/>
              </w:rPr>
              <w:t>バリア</w:t>
            </w:r>
            <w:r w:rsidR="0016452C">
              <w:rPr>
                <w:rFonts w:ascii="HG丸ｺﾞｼｯｸM-PRO" w:eastAsia="HG丸ｺﾞｼｯｸM-PRO" w:hAnsi="HG丸ｺﾞｼｯｸM-PRO" w:cs="MS-Mincho" w:hint="eastAsia"/>
                <w:color w:val="000000" w:themeColor="text1"/>
                <w:kern w:val="0"/>
                <w:szCs w:val="21"/>
              </w:rPr>
              <w:t>フリー化</w:t>
            </w:r>
          </w:p>
        </w:tc>
      </w:tr>
      <w:tr w:rsidR="0042013D" w:rsidRPr="006F6959" w:rsidTr="00FB6781">
        <w:trPr>
          <w:trHeight w:val="1126"/>
        </w:trPr>
        <w:tc>
          <w:tcPr>
            <w:tcW w:w="851" w:type="dxa"/>
            <w:shd w:val="clear" w:color="auto" w:fill="FDE9D9" w:themeFill="accent6" w:themeFillTint="33"/>
            <w:vAlign w:val="center"/>
          </w:tcPr>
          <w:p w:rsidR="0042013D" w:rsidRPr="00714A7C" w:rsidRDefault="0042013D" w:rsidP="0042013D">
            <w:pPr>
              <w:autoSpaceDE w:val="0"/>
              <w:autoSpaceDN w:val="0"/>
              <w:adjustRightInd w:val="0"/>
              <w:spacing w:line="300" w:lineRule="exact"/>
              <w:jc w:val="center"/>
              <w:rPr>
                <w:rFonts w:ascii="HG丸ｺﾞｼｯｸM-PRO" w:eastAsia="HG丸ｺﾞｼｯｸM-PRO" w:hAnsi="HG丸ｺﾞｼｯｸM-PRO" w:cs="MS-Mincho"/>
                <w:b/>
                <w:color w:val="000000" w:themeColor="text1"/>
                <w:kern w:val="0"/>
                <w:szCs w:val="21"/>
              </w:rPr>
            </w:pPr>
            <w:r w:rsidRPr="00714A7C">
              <w:rPr>
                <w:rFonts w:ascii="HG丸ｺﾞｼｯｸM-PRO" w:eastAsia="HG丸ｺﾞｼｯｸM-PRO" w:hAnsi="HG丸ｺﾞｼｯｸM-PRO" w:cs="MS-Mincho" w:hint="eastAsia"/>
                <w:b/>
                <w:color w:val="000000" w:themeColor="text1"/>
                <w:kern w:val="0"/>
                <w:szCs w:val="21"/>
              </w:rPr>
              <w:t>信号機等</w:t>
            </w:r>
          </w:p>
        </w:tc>
        <w:tc>
          <w:tcPr>
            <w:tcW w:w="3118" w:type="dxa"/>
            <w:gridSpan w:val="3"/>
            <w:shd w:val="clear" w:color="auto" w:fill="auto"/>
            <w:vAlign w:val="center"/>
          </w:tcPr>
          <w:p w:rsidR="0042013D" w:rsidRPr="006F6959" w:rsidRDefault="0042013D" w:rsidP="0042013D">
            <w:pPr>
              <w:autoSpaceDE w:val="0"/>
              <w:autoSpaceDN w:val="0"/>
              <w:adjustRightInd w:val="0"/>
              <w:spacing w:line="300" w:lineRule="exact"/>
              <w:rPr>
                <w:rFonts w:ascii="HG丸ｺﾞｼｯｸM-PRO" w:eastAsia="HG丸ｺﾞｼｯｸM-PRO" w:hAnsi="HG丸ｺﾞｼｯｸM-PRO" w:cs="MS-Mincho"/>
                <w:color w:val="000000" w:themeColor="text1"/>
                <w:kern w:val="0"/>
                <w:szCs w:val="21"/>
              </w:rPr>
            </w:pPr>
            <w:r w:rsidRPr="006F6959">
              <w:rPr>
                <w:rFonts w:ascii="HG丸ｺﾞｼｯｸM-PRO" w:eastAsia="HG丸ｺﾞｼｯｸM-PRO" w:hAnsi="HG丸ｺﾞｼｯｸM-PRO" w:cs="MS-Mincho" w:hint="eastAsia"/>
                <w:color w:val="000000" w:themeColor="text1"/>
                <w:kern w:val="0"/>
                <w:szCs w:val="21"/>
              </w:rPr>
              <w:t>主要な生活関連経路を構成する道路に設置されている信号機等</w:t>
            </w:r>
          </w:p>
        </w:tc>
        <w:tc>
          <w:tcPr>
            <w:tcW w:w="5245" w:type="dxa"/>
            <w:shd w:val="clear" w:color="auto" w:fill="auto"/>
            <w:vAlign w:val="center"/>
          </w:tcPr>
          <w:p w:rsidR="0042013D" w:rsidRPr="006F6959" w:rsidRDefault="00523B54" w:rsidP="0016452C">
            <w:pPr>
              <w:autoSpaceDE w:val="0"/>
              <w:autoSpaceDN w:val="0"/>
              <w:adjustRightInd w:val="0"/>
              <w:spacing w:line="300" w:lineRule="exact"/>
              <w:ind w:left="210" w:hangingChars="100" w:hanging="210"/>
              <w:rPr>
                <w:rFonts w:ascii="HG丸ｺﾞｼｯｸM-PRO" w:eastAsia="HG丸ｺﾞｼｯｸM-PRO" w:hAnsi="HG丸ｺﾞｼｯｸM-PRO" w:cs="MS-Mincho"/>
                <w:color w:val="000000" w:themeColor="text1"/>
                <w:kern w:val="0"/>
                <w:szCs w:val="21"/>
              </w:rPr>
            </w:pPr>
            <w:r>
              <w:rPr>
                <w:rFonts w:ascii="HG丸ｺﾞｼｯｸM-PRO" w:eastAsia="HG丸ｺﾞｼｯｸM-PRO" w:hAnsi="HG丸ｺﾞｼｯｸM-PRO" w:cs="MS-Mincho" w:hint="eastAsia"/>
                <w:color w:val="000000" w:themeColor="text1"/>
                <w:kern w:val="0"/>
                <w:szCs w:val="21"/>
              </w:rPr>
              <w:t>・</w:t>
            </w:r>
            <w:r w:rsidR="00D5384C" w:rsidRPr="00D5384C">
              <w:rPr>
                <w:rFonts w:ascii="HG丸ｺﾞｼｯｸM-PRO" w:eastAsia="HG丸ｺﾞｼｯｸM-PRO" w:hAnsi="HG丸ｺﾞｼｯｸM-PRO" w:cs="MS-Mincho" w:hint="eastAsia"/>
                <w:color w:val="000000" w:themeColor="text1"/>
                <w:kern w:val="0"/>
                <w:szCs w:val="21"/>
              </w:rPr>
              <w:t>原則全て（100％）をバリアフリー化（音響信号機や高齢者等感応信号機の設置）</w:t>
            </w:r>
          </w:p>
        </w:tc>
      </w:tr>
    </w:tbl>
    <w:p w:rsidR="0016452C" w:rsidRPr="0016452C" w:rsidRDefault="0016452C" w:rsidP="00C92FB0">
      <w:pPr>
        <w:pStyle w:val="4"/>
        <w:rPr>
          <w:b w:val="0"/>
        </w:rPr>
      </w:pPr>
      <w:r w:rsidRPr="0016452C">
        <w:rPr>
          <w:rFonts w:hint="eastAsia"/>
          <w:b w:val="0"/>
        </w:rPr>
        <w:t>（※）バス車両の構造及び設備に関する移動等円滑化基準の適用除外と認定された車両</w:t>
      </w:r>
    </w:p>
    <w:p w:rsidR="0042013D" w:rsidRPr="006F6959" w:rsidRDefault="0042013D" w:rsidP="00C92FB0">
      <w:pPr>
        <w:pStyle w:val="4"/>
      </w:pPr>
      <w:r w:rsidRPr="006F6959">
        <w:rPr>
          <w:rFonts w:hint="eastAsia"/>
        </w:rPr>
        <w:lastRenderedPageBreak/>
        <w:t>イ　バリアフリー化のために施設設置管理者等が講ずべき措置</w:t>
      </w:r>
    </w:p>
    <w:p w:rsidR="0042013D" w:rsidRPr="006F6959" w:rsidRDefault="0042013D" w:rsidP="00714A7C">
      <w:pPr>
        <w:ind w:leftChars="100" w:left="630" w:hangingChars="200" w:hanging="420"/>
        <w:rPr>
          <w:rFonts w:ascii="HG丸ｺﾞｼｯｸM-PRO" w:eastAsia="HG丸ｺﾞｼｯｸM-PRO" w:hAnsi="HG丸ｺﾞｼｯｸM-PRO"/>
        </w:rPr>
      </w:pPr>
      <w:r w:rsidRPr="006F6959">
        <w:rPr>
          <w:rFonts w:ascii="HG丸ｺﾞｼｯｸM-PRO" w:eastAsia="HG丸ｺﾞｼｯｸM-PRO" w:hAnsi="HG丸ｺﾞｼｯｸM-PRO" w:hint="eastAsia"/>
        </w:rPr>
        <w:t xml:space="preserve">　　</w:t>
      </w:r>
      <w:r w:rsidR="00714A7C">
        <w:rPr>
          <w:rFonts w:ascii="HG丸ｺﾞｼｯｸM-PRO" w:eastAsia="HG丸ｺﾞｼｯｸM-PRO" w:hAnsi="HG丸ｺﾞｼｯｸM-PRO" w:hint="eastAsia"/>
        </w:rPr>
        <w:t xml:space="preserve">　</w:t>
      </w:r>
      <w:r w:rsidRPr="006F6959">
        <w:rPr>
          <w:rFonts w:ascii="HG丸ｺﾞｼｯｸM-PRO" w:eastAsia="HG丸ｺﾞｼｯｸM-PRO" w:hAnsi="HG丸ｺﾞｼｯｸM-PRO" w:hint="eastAsia"/>
        </w:rPr>
        <w:t>公共交通機関（駅やバスターミナル</w:t>
      </w:r>
      <w:r w:rsidR="00DB10E0">
        <w:rPr>
          <w:rFonts w:ascii="HG丸ｺﾞｼｯｸM-PRO" w:eastAsia="HG丸ｺﾞｼｯｸM-PRO" w:hAnsi="HG丸ｺﾞｼｯｸM-PRO" w:hint="eastAsia"/>
        </w:rPr>
        <w:t>等の旅客施設，鉄道やバス等</w:t>
      </w:r>
      <w:r w:rsidRPr="006F6959">
        <w:rPr>
          <w:rFonts w:ascii="HG丸ｺﾞｼｯｸM-PRO" w:eastAsia="HG丸ｺﾞｼｯｸM-PRO" w:hAnsi="HG丸ｺﾞｼｯｸM-PRO" w:hint="eastAsia"/>
        </w:rPr>
        <w:t>の車両），特定の建築物，道路，路外駐車場，都市公園を新しく建設又は導入する場合，それぞれの事業者</w:t>
      </w:r>
      <w:r w:rsidR="0030100E">
        <w:rPr>
          <w:rFonts w:ascii="HG丸ｺﾞｼｯｸM-PRO" w:eastAsia="HG丸ｺﾞｼｯｸM-PRO" w:hAnsi="HG丸ｺﾞｼｯｸM-PRO" w:hint="eastAsia"/>
        </w:rPr>
        <w:t>等</w:t>
      </w:r>
      <w:r w:rsidRPr="006F6959">
        <w:rPr>
          <w:rFonts w:ascii="HG丸ｺﾞｼｯｸM-PRO" w:eastAsia="HG丸ｺﾞｼｯｸM-PRO" w:hAnsi="HG丸ｺﾞｼｯｸM-PRO" w:hint="eastAsia"/>
        </w:rPr>
        <w:t>に対して，施設ごとに定められた</w:t>
      </w:r>
      <w:r w:rsidR="00F03F10">
        <w:rPr>
          <w:rFonts w:ascii="HG丸ｺﾞｼｯｸM-PRO" w:eastAsia="HG丸ｺﾞｼｯｸM-PRO" w:hAnsi="HG丸ｺﾞｼｯｸM-PRO" w:hint="eastAsia"/>
        </w:rPr>
        <w:t>バリアフリー化基準（移動等円滑化基準）</w:t>
      </w:r>
      <w:r w:rsidRPr="006F6959">
        <w:rPr>
          <w:rFonts w:ascii="HG丸ｺﾞｼｯｸM-PRO" w:eastAsia="HG丸ｺﾞｼｯｸM-PRO" w:hAnsi="HG丸ｺﾞｼｯｸM-PRO" w:hint="eastAsia"/>
        </w:rPr>
        <w:t>への適合を義務付けるとともに，既存の施設等については，基準に適合するように努力義務</w:t>
      </w:r>
      <w:r w:rsidR="00F20F5A">
        <w:rPr>
          <w:rFonts w:ascii="HG丸ｺﾞｼｯｸM-PRO" w:eastAsia="HG丸ｺﾞｼｯｸM-PRO" w:hAnsi="HG丸ｺﾞｼｯｸM-PRO" w:hint="eastAsia"/>
        </w:rPr>
        <w:t>を</w:t>
      </w:r>
      <w:r w:rsidRPr="006F6959">
        <w:rPr>
          <w:rFonts w:ascii="HG丸ｺﾞｼｯｸM-PRO" w:eastAsia="HG丸ｺﾞｼｯｸM-PRO" w:hAnsi="HG丸ｺﾞｼｯｸM-PRO" w:hint="eastAsia"/>
        </w:rPr>
        <w:t>課</w:t>
      </w:r>
      <w:r w:rsidR="00F20F5A">
        <w:rPr>
          <w:rFonts w:ascii="HG丸ｺﾞｼｯｸM-PRO" w:eastAsia="HG丸ｺﾞｼｯｸM-PRO" w:hAnsi="HG丸ｺﾞｼｯｸM-PRO" w:hint="eastAsia"/>
        </w:rPr>
        <w:t>してい</w:t>
      </w:r>
      <w:r w:rsidRPr="006F6959">
        <w:rPr>
          <w:rFonts w:ascii="HG丸ｺﾞｼｯｸM-PRO" w:eastAsia="HG丸ｺﾞｼｯｸM-PRO" w:hAnsi="HG丸ｺﾞｼｯｸM-PRO" w:hint="eastAsia"/>
        </w:rPr>
        <w:t>ます。</w:t>
      </w:r>
    </w:p>
    <w:p w:rsidR="0042013D" w:rsidRPr="006F6959" w:rsidRDefault="0042013D" w:rsidP="0042013D">
      <w:pPr>
        <w:ind w:leftChars="100" w:left="420" w:hangingChars="100" w:hanging="210"/>
        <w:rPr>
          <w:rFonts w:ascii="HG丸ｺﾞｼｯｸM-PRO" w:eastAsia="HG丸ｺﾞｼｯｸM-PRO" w:hAnsi="HG丸ｺﾞｼｯｸM-PRO"/>
        </w:rPr>
      </w:pPr>
    </w:p>
    <w:p w:rsidR="0042013D" w:rsidRPr="006F6959" w:rsidRDefault="0042013D" w:rsidP="00C92FB0">
      <w:pPr>
        <w:pStyle w:val="4"/>
      </w:pPr>
      <w:r w:rsidRPr="006F6959">
        <w:rPr>
          <w:rFonts w:hint="eastAsia"/>
        </w:rPr>
        <w:t>ウ　重点整備地区におけるバリアフリー化に係る事業の重点的かつ一体的な実施</w:t>
      </w:r>
    </w:p>
    <w:p w:rsidR="0042013D" w:rsidRPr="006F6959" w:rsidRDefault="0042013D" w:rsidP="00AB20A1">
      <w:pPr>
        <w:pStyle w:val="5"/>
      </w:pPr>
      <w:r w:rsidRPr="006F6959">
        <w:rPr>
          <w:rFonts w:hint="eastAsia"/>
        </w:rPr>
        <w:t>①　市町村による基本構想の策定</w:t>
      </w:r>
    </w:p>
    <w:p w:rsidR="0042013D" w:rsidRPr="006F6959" w:rsidRDefault="0042013D" w:rsidP="00714A7C">
      <w:pPr>
        <w:ind w:left="840" w:hangingChars="400" w:hanging="840"/>
        <w:rPr>
          <w:rFonts w:ascii="HG丸ｺﾞｼｯｸM-PRO" w:eastAsia="HG丸ｺﾞｼｯｸM-PRO" w:hAnsi="HG丸ｺﾞｼｯｸM-PRO"/>
        </w:rPr>
      </w:pPr>
      <w:r w:rsidRPr="006F6959">
        <w:rPr>
          <w:rFonts w:ascii="HG丸ｺﾞｼｯｸM-PRO" w:eastAsia="HG丸ｺﾞｼｯｸM-PRO" w:hAnsi="HG丸ｺﾞｼｯｸM-PRO" w:hint="eastAsia"/>
        </w:rPr>
        <w:t xml:space="preserve">　　　　</w:t>
      </w:r>
      <w:r w:rsidR="00714A7C">
        <w:rPr>
          <w:rFonts w:ascii="HG丸ｺﾞｼｯｸM-PRO" w:eastAsia="HG丸ｺﾞｼｯｸM-PRO" w:hAnsi="HG丸ｺﾞｼｯｸM-PRO" w:hint="eastAsia"/>
        </w:rPr>
        <w:t xml:space="preserve">　</w:t>
      </w:r>
      <w:r w:rsidRPr="006F6959">
        <w:rPr>
          <w:rFonts w:ascii="HG丸ｺﾞｼｯｸM-PRO" w:eastAsia="HG丸ｺﾞｼｯｸM-PRO" w:hAnsi="HG丸ｺﾞｼｯｸM-PRO" w:hint="eastAsia"/>
        </w:rPr>
        <w:t>市町村は，国の基本方針に基づき，旅客施設を中心とした地区</w:t>
      </w:r>
      <w:r w:rsidR="0030100E">
        <w:rPr>
          <w:rFonts w:ascii="HG丸ｺﾞｼｯｸM-PRO" w:eastAsia="HG丸ｺﾞｼｯｸM-PRO" w:hAnsi="HG丸ｺﾞｼｯｸM-PRO" w:hint="eastAsia"/>
        </w:rPr>
        <w:t>をはじめ</w:t>
      </w:r>
      <w:r w:rsidRPr="006F6959">
        <w:rPr>
          <w:rFonts w:ascii="HG丸ｺﾞｼｯｸM-PRO" w:eastAsia="HG丸ｺﾞｼｯｸM-PRO" w:hAnsi="HG丸ｺﾞｼｯｸM-PRO" w:hint="eastAsia"/>
        </w:rPr>
        <w:t>，高齢者，障害者</w:t>
      </w:r>
      <w:r w:rsidR="0030100E">
        <w:rPr>
          <w:rFonts w:ascii="HG丸ｺﾞｼｯｸM-PRO" w:eastAsia="HG丸ｺﾞｼｯｸM-PRO" w:hAnsi="HG丸ｺﾞｼｯｸM-PRO" w:hint="eastAsia"/>
        </w:rPr>
        <w:t>等</w:t>
      </w:r>
      <w:r w:rsidRPr="006F6959">
        <w:rPr>
          <w:rFonts w:ascii="HG丸ｺﾞｼｯｸM-PRO" w:eastAsia="HG丸ｺﾞｼｯｸM-PRO" w:hAnsi="HG丸ｺﾞｼｯｸM-PRO" w:hint="eastAsia"/>
        </w:rPr>
        <w:t>の利用が見込まれる施設が集まった地区（</w:t>
      </w:r>
      <w:r w:rsidR="00F25C75">
        <w:rPr>
          <w:rFonts w:ascii="HG丸ｺﾞｼｯｸM-PRO" w:eastAsia="HG丸ｺﾞｼｯｸM-PRO" w:hAnsi="HG丸ｺﾞｼｯｸM-PRO" w:hint="eastAsia"/>
        </w:rPr>
        <w:t>重点整備地区</w:t>
      </w:r>
      <w:r w:rsidRPr="006F6959">
        <w:rPr>
          <w:rFonts w:ascii="HG丸ｺﾞｼｯｸM-PRO" w:eastAsia="HG丸ｺﾞｼｯｸM-PRO" w:hAnsi="HG丸ｺﾞｼｯｸM-PRO" w:hint="eastAsia"/>
        </w:rPr>
        <w:t>）において，公共交通機関，建築物，道路，路外駐車場，都市公園，信号機</w:t>
      </w:r>
      <w:r w:rsidR="0030100E">
        <w:rPr>
          <w:rFonts w:ascii="HG丸ｺﾞｼｯｸM-PRO" w:eastAsia="HG丸ｺﾞｼｯｸM-PRO" w:hAnsi="HG丸ｺﾞｼｯｸM-PRO" w:hint="eastAsia"/>
        </w:rPr>
        <w:t>等</w:t>
      </w:r>
      <w:r w:rsidRPr="006F6959">
        <w:rPr>
          <w:rFonts w:ascii="HG丸ｺﾞｼｯｸM-PRO" w:eastAsia="HG丸ｺﾞｼｯｸM-PRO" w:hAnsi="HG丸ｺﾞｼｯｸM-PRO" w:hint="eastAsia"/>
        </w:rPr>
        <w:t>のバリアフリー化を重点的かつ一体的に推進するため，当該地区におけるバリアフリー化のための方針や事業について定める基本構想を策定することができます。</w:t>
      </w:r>
    </w:p>
    <w:p w:rsidR="0042013D" w:rsidRPr="006F6959" w:rsidRDefault="0042013D" w:rsidP="00AB20A1">
      <w:pPr>
        <w:pStyle w:val="5"/>
      </w:pPr>
      <w:r w:rsidRPr="006F6959">
        <w:rPr>
          <w:rFonts w:hint="eastAsia"/>
        </w:rPr>
        <w:t>②　基本構想に基づく事業の実施</w:t>
      </w:r>
    </w:p>
    <w:p w:rsidR="0042013D" w:rsidRPr="006F6959" w:rsidRDefault="0042013D" w:rsidP="00714A7C">
      <w:pPr>
        <w:ind w:left="840" w:hangingChars="400" w:hanging="840"/>
        <w:rPr>
          <w:rFonts w:ascii="HG丸ｺﾞｼｯｸM-PRO" w:eastAsia="HG丸ｺﾞｼｯｸM-PRO" w:hAnsi="HG丸ｺﾞｼｯｸM-PRO"/>
        </w:rPr>
      </w:pPr>
      <w:r w:rsidRPr="006F6959">
        <w:rPr>
          <w:rFonts w:ascii="HG丸ｺﾞｼｯｸM-PRO" w:eastAsia="HG丸ｺﾞｼｯｸM-PRO" w:hAnsi="HG丸ｺﾞｼｯｸM-PRO" w:hint="eastAsia"/>
        </w:rPr>
        <w:t xml:space="preserve">　　　　</w:t>
      </w:r>
      <w:r w:rsidR="00714A7C">
        <w:rPr>
          <w:rFonts w:ascii="HG丸ｺﾞｼｯｸM-PRO" w:eastAsia="HG丸ｺﾞｼｯｸM-PRO" w:hAnsi="HG丸ｺﾞｼｯｸM-PRO" w:hint="eastAsia"/>
        </w:rPr>
        <w:t xml:space="preserve">　</w:t>
      </w:r>
      <w:r w:rsidRPr="006F6959">
        <w:rPr>
          <w:rFonts w:ascii="HG丸ｺﾞｼｯｸM-PRO" w:eastAsia="HG丸ｺﾞｼｯｸM-PRO" w:hAnsi="HG丸ｺﾞｼｯｸM-PRO" w:hint="eastAsia"/>
        </w:rPr>
        <w:t>関係する事業者，建築主</w:t>
      </w:r>
      <w:r w:rsidR="0030100E">
        <w:rPr>
          <w:rFonts w:ascii="HG丸ｺﾞｼｯｸM-PRO" w:eastAsia="HG丸ｺﾞｼｯｸM-PRO" w:hAnsi="HG丸ｺﾞｼｯｸM-PRO" w:hint="eastAsia"/>
        </w:rPr>
        <w:t>等</w:t>
      </w:r>
      <w:r w:rsidRPr="006F6959">
        <w:rPr>
          <w:rFonts w:ascii="HG丸ｺﾞｼｯｸM-PRO" w:eastAsia="HG丸ｺﾞｼｯｸM-PRO" w:hAnsi="HG丸ｺﾞｼｯｸM-PRO" w:hint="eastAsia"/>
        </w:rPr>
        <w:t>の施設設置管理者及び都道府県公安委員会は，基本構想に基づき，それぞれ具体的な事業計画を作成し，事業を実施</w:t>
      </w:r>
      <w:r w:rsidR="00F20F5A">
        <w:rPr>
          <w:rFonts w:ascii="HG丸ｺﾞｼｯｸM-PRO" w:eastAsia="HG丸ｺﾞｼｯｸM-PRO" w:hAnsi="HG丸ｺﾞｼｯｸM-PRO" w:hint="eastAsia"/>
        </w:rPr>
        <w:t>することとしてい</w:t>
      </w:r>
      <w:r w:rsidRPr="006F6959">
        <w:rPr>
          <w:rFonts w:ascii="HG丸ｺﾞｼｯｸM-PRO" w:eastAsia="HG丸ｺﾞｼｯｸM-PRO" w:hAnsi="HG丸ｺﾞｼｯｸM-PRO" w:hint="eastAsia"/>
        </w:rPr>
        <w:t>ます。</w:t>
      </w:r>
    </w:p>
    <w:p w:rsidR="00D5384C" w:rsidRPr="00B371DA" w:rsidRDefault="00D5384C" w:rsidP="00B371DA">
      <w:pPr>
        <w:widowControl/>
        <w:jc w:val="left"/>
        <w:rPr>
          <w:rFonts w:ascii="HG丸ｺﾞｼｯｸM-PRO" w:eastAsia="HG丸ｺﾞｼｯｸM-PRO" w:hAnsi="HG丸ｺﾞｼｯｸM-PRO"/>
          <w:b/>
          <w:sz w:val="24"/>
        </w:rPr>
      </w:pPr>
    </w:p>
    <w:p w:rsidR="0042013D" w:rsidRPr="00404B42" w:rsidRDefault="0067120D" w:rsidP="00C92FB0">
      <w:pPr>
        <w:pStyle w:val="4"/>
      </w:pPr>
      <w:r w:rsidRPr="00404B42">
        <w:rPr>
          <w:rFonts w:hint="eastAsia"/>
        </w:rPr>
        <w:t xml:space="preserve">エ　</w:t>
      </w:r>
      <w:r w:rsidR="006E2EDA" w:rsidRPr="00404B42">
        <w:rPr>
          <w:rFonts w:hint="eastAsia"/>
        </w:rPr>
        <w:t>基本構想</w:t>
      </w:r>
      <w:r w:rsidRPr="00404B42">
        <w:rPr>
          <w:rFonts w:hint="eastAsia"/>
        </w:rPr>
        <w:t>策定</w:t>
      </w:r>
      <w:r w:rsidR="0042013D" w:rsidRPr="00404B42">
        <w:rPr>
          <w:rFonts w:hint="eastAsia"/>
        </w:rPr>
        <w:t>段階から</w:t>
      </w:r>
      <w:r w:rsidRPr="00404B42">
        <w:rPr>
          <w:rFonts w:hint="eastAsia"/>
        </w:rPr>
        <w:t>住民等</w:t>
      </w:r>
      <w:r w:rsidR="0042013D" w:rsidRPr="00404B42">
        <w:rPr>
          <w:rFonts w:hint="eastAsia"/>
        </w:rPr>
        <w:t>の参加を図るための措置</w:t>
      </w:r>
    </w:p>
    <w:p w:rsidR="0042013D" w:rsidRPr="006F6959" w:rsidRDefault="0042013D" w:rsidP="00714A7C">
      <w:pPr>
        <w:ind w:left="630" w:hangingChars="300" w:hanging="630"/>
        <w:rPr>
          <w:rFonts w:ascii="HG丸ｺﾞｼｯｸM-PRO" w:eastAsia="HG丸ｺﾞｼｯｸM-PRO" w:hAnsi="HG丸ｺﾞｼｯｸM-PRO"/>
        </w:rPr>
      </w:pPr>
      <w:r w:rsidRPr="00404B42">
        <w:rPr>
          <w:rFonts w:ascii="HG丸ｺﾞｼｯｸM-PRO" w:eastAsia="HG丸ｺﾞｼｯｸM-PRO" w:hAnsi="HG丸ｺﾞｼｯｸM-PRO" w:hint="eastAsia"/>
        </w:rPr>
        <w:t xml:space="preserve">　　　</w:t>
      </w:r>
      <w:r w:rsidR="00714A7C" w:rsidRPr="00404B42">
        <w:rPr>
          <w:rFonts w:ascii="HG丸ｺﾞｼｯｸM-PRO" w:eastAsia="HG丸ｺﾞｼｯｸM-PRO" w:hAnsi="HG丸ｺﾞｼｯｸM-PRO" w:hint="eastAsia"/>
        </w:rPr>
        <w:t xml:space="preserve">　</w:t>
      </w:r>
      <w:r w:rsidR="00EA4A47" w:rsidRPr="00404B42">
        <w:rPr>
          <w:rFonts w:ascii="HG丸ｺﾞｼｯｸM-PRO" w:eastAsia="HG丸ｺﾞｼｯｸM-PRO" w:hAnsi="HG丸ｺﾞｼｯｸM-PRO" w:hint="eastAsia"/>
        </w:rPr>
        <w:t>市町村が</w:t>
      </w:r>
      <w:r w:rsidRPr="00404B42">
        <w:rPr>
          <w:rFonts w:ascii="HG丸ｺﾞｼｯｸM-PRO" w:eastAsia="HG丸ｺﾞｼｯｸM-PRO" w:hAnsi="HG丸ｺﾞｼｯｸM-PRO" w:hint="eastAsia"/>
        </w:rPr>
        <w:t>基本構想を策定する際に</w:t>
      </w:r>
      <w:r w:rsidR="00EA4A47" w:rsidRPr="00404B42">
        <w:rPr>
          <w:rFonts w:ascii="HG丸ｺﾞｼｯｸM-PRO" w:eastAsia="HG丸ｺﾞｼｯｸM-PRO" w:hAnsi="HG丸ｺﾞｼｯｸM-PRO" w:hint="eastAsia"/>
        </w:rPr>
        <w:t>，</w:t>
      </w:r>
      <w:r w:rsidRPr="00404B42">
        <w:rPr>
          <w:rFonts w:ascii="HG丸ｺﾞｼｯｸM-PRO" w:eastAsia="HG丸ｺﾞｼｯｸM-PRO" w:hAnsi="HG丸ｺﾞｼｯｸM-PRO" w:hint="eastAsia"/>
        </w:rPr>
        <w:t>高齢者，障害者等の当事者参加を図るため，協議会制度</w:t>
      </w:r>
      <w:r w:rsidRPr="006F6959">
        <w:rPr>
          <w:rFonts w:ascii="HG丸ｺﾞｼｯｸM-PRO" w:eastAsia="HG丸ｺﾞｼｯｸM-PRO" w:hAnsi="HG丸ｺﾞｼｯｸM-PRO" w:hint="eastAsia"/>
        </w:rPr>
        <w:t>を法律に位置付け</w:t>
      </w:r>
      <w:r w:rsidR="00EA4A47">
        <w:rPr>
          <w:rFonts w:ascii="HG丸ｺﾞｼｯｸM-PRO" w:eastAsia="HG丸ｺﾞｼｯｸM-PRO" w:hAnsi="HG丸ｺﾞｼｯｸM-PRO" w:hint="eastAsia"/>
        </w:rPr>
        <w:t>ています。</w:t>
      </w:r>
      <w:r w:rsidRPr="006F6959">
        <w:rPr>
          <w:rFonts w:ascii="HG丸ｺﾞｼｯｸM-PRO" w:eastAsia="HG丸ｺﾞｼｯｸM-PRO" w:hAnsi="HG丸ｺﾞｼｯｸM-PRO" w:hint="eastAsia"/>
        </w:rPr>
        <w:t>また，高齢者，障害者</w:t>
      </w:r>
      <w:r w:rsidR="0030100E">
        <w:rPr>
          <w:rFonts w:ascii="HG丸ｺﾞｼｯｸM-PRO" w:eastAsia="HG丸ｺﾞｼｯｸM-PRO" w:hAnsi="HG丸ｺﾞｼｯｸM-PRO" w:hint="eastAsia"/>
        </w:rPr>
        <w:t>等</w:t>
      </w:r>
      <w:r w:rsidRPr="006F6959">
        <w:rPr>
          <w:rFonts w:ascii="HG丸ｺﾞｼｯｸM-PRO" w:eastAsia="HG丸ｺﾞｼｯｸM-PRO" w:hAnsi="HG丸ｺﾞｼｯｸM-PRO" w:hint="eastAsia"/>
        </w:rPr>
        <w:t>から</w:t>
      </w:r>
      <w:r w:rsidR="0030100E">
        <w:rPr>
          <w:rFonts w:ascii="HG丸ｺﾞｼｯｸM-PRO" w:eastAsia="HG丸ｺﾞｼｯｸM-PRO" w:hAnsi="HG丸ｺﾞｼｯｸM-PRO" w:hint="eastAsia"/>
        </w:rPr>
        <w:t>，</w:t>
      </w:r>
      <w:r w:rsidRPr="006F6959">
        <w:rPr>
          <w:rFonts w:ascii="HG丸ｺﾞｼｯｸM-PRO" w:eastAsia="HG丸ｺﾞｼｯｸM-PRO" w:hAnsi="HG丸ｺﾞｼｯｸM-PRO" w:hint="eastAsia"/>
        </w:rPr>
        <w:t>市町村に対して</w:t>
      </w:r>
      <w:r w:rsidR="0030100E">
        <w:rPr>
          <w:rFonts w:ascii="HG丸ｺﾞｼｯｸM-PRO" w:eastAsia="HG丸ｺﾞｼｯｸM-PRO" w:hAnsi="HG丸ｺﾞｼｯｸM-PRO" w:hint="eastAsia"/>
        </w:rPr>
        <w:t>，</w:t>
      </w:r>
      <w:r w:rsidRPr="006F6959">
        <w:rPr>
          <w:rFonts w:ascii="HG丸ｺﾞｼｯｸM-PRO" w:eastAsia="HG丸ｺﾞｼｯｸM-PRO" w:hAnsi="HG丸ｺﾞｼｯｸM-PRO" w:hint="eastAsia"/>
        </w:rPr>
        <w:t>基本構想の作成や見直しを提案できる制度を創設しました。</w:t>
      </w:r>
    </w:p>
    <w:p w:rsidR="0042013D" w:rsidRPr="00EA4A47" w:rsidRDefault="0042013D" w:rsidP="0042013D">
      <w:pPr>
        <w:ind w:left="420" w:hangingChars="200" w:hanging="420"/>
        <w:rPr>
          <w:rFonts w:ascii="HG丸ｺﾞｼｯｸM-PRO" w:eastAsia="HG丸ｺﾞｼｯｸM-PRO" w:hAnsi="HG丸ｺﾞｼｯｸM-PRO"/>
        </w:rPr>
      </w:pPr>
    </w:p>
    <w:p w:rsidR="0042013D" w:rsidRPr="006F6959" w:rsidRDefault="00F25C75" w:rsidP="00C92FB0">
      <w:pPr>
        <w:pStyle w:val="4"/>
      </w:pPr>
      <w:r>
        <w:rPr>
          <w:rFonts w:hint="eastAsia"/>
        </w:rPr>
        <w:t>オ　スパイラルアップ</w:t>
      </w:r>
      <w:r w:rsidR="008405E8">
        <w:rPr>
          <w:rFonts w:hint="eastAsia"/>
        </w:rPr>
        <w:t>の導入</w:t>
      </w:r>
      <w:r>
        <w:rPr>
          <w:rFonts w:hint="eastAsia"/>
        </w:rPr>
        <w:t>と心のバリアフリー</w:t>
      </w:r>
      <w:r w:rsidR="0042013D" w:rsidRPr="006F6959">
        <w:rPr>
          <w:rFonts w:hint="eastAsia"/>
        </w:rPr>
        <w:t>の促進</w:t>
      </w:r>
    </w:p>
    <w:p w:rsidR="0042013D" w:rsidRPr="006F6959" w:rsidRDefault="00F25C75" w:rsidP="00AB20A1">
      <w:pPr>
        <w:pStyle w:val="5"/>
      </w:pPr>
      <w:r>
        <w:rPr>
          <w:rFonts w:hint="eastAsia"/>
        </w:rPr>
        <w:t>①　スパイラルアップ</w:t>
      </w:r>
      <w:r w:rsidR="0042013D" w:rsidRPr="006F6959">
        <w:rPr>
          <w:rFonts w:hint="eastAsia"/>
        </w:rPr>
        <w:t>の導入</w:t>
      </w:r>
    </w:p>
    <w:p w:rsidR="0042013D" w:rsidRPr="006F6959" w:rsidRDefault="0042013D" w:rsidP="00714A7C">
      <w:pPr>
        <w:ind w:left="840" w:hangingChars="400" w:hanging="840"/>
        <w:rPr>
          <w:rFonts w:ascii="HG丸ｺﾞｼｯｸM-PRO" w:eastAsia="HG丸ｺﾞｼｯｸM-PRO" w:hAnsi="HG丸ｺﾞｼｯｸM-PRO"/>
        </w:rPr>
      </w:pPr>
      <w:r w:rsidRPr="006F6959">
        <w:rPr>
          <w:rFonts w:ascii="HG丸ｺﾞｼｯｸM-PRO" w:eastAsia="HG丸ｺﾞｼｯｸM-PRO" w:hAnsi="HG丸ｺﾞｼｯｸM-PRO" w:hint="eastAsia"/>
        </w:rPr>
        <w:t xml:space="preserve">　　　　</w:t>
      </w:r>
      <w:r w:rsidR="00714A7C">
        <w:rPr>
          <w:rFonts w:ascii="HG丸ｺﾞｼｯｸM-PRO" w:eastAsia="HG丸ｺﾞｼｯｸM-PRO" w:hAnsi="HG丸ｺﾞｼｯｸM-PRO" w:hint="eastAsia"/>
        </w:rPr>
        <w:t xml:space="preserve">　</w:t>
      </w:r>
      <w:r w:rsidR="0030100E">
        <w:rPr>
          <w:rFonts w:ascii="HG丸ｺﾞｼｯｸM-PRO" w:eastAsia="HG丸ｺﾞｼｯｸM-PRO" w:hAnsi="HG丸ｺﾞｼｯｸM-PRO" w:hint="eastAsia"/>
        </w:rPr>
        <w:t>具体的なバリアフリー施策の内容について，高齢者，障害者</w:t>
      </w:r>
      <w:r w:rsidR="00DB10E0">
        <w:rPr>
          <w:rFonts w:ascii="HG丸ｺﾞｼｯｸM-PRO" w:eastAsia="HG丸ｺﾞｼｯｸM-PRO" w:hAnsi="HG丸ｺﾞｼｯｸM-PRO" w:hint="eastAsia"/>
        </w:rPr>
        <w:t>等の当事者</w:t>
      </w:r>
      <w:r w:rsidRPr="006F6959">
        <w:rPr>
          <w:rFonts w:ascii="HG丸ｺﾞｼｯｸM-PRO" w:eastAsia="HG丸ｺﾞｼｯｸM-PRO" w:hAnsi="HG丸ｺﾞｼｯｸM-PRO" w:hint="eastAsia"/>
        </w:rPr>
        <w:t>参加の</w:t>
      </w:r>
      <w:r w:rsidR="0030100E">
        <w:rPr>
          <w:rFonts w:ascii="HG丸ｺﾞｼｯｸM-PRO" w:eastAsia="HG丸ｺﾞｼｯｸM-PRO" w:hAnsi="HG丸ｺﾞｼｯｸM-PRO" w:hint="eastAsia"/>
        </w:rPr>
        <w:t>もと</w:t>
      </w:r>
      <w:r w:rsidRPr="006F6959">
        <w:rPr>
          <w:rFonts w:ascii="HG丸ｺﾞｼｯｸM-PRO" w:eastAsia="HG丸ｺﾞｼｯｸM-PRO" w:hAnsi="HG丸ｺﾞｼｯｸM-PRO" w:hint="eastAsia"/>
        </w:rPr>
        <w:t>で検証し，その結果に基づいて</w:t>
      </w:r>
      <w:r w:rsidR="0030100E">
        <w:rPr>
          <w:rFonts w:ascii="HG丸ｺﾞｼｯｸM-PRO" w:eastAsia="HG丸ｺﾞｼｯｸM-PRO" w:hAnsi="HG丸ｺﾞｼｯｸM-PRO" w:hint="eastAsia"/>
        </w:rPr>
        <w:t>，</w:t>
      </w:r>
      <w:r w:rsidRPr="006F6959">
        <w:rPr>
          <w:rFonts w:ascii="HG丸ｺﾞｼｯｸM-PRO" w:eastAsia="HG丸ｺﾞｼｯｸM-PRO" w:hAnsi="HG丸ｺﾞｼｯｸM-PRO" w:hint="eastAsia"/>
        </w:rPr>
        <w:t>新たな施策や措置を講じることによって，段階的かつ継続的な発展を図っていくスパイラルアップを国及び</w:t>
      </w:r>
      <w:r w:rsidR="0030100E">
        <w:rPr>
          <w:rFonts w:ascii="HG丸ｺﾞｼｯｸM-PRO" w:eastAsia="HG丸ｺﾞｼｯｸM-PRO" w:hAnsi="HG丸ｺﾞｼｯｸM-PRO" w:hint="eastAsia"/>
        </w:rPr>
        <w:t>地方公共団体</w:t>
      </w:r>
      <w:r w:rsidRPr="006F6959">
        <w:rPr>
          <w:rFonts w:ascii="HG丸ｺﾞｼｯｸM-PRO" w:eastAsia="HG丸ｺﾞｼｯｸM-PRO" w:hAnsi="HG丸ｺﾞｼｯｸM-PRO" w:hint="eastAsia"/>
        </w:rPr>
        <w:t>の責務とし</w:t>
      </w:r>
      <w:r w:rsidR="00F20F5A">
        <w:rPr>
          <w:rFonts w:ascii="HG丸ｺﾞｼｯｸM-PRO" w:eastAsia="HG丸ｺﾞｼｯｸM-PRO" w:hAnsi="HG丸ｺﾞｼｯｸM-PRO" w:hint="eastAsia"/>
        </w:rPr>
        <w:t>ています</w:t>
      </w:r>
      <w:r w:rsidRPr="006F6959">
        <w:rPr>
          <w:rFonts w:ascii="HG丸ｺﾞｼｯｸM-PRO" w:eastAsia="HG丸ｺﾞｼｯｸM-PRO" w:hAnsi="HG丸ｺﾞｼｯｸM-PRO" w:hint="eastAsia"/>
        </w:rPr>
        <w:t>。</w:t>
      </w:r>
    </w:p>
    <w:p w:rsidR="0042013D" w:rsidRPr="006F6959" w:rsidRDefault="00F25C75" w:rsidP="00AB20A1">
      <w:pPr>
        <w:pStyle w:val="5"/>
      </w:pPr>
      <w:r>
        <w:rPr>
          <w:rFonts w:hint="eastAsia"/>
        </w:rPr>
        <w:t>②　心のバリアフリー</w:t>
      </w:r>
      <w:r w:rsidR="0042013D" w:rsidRPr="006F6959">
        <w:rPr>
          <w:rFonts w:hint="eastAsia"/>
        </w:rPr>
        <w:t>の促進</w:t>
      </w:r>
    </w:p>
    <w:p w:rsidR="0042013D" w:rsidRDefault="0042013D" w:rsidP="00714A7C">
      <w:pPr>
        <w:ind w:left="840" w:hangingChars="400" w:hanging="840"/>
        <w:rPr>
          <w:rFonts w:ascii="HG丸ｺﾞｼｯｸM-PRO" w:eastAsia="HG丸ｺﾞｼｯｸM-PRO" w:hAnsi="HG丸ｺﾞｼｯｸM-PRO"/>
        </w:rPr>
      </w:pPr>
      <w:r w:rsidRPr="006F6959">
        <w:rPr>
          <w:rFonts w:ascii="HG丸ｺﾞｼｯｸM-PRO" w:eastAsia="HG丸ｺﾞｼｯｸM-PRO" w:hAnsi="HG丸ｺﾞｼｯｸM-PRO" w:hint="eastAsia"/>
        </w:rPr>
        <w:t xml:space="preserve">　　　　</w:t>
      </w:r>
      <w:r w:rsidR="00714A7C">
        <w:rPr>
          <w:rFonts w:ascii="HG丸ｺﾞｼｯｸM-PRO" w:eastAsia="HG丸ｺﾞｼｯｸM-PRO" w:hAnsi="HG丸ｺﾞｼｯｸM-PRO" w:hint="eastAsia"/>
        </w:rPr>
        <w:t xml:space="preserve">　</w:t>
      </w:r>
      <w:r w:rsidR="00EA4A47">
        <w:rPr>
          <w:rFonts w:ascii="HG丸ｺﾞｼｯｸM-PRO" w:eastAsia="HG丸ｺﾞｼｯｸM-PRO" w:hAnsi="HG丸ｺﾞｼｯｸM-PRO" w:hint="eastAsia"/>
        </w:rPr>
        <w:t>施設等の整備のみならず，</w:t>
      </w:r>
      <w:r w:rsidR="006455F8" w:rsidRPr="006F6959">
        <w:rPr>
          <w:rFonts w:ascii="HG丸ｺﾞｼｯｸM-PRO" w:eastAsia="HG丸ｺﾞｼｯｸM-PRO" w:hAnsi="HG丸ｺﾞｼｯｸM-PRO" w:hint="eastAsia"/>
        </w:rPr>
        <w:t>高齢者，障害者等に対する</w:t>
      </w:r>
      <w:r w:rsidR="00F25C75">
        <w:rPr>
          <w:rFonts w:ascii="HG丸ｺﾞｼｯｸM-PRO" w:eastAsia="HG丸ｺﾞｼｯｸM-PRO" w:hAnsi="HG丸ｺﾞｼｯｸM-PRO" w:hint="eastAsia"/>
        </w:rPr>
        <w:t>理解や協力を求める心のバリアフリー</w:t>
      </w:r>
      <w:r w:rsidR="0030100E">
        <w:rPr>
          <w:rFonts w:ascii="HG丸ｺﾞｼｯｸM-PRO" w:eastAsia="HG丸ｺﾞｼｯｸM-PRO" w:hAnsi="HG丸ｺﾞｼｯｸM-PRO" w:hint="eastAsia"/>
        </w:rPr>
        <w:t>を国及び地方公共団体</w:t>
      </w:r>
      <w:r w:rsidR="00F20F5A">
        <w:rPr>
          <w:rFonts w:ascii="HG丸ｺﾞｼｯｸM-PRO" w:eastAsia="HG丸ｺﾞｼｯｸM-PRO" w:hAnsi="HG丸ｺﾞｼｯｸM-PRO" w:hint="eastAsia"/>
        </w:rPr>
        <w:t>，国民の責務としています</w:t>
      </w:r>
      <w:r w:rsidRPr="006F6959">
        <w:rPr>
          <w:rFonts w:ascii="HG丸ｺﾞｼｯｸM-PRO" w:eastAsia="HG丸ｺﾞｼｯｸM-PRO" w:hAnsi="HG丸ｺﾞｼｯｸM-PRO" w:hint="eastAsia"/>
        </w:rPr>
        <w:t>。</w:t>
      </w:r>
    </w:p>
    <w:p w:rsidR="00D5384C" w:rsidRDefault="00D5384C" w:rsidP="00714A7C">
      <w:pPr>
        <w:ind w:left="840" w:hangingChars="400" w:hanging="840"/>
        <w:rPr>
          <w:rFonts w:ascii="HG丸ｺﾞｼｯｸM-PRO" w:eastAsia="HG丸ｺﾞｼｯｸM-PRO" w:hAnsi="HG丸ｺﾞｼｯｸM-PRO"/>
        </w:rPr>
      </w:pPr>
    </w:p>
    <w:p w:rsidR="00D5384C" w:rsidRDefault="00D5384C" w:rsidP="00714A7C">
      <w:pPr>
        <w:ind w:left="840" w:hangingChars="400" w:hanging="840"/>
        <w:rPr>
          <w:rFonts w:ascii="HG丸ｺﾞｼｯｸM-PRO" w:eastAsia="HG丸ｺﾞｼｯｸM-PRO" w:hAnsi="HG丸ｺﾞｼｯｸM-PRO"/>
        </w:rPr>
      </w:pPr>
    </w:p>
    <w:p w:rsidR="00D5384C" w:rsidRDefault="00D5384C" w:rsidP="00714A7C">
      <w:pPr>
        <w:ind w:left="840" w:hangingChars="400" w:hanging="840"/>
        <w:rPr>
          <w:rFonts w:ascii="HG丸ｺﾞｼｯｸM-PRO" w:eastAsia="HG丸ｺﾞｼｯｸM-PRO" w:hAnsi="HG丸ｺﾞｼｯｸM-PRO"/>
        </w:rPr>
      </w:pPr>
    </w:p>
    <w:p w:rsidR="00D5384C" w:rsidRDefault="00D5384C" w:rsidP="00714A7C">
      <w:pPr>
        <w:ind w:left="840" w:hangingChars="400" w:hanging="840"/>
        <w:rPr>
          <w:rFonts w:ascii="HG丸ｺﾞｼｯｸM-PRO" w:eastAsia="HG丸ｺﾞｼｯｸM-PRO" w:hAnsi="HG丸ｺﾞｼｯｸM-PRO"/>
        </w:rPr>
      </w:pPr>
    </w:p>
    <w:p w:rsidR="00D5384C" w:rsidRDefault="00D5384C" w:rsidP="00714A7C">
      <w:pPr>
        <w:ind w:left="840" w:hangingChars="400" w:hanging="840"/>
        <w:rPr>
          <w:rFonts w:ascii="HG丸ｺﾞｼｯｸM-PRO" w:eastAsia="HG丸ｺﾞｼｯｸM-PRO" w:hAnsi="HG丸ｺﾞｼｯｸM-PRO"/>
        </w:rPr>
      </w:pPr>
    </w:p>
    <w:p w:rsidR="00D5384C" w:rsidRDefault="00D5384C" w:rsidP="00714A7C">
      <w:pPr>
        <w:ind w:left="840" w:hangingChars="400" w:hanging="840"/>
        <w:rPr>
          <w:rFonts w:ascii="HG丸ｺﾞｼｯｸM-PRO" w:eastAsia="HG丸ｺﾞｼｯｸM-PRO" w:hAnsi="HG丸ｺﾞｼｯｸM-PRO"/>
        </w:rPr>
      </w:pPr>
    </w:p>
    <w:p w:rsidR="00D5384C" w:rsidRPr="006F6959" w:rsidRDefault="00D5384C" w:rsidP="00714A7C">
      <w:pPr>
        <w:ind w:left="840" w:hangingChars="400" w:hanging="840"/>
        <w:rPr>
          <w:rFonts w:ascii="HG丸ｺﾞｼｯｸM-PRO" w:eastAsia="HG丸ｺﾞｼｯｸM-PRO" w:hAnsi="HG丸ｺﾞｼｯｸM-PRO"/>
        </w:rPr>
      </w:pPr>
    </w:p>
    <w:p w:rsidR="0042013D" w:rsidRPr="00077E2F" w:rsidRDefault="0042013D" w:rsidP="0042013D">
      <w:pPr>
        <w:widowControl/>
        <w:jc w:val="left"/>
        <w:rPr>
          <w:rFonts w:ascii="HG丸ｺﾞｼｯｸM-PRO" w:eastAsia="HG丸ｺﾞｼｯｸM-PRO" w:hAnsi="HG丸ｺﾞｼｯｸM-PRO"/>
          <w:b/>
          <w:sz w:val="24"/>
        </w:rPr>
      </w:pPr>
    </w:p>
    <w:p w:rsidR="0042013D" w:rsidRPr="006F6959" w:rsidRDefault="00695AC1" w:rsidP="0042013D">
      <w:pPr>
        <w:widowControl/>
        <w:jc w:val="left"/>
        <w:rPr>
          <w:rFonts w:ascii="HG丸ｺﾞｼｯｸM-PRO" w:eastAsia="HG丸ｺﾞｼｯｸM-PRO" w:hAnsi="HG丸ｺﾞｼｯｸM-PRO"/>
          <w:b/>
          <w:sz w:val="24"/>
        </w:rPr>
      </w:pPr>
      <w:r w:rsidRPr="006F6959">
        <w:rPr>
          <w:rFonts w:ascii="HG丸ｺﾞｼｯｸM-PRO" w:eastAsia="HG丸ｺﾞｼｯｸM-PRO" w:hAnsi="HG丸ｺﾞｼｯｸM-PRO" w:hint="eastAsia"/>
          <w:b/>
          <w:noProof/>
          <w:sz w:val="24"/>
        </w:rPr>
        <mc:AlternateContent>
          <mc:Choice Requires="wpg">
            <w:drawing>
              <wp:anchor distT="0" distB="0" distL="114300" distR="114300" simplePos="0" relativeHeight="251471360" behindDoc="0" locked="0" layoutInCell="1" allowOverlap="1" wp14:anchorId="438DD0A8" wp14:editId="328A875C">
                <wp:simplePos x="0" y="0"/>
                <wp:positionH relativeFrom="column">
                  <wp:posOffset>-35106</wp:posOffset>
                </wp:positionH>
                <wp:positionV relativeFrom="paragraph">
                  <wp:posOffset>189131</wp:posOffset>
                </wp:positionV>
                <wp:extent cx="5940425" cy="8484183"/>
                <wp:effectExtent l="0" t="0" r="0" b="0"/>
                <wp:wrapNone/>
                <wp:docPr id="9282" name="グループ化 9282"/>
                <wp:cNvGraphicFramePr/>
                <a:graphic xmlns:a="http://schemas.openxmlformats.org/drawingml/2006/main">
                  <a:graphicData uri="http://schemas.microsoft.com/office/word/2010/wordprocessingGroup">
                    <wpg:wgp>
                      <wpg:cNvGrpSpPr/>
                      <wpg:grpSpPr>
                        <a:xfrm>
                          <a:off x="0" y="0"/>
                          <a:ext cx="5940425" cy="8484183"/>
                          <a:chOff x="-187900" y="-11875"/>
                          <a:chExt cx="5941000" cy="8484811"/>
                        </a:xfrm>
                      </wpg:grpSpPr>
                      <wpg:grpSp>
                        <wpg:cNvPr id="9283" name="グループ化 9283"/>
                        <wpg:cNvGrpSpPr/>
                        <wpg:grpSpPr>
                          <a:xfrm>
                            <a:off x="171450" y="-11875"/>
                            <a:ext cx="5581650" cy="8145179"/>
                            <a:chOff x="-104775" y="-11875"/>
                            <a:chExt cx="5581650" cy="8145179"/>
                          </a:xfrm>
                        </wpg:grpSpPr>
                        <wpg:grpSp>
                          <wpg:cNvPr id="9285" name="グループ化 9285"/>
                          <wpg:cNvGrpSpPr/>
                          <wpg:grpSpPr>
                            <a:xfrm>
                              <a:off x="0" y="-11875"/>
                              <a:ext cx="5295900" cy="7829550"/>
                              <a:chOff x="0" y="-11875"/>
                              <a:chExt cx="5295900" cy="7829550"/>
                            </a:xfrm>
                          </wpg:grpSpPr>
                          <wps:wsp>
                            <wps:cNvPr id="9286" name="テキスト ボックス 9286"/>
                            <wps:cNvSpPr txBox="1">
                              <a:spLocks noChangeArrowheads="1"/>
                            </wps:cNvSpPr>
                            <wps:spPr bwMode="auto">
                              <a:xfrm>
                                <a:off x="0" y="-11875"/>
                                <a:ext cx="5295900" cy="7829550"/>
                              </a:xfrm>
                              <a:prstGeom prst="rect">
                                <a:avLst/>
                              </a:prstGeom>
                              <a:solidFill>
                                <a:srgbClr val="FFFFFF"/>
                              </a:solidFill>
                              <a:ln w="9525">
                                <a:noFill/>
                                <a:miter lim="800000"/>
                                <a:headEnd/>
                                <a:tailEnd/>
                              </a:ln>
                            </wps:spPr>
                            <wps:txbx>
                              <w:txbxContent>
                                <w:p w:rsidR="00323F8B" w:rsidRPr="00AB20A1" w:rsidRDefault="00323F8B" w:rsidP="00695AC1">
                                  <w:pPr>
                                    <w:rPr>
                                      <w:rFonts w:ascii="HG丸ｺﾞｼｯｸM-PRO" w:eastAsia="HG丸ｺﾞｼｯｸM-PRO" w:hAnsi="HG丸ｺﾞｼｯｸM-PRO"/>
                                    </w:rPr>
                                  </w:pPr>
                                </w:p>
                              </w:txbxContent>
                            </wps:txbx>
                            <wps:bodyPr rot="0" vert="horz" wrap="square" lIns="91440" tIns="45720" rIns="91440" bIns="45720" anchor="t" anchorCtr="0">
                              <a:noAutofit/>
                            </wps:bodyPr>
                          </wps:wsp>
                          <pic:pic xmlns:pic="http://schemas.openxmlformats.org/drawingml/2006/picture">
                            <pic:nvPicPr>
                              <pic:cNvPr id="9287" name="図 9287"/>
                              <pic:cNvPicPr>
                                <a:picLocks noChangeAspect="1"/>
                              </pic:cNvPicPr>
                            </pic:nvPicPr>
                            <pic:blipFill>
                              <a:blip r:embed="rId10">
                                <a:extLst>
                                  <a:ext uri="{28A0092B-C50C-407E-A947-70E740481C1C}">
                                    <a14:useLocalDpi xmlns:a14="http://schemas.microsoft.com/office/drawing/2010/main"/>
                                  </a:ext>
                                </a:extLst>
                              </a:blip>
                              <a:srcRect/>
                              <a:stretch>
                                <a:fillRect/>
                              </a:stretch>
                            </pic:blipFill>
                            <pic:spPr bwMode="auto">
                              <a:xfrm>
                                <a:off x="0" y="19050"/>
                                <a:ext cx="4962525" cy="7448550"/>
                              </a:xfrm>
                              <a:prstGeom prst="rect">
                                <a:avLst/>
                              </a:prstGeom>
                              <a:noFill/>
                              <a:ln>
                                <a:noFill/>
                              </a:ln>
                            </pic:spPr>
                          </pic:pic>
                        </wpg:grpSp>
                        <wps:wsp>
                          <wps:cNvPr id="9289" name="テキスト ボックス 2"/>
                          <wps:cNvSpPr txBox="1">
                            <a:spLocks noChangeArrowheads="1"/>
                          </wps:cNvSpPr>
                          <wps:spPr bwMode="auto">
                            <a:xfrm>
                              <a:off x="-104775" y="7396759"/>
                              <a:ext cx="5581650" cy="736545"/>
                            </a:xfrm>
                            <a:prstGeom prst="rect">
                              <a:avLst/>
                            </a:prstGeom>
                            <a:noFill/>
                            <a:ln w="9525">
                              <a:noFill/>
                              <a:miter lim="800000"/>
                              <a:headEnd/>
                              <a:tailEnd/>
                            </a:ln>
                          </wps:spPr>
                          <wps:txbx>
                            <w:txbxContent>
                              <w:p w:rsidR="00323F8B" w:rsidRPr="00AB20A1" w:rsidRDefault="00323F8B" w:rsidP="00695AC1">
                                <w:pPr>
                                  <w:ind w:firstLineChars="1600" w:firstLine="3200"/>
                                  <w:rPr>
                                    <w:rFonts w:ascii="HG丸ｺﾞｼｯｸM-PRO" w:eastAsia="HG丸ｺﾞｼｯｸM-PRO" w:hAnsi="HG丸ｺﾞｼｯｸM-PRO"/>
                                    <w:sz w:val="20"/>
                                  </w:rPr>
                                </w:pPr>
                                <w:r w:rsidRPr="00AB20A1">
                                  <w:rPr>
                                    <w:rFonts w:ascii="HG丸ｺﾞｼｯｸM-PRO" w:eastAsia="HG丸ｺﾞｼｯｸM-PRO" w:hAnsi="HG丸ｺﾞｼｯｸM-PRO" w:hint="eastAsia"/>
                                    <w:sz w:val="20"/>
                                  </w:rPr>
                                  <w:t>※　赤字部分は交通バリアフリー法からの主な変更点</w:t>
                                </w:r>
                              </w:p>
                              <w:p w:rsidR="00323F8B" w:rsidRPr="00AB20A1" w:rsidRDefault="00323F8B" w:rsidP="00695AC1">
                                <w:pPr>
                                  <w:widowControl/>
                                  <w:jc w:val="center"/>
                                  <w:rPr>
                                    <w:rFonts w:ascii="HG丸ｺﾞｼｯｸM-PRO" w:eastAsia="HG丸ｺﾞｼｯｸM-PRO" w:hAnsi="HG丸ｺﾞｼｯｸM-PRO"/>
                                    <w:sz w:val="24"/>
                                  </w:rPr>
                                </w:pPr>
                              </w:p>
                              <w:p w:rsidR="00323F8B" w:rsidRPr="00AB20A1" w:rsidRDefault="00323F8B" w:rsidP="00695AC1">
                                <w:pPr>
                                  <w:rPr>
                                    <w:rFonts w:ascii="HG丸ｺﾞｼｯｸM-PRO" w:eastAsia="HG丸ｺﾞｼｯｸM-PRO" w:hAnsi="HG丸ｺﾞｼｯｸM-PRO"/>
                                  </w:rPr>
                                </w:pPr>
                              </w:p>
                            </w:txbxContent>
                          </wps:txbx>
                          <wps:bodyPr rot="0" vert="horz" wrap="square" lIns="91440" tIns="45720" rIns="91440" bIns="45720" anchor="t" anchorCtr="0">
                            <a:noAutofit/>
                          </wps:bodyPr>
                        </wps:wsp>
                      </wpg:grpSp>
                      <wps:wsp>
                        <wps:cNvPr id="9290" name="テキスト ボックス 2"/>
                        <wps:cNvSpPr txBox="1">
                          <a:spLocks noChangeArrowheads="1"/>
                        </wps:cNvSpPr>
                        <wps:spPr bwMode="auto">
                          <a:xfrm>
                            <a:off x="-187900" y="8015736"/>
                            <a:ext cx="5857875" cy="457200"/>
                          </a:xfrm>
                          <a:prstGeom prst="rect">
                            <a:avLst/>
                          </a:prstGeom>
                          <a:noFill/>
                          <a:ln w="9525">
                            <a:noFill/>
                            <a:miter lim="800000"/>
                            <a:headEnd/>
                            <a:tailEnd/>
                          </a:ln>
                        </wps:spPr>
                        <wps:txbx>
                          <w:txbxContent>
                            <w:p w:rsidR="00323F8B" w:rsidRPr="00AB20A1" w:rsidRDefault="00323F8B" w:rsidP="00695AC1">
                              <w:pPr>
                                <w:widowControl/>
                                <w:spacing w:line="280" w:lineRule="exact"/>
                                <w:ind w:firstLineChars="100" w:firstLine="200"/>
                                <w:jc w:val="left"/>
                                <w:rPr>
                                  <w:rFonts w:ascii="HG丸ｺﾞｼｯｸM-PRO" w:eastAsia="HG丸ｺﾞｼｯｸM-PRO" w:hAnsi="HG丸ｺﾞｼｯｸM-PRO" w:cs="MS-Mincho"/>
                                  <w:kern w:val="0"/>
                                  <w:sz w:val="20"/>
                                  <w:szCs w:val="20"/>
                                </w:rPr>
                              </w:pPr>
                              <w:r w:rsidRPr="00AB20A1">
                                <w:rPr>
                                  <w:rFonts w:ascii="HG丸ｺﾞｼｯｸM-PRO" w:eastAsia="HG丸ｺﾞｼｯｸM-PRO" w:hAnsi="HG丸ｺﾞｼｯｸM-PRO" w:cs="MS-Mincho" w:hint="eastAsia"/>
                                  <w:kern w:val="0"/>
                                  <w:sz w:val="20"/>
                                  <w:szCs w:val="20"/>
                                </w:rPr>
                                <w:t>（資料：「高齢者，障害者等の移動等の円滑化の促進に関する法律の基本的枠組み</w:t>
                              </w:r>
                              <w:r>
                                <w:rPr>
                                  <w:rFonts w:ascii="HG丸ｺﾞｼｯｸM-PRO" w:eastAsia="HG丸ｺﾞｼｯｸM-PRO" w:hAnsi="HG丸ｺﾞｼｯｸM-PRO" w:cs="MS-Mincho" w:hint="eastAsia"/>
                                  <w:kern w:val="0"/>
                                  <w:sz w:val="20"/>
                                  <w:szCs w:val="20"/>
                                </w:rPr>
                                <w:t>（スキーム図）」</w:t>
                              </w:r>
                            </w:p>
                            <w:p w:rsidR="00323F8B" w:rsidRPr="00AB20A1" w:rsidRDefault="00323F8B" w:rsidP="00241B2D">
                              <w:pPr>
                                <w:widowControl/>
                                <w:spacing w:line="280" w:lineRule="exact"/>
                                <w:ind w:firstLineChars="3800" w:firstLine="7600"/>
                                <w:jc w:val="left"/>
                                <w:rPr>
                                  <w:rFonts w:ascii="HG丸ｺﾞｼｯｸM-PRO" w:eastAsia="HG丸ｺﾞｼｯｸM-PRO" w:hAnsi="HG丸ｺﾞｼｯｸM-PRO"/>
                                  <w:b/>
                                  <w:sz w:val="24"/>
                                </w:rPr>
                              </w:pPr>
                              <w:r>
                                <w:rPr>
                                  <w:rFonts w:ascii="HG丸ｺﾞｼｯｸM-PRO" w:eastAsia="HG丸ｺﾞｼｯｸM-PRO" w:hAnsi="HG丸ｺﾞｼｯｸM-PRO" w:cs="MS-Mincho" w:hint="eastAsia"/>
                                  <w:kern w:val="0"/>
                                  <w:sz w:val="20"/>
                                  <w:szCs w:val="20"/>
                                </w:rPr>
                                <w:t>／</w:t>
                              </w:r>
                              <w:r w:rsidRPr="00AB20A1">
                                <w:rPr>
                                  <w:rFonts w:ascii="HG丸ｺﾞｼｯｸM-PRO" w:eastAsia="HG丸ｺﾞｼｯｸM-PRO" w:hAnsi="HG丸ｺﾞｼｯｸM-PRO" w:cs="MS-Mincho" w:hint="eastAsia"/>
                                  <w:kern w:val="0"/>
                                  <w:sz w:val="20"/>
                                  <w:szCs w:val="20"/>
                                </w:rPr>
                                <w:t>国土交通省）</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8DD0A8" id="グループ化 9282" o:spid="_x0000_s1045" style="position:absolute;margin-left:-2.75pt;margin-top:14.9pt;width:467.75pt;height:668.05pt;z-index:251471360;mso-width-relative:margin;mso-height-relative:margin" coordorigin="-1879,-118" coordsize="59410,84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">
                <v:group id="グループ化 9283" o:spid="_x0000_s1046" style="position:absolute;left:1714;top:-118;width:55817;height:81451" coordorigin="-1047,-118" coordsize="55816,8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MTYMYAAADdAAAADwAAAGRycy9kb3ducmV2LnhtbESPT4vCMBTE78J+h/AW&#10;9qZpFcWtRhFxlz2I4B9YvD2aZ1tsXkoT2/rtjSB4HGbmN8x82ZlSNFS7wrKCeBCBIE6tLjhTcDr+&#10;9KcgnEfWWFomBXdysFx89OaYaNvynpqDz0SAsEtQQe59lUjp0pwMuoGtiIN3sbVBH2SdSV1jG+Cm&#10;lMMomkiDBYeFHCta55ReDzej4LfFdjWKN832elnfz8fx7n8bk1Jfn91qBsJT59/hV/tPK/geT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kxNgxgAAAN0A&#10;AAAPAAAAAAAAAAAAAAAAAKoCAABkcnMvZG93bnJldi54bWxQSwUGAAAAAAQABAD6AAAAnQMAAAAA&#10;">
                  <v:group id="グループ化 9285" o:spid="_x0000_s1047" style="position:absolute;top:-118;width:52959;height:78294" coordorigin=",-118" coordsize="52959,7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Yuj8YAAADdAAAADwAAAGRycy9kb3ducmV2LnhtbESPT4vCMBTE78J+h/AW&#10;9qZpXRS3GkXEXTyI4B9YvD2aZ1tsXkoT2/rtjSB4HGbmN8xs0ZlSNFS7wrKCeBCBIE6tLjhTcDr+&#10;9icgnEfWWFomBXdysJh/9GaYaNvynpqDz0SAsEtQQe59lUjp0pwMuoGtiIN3sbVBH2SdSV1jG+Cm&#10;lMMoGkuDBYeFHCta5ZReDzej4K/Fdvkdr5vt9bK6n4+j3f82JqW+PrvlFISnzr/Dr/ZGK/gZT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i6PxgAAAN0A&#10;AAAPAAAAAAAAAAAAAAAAAKoCAABkcnMvZG93bnJldi54bWxQSwUGAAAAAAQABAD6AAAAnQMAAAAA&#10;">
                    <v:shape id="テキスト ボックス 9286" o:spid="_x0000_s1048" type="#_x0000_t202" style="position:absolute;top:-118;width:52959;height:78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Q/8QA&#10;AADdAAAADwAAAGRycy9kb3ducmV2LnhtbESP3YrCMBSE7wXfIRzBG9FU0Vq7RnGFXbz15wFOm2Nb&#10;tjkpTdbWt98IC14OM/MNs933phYPal1lWcF8FoEgzq2uuFBwu35NExDOI2usLZOCJznY74aDLaba&#10;dnymx8UXIkDYpaig9L5JpXR5SQbdzDbEwbvb1qAPsi2kbrELcFPLRRTF0mDFYaHEho4l5T+XX6Pg&#10;fuomq02Xffvb+ryMP7FaZ/ap1HjUHz5AeOr9O/zfPmkFm0USw+tNe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1kP/EAAAA3QAAAA8AAAAAAAAAAAAAAAAAmAIAAGRycy9k&#10;b3ducmV2LnhtbFBLBQYAAAAABAAEAPUAAACJAwAAAAA=&#10;" stroked="f">
                      <v:textbox>
                        <w:txbxContent>
                          <w:p w:rsidR="00323F8B" w:rsidRPr="00AB20A1" w:rsidRDefault="00323F8B" w:rsidP="00695AC1">
                            <w:pPr>
                              <w:rPr>
                                <w:rFonts w:ascii="HG丸ｺﾞｼｯｸM-PRO" w:eastAsia="HG丸ｺﾞｼｯｸM-PRO" w:hAnsi="HG丸ｺﾞｼｯｸM-PRO"/>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287" o:spid="_x0000_s1049" type="#_x0000_t75" style="position:absolute;top:190;width:49625;height:74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r9AzGAAAA3QAAAA8AAABkcnMvZG93bnJldi54bWxEj9FqwkAURN8L/sNyC77VTQStjdlIaWkp&#10;FNFYP+CavSap2bshu9H4912h4OMwM2eYdDWYRpypc7VlBfEkAkFcWF1zqWD/8/G0AOE8ssbGMim4&#10;koNVNnpIMdH2wjmdd74UAcIuQQWV920ipSsqMugmtiUO3tF2Bn2QXSl1h5cAN42cRtFcGqw5LFTY&#10;0ltFxWnXGwW/PR6+t3Xv8X2W4yb/jPt2HSs1fhxelyA8Df4e/m9/aQUv08Uz3N6EJy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Wv0DMYAAADdAAAADwAAAAAAAAAAAAAA&#10;AACfAgAAZHJzL2Rvd25yZXYueG1sUEsFBgAAAAAEAAQA9wAAAJIDAAAAAA==&#10;">
                      <v:imagedata r:id="rId11" o:title=""/>
                      <v:path arrowok="t"/>
                    </v:shape>
                  </v:group>
                  <v:shape id="_x0000_s1050" type="#_x0000_t202" style="position:absolute;left:-1047;top:73967;width:55815;height:7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qwsUA&#10;AADdAAAADwAAAGRycy9kb3ducmV2LnhtbESPT2sCMRTE7wW/Q3gFbzWpWHG3ZkUUwVOLVgVvj83b&#10;P3Tzsmyiu377plDocZiZ3zDL1WAbcafO1441vE4UCOLcmZpLDaev3csChA/IBhvHpOFBHlbZ6GmJ&#10;qXE9H+h+DKWIEPYpaqhCaFMpfV6RRT9xLXH0CtdZDFF2pTQd9hFuGzlVai4t1hwXKmxpU1H+fbxZ&#10;DeeP4nqZqc9ya9/a3g1Ksk2k1uPnYf0OItAQ/sN/7b3RkEwX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CrCxQAAAN0AAAAPAAAAAAAAAAAAAAAAAJgCAABkcnMv&#10;ZG93bnJldi54bWxQSwUGAAAAAAQABAD1AAAAigMAAAAA&#10;" filled="f" stroked="f">
                    <v:textbox>
                      <w:txbxContent>
                        <w:p w:rsidR="00323F8B" w:rsidRPr="00AB20A1" w:rsidRDefault="00323F8B" w:rsidP="00695AC1">
                          <w:pPr>
                            <w:ind w:firstLineChars="1600" w:firstLine="3200"/>
                            <w:rPr>
                              <w:rFonts w:ascii="HG丸ｺﾞｼｯｸM-PRO" w:eastAsia="HG丸ｺﾞｼｯｸM-PRO" w:hAnsi="HG丸ｺﾞｼｯｸM-PRO"/>
                              <w:sz w:val="20"/>
                            </w:rPr>
                          </w:pPr>
                          <w:r w:rsidRPr="00AB20A1">
                            <w:rPr>
                              <w:rFonts w:ascii="HG丸ｺﾞｼｯｸM-PRO" w:eastAsia="HG丸ｺﾞｼｯｸM-PRO" w:hAnsi="HG丸ｺﾞｼｯｸM-PRO" w:hint="eastAsia"/>
                              <w:sz w:val="20"/>
                            </w:rPr>
                            <w:t>※　赤字部分は交通バリアフリー法からの主な変更点</w:t>
                          </w:r>
                        </w:p>
                        <w:p w:rsidR="00323F8B" w:rsidRPr="00AB20A1" w:rsidRDefault="00323F8B" w:rsidP="00695AC1">
                          <w:pPr>
                            <w:widowControl/>
                            <w:jc w:val="center"/>
                            <w:rPr>
                              <w:rFonts w:ascii="HG丸ｺﾞｼｯｸM-PRO" w:eastAsia="HG丸ｺﾞｼｯｸM-PRO" w:hAnsi="HG丸ｺﾞｼｯｸM-PRO"/>
                              <w:sz w:val="24"/>
                            </w:rPr>
                          </w:pPr>
                        </w:p>
                        <w:p w:rsidR="00323F8B" w:rsidRPr="00AB20A1" w:rsidRDefault="00323F8B" w:rsidP="00695AC1">
                          <w:pPr>
                            <w:rPr>
                              <w:rFonts w:ascii="HG丸ｺﾞｼｯｸM-PRO" w:eastAsia="HG丸ｺﾞｼｯｸM-PRO" w:hAnsi="HG丸ｺﾞｼｯｸM-PRO"/>
                            </w:rPr>
                          </w:pPr>
                        </w:p>
                      </w:txbxContent>
                    </v:textbox>
                  </v:shape>
                </v:group>
                <v:shape id="_x0000_s1051" type="#_x0000_t202" style="position:absolute;left:-1879;top:80157;width:5857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VgsIA&#10;AADdAAAADwAAAGRycy9kb3ducmV2LnhtbERPz2vCMBS+C/sfwhvsZpPJlLUzLUMRPDnsNsHbo3m2&#10;Zc1LaaKt//1yGOz48f1eF5PtxI0G3zrW8JwoEMSVMy3XGr4+d/NXED4gG+wck4Y7eSjyh9kaM+NG&#10;PtKtDLWIIewz1NCE0GdS+qohiz5xPXHkLm6wGCIcamkGHGO47eRCqZW02HJsaLCnTUPVT3m1Gr4P&#10;l/PpRX3UW7vsRzcpyTaVWj89Tu9vIAJN4V/8594bDeki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xWCwgAAAN0AAAAPAAAAAAAAAAAAAAAAAJgCAABkcnMvZG93&#10;bnJldi54bWxQSwUGAAAAAAQABAD1AAAAhwMAAAAA&#10;" filled="f" stroked="f">
                  <v:textbox>
                    <w:txbxContent>
                      <w:p w:rsidR="00323F8B" w:rsidRPr="00AB20A1" w:rsidRDefault="00323F8B" w:rsidP="00695AC1">
                        <w:pPr>
                          <w:widowControl/>
                          <w:spacing w:line="280" w:lineRule="exact"/>
                          <w:ind w:firstLineChars="100" w:firstLine="200"/>
                          <w:jc w:val="left"/>
                          <w:rPr>
                            <w:rFonts w:ascii="HG丸ｺﾞｼｯｸM-PRO" w:eastAsia="HG丸ｺﾞｼｯｸM-PRO" w:hAnsi="HG丸ｺﾞｼｯｸM-PRO" w:cs="MS-Mincho"/>
                            <w:kern w:val="0"/>
                            <w:sz w:val="20"/>
                            <w:szCs w:val="20"/>
                          </w:rPr>
                        </w:pPr>
                        <w:r w:rsidRPr="00AB20A1">
                          <w:rPr>
                            <w:rFonts w:ascii="HG丸ｺﾞｼｯｸM-PRO" w:eastAsia="HG丸ｺﾞｼｯｸM-PRO" w:hAnsi="HG丸ｺﾞｼｯｸM-PRO" w:cs="MS-Mincho" w:hint="eastAsia"/>
                            <w:kern w:val="0"/>
                            <w:sz w:val="20"/>
                            <w:szCs w:val="20"/>
                          </w:rPr>
                          <w:t>（資料：「高齢者，障害者等の移動等の円滑化の促進に関する法律の基本的枠組み</w:t>
                        </w:r>
                        <w:r>
                          <w:rPr>
                            <w:rFonts w:ascii="HG丸ｺﾞｼｯｸM-PRO" w:eastAsia="HG丸ｺﾞｼｯｸM-PRO" w:hAnsi="HG丸ｺﾞｼｯｸM-PRO" w:cs="MS-Mincho" w:hint="eastAsia"/>
                            <w:kern w:val="0"/>
                            <w:sz w:val="20"/>
                            <w:szCs w:val="20"/>
                          </w:rPr>
                          <w:t>（スキーム図）」</w:t>
                        </w:r>
                      </w:p>
                      <w:p w:rsidR="00323F8B" w:rsidRPr="00AB20A1" w:rsidRDefault="00323F8B" w:rsidP="00241B2D">
                        <w:pPr>
                          <w:widowControl/>
                          <w:spacing w:line="280" w:lineRule="exact"/>
                          <w:ind w:firstLineChars="3800" w:firstLine="7600"/>
                          <w:jc w:val="left"/>
                          <w:rPr>
                            <w:rFonts w:ascii="HG丸ｺﾞｼｯｸM-PRO" w:eastAsia="HG丸ｺﾞｼｯｸM-PRO" w:hAnsi="HG丸ｺﾞｼｯｸM-PRO"/>
                            <w:b/>
                            <w:sz w:val="24"/>
                          </w:rPr>
                        </w:pPr>
                        <w:r>
                          <w:rPr>
                            <w:rFonts w:ascii="HG丸ｺﾞｼｯｸM-PRO" w:eastAsia="HG丸ｺﾞｼｯｸM-PRO" w:hAnsi="HG丸ｺﾞｼｯｸM-PRO" w:cs="MS-Mincho" w:hint="eastAsia"/>
                            <w:kern w:val="0"/>
                            <w:sz w:val="20"/>
                            <w:szCs w:val="20"/>
                          </w:rPr>
                          <w:t>／</w:t>
                        </w:r>
                        <w:r w:rsidRPr="00AB20A1">
                          <w:rPr>
                            <w:rFonts w:ascii="HG丸ｺﾞｼｯｸM-PRO" w:eastAsia="HG丸ｺﾞｼｯｸM-PRO" w:hAnsi="HG丸ｺﾞｼｯｸM-PRO" w:cs="MS-Mincho" w:hint="eastAsia"/>
                            <w:kern w:val="0"/>
                            <w:sz w:val="20"/>
                            <w:szCs w:val="20"/>
                          </w:rPr>
                          <w:t>国土交通省）</w:t>
                        </w:r>
                      </w:p>
                    </w:txbxContent>
                  </v:textbox>
                </v:shape>
              </v:group>
            </w:pict>
          </mc:Fallback>
        </mc:AlternateContent>
      </w:r>
    </w:p>
    <w:p w:rsidR="0042013D" w:rsidRPr="006F6959" w:rsidRDefault="0042013D" w:rsidP="0042013D">
      <w:pPr>
        <w:widowControl/>
        <w:jc w:val="left"/>
        <w:rPr>
          <w:rFonts w:ascii="HG丸ｺﾞｼｯｸM-PRO" w:eastAsia="HG丸ｺﾞｼｯｸM-PRO" w:hAnsi="HG丸ｺﾞｼｯｸM-PRO"/>
          <w:b/>
          <w:sz w:val="24"/>
        </w:rPr>
      </w:pPr>
    </w:p>
    <w:p w:rsidR="0042013D" w:rsidRPr="006F6959" w:rsidRDefault="0042013D" w:rsidP="0042013D">
      <w:pPr>
        <w:widowControl/>
        <w:jc w:val="left"/>
        <w:rPr>
          <w:rFonts w:ascii="HG丸ｺﾞｼｯｸM-PRO" w:eastAsia="HG丸ｺﾞｼｯｸM-PRO" w:hAnsi="HG丸ｺﾞｼｯｸM-PRO"/>
          <w:b/>
          <w:sz w:val="24"/>
        </w:rPr>
      </w:pPr>
    </w:p>
    <w:p w:rsidR="0042013D" w:rsidRPr="006F6959" w:rsidRDefault="0042013D" w:rsidP="0042013D">
      <w:pPr>
        <w:widowControl/>
        <w:jc w:val="left"/>
        <w:rPr>
          <w:rFonts w:ascii="HG丸ｺﾞｼｯｸM-PRO" w:eastAsia="HG丸ｺﾞｼｯｸM-PRO" w:hAnsi="HG丸ｺﾞｼｯｸM-PRO"/>
          <w:b/>
          <w:sz w:val="24"/>
        </w:rPr>
      </w:pPr>
    </w:p>
    <w:p w:rsidR="0042013D" w:rsidRPr="006F6959" w:rsidRDefault="0042013D" w:rsidP="0042013D">
      <w:pPr>
        <w:widowControl/>
        <w:jc w:val="left"/>
        <w:rPr>
          <w:rFonts w:ascii="HG丸ｺﾞｼｯｸM-PRO" w:eastAsia="HG丸ｺﾞｼｯｸM-PRO" w:hAnsi="HG丸ｺﾞｼｯｸM-PRO"/>
          <w:b/>
          <w:sz w:val="24"/>
        </w:rPr>
      </w:pPr>
    </w:p>
    <w:p w:rsidR="0042013D" w:rsidRPr="006F6959" w:rsidRDefault="0042013D" w:rsidP="0042013D">
      <w:pPr>
        <w:widowControl/>
        <w:jc w:val="left"/>
        <w:rPr>
          <w:rFonts w:ascii="HG丸ｺﾞｼｯｸM-PRO" w:eastAsia="HG丸ｺﾞｼｯｸM-PRO" w:hAnsi="HG丸ｺﾞｼｯｸM-PRO"/>
          <w:b/>
          <w:sz w:val="24"/>
        </w:rPr>
      </w:pPr>
    </w:p>
    <w:p w:rsidR="0042013D" w:rsidRPr="006F6959" w:rsidRDefault="0042013D" w:rsidP="0042013D">
      <w:pPr>
        <w:widowControl/>
        <w:jc w:val="left"/>
        <w:rPr>
          <w:rFonts w:ascii="HG丸ｺﾞｼｯｸM-PRO" w:eastAsia="HG丸ｺﾞｼｯｸM-PRO" w:hAnsi="HG丸ｺﾞｼｯｸM-PRO"/>
          <w:b/>
          <w:sz w:val="24"/>
        </w:rPr>
      </w:pPr>
    </w:p>
    <w:p w:rsidR="0042013D" w:rsidRPr="006F6959" w:rsidRDefault="0042013D" w:rsidP="0042013D">
      <w:pPr>
        <w:widowControl/>
        <w:jc w:val="left"/>
        <w:rPr>
          <w:rFonts w:ascii="HG丸ｺﾞｼｯｸM-PRO" w:eastAsia="HG丸ｺﾞｼｯｸM-PRO" w:hAnsi="HG丸ｺﾞｼｯｸM-PRO"/>
          <w:b/>
          <w:sz w:val="24"/>
        </w:rPr>
      </w:pPr>
    </w:p>
    <w:p w:rsidR="0042013D" w:rsidRPr="006F6959" w:rsidRDefault="0042013D" w:rsidP="0042013D">
      <w:pPr>
        <w:widowControl/>
        <w:jc w:val="left"/>
        <w:rPr>
          <w:rFonts w:ascii="HG丸ｺﾞｼｯｸM-PRO" w:eastAsia="HG丸ｺﾞｼｯｸM-PRO" w:hAnsi="HG丸ｺﾞｼｯｸM-PRO"/>
          <w:b/>
          <w:sz w:val="24"/>
        </w:rPr>
      </w:pPr>
    </w:p>
    <w:p w:rsidR="0042013D" w:rsidRPr="006F6959" w:rsidRDefault="0042013D" w:rsidP="0042013D">
      <w:pPr>
        <w:widowControl/>
        <w:jc w:val="left"/>
        <w:rPr>
          <w:rFonts w:ascii="HG丸ｺﾞｼｯｸM-PRO" w:eastAsia="HG丸ｺﾞｼｯｸM-PRO" w:hAnsi="HG丸ｺﾞｼｯｸM-PRO"/>
          <w:b/>
          <w:sz w:val="24"/>
        </w:rPr>
      </w:pPr>
    </w:p>
    <w:p w:rsidR="0042013D" w:rsidRPr="006F6959" w:rsidRDefault="0042013D" w:rsidP="0042013D">
      <w:pPr>
        <w:widowControl/>
        <w:jc w:val="left"/>
        <w:rPr>
          <w:rFonts w:ascii="HG丸ｺﾞｼｯｸM-PRO" w:eastAsia="HG丸ｺﾞｼｯｸM-PRO" w:hAnsi="HG丸ｺﾞｼｯｸM-PRO"/>
          <w:b/>
          <w:sz w:val="24"/>
        </w:rPr>
      </w:pPr>
    </w:p>
    <w:p w:rsidR="0042013D" w:rsidRPr="006F6959" w:rsidRDefault="0042013D" w:rsidP="0042013D">
      <w:pPr>
        <w:widowControl/>
        <w:jc w:val="left"/>
        <w:rPr>
          <w:rFonts w:ascii="HG丸ｺﾞｼｯｸM-PRO" w:eastAsia="HG丸ｺﾞｼｯｸM-PRO" w:hAnsi="HG丸ｺﾞｼｯｸM-PRO"/>
          <w:b/>
          <w:sz w:val="24"/>
        </w:rPr>
      </w:pPr>
    </w:p>
    <w:p w:rsidR="0042013D" w:rsidRPr="006F6959" w:rsidRDefault="0042013D" w:rsidP="0042013D">
      <w:pPr>
        <w:widowControl/>
        <w:jc w:val="left"/>
        <w:rPr>
          <w:rFonts w:ascii="HG丸ｺﾞｼｯｸM-PRO" w:eastAsia="HG丸ｺﾞｼｯｸM-PRO" w:hAnsi="HG丸ｺﾞｼｯｸM-PRO"/>
          <w:b/>
          <w:sz w:val="24"/>
        </w:rPr>
      </w:pPr>
    </w:p>
    <w:p w:rsidR="0042013D" w:rsidRPr="006F6959" w:rsidRDefault="0042013D" w:rsidP="0042013D">
      <w:pPr>
        <w:widowControl/>
        <w:jc w:val="left"/>
        <w:rPr>
          <w:rFonts w:ascii="HG丸ｺﾞｼｯｸM-PRO" w:eastAsia="HG丸ｺﾞｼｯｸM-PRO" w:hAnsi="HG丸ｺﾞｼｯｸM-PRO"/>
          <w:b/>
          <w:sz w:val="24"/>
        </w:rPr>
      </w:pPr>
    </w:p>
    <w:p w:rsidR="0042013D" w:rsidRPr="006F6959" w:rsidRDefault="0042013D" w:rsidP="0042013D">
      <w:pPr>
        <w:widowControl/>
        <w:jc w:val="left"/>
        <w:rPr>
          <w:rFonts w:ascii="HG丸ｺﾞｼｯｸM-PRO" w:eastAsia="HG丸ｺﾞｼｯｸM-PRO" w:hAnsi="HG丸ｺﾞｼｯｸM-PRO"/>
          <w:b/>
          <w:sz w:val="24"/>
        </w:rPr>
      </w:pPr>
    </w:p>
    <w:p w:rsidR="0042013D" w:rsidRPr="006F6959" w:rsidRDefault="0042013D" w:rsidP="0042013D">
      <w:pPr>
        <w:widowControl/>
        <w:jc w:val="left"/>
        <w:rPr>
          <w:rFonts w:ascii="HG丸ｺﾞｼｯｸM-PRO" w:eastAsia="HG丸ｺﾞｼｯｸM-PRO" w:hAnsi="HG丸ｺﾞｼｯｸM-PRO"/>
          <w:b/>
          <w:sz w:val="24"/>
        </w:rPr>
      </w:pPr>
    </w:p>
    <w:p w:rsidR="0042013D" w:rsidRPr="006F6959" w:rsidRDefault="0042013D" w:rsidP="0042013D">
      <w:pPr>
        <w:widowControl/>
        <w:jc w:val="left"/>
        <w:rPr>
          <w:rFonts w:ascii="HG丸ｺﾞｼｯｸM-PRO" w:eastAsia="HG丸ｺﾞｼｯｸM-PRO" w:hAnsi="HG丸ｺﾞｼｯｸM-PRO"/>
          <w:b/>
          <w:sz w:val="24"/>
        </w:rPr>
      </w:pPr>
    </w:p>
    <w:p w:rsidR="0042013D" w:rsidRPr="006F6959" w:rsidRDefault="0042013D" w:rsidP="0042013D">
      <w:pPr>
        <w:widowControl/>
        <w:jc w:val="left"/>
        <w:rPr>
          <w:rFonts w:ascii="HG丸ｺﾞｼｯｸM-PRO" w:eastAsia="HG丸ｺﾞｼｯｸM-PRO" w:hAnsi="HG丸ｺﾞｼｯｸM-PRO"/>
          <w:b/>
          <w:sz w:val="24"/>
        </w:rPr>
      </w:pPr>
    </w:p>
    <w:p w:rsidR="0042013D" w:rsidRPr="006F6959" w:rsidRDefault="0042013D" w:rsidP="0042013D">
      <w:pPr>
        <w:widowControl/>
        <w:jc w:val="left"/>
        <w:rPr>
          <w:rFonts w:ascii="HG丸ｺﾞｼｯｸM-PRO" w:eastAsia="HG丸ｺﾞｼｯｸM-PRO" w:hAnsi="HG丸ｺﾞｼｯｸM-PRO"/>
          <w:b/>
          <w:sz w:val="24"/>
        </w:rPr>
      </w:pPr>
    </w:p>
    <w:p w:rsidR="0042013D" w:rsidRPr="006F6959" w:rsidRDefault="0042013D" w:rsidP="0042013D">
      <w:pPr>
        <w:widowControl/>
        <w:jc w:val="left"/>
        <w:rPr>
          <w:rFonts w:ascii="HG丸ｺﾞｼｯｸM-PRO" w:eastAsia="HG丸ｺﾞｼｯｸM-PRO" w:hAnsi="HG丸ｺﾞｼｯｸM-PRO"/>
          <w:b/>
          <w:sz w:val="24"/>
        </w:rPr>
      </w:pPr>
    </w:p>
    <w:p w:rsidR="0042013D" w:rsidRPr="006F6959" w:rsidRDefault="0042013D" w:rsidP="0042013D">
      <w:pPr>
        <w:widowControl/>
        <w:jc w:val="left"/>
        <w:rPr>
          <w:rFonts w:ascii="HG丸ｺﾞｼｯｸM-PRO" w:eastAsia="HG丸ｺﾞｼｯｸM-PRO" w:hAnsi="HG丸ｺﾞｼｯｸM-PRO"/>
          <w:b/>
          <w:sz w:val="24"/>
        </w:rPr>
      </w:pPr>
    </w:p>
    <w:p w:rsidR="0042013D" w:rsidRPr="006F6959" w:rsidRDefault="0042013D" w:rsidP="0042013D">
      <w:pPr>
        <w:widowControl/>
        <w:jc w:val="left"/>
        <w:rPr>
          <w:rFonts w:ascii="HG丸ｺﾞｼｯｸM-PRO" w:eastAsia="HG丸ｺﾞｼｯｸM-PRO" w:hAnsi="HG丸ｺﾞｼｯｸM-PRO"/>
          <w:b/>
          <w:sz w:val="24"/>
        </w:rPr>
      </w:pPr>
    </w:p>
    <w:p w:rsidR="0042013D" w:rsidRPr="006F6959" w:rsidRDefault="0042013D" w:rsidP="0042013D">
      <w:pPr>
        <w:widowControl/>
        <w:jc w:val="left"/>
        <w:rPr>
          <w:rFonts w:ascii="HG丸ｺﾞｼｯｸM-PRO" w:eastAsia="HG丸ｺﾞｼｯｸM-PRO" w:hAnsi="HG丸ｺﾞｼｯｸM-PRO"/>
          <w:b/>
          <w:sz w:val="24"/>
        </w:rPr>
      </w:pPr>
    </w:p>
    <w:p w:rsidR="0042013D" w:rsidRPr="006F6959" w:rsidRDefault="0042013D" w:rsidP="0042013D">
      <w:pPr>
        <w:widowControl/>
        <w:jc w:val="left"/>
        <w:rPr>
          <w:rFonts w:ascii="HG丸ｺﾞｼｯｸM-PRO" w:eastAsia="HG丸ｺﾞｼｯｸM-PRO" w:hAnsi="HG丸ｺﾞｼｯｸM-PRO"/>
          <w:b/>
          <w:sz w:val="24"/>
        </w:rPr>
      </w:pPr>
    </w:p>
    <w:p w:rsidR="0042013D" w:rsidRPr="006F6959" w:rsidRDefault="0042013D" w:rsidP="0042013D">
      <w:pPr>
        <w:widowControl/>
        <w:jc w:val="left"/>
        <w:rPr>
          <w:rFonts w:ascii="HG丸ｺﾞｼｯｸM-PRO" w:eastAsia="HG丸ｺﾞｼｯｸM-PRO" w:hAnsi="HG丸ｺﾞｼｯｸM-PRO"/>
          <w:b/>
          <w:sz w:val="24"/>
        </w:rPr>
      </w:pPr>
    </w:p>
    <w:p w:rsidR="0042013D" w:rsidRPr="006F6959" w:rsidRDefault="0042013D" w:rsidP="0042013D">
      <w:pPr>
        <w:widowControl/>
        <w:jc w:val="left"/>
        <w:rPr>
          <w:rFonts w:ascii="HG丸ｺﾞｼｯｸM-PRO" w:eastAsia="HG丸ｺﾞｼｯｸM-PRO" w:hAnsi="HG丸ｺﾞｼｯｸM-PRO"/>
          <w:b/>
          <w:sz w:val="24"/>
        </w:rPr>
      </w:pPr>
    </w:p>
    <w:p w:rsidR="0042013D" w:rsidRPr="006F6959" w:rsidRDefault="0042013D" w:rsidP="0042013D">
      <w:pPr>
        <w:widowControl/>
        <w:jc w:val="left"/>
        <w:rPr>
          <w:rFonts w:ascii="HG丸ｺﾞｼｯｸM-PRO" w:eastAsia="HG丸ｺﾞｼｯｸM-PRO" w:hAnsi="HG丸ｺﾞｼｯｸM-PRO"/>
          <w:sz w:val="22"/>
          <w:szCs w:val="22"/>
        </w:rPr>
      </w:pPr>
      <w:r w:rsidRPr="006F6959">
        <w:rPr>
          <w:rFonts w:ascii="HG丸ｺﾞｼｯｸM-PRO" w:eastAsia="HG丸ｺﾞｼｯｸM-PRO" w:hAnsi="HG丸ｺﾞｼｯｸM-PRO" w:hint="eastAsia"/>
          <w:sz w:val="22"/>
          <w:szCs w:val="22"/>
        </w:rPr>
        <w:t xml:space="preserve">　　　　</w:t>
      </w:r>
    </w:p>
    <w:p w:rsidR="0042013D" w:rsidRPr="006F6959" w:rsidRDefault="0042013D" w:rsidP="0042013D">
      <w:pPr>
        <w:widowControl/>
        <w:jc w:val="left"/>
        <w:rPr>
          <w:rFonts w:ascii="HG丸ｺﾞｼｯｸM-PRO" w:eastAsia="HG丸ｺﾞｼｯｸM-PRO" w:hAnsi="HG丸ｺﾞｼｯｸM-PRO"/>
          <w:b/>
          <w:sz w:val="24"/>
        </w:rPr>
      </w:pPr>
    </w:p>
    <w:p w:rsidR="0042013D" w:rsidRPr="006F6959" w:rsidRDefault="0042013D" w:rsidP="0042013D">
      <w:pPr>
        <w:widowControl/>
        <w:jc w:val="left"/>
        <w:rPr>
          <w:rFonts w:ascii="HG丸ｺﾞｼｯｸM-PRO" w:eastAsia="HG丸ｺﾞｼｯｸM-PRO" w:hAnsi="HG丸ｺﾞｼｯｸM-PRO"/>
          <w:b/>
          <w:sz w:val="24"/>
        </w:rPr>
      </w:pPr>
    </w:p>
    <w:p w:rsidR="0042013D" w:rsidRPr="006F6959" w:rsidRDefault="0042013D" w:rsidP="0042013D">
      <w:pPr>
        <w:widowControl/>
        <w:jc w:val="left"/>
        <w:rPr>
          <w:rFonts w:ascii="HG丸ｺﾞｼｯｸM-PRO" w:eastAsia="HG丸ｺﾞｼｯｸM-PRO" w:hAnsi="HG丸ｺﾞｼｯｸM-PRO"/>
          <w:b/>
          <w:sz w:val="24"/>
        </w:rPr>
      </w:pPr>
    </w:p>
    <w:p w:rsidR="0042013D" w:rsidRPr="006F6959" w:rsidRDefault="0042013D" w:rsidP="0042013D">
      <w:pPr>
        <w:widowControl/>
        <w:jc w:val="left"/>
        <w:rPr>
          <w:rFonts w:ascii="HG丸ｺﾞｼｯｸM-PRO" w:eastAsia="HG丸ｺﾞｼｯｸM-PRO" w:hAnsi="HG丸ｺﾞｼｯｸM-PRO"/>
          <w:b/>
          <w:sz w:val="24"/>
        </w:rPr>
      </w:pPr>
    </w:p>
    <w:p w:rsidR="0042013D" w:rsidRPr="006F6959" w:rsidRDefault="0042013D" w:rsidP="0042013D">
      <w:pPr>
        <w:widowControl/>
        <w:jc w:val="left"/>
        <w:rPr>
          <w:rFonts w:ascii="HG丸ｺﾞｼｯｸM-PRO" w:eastAsia="HG丸ｺﾞｼｯｸM-PRO" w:hAnsi="HG丸ｺﾞｼｯｸM-PRO"/>
          <w:b/>
          <w:sz w:val="24"/>
        </w:rPr>
      </w:pPr>
    </w:p>
    <w:p w:rsidR="0042013D" w:rsidRPr="006F6959" w:rsidRDefault="0042013D" w:rsidP="0042013D">
      <w:pPr>
        <w:widowControl/>
        <w:jc w:val="left"/>
        <w:rPr>
          <w:rFonts w:ascii="HG丸ｺﾞｼｯｸM-PRO" w:eastAsia="HG丸ｺﾞｼｯｸM-PRO" w:hAnsi="HG丸ｺﾞｼｯｸM-PRO"/>
          <w:b/>
          <w:sz w:val="24"/>
        </w:rPr>
      </w:pPr>
    </w:p>
    <w:p w:rsidR="0042013D" w:rsidRPr="006F6959" w:rsidRDefault="0042013D" w:rsidP="0042013D">
      <w:pPr>
        <w:widowControl/>
        <w:jc w:val="left"/>
        <w:rPr>
          <w:rFonts w:ascii="HG丸ｺﾞｼｯｸM-PRO" w:eastAsia="HG丸ｺﾞｼｯｸM-PRO" w:hAnsi="HG丸ｺﾞｼｯｸM-PRO"/>
          <w:b/>
          <w:sz w:val="24"/>
        </w:rPr>
      </w:pPr>
    </w:p>
    <w:p w:rsidR="00A26404" w:rsidRPr="006F6959" w:rsidRDefault="00714A7C">
      <w:pPr>
        <w:widowControl/>
        <w:jc w:val="left"/>
        <w:rPr>
          <w:rFonts w:ascii="HG丸ｺﾞｼｯｸM-PRO" w:eastAsia="HG丸ｺﾞｼｯｸM-PRO" w:hAnsi="HG丸ｺﾞｼｯｸM-PRO"/>
          <w:color w:val="000000" w:themeColor="text1"/>
          <w:sz w:val="24"/>
          <w:szCs w:val="21"/>
        </w:rPr>
      </w:pPr>
      <w:r>
        <w:rPr>
          <w:noProof/>
        </w:rPr>
        <mc:AlternateContent>
          <mc:Choice Requires="wps">
            <w:drawing>
              <wp:anchor distT="0" distB="0" distL="114300" distR="114300" simplePos="0" relativeHeight="251402752" behindDoc="0" locked="0" layoutInCell="1" allowOverlap="1" wp14:anchorId="0777B575" wp14:editId="16790599">
                <wp:simplePos x="0" y="0"/>
                <wp:positionH relativeFrom="column">
                  <wp:posOffset>-178435</wp:posOffset>
                </wp:positionH>
                <wp:positionV relativeFrom="paragraph">
                  <wp:posOffset>214440</wp:posOffset>
                </wp:positionV>
                <wp:extent cx="5940425" cy="635"/>
                <wp:effectExtent l="0" t="0" r="3175" b="0"/>
                <wp:wrapNone/>
                <wp:docPr id="1" name="テキスト ボックス 1"/>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wps:spPr>
                      <wps:txbx>
                        <w:txbxContent>
                          <w:p w:rsidR="00323F8B" w:rsidRPr="00D95103" w:rsidRDefault="00323F8B" w:rsidP="002C49B9">
                            <w:pPr>
                              <w:pStyle w:val="ab"/>
                              <w:rPr>
                                <w:rFonts w:hAnsi="HG丸ｺﾞｼｯｸM-PRO"/>
                                <w:noProof/>
                                <w:sz w:val="24"/>
                                <w:szCs w:val="24"/>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１</w:t>
                            </w:r>
                            <w:r>
                              <w:fldChar w:fldCharType="end"/>
                            </w:r>
                            <w:r>
                              <w:noBreakHyphen/>
                            </w:r>
                            <w:r>
                              <w:fldChar w:fldCharType="begin"/>
                            </w:r>
                            <w:r>
                              <w:instrText xml:space="preserve"> </w:instrText>
                            </w:r>
                            <w:r>
                              <w:rPr>
                                <w:rFonts w:hint="eastAsia"/>
                              </w:rPr>
                              <w:instrText>SEQ 表 \* DBCHAR \s 1</w:instrText>
                            </w:r>
                            <w:r>
                              <w:instrText xml:space="preserve"> </w:instrText>
                            </w:r>
                            <w:r>
                              <w:fldChar w:fldCharType="separate"/>
                            </w:r>
                            <w:r w:rsidR="002633D0">
                              <w:rPr>
                                <w:rFonts w:hint="eastAsia"/>
                                <w:noProof/>
                              </w:rPr>
                              <w:t>３</w:t>
                            </w:r>
                            <w:r>
                              <w:fldChar w:fldCharType="end"/>
                            </w:r>
                            <w:r>
                              <w:rPr>
                                <w:rFonts w:hint="eastAsia"/>
                              </w:rPr>
                              <w:t xml:space="preserve">　</w:t>
                            </w:r>
                            <w:r w:rsidRPr="00AC37F7">
                              <w:rPr>
                                <w:rFonts w:hint="eastAsia"/>
                              </w:rPr>
                              <w:t>バリアフリー法の基本的枠組み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77B575" id="テキスト ボックス 1" o:spid="_x0000_s1052" type="#_x0000_t202" style="position:absolute;margin-left:-14.05pt;margin-top:16.9pt;width:467.75pt;height:.05pt;z-index:25140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" stroked="f">
                <v:textbox style="mso-fit-shape-to-text:t" inset="0,0,0,0">
                  <w:txbxContent>
                    <w:p w:rsidR="00323F8B" w:rsidRPr="00D95103" w:rsidRDefault="00323F8B" w:rsidP="002C49B9">
                      <w:pPr>
                        <w:pStyle w:val="ab"/>
                        <w:rPr>
                          <w:rFonts w:hAnsi="HG丸ｺﾞｼｯｸM-PRO"/>
                          <w:noProof/>
                          <w:sz w:val="24"/>
                          <w:szCs w:val="24"/>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１</w:t>
                      </w:r>
                      <w:r>
                        <w:fldChar w:fldCharType="end"/>
                      </w:r>
                      <w:r>
                        <w:noBreakHyphen/>
                      </w:r>
                      <w:r>
                        <w:fldChar w:fldCharType="begin"/>
                      </w:r>
                      <w:r>
                        <w:instrText xml:space="preserve"> </w:instrText>
                      </w:r>
                      <w:r>
                        <w:rPr>
                          <w:rFonts w:hint="eastAsia"/>
                        </w:rPr>
                        <w:instrText>SEQ 表 \* DBCHAR \s 1</w:instrText>
                      </w:r>
                      <w:r>
                        <w:instrText xml:space="preserve"> </w:instrText>
                      </w:r>
                      <w:r>
                        <w:fldChar w:fldCharType="separate"/>
                      </w:r>
                      <w:r w:rsidR="002633D0">
                        <w:rPr>
                          <w:rFonts w:hint="eastAsia"/>
                          <w:noProof/>
                        </w:rPr>
                        <w:t>３</w:t>
                      </w:r>
                      <w:r>
                        <w:fldChar w:fldCharType="end"/>
                      </w:r>
                      <w:r>
                        <w:rPr>
                          <w:rFonts w:hint="eastAsia"/>
                        </w:rPr>
                        <w:t xml:space="preserve">　</w:t>
                      </w:r>
                      <w:r w:rsidRPr="00AC37F7">
                        <w:rPr>
                          <w:rFonts w:hint="eastAsia"/>
                        </w:rPr>
                        <w:t>バリアフリー法の基本的枠組み</w:t>
                      </w:r>
                    </w:p>
                  </w:txbxContent>
                </v:textbox>
              </v:shape>
            </w:pict>
          </mc:Fallback>
        </mc:AlternateContent>
      </w:r>
      <w:r w:rsidR="00A26404" w:rsidRPr="006F6959">
        <w:rPr>
          <w:rFonts w:ascii="HG丸ｺﾞｼｯｸM-PRO" w:eastAsia="HG丸ｺﾞｼｯｸM-PRO" w:hAnsi="HG丸ｺﾞｼｯｸM-PRO"/>
          <w:color w:val="000000" w:themeColor="text1"/>
          <w:sz w:val="24"/>
          <w:szCs w:val="21"/>
        </w:rPr>
        <w:br w:type="page"/>
      </w:r>
    </w:p>
    <w:p w:rsidR="00105CE0" w:rsidRDefault="00105CE0"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077E2F">
      <w:pPr>
        <w:widowControl/>
        <w:jc w:val="center"/>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Default="00077E2F" w:rsidP="00B371DA">
      <w:pPr>
        <w:widowControl/>
        <w:jc w:val="left"/>
        <w:rPr>
          <w:rFonts w:ascii="HG丸ｺﾞｼｯｸM-PRO" w:eastAsia="HG丸ｺﾞｼｯｸM-PRO" w:hAnsi="HG丸ｺﾞｼｯｸM-PRO"/>
          <w:b/>
          <w:sz w:val="24"/>
        </w:rPr>
      </w:pPr>
    </w:p>
    <w:p w:rsidR="00077E2F" w:rsidRPr="00B371DA" w:rsidRDefault="00077E2F" w:rsidP="00B371DA">
      <w:pPr>
        <w:widowControl/>
        <w:jc w:val="left"/>
        <w:rPr>
          <w:rFonts w:ascii="HG丸ｺﾞｼｯｸM-PRO" w:eastAsia="HG丸ｺﾞｼｯｸM-PRO" w:hAnsi="HG丸ｺﾞｼｯｸM-PRO"/>
          <w:b/>
          <w:sz w:val="24"/>
        </w:rPr>
      </w:pPr>
    </w:p>
    <w:p w:rsidR="00105CE0" w:rsidRDefault="00105CE0">
      <w:pPr>
        <w:widowControl/>
        <w:jc w:val="left"/>
        <w:rPr>
          <w:rFonts w:ascii="HG丸ｺﾞｼｯｸM-PRO" w:eastAsia="HG丸ｺﾞｼｯｸM-PRO" w:hAnsi="HG丸ｺﾞｼｯｸM-PRO"/>
          <w:b/>
          <w:color w:val="000000" w:themeColor="text1"/>
          <w:sz w:val="24"/>
          <w:szCs w:val="21"/>
        </w:rPr>
      </w:pPr>
      <w:r>
        <w:br w:type="page"/>
      </w:r>
    </w:p>
    <w:p w:rsidR="0042013D" w:rsidRPr="006F6959" w:rsidRDefault="00C96E60" w:rsidP="006F6959">
      <w:pPr>
        <w:pStyle w:val="1"/>
      </w:pPr>
      <w:bookmarkStart w:id="11" w:name="_Toc507147418"/>
      <w:r w:rsidRPr="006F6959">
        <w:rPr>
          <w:rFonts w:hint="eastAsia"/>
        </w:rPr>
        <w:lastRenderedPageBreak/>
        <w:t>水戸市における</w:t>
      </w:r>
      <w:r w:rsidR="0042013D" w:rsidRPr="006F6959">
        <w:rPr>
          <w:rFonts w:hint="eastAsia"/>
        </w:rPr>
        <w:t>現状と課題</w:t>
      </w:r>
      <w:bookmarkEnd w:id="11"/>
    </w:p>
    <w:p w:rsidR="0042013D" w:rsidRPr="006F6959" w:rsidRDefault="0042013D" w:rsidP="0042013D">
      <w:pPr>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 xml:space="preserve">　　</w:t>
      </w:r>
    </w:p>
    <w:p w:rsidR="0042013D" w:rsidRPr="006F6959" w:rsidRDefault="0042013D" w:rsidP="006F6959">
      <w:pPr>
        <w:pStyle w:val="2"/>
      </w:pPr>
      <w:bookmarkStart w:id="12" w:name="_Toc507147419"/>
      <w:r w:rsidRPr="006F6959">
        <w:rPr>
          <w:rFonts w:hint="eastAsia"/>
        </w:rPr>
        <w:t>１　人口等の推移</w:t>
      </w:r>
      <w:bookmarkEnd w:id="12"/>
    </w:p>
    <w:p w:rsidR="0042013D" w:rsidRPr="006F6959" w:rsidRDefault="0042013D" w:rsidP="006F6959">
      <w:pPr>
        <w:pStyle w:val="3"/>
      </w:pPr>
      <w:bookmarkStart w:id="13" w:name="_Toc507147420"/>
      <w:r w:rsidRPr="006F6959">
        <w:rPr>
          <w:rFonts w:hint="eastAsia"/>
        </w:rPr>
        <w:t>(1) 人口の推移及び将来人口</w:t>
      </w:r>
      <w:bookmarkEnd w:id="13"/>
    </w:p>
    <w:p w:rsidR="0042013D" w:rsidRPr="006F6959" w:rsidRDefault="0042013D" w:rsidP="0042013D">
      <w:pPr>
        <w:ind w:leftChars="200" w:left="420" w:firstLineChars="100" w:firstLine="210"/>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本市の総人口は，国立社会保障・人口問題研究所（以下「社人研」という）によ</w:t>
      </w:r>
      <w:r w:rsidR="0016452C">
        <w:rPr>
          <w:rFonts w:ascii="HG丸ｺﾞｼｯｸM-PRO" w:eastAsia="HG丸ｺﾞｼｯｸM-PRO" w:hAnsi="HG丸ｺﾞｼｯｸM-PRO" w:hint="eastAsia"/>
          <w:color w:val="000000" w:themeColor="text1"/>
          <w:szCs w:val="21"/>
        </w:rPr>
        <w:t>ると</w:t>
      </w:r>
      <w:r w:rsidRPr="006F6959">
        <w:rPr>
          <w:rFonts w:ascii="HG丸ｺﾞｼｯｸM-PRO" w:eastAsia="HG丸ｺﾞｼｯｸM-PRO" w:hAnsi="HG丸ｺﾞｼｯｸM-PRO" w:hint="eastAsia"/>
          <w:color w:val="000000" w:themeColor="text1"/>
          <w:szCs w:val="21"/>
        </w:rPr>
        <w:t>，2015年をピークに減少を続け，2040年には，244,344人になると推計されています。</w:t>
      </w:r>
    </w:p>
    <w:p w:rsidR="0042013D" w:rsidRDefault="00EF5AB3" w:rsidP="0042013D">
      <w:pPr>
        <w:ind w:leftChars="200" w:left="42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2016年度に策定した</w:t>
      </w:r>
      <w:r w:rsidR="0042013D" w:rsidRPr="006F6959">
        <w:rPr>
          <w:rFonts w:ascii="HG丸ｺﾞｼｯｸM-PRO" w:eastAsia="HG丸ｺﾞｼｯｸM-PRO" w:hAnsi="HG丸ｺﾞｼｯｸM-PRO" w:hint="eastAsia"/>
          <w:color w:val="000000" w:themeColor="text1"/>
          <w:szCs w:val="21"/>
        </w:rPr>
        <w:t>「水戸市人口ビジョン」では，若い世代が安心して働き，子どもを生み育てることのできる環境づくりなど，合計特殊出生率の上昇につながる施策を重点的に推進するとともに，若い世代の就労希望を実現できる雇用の場の創出など．定住人口の増加をもたらす施策にも取り組むこととしており，本市の2060年における将来人口の目標を245,000人と設定しています。</w:t>
      </w:r>
    </w:p>
    <w:p w:rsidR="004B0FC1" w:rsidRPr="006F6959" w:rsidRDefault="004B0FC1" w:rsidP="0042013D">
      <w:pPr>
        <w:ind w:leftChars="200" w:left="420" w:firstLineChars="100" w:firstLine="210"/>
        <w:rPr>
          <w:rFonts w:ascii="HG丸ｺﾞｼｯｸM-PRO" w:eastAsia="HG丸ｺﾞｼｯｸM-PRO" w:hAnsi="HG丸ｺﾞｼｯｸM-PRO"/>
          <w:color w:val="000000" w:themeColor="text1"/>
          <w:szCs w:val="21"/>
        </w:rPr>
      </w:pPr>
    </w:p>
    <w:p w:rsidR="0042013D" w:rsidRPr="006F6959" w:rsidRDefault="00422588" w:rsidP="0042013D">
      <w:pPr>
        <w:ind w:firstLineChars="100" w:firstLine="210"/>
        <w:rPr>
          <w:rFonts w:ascii="HG丸ｺﾞｼｯｸM-PRO" w:eastAsia="HG丸ｺﾞｼｯｸM-PRO" w:hAnsi="HG丸ｺﾞｼｯｸM-PRO"/>
          <w:color w:val="000000" w:themeColor="text1"/>
          <w:szCs w:val="21"/>
        </w:rPr>
      </w:pPr>
      <w:r w:rsidRPr="00422588">
        <w:rPr>
          <w:noProof/>
        </w:rPr>
        <w:drawing>
          <wp:anchor distT="0" distB="0" distL="114300" distR="114300" simplePos="0" relativeHeight="251499008" behindDoc="0" locked="0" layoutInCell="1" allowOverlap="1" wp14:anchorId="3BD88BFC" wp14:editId="7D7F0E5F">
            <wp:simplePos x="0" y="0"/>
            <wp:positionH relativeFrom="column">
              <wp:posOffset>129540</wp:posOffset>
            </wp:positionH>
            <wp:positionV relativeFrom="paragraph">
              <wp:posOffset>61595</wp:posOffset>
            </wp:positionV>
            <wp:extent cx="5579640" cy="3086280"/>
            <wp:effectExtent l="0" t="0" r="2540" b="0"/>
            <wp:wrapNone/>
            <wp:docPr id="9679" name="図 9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579640" cy="308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13D" w:rsidRPr="006F6959" w:rsidRDefault="0042013D" w:rsidP="0042013D">
      <w:pPr>
        <w:ind w:firstLineChars="100" w:firstLine="210"/>
        <w:rPr>
          <w:rFonts w:ascii="HG丸ｺﾞｼｯｸM-PRO" w:eastAsia="HG丸ｺﾞｼｯｸM-PRO" w:hAnsi="HG丸ｺﾞｼｯｸM-PRO"/>
          <w:color w:val="000000" w:themeColor="text1"/>
          <w:szCs w:val="21"/>
        </w:rPr>
      </w:pPr>
    </w:p>
    <w:p w:rsidR="0042013D" w:rsidRPr="006F6959" w:rsidRDefault="0042013D" w:rsidP="0042013D">
      <w:pPr>
        <w:ind w:firstLineChars="100" w:firstLine="210"/>
        <w:rPr>
          <w:rFonts w:ascii="HG丸ｺﾞｼｯｸM-PRO" w:eastAsia="HG丸ｺﾞｼｯｸM-PRO" w:hAnsi="HG丸ｺﾞｼｯｸM-PRO"/>
          <w:color w:val="000000" w:themeColor="text1"/>
          <w:szCs w:val="21"/>
        </w:rPr>
      </w:pPr>
    </w:p>
    <w:p w:rsidR="0042013D" w:rsidRPr="006F6959" w:rsidRDefault="0042013D" w:rsidP="0042013D">
      <w:pPr>
        <w:ind w:firstLineChars="100" w:firstLine="210"/>
        <w:rPr>
          <w:rFonts w:ascii="HG丸ｺﾞｼｯｸM-PRO" w:eastAsia="HG丸ｺﾞｼｯｸM-PRO" w:hAnsi="HG丸ｺﾞｼｯｸM-PRO"/>
          <w:color w:val="000000" w:themeColor="text1"/>
          <w:szCs w:val="21"/>
        </w:rPr>
      </w:pPr>
    </w:p>
    <w:p w:rsidR="0042013D" w:rsidRPr="006F6959" w:rsidRDefault="0042013D" w:rsidP="0042013D">
      <w:pPr>
        <w:ind w:firstLineChars="100" w:firstLine="210"/>
        <w:rPr>
          <w:rFonts w:ascii="HG丸ｺﾞｼｯｸM-PRO" w:eastAsia="HG丸ｺﾞｼｯｸM-PRO" w:hAnsi="HG丸ｺﾞｼｯｸM-PRO"/>
          <w:color w:val="000000" w:themeColor="text1"/>
          <w:szCs w:val="21"/>
        </w:rPr>
      </w:pPr>
    </w:p>
    <w:p w:rsidR="0042013D" w:rsidRPr="006F6959" w:rsidRDefault="0042013D" w:rsidP="0042013D">
      <w:pPr>
        <w:ind w:firstLineChars="100" w:firstLine="210"/>
        <w:rPr>
          <w:rFonts w:ascii="HG丸ｺﾞｼｯｸM-PRO" w:eastAsia="HG丸ｺﾞｼｯｸM-PRO" w:hAnsi="HG丸ｺﾞｼｯｸM-PRO"/>
          <w:color w:val="000000" w:themeColor="text1"/>
          <w:szCs w:val="21"/>
        </w:rPr>
      </w:pPr>
    </w:p>
    <w:p w:rsidR="0042013D" w:rsidRPr="006F6959" w:rsidRDefault="0042013D" w:rsidP="0042013D">
      <w:pPr>
        <w:ind w:firstLineChars="100" w:firstLine="210"/>
        <w:rPr>
          <w:rFonts w:ascii="HG丸ｺﾞｼｯｸM-PRO" w:eastAsia="HG丸ｺﾞｼｯｸM-PRO" w:hAnsi="HG丸ｺﾞｼｯｸM-PRO"/>
          <w:color w:val="000000" w:themeColor="text1"/>
          <w:szCs w:val="21"/>
        </w:rPr>
      </w:pPr>
    </w:p>
    <w:p w:rsidR="0042013D" w:rsidRPr="006F6959" w:rsidRDefault="0042013D" w:rsidP="0042013D">
      <w:pPr>
        <w:ind w:firstLineChars="100" w:firstLine="210"/>
        <w:rPr>
          <w:rFonts w:ascii="HG丸ｺﾞｼｯｸM-PRO" w:eastAsia="HG丸ｺﾞｼｯｸM-PRO" w:hAnsi="HG丸ｺﾞｼｯｸM-PRO"/>
          <w:color w:val="000000" w:themeColor="text1"/>
          <w:szCs w:val="21"/>
        </w:rPr>
      </w:pPr>
    </w:p>
    <w:p w:rsidR="0042013D" w:rsidRPr="006F6959" w:rsidRDefault="0042013D" w:rsidP="0042013D">
      <w:pPr>
        <w:ind w:firstLineChars="100" w:firstLine="210"/>
        <w:rPr>
          <w:rFonts w:ascii="HG丸ｺﾞｼｯｸM-PRO" w:eastAsia="HG丸ｺﾞｼｯｸM-PRO" w:hAnsi="HG丸ｺﾞｼｯｸM-PRO"/>
          <w:color w:val="000000" w:themeColor="text1"/>
          <w:szCs w:val="21"/>
        </w:rPr>
      </w:pPr>
    </w:p>
    <w:p w:rsidR="0042013D" w:rsidRPr="006F6959" w:rsidRDefault="0042013D" w:rsidP="0042013D">
      <w:pPr>
        <w:ind w:firstLineChars="100" w:firstLine="210"/>
        <w:rPr>
          <w:rFonts w:ascii="HG丸ｺﾞｼｯｸM-PRO" w:eastAsia="HG丸ｺﾞｼｯｸM-PRO" w:hAnsi="HG丸ｺﾞｼｯｸM-PRO"/>
          <w:color w:val="000000" w:themeColor="text1"/>
          <w:szCs w:val="21"/>
        </w:rPr>
      </w:pPr>
    </w:p>
    <w:p w:rsidR="0042013D" w:rsidRPr="006F6959" w:rsidRDefault="0042013D" w:rsidP="0042013D">
      <w:pPr>
        <w:ind w:firstLineChars="100" w:firstLine="210"/>
        <w:rPr>
          <w:rFonts w:ascii="HG丸ｺﾞｼｯｸM-PRO" w:eastAsia="HG丸ｺﾞｼｯｸM-PRO" w:hAnsi="HG丸ｺﾞｼｯｸM-PRO"/>
          <w:color w:val="000000" w:themeColor="text1"/>
          <w:szCs w:val="21"/>
        </w:rPr>
      </w:pPr>
    </w:p>
    <w:p w:rsidR="0042013D" w:rsidRPr="006F6959" w:rsidRDefault="0042013D" w:rsidP="0042013D">
      <w:pPr>
        <w:ind w:firstLineChars="100" w:firstLine="210"/>
        <w:rPr>
          <w:rFonts w:ascii="HG丸ｺﾞｼｯｸM-PRO" w:eastAsia="HG丸ｺﾞｼｯｸM-PRO" w:hAnsi="HG丸ｺﾞｼｯｸM-PRO"/>
          <w:color w:val="000000" w:themeColor="text1"/>
          <w:szCs w:val="21"/>
        </w:rPr>
      </w:pPr>
    </w:p>
    <w:p w:rsidR="0042013D" w:rsidRPr="006F6959" w:rsidRDefault="0042013D" w:rsidP="0042013D">
      <w:pPr>
        <w:rPr>
          <w:rFonts w:ascii="HG丸ｺﾞｼｯｸM-PRO" w:eastAsia="HG丸ｺﾞｼｯｸM-PRO" w:hAnsi="HG丸ｺﾞｼｯｸM-PRO"/>
          <w:color w:val="000000" w:themeColor="text1"/>
          <w:szCs w:val="21"/>
        </w:rPr>
      </w:pPr>
    </w:p>
    <w:p w:rsidR="0042013D" w:rsidRPr="006F6959" w:rsidRDefault="0042013D" w:rsidP="0042013D">
      <w:pPr>
        <w:rPr>
          <w:rFonts w:ascii="HG丸ｺﾞｼｯｸM-PRO" w:eastAsia="HG丸ｺﾞｼｯｸM-PRO" w:hAnsi="HG丸ｺﾞｼｯｸM-PRO"/>
          <w:color w:val="000000" w:themeColor="text1"/>
          <w:szCs w:val="21"/>
        </w:rPr>
      </w:pPr>
    </w:p>
    <w:p w:rsidR="0042013D" w:rsidRPr="006F6959" w:rsidRDefault="009F4C83" w:rsidP="0042013D">
      <w:pPr>
        <w:rPr>
          <w:rFonts w:ascii="HG丸ｺﾞｼｯｸM-PRO" w:eastAsia="HG丸ｺﾞｼｯｸM-PRO" w:hAnsi="HG丸ｺﾞｼｯｸM-PRO"/>
          <w:color w:val="000000" w:themeColor="text1"/>
          <w:szCs w:val="21"/>
        </w:rPr>
      </w:pPr>
      <w:r>
        <w:rPr>
          <w:noProof/>
        </w:rPr>
        <mc:AlternateContent>
          <mc:Choice Requires="wps">
            <w:drawing>
              <wp:anchor distT="0" distB="0" distL="114300" distR="114300" simplePos="0" relativeHeight="251353600" behindDoc="0" locked="0" layoutInCell="1" allowOverlap="1" wp14:anchorId="0E574BD3" wp14:editId="46049420">
                <wp:simplePos x="0" y="0"/>
                <wp:positionH relativeFrom="column">
                  <wp:posOffset>952945</wp:posOffset>
                </wp:positionH>
                <wp:positionV relativeFrom="paragraph">
                  <wp:posOffset>19050</wp:posOffset>
                </wp:positionV>
                <wp:extent cx="4810125" cy="456565"/>
                <wp:effectExtent l="0" t="0" r="0" b="1270"/>
                <wp:wrapNone/>
                <wp:docPr id="9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456565"/>
                        </a:xfrm>
                        <a:prstGeom prst="rect">
                          <a:avLst/>
                        </a:prstGeom>
                        <a:noFill/>
                        <a:ln w="9525">
                          <a:noFill/>
                          <a:miter lim="800000"/>
                          <a:headEnd/>
                          <a:tailEnd/>
                        </a:ln>
                      </wps:spPr>
                      <wps:txbx>
                        <w:txbxContent>
                          <w:p w:rsidR="00323F8B" w:rsidRPr="00AB20A1" w:rsidRDefault="00323F8B" w:rsidP="0042013D">
                            <w:pPr>
                              <w:spacing w:line="280" w:lineRule="exact"/>
                              <w:jc w:val="center"/>
                              <w:rPr>
                                <w:rFonts w:ascii="HG丸ｺﾞｼｯｸM-PRO" w:eastAsia="HG丸ｺﾞｼｯｸM-PRO" w:hAnsi="HG丸ｺﾞｼｯｸM-PRO"/>
                              </w:rPr>
                            </w:pPr>
                          </w:p>
                          <w:p w:rsidR="00323F8B" w:rsidRPr="00AB20A1" w:rsidRDefault="00323F8B" w:rsidP="0042013D">
                            <w:pPr>
                              <w:spacing w:line="280" w:lineRule="exact"/>
                              <w:jc w:val="right"/>
                              <w:rPr>
                                <w:rFonts w:ascii="HG丸ｺﾞｼｯｸM-PRO" w:eastAsia="HG丸ｺﾞｼｯｸM-PRO" w:hAnsi="HG丸ｺﾞｼｯｸM-PRO"/>
                              </w:rPr>
                            </w:pPr>
                            <w:r w:rsidRPr="00AB20A1">
                              <w:rPr>
                                <w:rFonts w:ascii="HG丸ｺﾞｼｯｸM-PRO" w:eastAsia="HG丸ｺﾞｼｯｸM-PRO" w:hAnsi="HG丸ｺﾞｼｯｸM-PRO" w:hint="eastAsia"/>
                              </w:rPr>
                              <w:t>（資料：</w:t>
                            </w:r>
                            <w:r>
                              <w:rPr>
                                <w:rFonts w:ascii="HG丸ｺﾞｼｯｸM-PRO" w:eastAsia="HG丸ｺﾞｼｯｸM-PRO" w:hAnsi="HG丸ｺﾞｼｯｸM-PRO" w:hint="eastAsia"/>
                              </w:rPr>
                              <w:t>「</w:t>
                            </w:r>
                            <w:r w:rsidRPr="00AB20A1">
                              <w:rPr>
                                <w:rFonts w:ascii="HG丸ｺﾞｼｯｸM-PRO" w:eastAsia="HG丸ｺﾞｼｯｸM-PRO" w:hAnsi="HG丸ｺﾞｼｯｸM-PRO" w:hint="eastAsia"/>
                              </w:rPr>
                              <w:t>水戸市人口ビジョン</w:t>
                            </w:r>
                            <w:r>
                              <w:rPr>
                                <w:rFonts w:ascii="HG丸ｺﾞｼｯｸM-PRO" w:eastAsia="HG丸ｺﾞｼｯｸM-PRO" w:hAnsi="HG丸ｺﾞｼｯｸM-PRO" w:hint="eastAsia"/>
                              </w:rPr>
                              <w:t>」／水戸市</w:t>
                            </w:r>
                            <w:r w:rsidRPr="00AB20A1">
                              <w:rPr>
                                <w:rFonts w:ascii="HG丸ｺﾞｼｯｸM-PRO" w:eastAsia="HG丸ｺﾞｼｯｸM-PRO" w:hAnsi="HG丸ｺﾞｼｯｸM-PRO" w:hint="eastAsia"/>
                              </w:rPr>
                              <w:t>）</w:t>
                            </w:r>
                          </w:p>
                        </w:txbxContent>
                      </wps:txbx>
                      <wps:bodyPr rot="0" vert="horz" wrap="square" lIns="91440" tIns="45720" rIns="91440" bIns="45720" anchor="t" anchorCtr="0">
                        <a:spAutoFit/>
                      </wps:bodyPr>
                    </wps:wsp>
                  </a:graphicData>
                </a:graphic>
              </wp:anchor>
            </w:drawing>
          </mc:Choice>
          <mc:Fallback>
            <w:pict>
              <v:shape w14:anchorId="0E574BD3" id="テキスト ボックス 2" o:spid="_x0000_s1053" type="#_x0000_t202" style="position:absolute;left:0;text-align:left;margin-left:75.05pt;margin-top:1.5pt;width:378.75pt;height:35.95pt;z-index:25135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" filled="f" stroked="f">
                <v:textbox style="mso-fit-shape-to-text:t">
                  <w:txbxContent>
                    <w:p w:rsidR="00323F8B" w:rsidRPr="00AB20A1" w:rsidRDefault="00323F8B" w:rsidP="0042013D">
                      <w:pPr>
                        <w:spacing w:line="280" w:lineRule="exact"/>
                        <w:jc w:val="center"/>
                        <w:rPr>
                          <w:rFonts w:ascii="HG丸ｺﾞｼｯｸM-PRO" w:eastAsia="HG丸ｺﾞｼｯｸM-PRO" w:hAnsi="HG丸ｺﾞｼｯｸM-PRO"/>
                        </w:rPr>
                      </w:pPr>
                    </w:p>
                    <w:p w:rsidR="00323F8B" w:rsidRPr="00AB20A1" w:rsidRDefault="00323F8B" w:rsidP="0042013D">
                      <w:pPr>
                        <w:spacing w:line="280" w:lineRule="exact"/>
                        <w:jc w:val="right"/>
                        <w:rPr>
                          <w:rFonts w:ascii="HG丸ｺﾞｼｯｸM-PRO" w:eastAsia="HG丸ｺﾞｼｯｸM-PRO" w:hAnsi="HG丸ｺﾞｼｯｸM-PRO"/>
                        </w:rPr>
                      </w:pPr>
                      <w:r w:rsidRPr="00AB20A1">
                        <w:rPr>
                          <w:rFonts w:ascii="HG丸ｺﾞｼｯｸM-PRO" w:eastAsia="HG丸ｺﾞｼｯｸM-PRO" w:hAnsi="HG丸ｺﾞｼｯｸM-PRO" w:hint="eastAsia"/>
                        </w:rPr>
                        <w:t>（資料：</w:t>
                      </w:r>
                      <w:r>
                        <w:rPr>
                          <w:rFonts w:ascii="HG丸ｺﾞｼｯｸM-PRO" w:eastAsia="HG丸ｺﾞｼｯｸM-PRO" w:hAnsi="HG丸ｺﾞｼｯｸM-PRO" w:hint="eastAsia"/>
                        </w:rPr>
                        <w:t>「</w:t>
                      </w:r>
                      <w:r w:rsidRPr="00AB20A1">
                        <w:rPr>
                          <w:rFonts w:ascii="HG丸ｺﾞｼｯｸM-PRO" w:eastAsia="HG丸ｺﾞｼｯｸM-PRO" w:hAnsi="HG丸ｺﾞｼｯｸM-PRO" w:hint="eastAsia"/>
                        </w:rPr>
                        <w:t>水戸市人口ビジョン</w:t>
                      </w:r>
                      <w:r>
                        <w:rPr>
                          <w:rFonts w:ascii="HG丸ｺﾞｼｯｸM-PRO" w:eastAsia="HG丸ｺﾞｼｯｸM-PRO" w:hAnsi="HG丸ｺﾞｼｯｸM-PRO" w:hint="eastAsia"/>
                        </w:rPr>
                        <w:t>」／水戸市</w:t>
                      </w:r>
                      <w:r w:rsidRPr="00AB20A1">
                        <w:rPr>
                          <w:rFonts w:ascii="HG丸ｺﾞｼｯｸM-PRO" w:eastAsia="HG丸ｺﾞｼｯｸM-PRO" w:hAnsi="HG丸ｺﾞｼｯｸM-PRO" w:hint="eastAsia"/>
                        </w:rPr>
                        <w:t>）</w:t>
                      </w:r>
                    </w:p>
                  </w:txbxContent>
                </v:textbox>
              </v:shape>
            </w:pict>
          </mc:Fallback>
        </mc:AlternateContent>
      </w:r>
      <w:r w:rsidR="00493687">
        <w:rPr>
          <w:noProof/>
        </w:rPr>
        <mc:AlternateContent>
          <mc:Choice Requires="wps">
            <w:drawing>
              <wp:anchor distT="0" distB="0" distL="114300" distR="114300" simplePos="0" relativeHeight="251405824" behindDoc="0" locked="0" layoutInCell="1" allowOverlap="1" wp14:anchorId="38B36B7D" wp14:editId="562F6869">
                <wp:simplePos x="0" y="0"/>
                <wp:positionH relativeFrom="column">
                  <wp:posOffset>445135</wp:posOffset>
                </wp:positionH>
                <wp:positionV relativeFrom="paragraph">
                  <wp:posOffset>28575</wp:posOffset>
                </wp:positionV>
                <wp:extent cx="4972050" cy="635"/>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4972050" cy="635"/>
                        </a:xfrm>
                        <a:prstGeom prst="rect">
                          <a:avLst/>
                        </a:prstGeom>
                        <a:solidFill>
                          <a:prstClr val="white"/>
                        </a:solidFill>
                        <a:ln>
                          <a:noFill/>
                        </a:ln>
                      </wps:spPr>
                      <wps:txbx>
                        <w:txbxContent>
                          <w:p w:rsidR="00323F8B" w:rsidRPr="002C7CCD" w:rsidRDefault="00323F8B" w:rsidP="002C49B9">
                            <w:pPr>
                              <w:pStyle w:val="ab"/>
                              <w:rPr>
                                <w:rFonts w:hAnsi="HG丸ｺﾞｼｯｸM-PRO"/>
                                <w:noProof/>
                                <w:color w:val="000000" w:themeColor="text1"/>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２</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1</w:t>
                            </w:r>
                            <w:r>
                              <w:fldChar w:fldCharType="end"/>
                            </w:r>
                            <w:r>
                              <w:rPr>
                                <w:rFonts w:hint="eastAsia"/>
                              </w:rPr>
                              <w:t xml:space="preserve">　</w:t>
                            </w:r>
                            <w:r w:rsidRPr="007F504F">
                              <w:rPr>
                                <w:rFonts w:hint="eastAsia"/>
                              </w:rPr>
                              <w:t>将来人口の見通し</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B36B7D" id="テキスト ボックス 75" o:spid="_x0000_s1054" type="#_x0000_t202" style="position:absolute;left:0;text-align:left;margin-left:35.05pt;margin-top:2.25pt;width:391.5pt;height:.05pt;z-index:25140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" stroked="f">
                <v:textbox style="mso-fit-shape-to-text:t" inset="0,0,0,0">
                  <w:txbxContent>
                    <w:p w:rsidR="00323F8B" w:rsidRPr="002C7CCD" w:rsidRDefault="00323F8B" w:rsidP="002C49B9">
                      <w:pPr>
                        <w:pStyle w:val="ab"/>
                        <w:rPr>
                          <w:rFonts w:hAnsi="HG丸ｺﾞｼｯｸM-PRO"/>
                          <w:noProof/>
                          <w:color w:val="000000" w:themeColor="text1"/>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２</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1</w:t>
                      </w:r>
                      <w:r>
                        <w:fldChar w:fldCharType="end"/>
                      </w:r>
                      <w:r>
                        <w:rPr>
                          <w:rFonts w:hint="eastAsia"/>
                        </w:rPr>
                        <w:t xml:space="preserve">　</w:t>
                      </w:r>
                      <w:r w:rsidRPr="007F504F">
                        <w:rPr>
                          <w:rFonts w:hint="eastAsia"/>
                        </w:rPr>
                        <w:t>将来人口の見通し</w:t>
                      </w:r>
                    </w:p>
                  </w:txbxContent>
                </v:textbox>
              </v:shape>
            </w:pict>
          </mc:Fallback>
        </mc:AlternateContent>
      </w:r>
    </w:p>
    <w:p w:rsidR="0042013D" w:rsidRPr="006F6959" w:rsidRDefault="0042013D" w:rsidP="0042013D">
      <w:pPr>
        <w:rPr>
          <w:rFonts w:ascii="HG丸ｺﾞｼｯｸM-PRO" w:eastAsia="HG丸ｺﾞｼｯｸM-PRO" w:hAnsi="HG丸ｺﾞｼｯｸM-PRO"/>
          <w:color w:val="000000" w:themeColor="text1"/>
          <w:szCs w:val="21"/>
        </w:rPr>
      </w:pPr>
    </w:p>
    <w:p w:rsidR="0042013D" w:rsidRPr="006F6959" w:rsidRDefault="0042013D" w:rsidP="0042013D">
      <w:pPr>
        <w:rPr>
          <w:rFonts w:ascii="HG丸ｺﾞｼｯｸM-PRO" w:eastAsia="HG丸ｺﾞｼｯｸM-PRO" w:hAnsi="HG丸ｺﾞｼｯｸM-PRO"/>
          <w:color w:val="000000" w:themeColor="text1"/>
          <w:szCs w:val="21"/>
        </w:rPr>
      </w:pPr>
    </w:p>
    <w:p w:rsidR="0042013D" w:rsidRPr="006F6959" w:rsidRDefault="0042013D" w:rsidP="0042013D">
      <w:pPr>
        <w:rPr>
          <w:rFonts w:ascii="HG丸ｺﾞｼｯｸM-PRO" w:eastAsia="HG丸ｺﾞｼｯｸM-PRO" w:hAnsi="HG丸ｺﾞｼｯｸM-PRO"/>
          <w:color w:val="000000" w:themeColor="text1"/>
          <w:szCs w:val="21"/>
        </w:rPr>
      </w:pPr>
    </w:p>
    <w:p w:rsidR="0042013D" w:rsidRPr="006F6959" w:rsidRDefault="0042013D" w:rsidP="0042013D">
      <w:pPr>
        <w:rPr>
          <w:rFonts w:ascii="HG丸ｺﾞｼｯｸM-PRO" w:eastAsia="HG丸ｺﾞｼｯｸM-PRO" w:hAnsi="HG丸ｺﾞｼｯｸM-PRO"/>
          <w:color w:val="000000" w:themeColor="text1"/>
          <w:szCs w:val="21"/>
        </w:rPr>
      </w:pPr>
    </w:p>
    <w:p w:rsidR="0042013D" w:rsidRPr="006F6959" w:rsidRDefault="0042013D" w:rsidP="0042013D">
      <w:pPr>
        <w:rPr>
          <w:rFonts w:ascii="HG丸ｺﾞｼｯｸM-PRO" w:eastAsia="HG丸ｺﾞｼｯｸM-PRO" w:hAnsi="HG丸ｺﾞｼｯｸM-PRO"/>
          <w:color w:val="000000" w:themeColor="text1"/>
          <w:szCs w:val="21"/>
        </w:rPr>
      </w:pPr>
    </w:p>
    <w:p w:rsidR="0042013D" w:rsidRPr="006F6959" w:rsidRDefault="0042013D" w:rsidP="0042013D">
      <w:pPr>
        <w:rPr>
          <w:rFonts w:ascii="HG丸ｺﾞｼｯｸM-PRO" w:eastAsia="HG丸ｺﾞｼｯｸM-PRO" w:hAnsi="HG丸ｺﾞｼｯｸM-PRO"/>
          <w:color w:val="000000" w:themeColor="text1"/>
          <w:szCs w:val="21"/>
        </w:rPr>
      </w:pPr>
    </w:p>
    <w:p w:rsidR="0042013D" w:rsidRPr="006F6959" w:rsidRDefault="0042013D" w:rsidP="0042013D">
      <w:pPr>
        <w:rPr>
          <w:rFonts w:ascii="HG丸ｺﾞｼｯｸM-PRO" w:eastAsia="HG丸ｺﾞｼｯｸM-PRO" w:hAnsi="HG丸ｺﾞｼｯｸM-PRO"/>
          <w:color w:val="000000" w:themeColor="text1"/>
          <w:szCs w:val="21"/>
        </w:rPr>
      </w:pPr>
    </w:p>
    <w:p w:rsidR="0042013D" w:rsidRPr="006F6959" w:rsidRDefault="0042013D" w:rsidP="0042013D">
      <w:pPr>
        <w:rPr>
          <w:rFonts w:ascii="HG丸ｺﾞｼｯｸM-PRO" w:eastAsia="HG丸ｺﾞｼｯｸM-PRO" w:hAnsi="HG丸ｺﾞｼｯｸM-PRO"/>
          <w:color w:val="000000" w:themeColor="text1"/>
          <w:szCs w:val="21"/>
        </w:rPr>
      </w:pPr>
    </w:p>
    <w:p w:rsidR="00625E76" w:rsidRPr="006F6959" w:rsidRDefault="00625E76" w:rsidP="0042013D">
      <w:pPr>
        <w:rPr>
          <w:rFonts w:ascii="HG丸ｺﾞｼｯｸM-PRO" w:eastAsia="HG丸ｺﾞｼｯｸM-PRO" w:hAnsi="HG丸ｺﾞｼｯｸM-PRO"/>
          <w:color w:val="000000" w:themeColor="text1"/>
          <w:szCs w:val="21"/>
        </w:rPr>
      </w:pPr>
    </w:p>
    <w:p w:rsidR="00625E76" w:rsidRPr="006F6959" w:rsidRDefault="00625E76" w:rsidP="0042013D">
      <w:pPr>
        <w:rPr>
          <w:rFonts w:ascii="HG丸ｺﾞｼｯｸM-PRO" w:eastAsia="HG丸ｺﾞｼｯｸM-PRO" w:hAnsi="HG丸ｺﾞｼｯｸM-PRO"/>
          <w:color w:val="000000" w:themeColor="text1"/>
          <w:szCs w:val="21"/>
        </w:rPr>
      </w:pPr>
    </w:p>
    <w:p w:rsidR="00AB20A1" w:rsidRDefault="00AB20A1">
      <w:pPr>
        <w:widowControl/>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br w:type="page"/>
      </w:r>
    </w:p>
    <w:p w:rsidR="0042013D" w:rsidRPr="006F6959" w:rsidRDefault="0042013D" w:rsidP="006F6959">
      <w:pPr>
        <w:pStyle w:val="3"/>
      </w:pPr>
      <w:bookmarkStart w:id="14" w:name="_Toc507147421"/>
      <w:r w:rsidRPr="006F6959">
        <w:rPr>
          <w:rFonts w:hint="eastAsia"/>
        </w:rPr>
        <w:lastRenderedPageBreak/>
        <w:t>(2) 将来人口における年齢３区分別人口比率</w:t>
      </w:r>
      <w:bookmarkEnd w:id="14"/>
    </w:p>
    <w:p w:rsidR="0042013D" w:rsidRDefault="0042013D" w:rsidP="0042013D">
      <w:pPr>
        <w:ind w:leftChars="100" w:left="420" w:hangingChars="100" w:hanging="210"/>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 xml:space="preserve">　　将来人口における年齢３区分別人口を見ると，特に，総人口に占める老年人口（65歳以上）の割合（高齢</w:t>
      </w:r>
      <w:r w:rsidRPr="00C93305">
        <w:rPr>
          <w:rFonts w:ascii="HG丸ｺﾞｼｯｸM-PRO" w:eastAsia="HG丸ｺﾞｼｯｸM-PRO" w:hAnsi="HG丸ｺﾞｼｯｸM-PRO" w:hint="eastAsia"/>
          <w:szCs w:val="21"/>
        </w:rPr>
        <w:t>化率）</w:t>
      </w:r>
      <w:r w:rsidR="007E47FD" w:rsidRPr="00C93305">
        <w:rPr>
          <w:rFonts w:ascii="HG丸ｺﾞｼｯｸM-PRO" w:eastAsia="HG丸ｺﾞｼｯｸM-PRO" w:hAnsi="HG丸ｺﾞｼｯｸM-PRO" w:hint="eastAsia"/>
          <w:szCs w:val="21"/>
        </w:rPr>
        <w:t>が</w:t>
      </w:r>
      <w:r w:rsidRPr="00C93305">
        <w:rPr>
          <w:rFonts w:ascii="HG丸ｺﾞｼｯｸM-PRO" w:eastAsia="HG丸ｺﾞｼｯｸM-PRO" w:hAnsi="HG丸ｺﾞｼｯｸM-PRO" w:hint="eastAsia"/>
          <w:szCs w:val="21"/>
        </w:rPr>
        <w:t>増加し，2040年には30パーセント以上となることが予測され</w:t>
      </w:r>
      <w:r w:rsidR="00953C1B" w:rsidRPr="00C93305">
        <w:rPr>
          <w:rFonts w:ascii="HG丸ｺﾞｼｯｸM-PRO" w:eastAsia="HG丸ｺﾞｼｯｸM-PRO" w:hAnsi="HG丸ｺﾞｼｯｸM-PRO" w:hint="eastAsia"/>
          <w:szCs w:val="21"/>
        </w:rPr>
        <w:t>ることから，これまで以上に</w:t>
      </w:r>
      <w:r w:rsidR="00953C1B" w:rsidRPr="00953C1B">
        <w:rPr>
          <w:rFonts w:ascii="HG丸ｺﾞｼｯｸM-PRO" w:eastAsia="HG丸ｺﾞｼｯｸM-PRO" w:hAnsi="HG丸ｺﾞｼｯｸM-PRO" w:hint="eastAsia"/>
          <w:color w:val="000000" w:themeColor="text1"/>
          <w:szCs w:val="21"/>
        </w:rPr>
        <w:t>高齢者ニーズを踏まえた施策が求められます。</w:t>
      </w:r>
    </w:p>
    <w:p w:rsidR="00493687" w:rsidRPr="006F6959" w:rsidRDefault="00493687" w:rsidP="0042013D">
      <w:pPr>
        <w:ind w:leftChars="100" w:left="420" w:hangingChars="100" w:hanging="210"/>
        <w:rPr>
          <w:rFonts w:ascii="HG丸ｺﾞｼｯｸM-PRO" w:eastAsia="HG丸ｺﾞｼｯｸM-PRO" w:hAnsi="HG丸ｺﾞｼｯｸM-PRO"/>
          <w:color w:val="000000" w:themeColor="text1"/>
          <w:szCs w:val="21"/>
        </w:rPr>
      </w:pPr>
    </w:p>
    <w:p w:rsidR="0042013D" w:rsidRPr="006F6959" w:rsidRDefault="00AF5036" w:rsidP="00422588">
      <w:pPr>
        <w:ind w:leftChars="100" w:left="420" w:hangingChars="100" w:hanging="210"/>
        <w:jc w:val="center"/>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1356672" behindDoc="0" locked="0" layoutInCell="1" allowOverlap="1" wp14:anchorId="73C5615A" wp14:editId="7634B865">
                <wp:simplePos x="0" y="0"/>
                <wp:positionH relativeFrom="column">
                  <wp:posOffset>196215</wp:posOffset>
                </wp:positionH>
                <wp:positionV relativeFrom="paragraph">
                  <wp:posOffset>2931350</wp:posOffset>
                </wp:positionV>
                <wp:extent cx="5143500" cy="657225"/>
                <wp:effectExtent l="0" t="0" r="0" b="9525"/>
                <wp:wrapNone/>
                <wp:docPr id="27" name="テキスト ボックス 27"/>
                <wp:cNvGraphicFramePr/>
                <a:graphic xmlns:a="http://schemas.openxmlformats.org/drawingml/2006/main">
                  <a:graphicData uri="http://schemas.microsoft.com/office/word/2010/wordprocessingShape">
                    <wps:wsp>
                      <wps:cNvSpPr txBox="1"/>
                      <wps:spPr>
                        <a:xfrm>
                          <a:off x="0" y="0"/>
                          <a:ext cx="514350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3F8B" w:rsidRPr="00AB20A1" w:rsidRDefault="00323F8B" w:rsidP="00E4703F">
                            <w:pPr>
                              <w:rPr>
                                <w:rFonts w:ascii="HG丸ｺﾞｼｯｸM-PRO" w:eastAsia="HG丸ｺﾞｼｯｸM-PRO" w:hAnsi="HG丸ｺﾞｼｯｸM-PRO"/>
                              </w:rPr>
                            </w:pPr>
                          </w:p>
                          <w:p w:rsidR="00323F8B" w:rsidRPr="00AB20A1" w:rsidRDefault="00323F8B" w:rsidP="0042013D">
                            <w:pPr>
                              <w:jc w:val="right"/>
                              <w:rPr>
                                <w:rFonts w:ascii="HG丸ｺﾞｼｯｸM-PRO" w:eastAsia="HG丸ｺﾞｼｯｸM-PRO" w:hAnsi="HG丸ｺﾞｼｯｸM-PRO"/>
                              </w:rPr>
                            </w:pPr>
                            <w:r w:rsidRPr="00AB20A1">
                              <w:rPr>
                                <w:rFonts w:ascii="HG丸ｺﾞｼｯｸM-PRO" w:eastAsia="HG丸ｺﾞｼｯｸM-PRO" w:hAnsi="HG丸ｺﾞｼｯｸM-PRO" w:hint="eastAsia"/>
                              </w:rPr>
                              <w:t>（資料：</w:t>
                            </w:r>
                            <w:r>
                              <w:rPr>
                                <w:rFonts w:ascii="HG丸ｺﾞｼｯｸM-PRO" w:eastAsia="HG丸ｺﾞｼｯｸM-PRO" w:hAnsi="HG丸ｺﾞｼｯｸM-PRO" w:hint="eastAsia"/>
                              </w:rPr>
                              <w:t>「</w:t>
                            </w:r>
                            <w:r w:rsidRPr="00AB20A1">
                              <w:rPr>
                                <w:rFonts w:ascii="HG丸ｺﾞｼｯｸM-PRO" w:eastAsia="HG丸ｺﾞｼｯｸM-PRO" w:hAnsi="HG丸ｺﾞｼｯｸM-PRO" w:hint="eastAsia"/>
                              </w:rPr>
                              <w:t>水戸市人口ビジョン</w:t>
                            </w:r>
                            <w:r>
                              <w:rPr>
                                <w:rFonts w:ascii="HG丸ｺﾞｼｯｸM-PRO" w:eastAsia="HG丸ｺﾞｼｯｸM-PRO" w:hAnsi="HG丸ｺﾞｼｯｸM-PRO" w:hint="eastAsia"/>
                              </w:rPr>
                              <w:t>」／水戸市</w:t>
                            </w:r>
                            <w:r w:rsidRPr="00AB20A1">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5615A" id="テキスト ボックス 27" o:spid="_x0000_s1055" type="#_x0000_t202" style="position:absolute;left:0;text-align:left;margin-left:15.45pt;margin-top:230.8pt;width:405pt;height:51.75pt;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" fillcolor="white [3201]" stroked="f" strokeweight=".5pt">
                <v:textbox>
                  <w:txbxContent>
                    <w:p w:rsidR="00323F8B" w:rsidRPr="00AB20A1" w:rsidRDefault="00323F8B" w:rsidP="00E4703F">
                      <w:pPr>
                        <w:rPr>
                          <w:rFonts w:ascii="HG丸ｺﾞｼｯｸM-PRO" w:eastAsia="HG丸ｺﾞｼｯｸM-PRO" w:hAnsi="HG丸ｺﾞｼｯｸM-PRO"/>
                        </w:rPr>
                      </w:pPr>
                    </w:p>
                    <w:p w:rsidR="00323F8B" w:rsidRPr="00AB20A1" w:rsidRDefault="00323F8B" w:rsidP="0042013D">
                      <w:pPr>
                        <w:jc w:val="right"/>
                        <w:rPr>
                          <w:rFonts w:ascii="HG丸ｺﾞｼｯｸM-PRO" w:eastAsia="HG丸ｺﾞｼｯｸM-PRO" w:hAnsi="HG丸ｺﾞｼｯｸM-PRO"/>
                        </w:rPr>
                      </w:pPr>
                      <w:r w:rsidRPr="00AB20A1">
                        <w:rPr>
                          <w:rFonts w:ascii="HG丸ｺﾞｼｯｸM-PRO" w:eastAsia="HG丸ｺﾞｼｯｸM-PRO" w:hAnsi="HG丸ｺﾞｼｯｸM-PRO" w:hint="eastAsia"/>
                        </w:rPr>
                        <w:t>（資料：</w:t>
                      </w:r>
                      <w:r>
                        <w:rPr>
                          <w:rFonts w:ascii="HG丸ｺﾞｼｯｸM-PRO" w:eastAsia="HG丸ｺﾞｼｯｸM-PRO" w:hAnsi="HG丸ｺﾞｼｯｸM-PRO" w:hint="eastAsia"/>
                        </w:rPr>
                        <w:t>「</w:t>
                      </w:r>
                      <w:r w:rsidRPr="00AB20A1">
                        <w:rPr>
                          <w:rFonts w:ascii="HG丸ｺﾞｼｯｸM-PRO" w:eastAsia="HG丸ｺﾞｼｯｸM-PRO" w:hAnsi="HG丸ｺﾞｼｯｸM-PRO" w:hint="eastAsia"/>
                        </w:rPr>
                        <w:t>水戸市人口ビジョン</w:t>
                      </w:r>
                      <w:r>
                        <w:rPr>
                          <w:rFonts w:ascii="HG丸ｺﾞｼｯｸM-PRO" w:eastAsia="HG丸ｺﾞｼｯｸM-PRO" w:hAnsi="HG丸ｺﾞｼｯｸM-PRO" w:hint="eastAsia"/>
                        </w:rPr>
                        <w:t>」／水戸市</w:t>
                      </w:r>
                      <w:r w:rsidRPr="00AB20A1">
                        <w:rPr>
                          <w:rFonts w:ascii="HG丸ｺﾞｼｯｸM-PRO" w:eastAsia="HG丸ｺﾞｼｯｸM-PRO" w:hAnsi="HG丸ｺﾞｼｯｸM-PRO" w:hint="eastAsia"/>
                        </w:rPr>
                        <w:t>）</w:t>
                      </w:r>
                    </w:p>
                  </w:txbxContent>
                </v:textbox>
              </v:shape>
            </w:pict>
          </mc:Fallback>
        </mc:AlternateContent>
      </w:r>
      <w:r w:rsidR="00127DDF" w:rsidRPr="00127DDF">
        <w:rPr>
          <w:noProof/>
        </w:rPr>
        <w:drawing>
          <wp:inline distT="0" distB="0" distL="0" distR="0" wp14:anchorId="5F9300E3" wp14:editId="2595EA98">
            <wp:extent cx="4304160" cy="2907720"/>
            <wp:effectExtent l="0" t="0" r="1270" b="698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304160" cy="2907720"/>
                    </a:xfrm>
                    <a:prstGeom prst="rect">
                      <a:avLst/>
                    </a:prstGeom>
                    <a:noFill/>
                    <a:ln>
                      <a:noFill/>
                    </a:ln>
                  </pic:spPr>
                </pic:pic>
              </a:graphicData>
            </a:graphic>
          </wp:inline>
        </w:drawing>
      </w:r>
    </w:p>
    <w:p w:rsidR="0042013D" w:rsidRPr="006F6959" w:rsidRDefault="002F0645" w:rsidP="0042013D">
      <w:pPr>
        <w:ind w:leftChars="100" w:left="420" w:hangingChars="100" w:hanging="210"/>
        <w:rPr>
          <w:rFonts w:ascii="HG丸ｺﾞｼｯｸM-PRO" w:eastAsia="HG丸ｺﾞｼｯｸM-PRO" w:hAnsi="HG丸ｺﾞｼｯｸM-PRO"/>
          <w:color w:val="000000" w:themeColor="text1"/>
          <w:szCs w:val="21"/>
        </w:rPr>
      </w:pPr>
      <w:r>
        <w:rPr>
          <w:noProof/>
        </w:rPr>
        <mc:AlternateContent>
          <mc:Choice Requires="wps">
            <w:drawing>
              <wp:anchor distT="0" distB="0" distL="114300" distR="114300" simplePos="0" relativeHeight="251408896" behindDoc="0" locked="0" layoutInCell="1" allowOverlap="1" wp14:anchorId="035592CD" wp14:editId="04ED8430">
                <wp:simplePos x="0" y="0"/>
                <wp:positionH relativeFrom="column">
                  <wp:posOffset>197485</wp:posOffset>
                </wp:positionH>
                <wp:positionV relativeFrom="paragraph">
                  <wp:posOffset>13780</wp:posOffset>
                </wp:positionV>
                <wp:extent cx="5143500" cy="635"/>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5143500" cy="635"/>
                        </a:xfrm>
                        <a:prstGeom prst="rect">
                          <a:avLst/>
                        </a:prstGeom>
                        <a:solidFill>
                          <a:prstClr val="white"/>
                        </a:solidFill>
                        <a:ln>
                          <a:noFill/>
                        </a:ln>
                      </wps:spPr>
                      <wps:txbx>
                        <w:txbxContent>
                          <w:p w:rsidR="00323F8B" w:rsidRPr="005D17E1" w:rsidRDefault="00323F8B" w:rsidP="002C49B9">
                            <w:pPr>
                              <w:pStyle w:val="ab"/>
                              <w:rPr>
                                <w:rFonts w:hAnsi="HG丸ｺﾞｼｯｸM-PRO"/>
                                <w:noProof/>
                                <w:color w:val="000000" w:themeColor="text1"/>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２</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2</w:t>
                            </w:r>
                            <w:r>
                              <w:fldChar w:fldCharType="end"/>
                            </w:r>
                            <w:r>
                              <w:rPr>
                                <w:rFonts w:hint="eastAsia"/>
                              </w:rPr>
                              <w:t xml:space="preserve">　</w:t>
                            </w:r>
                            <w:r w:rsidRPr="0023656F">
                              <w:rPr>
                                <w:rFonts w:hint="eastAsia"/>
                              </w:rPr>
                              <w:t>将来人口における年齢３区分別人口比率の将来見通し</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5592CD" id="テキスト ボックス 76" o:spid="_x0000_s1056" type="#_x0000_t202" style="position:absolute;left:0;text-align:left;margin-left:15.55pt;margin-top:1.1pt;width:405pt;height:.05pt;z-index:25140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" stroked="f">
                <v:textbox style="mso-fit-shape-to-text:t" inset="0,0,0,0">
                  <w:txbxContent>
                    <w:p w:rsidR="00323F8B" w:rsidRPr="005D17E1" w:rsidRDefault="00323F8B" w:rsidP="002C49B9">
                      <w:pPr>
                        <w:pStyle w:val="ab"/>
                        <w:rPr>
                          <w:rFonts w:hAnsi="HG丸ｺﾞｼｯｸM-PRO"/>
                          <w:noProof/>
                          <w:color w:val="000000" w:themeColor="text1"/>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２</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2</w:t>
                      </w:r>
                      <w:r>
                        <w:fldChar w:fldCharType="end"/>
                      </w:r>
                      <w:r>
                        <w:rPr>
                          <w:rFonts w:hint="eastAsia"/>
                        </w:rPr>
                        <w:t xml:space="preserve">　</w:t>
                      </w:r>
                      <w:r w:rsidRPr="0023656F">
                        <w:rPr>
                          <w:rFonts w:hint="eastAsia"/>
                        </w:rPr>
                        <w:t>将来人口における年齢３区分別人口比率の将来見通し</w:t>
                      </w:r>
                    </w:p>
                  </w:txbxContent>
                </v:textbox>
              </v:shape>
            </w:pict>
          </mc:Fallback>
        </mc:AlternateContent>
      </w:r>
    </w:p>
    <w:p w:rsidR="0042013D" w:rsidRPr="006F6959" w:rsidRDefault="0042013D" w:rsidP="0042013D">
      <w:pPr>
        <w:ind w:leftChars="100" w:left="420" w:hangingChars="100" w:hanging="210"/>
        <w:rPr>
          <w:rFonts w:ascii="HG丸ｺﾞｼｯｸM-PRO" w:eastAsia="HG丸ｺﾞｼｯｸM-PRO" w:hAnsi="HG丸ｺﾞｼｯｸM-PRO"/>
          <w:color w:val="000000" w:themeColor="text1"/>
          <w:szCs w:val="21"/>
        </w:rPr>
      </w:pPr>
    </w:p>
    <w:p w:rsidR="0042013D" w:rsidRPr="006F6959" w:rsidRDefault="0042013D" w:rsidP="0042013D">
      <w:pPr>
        <w:ind w:leftChars="100" w:left="420" w:hangingChars="100" w:hanging="210"/>
        <w:rPr>
          <w:rFonts w:ascii="HG丸ｺﾞｼｯｸM-PRO" w:eastAsia="HG丸ｺﾞｼｯｸM-PRO" w:hAnsi="HG丸ｺﾞｼｯｸM-PRO"/>
          <w:color w:val="000000" w:themeColor="text1"/>
          <w:szCs w:val="21"/>
        </w:rPr>
      </w:pPr>
    </w:p>
    <w:p w:rsidR="0042013D" w:rsidRPr="006F6959" w:rsidRDefault="00E4703F" w:rsidP="0042013D">
      <w:pPr>
        <w:ind w:leftChars="100" w:left="420" w:hangingChars="100" w:hanging="210"/>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noProof/>
        </w:rPr>
        <mc:AlternateContent>
          <mc:Choice Requires="wps">
            <w:drawing>
              <wp:anchor distT="0" distB="0" distL="114300" distR="114300" simplePos="0" relativeHeight="251399680" behindDoc="0" locked="0" layoutInCell="1" allowOverlap="1" wp14:anchorId="26F4E461" wp14:editId="1BEA26E5">
                <wp:simplePos x="0" y="0"/>
                <wp:positionH relativeFrom="column">
                  <wp:posOffset>274130</wp:posOffset>
                </wp:positionH>
                <wp:positionV relativeFrom="paragraph">
                  <wp:posOffset>120015</wp:posOffset>
                </wp:positionV>
                <wp:extent cx="5038725" cy="542260"/>
                <wp:effectExtent l="0" t="0" r="9525" b="0"/>
                <wp:wrapNone/>
                <wp:docPr id="9298" name="テキスト ボックス 9298"/>
                <wp:cNvGraphicFramePr/>
                <a:graphic xmlns:a="http://schemas.openxmlformats.org/drawingml/2006/main">
                  <a:graphicData uri="http://schemas.microsoft.com/office/word/2010/wordprocessingShape">
                    <wps:wsp>
                      <wps:cNvSpPr txBox="1"/>
                      <wps:spPr>
                        <a:xfrm>
                          <a:off x="0" y="0"/>
                          <a:ext cx="5038725" cy="542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3F8B" w:rsidRPr="00AB20A1" w:rsidRDefault="00323F8B" w:rsidP="002C49B9">
                            <w:pPr>
                              <w:rPr>
                                <w:rFonts w:ascii="HG丸ｺﾞｼｯｸM-PRO" w:eastAsia="HG丸ｺﾞｼｯｸM-PRO" w:hAnsi="HG丸ｺﾞｼｯｸM-PRO"/>
                              </w:rPr>
                            </w:pPr>
                          </w:p>
                          <w:p w:rsidR="00323F8B" w:rsidRPr="00AB20A1" w:rsidRDefault="00323F8B" w:rsidP="00C96E60">
                            <w:pPr>
                              <w:jc w:val="right"/>
                              <w:rPr>
                                <w:rFonts w:ascii="HG丸ｺﾞｼｯｸM-PRO" w:eastAsia="HG丸ｺﾞｼｯｸM-PRO" w:hAnsi="HG丸ｺﾞｼｯｸM-PRO"/>
                              </w:rPr>
                            </w:pPr>
                            <w:r w:rsidRPr="00AB20A1">
                              <w:rPr>
                                <w:rFonts w:ascii="HG丸ｺﾞｼｯｸM-PRO" w:eastAsia="HG丸ｺﾞｼｯｸM-PRO" w:hAnsi="HG丸ｺﾞｼｯｸM-PRO" w:hint="eastAsia"/>
                              </w:rPr>
                              <w:t>（資料：</w:t>
                            </w:r>
                            <w:r>
                              <w:rPr>
                                <w:rFonts w:ascii="HG丸ｺﾞｼｯｸM-PRO" w:eastAsia="HG丸ｺﾞｼｯｸM-PRO" w:hAnsi="HG丸ｺﾞｼｯｸM-PRO" w:hint="eastAsia"/>
                              </w:rPr>
                              <w:t>「</w:t>
                            </w:r>
                            <w:r w:rsidRPr="00AB20A1">
                              <w:rPr>
                                <w:rFonts w:ascii="HG丸ｺﾞｼｯｸM-PRO" w:eastAsia="HG丸ｺﾞｼｯｸM-PRO" w:hAnsi="HG丸ｺﾞｼｯｸM-PRO" w:hint="eastAsia"/>
                              </w:rPr>
                              <w:t>水戸市人口ビジョン</w:t>
                            </w:r>
                            <w:r>
                              <w:rPr>
                                <w:rFonts w:ascii="HG丸ｺﾞｼｯｸM-PRO" w:eastAsia="HG丸ｺﾞｼｯｸM-PRO" w:hAnsi="HG丸ｺﾞｼｯｸM-PRO" w:hint="eastAsia"/>
                              </w:rPr>
                              <w:t>」／水戸市</w:t>
                            </w:r>
                            <w:r w:rsidRPr="00AB20A1">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4E461" id="テキスト ボックス 9298" o:spid="_x0000_s1057" type="#_x0000_t202" style="position:absolute;left:0;text-align:left;margin-left:21.6pt;margin-top:9.45pt;width:396.75pt;height:42.7pt;z-index:25139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" fillcolor="white [3201]" stroked="f" strokeweight=".5pt">
                <v:textbox>
                  <w:txbxContent>
                    <w:p w:rsidR="00323F8B" w:rsidRPr="00AB20A1" w:rsidRDefault="00323F8B" w:rsidP="002C49B9">
                      <w:pPr>
                        <w:rPr>
                          <w:rFonts w:ascii="HG丸ｺﾞｼｯｸM-PRO" w:eastAsia="HG丸ｺﾞｼｯｸM-PRO" w:hAnsi="HG丸ｺﾞｼｯｸM-PRO"/>
                        </w:rPr>
                      </w:pPr>
                    </w:p>
                    <w:p w:rsidR="00323F8B" w:rsidRPr="00AB20A1" w:rsidRDefault="00323F8B" w:rsidP="00C96E60">
                      <w:pPr>
                        <w:jc w:val="right"/>
                        <w:rPr>
                          <w:rFonts w:ascii="HG丸ｺﾞｼｯｸM-PRO" w:eastAsia="HG丸ｺﾞｼｯｸM-PRO" w:hAnsi="HG丸ｺﾞｼｯｸM-PRO"/>
                        </w:rPr>
                      </w:pPr>
                      <w:r w:rsidRPr="00AB20A1">
                        <w:rPr>
                          <w:rFonts w:ascii="HG丸ｺﾞｼｯｸM-PRO" w:eastAsia="HG丸ｺﾞｼｯｸM-PRO" w:hAnsi="HG丸ｺﾞｼｯｸM-PRO" w:hint="eastAsia"/>
                        </w:rPr>
                        <w:t>（資料：</w:t>
                      </w:r>
                      <w:r>
                        <w:rPr>
                          <w:rFonts w:ascii="HG丸ｺﾞｼｯｸM-PRO" w:eastAsia="HG丸ｺﾞｼｯｸM-PRO" w:hAnsi="HG丸ｺﾞｼｯｸM-PRO" w:hint="eastAsia"/>
                        </w:rPr>
                        <w:t>「</w:t>
                      </w:r>
                      <w:r w:rsidRPr="00AB20A1">
                        <w:rPr>
                          <w:rFonts w:ascii="HG丸ｺﾞｼｯｸM-PRO" w:eastAsia="HG丸ｺﾞｼｯｸM-PRO" w:hAnsi="HG丸ｺﾞｼｯｸM-PRO" w:hint="eastAsia"/>
                        </w:rPr>
                        <w:t>水戸市人口ビジョン</w:t>
                      </w:r>
                      <w:r>
                        <w:rPr>
                          <w:rFonts w:ascii="HG丸ｺﾞｼｯｸM-PRO" w:eastAsia="HG丸ｺﾞｼｯｸM-PRO" w:hAnsi="HG丸ｺﾞｼｯｸM-PRO" w:hint="eastAsia"/>
                        </w:rPr>
                        <w:t>」／水戸市</w:t>
                      </w:r>
                      <w:r w:rsidRPr="00AB20A1">
                        <w:rPr>
                          <w:rFonts w:ascii="HG丸ｺﾞｼｯｸM-PRO" w:eastAsia="HG丸ｺﾞｼｯｸM-PRO" w:hAnsi="HG丸ｺﾞｼｯｸM-PRO" w:hint="eastAsia"/>
                        </w:rPr>
                        <w:t>）</w:t>
                      </w:r>
                    </w:p>
                  </w:txbxContent>
                </v:textbox>
              </v:shape>
            </w:pict>
          </mc:Fallback>
        </mc:AlternateContent>
      </w:r>
      <w:r>
        <w:rPr>
          <w:noProof/>
        </w:rPr>
        <mc:AlternateContent>
          <mc:Choice Requires="wps">
            <w:drawing>
              <wp:anchor distT="0" distB="0" distL="114300" distR="114300" simplePos="0" relativeHeight="251415040" behindDoc="0" locked="0" layoutInCell="1" allowOverlap="1" wp14:anchorId="00E2E7E0" wp14:editId="1BE63732">
                <wp:simplePos x="0" y="0"/>
                <wp:positionH relativeFrom="column">
                  <wp:posOffset>241300</wp:posOffset>
                </wp:positionH>
                <wp:positionV relativeFrom="paragraph">
                  <wp:posOffset>158750</wp:posOffset>
                </wp:positionV>
                <wp:extent cx="5038725" cy="257810"/>
                <wp:effectExtent l="0" t="0" r="9525" b="8890"/>
                <wp:wrapNone/>
                <wp:docPr id="77" name="テキスト ボックス 77"/>
                <wp:cNvGraphicFramePr/>
                <a:graphic xmlns:a="http://schemas.openxmlformats.org/drawingml/2006/main">
                  <a:graphicData uri="http://schemas.microsoft.com/office/word/2010/wordprocessingShape">
                    <wps:wsp>
                      <wps:cNvSpPr txBox="1"/>
                      <wps:spPr>
                        <a:xfrm>
                          <a:off x="0" y="0"/>
                          <a:ext cx="5038725" cy="257810"/>
                        </a:xfrm>
                        <a:prstGeom prst="rect">
                          <a:avLst/>
                        </a:prstGeom>
                        <a:solidFill>
                          <a:prstClr val="white"/>
                        </a:solidFill>
                        <a:ln>
                          <a:noFill/>
                        </a:ln>
                      </wps:spPr>
                      <wps:txbx>
                        <w:txbxContent>
                          <w:p w:rsidR="00323F8B" w:rsidRPr="00052050" w:rsidRDefault="00323F8B" w:rsidP="002C49B9">
                            <w:pPr>
                              <w:pStyle w:val="ab"/>
                              <w:rPr>
                                <w:rFonts w:hAnsi="HG丸ｺﾞｼｯｸM-PRO"/>
                                <w:noProof/>
                                <w:szCs w:val="24"/>
                              </w:rPr>
                            </w:pPr>
                            <w:r>
                              <w:rPr>
                                <w:rFonts w:hint="eastAsia"/>
                              </w:rPr>
                              <w:t xml:space="preserve">表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２</w:t>
                            </w:r>
                            <w:r>
                              <w:fldChar w:fldCharType="end"/>
                            </w:r>
                            <w:r>
                              <w:noBreakHyphen/>
                            </w:r>
                            <w:r>
                              <w:fldChar w:fldCharType="begin"/>
                            </w:r>
                            <w:r>
                              <w:instrText xml:space="preserve"> </w:instrText>
                            </w:r>
                            <w:r>
                              <w:rPr>
                                <w:rFonts w:hint="eastAsia"/>
                              </w:rPr>
                              <w:instrText>SEQ 表 \* DBCHAR \s 1</w:instrText>
                            </w:r>
                            <w:r>
                              <w:instrText xml:space="preserve"> </w:instrText>
                            </w:r>
                            <w:r>
                              <w:fldChar w:fldCharType="separate"/>
                            </w:r>
                            <w:r w:rsidR="002633D0">
                              <w:rPr>
                                <w:rFonts w:hint="eastAsia"/>
                                <w:noProof/>
                              </w:rPr>
                              <w:t>１</w:t>
                            </w:r>
                            <w:r>
                              <w:fldChar w:fldCharType="end"/>
                            </w:r>
                            <w:r>
                              <w:rPr>
                                <w:rFonts w:hint="eastAsia"/>
                              </w:rPr>
                              <w:t xml:space="preserve">　</w:t>
                            </w:r>
                            <w:r w:rsidRPr="002C4ACE">
                              <w:rPr>
                                <w:rFonts w:hint="eastAsia"/>
                              </w:rPr>
                              <w:t>将来人口と社人研準拠推計の年齢３区分別人口比率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E2E7E0" id="テキスト ボックス 77" o:spid="_x0000_s1058" type="#_x0000_t202" style="position:absolute;left:0;text-align:left;margin-left:19pt;margin-top:12.5pt;width:396.75pt;height:20.3pt;z-index:25141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" stroked="f">
                <v:textbox inset="0,0,0,0">
                  <w:txbxContent>
                    <w:p w:rsidR="00323F8B" w:rsidRPr="00052050" w:rsidRDefault="00323F8B" w:rsidP="002C49B9">
                      <w:pPr>
                        <w:pStyle w:val="ab"/>
                        <w:rPr>
                          <w:rFonts w:hAnsi="HG丸ｺﾞｼｯｸM-PRO"/>
                          <w:noProof/>
                          <w:szCs w:val="24"/>
                        </w:rPr>
                      </w:pPr>
                      <w:r>
                        <w:rPr>
                          <w:rFonts w:hint="eastAsia"/>
                        </w:rPr>
                        <w:t xml:space="preserve">表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２</w:t>
                      </w:r>
                      <w:r>
                        <w:fldChar w:fldCharType="end"/>
                      </w:r>
                      <w:r>
                        <w:noBreakHyphen/>
                      </w:r>
                      <w:r>
                        <w:fldChar w:fldCharType="begin"/>
                      </w:r>
                      <w:r>
                        <w:instrText xml:space="preserve"> </w:instrText>
                      </w:r>
                      <w:r>
                        <w:rPr>
                          <w:rFonts w:hint="eastAsia"/>
                        </w:rPr>
                        <w:instrText>SEQ 表 \* DBCHAR \s 1</w:instrText>
                      </w:r>
                      <w:r>
                        <w:instrText xml:space="preserve"> </w:instrText>
                      </w:r>
                      <w:r>
                        <w:fldChar w:fldCharType="separate"/>
                      </w:r>
                      <w:r w:rsidR="002633D0">
                        <w:rPr>
                          <w:rFonts w:hint="eastAsia"/>
                          <w:noProof/>
                        </w:rPr>
                        <w:t>１</w:t>
                      </w:r>
                      <w:r>
                        <w:fldChar w:fldCharType="end"/>
                      </w:r>
                      <w:r>
                        <w:rPr>
                          <w:rFonts w:hint="eastAsia"/>
                        </w:rPr>
                        <w:t xml:space="preserve">　</w:t>
                      </w:r>
                      <w:r w:rsidRPr="002C4ACE">
                        <w:rPr>
                          <w:rFonts w:hint="eastAsia"/>
                        </w:rPr>
                        <w:t>将来人口と社人研準拠推計の年齢３区分別人口比率</w:t>
                      </w:r>
                    </w:p>
                  </w:txbxContent>
                </v:textbox>
              </v:shape>
            </w:pict>
          </mc:Fallback>
        </mc:AlternateContent>
      </w:r>
    </w:p>
    <w:p w:rsidR="0042013D" w:rsidRPr="006F6959" w:rsidRDefault="00C96E60" w:rsidP="0042013D">
      <w:pPr>
        <w:ind w:leftChars="100" w:left="420" w:hangingChars="100" w:hanging="210"/>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362816" behindDoc="0" locked="0" layoutInCell="1" allowOverlap="1" wp14:anchorId="69E04331" wp14:editId="5B7EA5D3">
                <wp:simplePos x="0" y="0"/>
                <wp:positionH relativeFrom="column">
                  <wp:posOffset>-102870</wp:posOffset>
                </wp:positionH>
                <wp:positionV relativeFrom="paragraph">
                  <wp:posOffset>209995</wp:posOffset>
                </wp:positionV>
                <wp:extent cx="5381625" cy="2543175"/>
                <wp:effectExtent l="0" t="0" r="9525" b="9525"/>
                <wp:wrapNone/>
                <wp:docPr id="9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543175"/>
                        </a:xfrm>
                        <a:prstGeom prst="rect">
                          <a:avLst/>
                        </a:prstGeom>
                        <a:solidFill>
                          <a:srgbClr val="FFFFFF"/>
                        </a:solidFill>
                        <a:ln w="9525">
                          <a:noFill/>
                          <a:miter lim="800000"/>
                          <a:headEnd/>
                          <a:tailEnd/>
                        </a:ln>
                      </wps:spPr>
                      <wps:txbx>
                        <w:txbxContent>
                          <w:p w:rsidR="00323F8B" w:rsidRDefault="00323F8B" w:rsidP="0042013D">
                            <w:pPr>
                              <w:ind w:firstLineChars="500" w:firstLine="1050"/>
                            </w:pPr>
                          </w:p>
                          <w:p w:rsidR="00323F8B" w:rsidRDefault="00323F8B" w:rsidP="0042013D">
                            <w:pPr>
                              <w:ind w:firstLineChars="500" w:firstLine="1050"/>
                            </w:pPr>
                            <w:r w:rsidRPr="00F66B5C">
                              <w:rPr>
                                <w:noProof/>
                              </w:rPr>
                              <w:drawing>
                                <wp:inline distT="0" distB="0" distL="0" distR="0" wp14:anchorId="0F952421" wp14:editId="6797AFA5">
                                  <wp:extent cx="4340860" cy="1776095"/>
                                  <wp:effectExtent l="0" t="0" r="2540" b="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0860" cy="17760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69E04331" id="_x0000_s1059" type="#_x0000_t202" style="position:absolute;left:0;text-align:left;margin-left:-8.1pt;margin-top:16.55pt;width:423.75pt;height:200.25pt;z-index:25136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" stroked="f">
                <v:textbox>
                  <w:txbxContent>
                    <w:p w:rsidR="00323F8B" w:rsidRDefault="00323F8B" w:rsidP="0042013D">
                      <w:pPr>
                        <w:ind w:firstLineChars="500" w:firstLine="1050"/>
                      </w:pPr>
                    </w:p>
                    <w:p w:rsidR="00323F8B" w:rsidRDefault="00323F8B" w:rsidP="0042013D">
                      <w:pPr>
                        <w:ind w:firstLineChars="500" w:firstLine="1050"/>
                      </w:pPr>
                      <w:r w:rsidRPr="00F66B5C">
                        <w:rPr>
                          <w:noProof/>
                        </w:rPr>
                        <w:drawing>
                          <wp:inline distT="0" distB="0" distL="0" distR="0" wp14:anchorId="0F952421" wp14:editId="6797AFA5">
                            <wp:extent cx="4340860" cy="1776095"/>
                            <wp:effectExtent l="0" t="0" r="2540" b="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0860" cy="1776095"/>
                                    </a:xfrm>
                                    <a:prstGeom prst="rect">
                                      <a:avLst/>
                                    </a:prstGeom>
                                    <a:noFill/>
                                    <a:ln>
                                      <a:noFill/>
                                    </a:ln>
                                  </pic:spPr>
                                </pic:pic>
                              </a:graphicData>
                            </a:graphic>
                          </wp:inline>
                        </w:drawing>
                      </w:r>
                    </w:p>
                  </w:txbxContent>
                </v:textbox>
              </v:shape>
            </w:pict>
          </mc:Fallback>
        </mc:AlternateContent>
      </w:r>
    </w:p>
    <w:p w:rsidR="0042013D" w:rsidRPr="006F6959" w:rsidRDefault="0042013D" w:rsidP="0042013D">
      <w:pPr>
        <w:ind w:leftChars="100" w:left="420" w:hangingChars="100" w:hanging="210"/>
        <w:rPr>
          <w:rFonts w:ascii="HG丸ｺﾞｼｯｸM-PRO" w:eastAsia="HG丸ｺﾞｼｯｸM-PRO" w:hAnsi="HG丸ｺﾞｼｯｸM-PRO"/>
          <w:color w:val="000000" w:themeColor="text1"/>
          <w:szCs w:val="21"/>
        </w:rPr>
      </w:pPr>
    </w:p>
    <w:p w:rsidR="0042013D" w:rsidRPr="006F6959" w:rsidRDefault="0042013D" w:rsidP="0042013D">
      <w:pPr>
        <w:ind w:leftChars="100" w:left="420" w:hangingChars="100" w:hanging="210"/>
        <w:rPr>
          <w:rFonts w:ascii="HG丸ｺﾞｼｯｸM-PRO" w:eastAsia="HG丸ｺﾞｼｯｸM-PRO" w:hAnsi="HG丸ｺﾞｼｯｸM-PRO"/>
          <w:color w:val="000000" w:themeColor="text1"/>
          <w:szCs w:val="21"/>
        </w:rPr>
      </w:pPr>
    </w:p>
    <w:p w:rsidR="0042013D" w:rsidRPr="006F6959" w:rsidRDefault="0042013D" w:rsidP="0042013D">
      <w:pPr>
        <w:ind w:leftChars="100" w:left="420" w:hangingChars="100" w:hanging="210"/>
        <w:rPr>
          <w:rFonts w:ascii="HG丸ｺﾞｼｯｸM-PRO" w:eastAsia="HG丸ｺﾞｼｯｸM-PRO" w:hAnsi="HG丸ｺﾞｼｯｸM-PRO"/>
          <w:color w:val="000000" w:themeColor="text1"/>
          <w:szCs w:val="21"/>
        </w:rPr>
      </w:pPr>
    </w:p>
    <w:p w:rsidR="0042013D" w:rsidRPr="006F6959" w:rsidRDefault="0042013D" w:rsidP="0042013D">
      <w:pPr>
        <w:ind w:leftChars="100" w:left="420" w:hangingChars="100" w:hanging="210"/>
        <w:rPr>
          <w:rFonts w:ascii="HG丸ｺﾞｼｯｸM-PRO" w:eastAsia="HG丸ｺﾞｼｯｸM-PRO" w:hAnsi="HG丸ｺﾞｼｯｸM-PRO"/>
          <w:color w:val="000000" w:themeColor="text1"/>
          <w:szCs w:val="21"/>
        </w:rPr>
      </w:pPr>
    </w:p>
    <w:p w:rsidR="0042013D" w:rsidRPr="006F6959" w:rsidRDefault="0042013D" w:rsidP="0042013D">
      <w:pPr>
        <w:ind w:leftChars="100" w:left="420" w:hangingChars="100" w:hanging="210"/>
        <w:rPr>
          <w:rFonts w:ascii="HG丸ｺﾞｼｯｸM-PRO" w:eastAsia="HG丸ｺﾞｼｯｸM-PRO" w:hAnsi="HG丸ｺﾞｼｯｸM-PRO"/>
          <w:color w:val="000000" w:themeColor="text1"/>
          <w:szCs w:val="21"/>
        </w:rPr>
      </w:pPr>
    </w:p>
    <w:p w:rsidR="0042013D" w:rsidRPr="006F6959" w:rsidRDefault="0042013D" w:rsidP="0042013D">
      <w:pPr>
        <w:ind w:leftChars="100" w:left="420" w:hangingChars="100" w:hanging="210"/>
        <w:rPr>
          <w:rFonts w:ascii="HG丸ｺﾞｼｯｸM-PRO" w:eastAsia="HG丸ｺﾞｼｯｸM-PRO" w:hAnsi="HG丸ｺﾞｼｯｸM-PRO"/>
          <w:color w:val="000000" w:themeColor="text1"/>
          <w:szCs w:val="21"/>
        </w:rPr>
      </w:pPr>
    </w:p>
    <w:p w:rsidR="0042013D" w:rsidRPr="006F6959" w:rsidRDefault="0042013D" w:rsidP="0042013D">
      <w:pPr>
        <w:ind w:leftChars="100" w:left="420" w:hangingChars="100" w:hanging="210"/>
        <w:rPr>
          <w:rFonts w:ascii="HG丸ｺﾞｼｯｸM-PRO" w:eastAsia="HG丸ｺﾞｼｯｸM-PRO" w:hAnsi="HG丸ｺﾞｼｯｸM-PRO"/>
          <w:color w:val="000000" w:themeColor="text1"/>
          <w:szCs w:val="21"/>
        </w:rPr>
      </w:pPr>
    </w:p>
    <w:p w:rsidR="0042013D" w:rsidRPr="006F6959" w:rsidRDefault="0042013D" w:rsidP="0042013D">
      <w:pPr>
        <w:ind w:leftChars="100" w:left="420" w:hangingChars="100" w:hanging="210"/>
        <w:rPr>
          <w:rFonts w:ascii="HG丸ｺﾞｼｯｸM-PRO" w:eastAsia="HG丸ｺﾞｼｯｸM-PRO" w:hAnsi="HG丸ｺﾞｼｯｸM-PRO"/>
          <w:color w:val="000000" w:themeColor="text1"/>
          <w:szCs w:val="21"/>
        </w:rPr>
      </w:pPr>
    </w:p>
    <w:p w:rsidR="0042013D" w:rsidRPr="006F6959" w:rsidRDefault="0042013D" w:rsidP="0042013D">
      <w:pPr>
        <w:ind w:leftChars="100" w:left="420" w:hangingChars="100" w:hanging="210"/>
        <w:rPr>
          <w:rFonts w:ascii="HG丸ｺﾞｼｯｸM-PRO" w:eastAsia="HG丸ｺﾞｼｯｸM-PRO" w:hAnsi="HG丸ｺﾞｼｯｸM-PRO"/>
          <w:color w:val="000000" w:themeColor="text1"/>
          <w:szCs w:val="21"/>
        </w:rPr>
      </w:pPr>
    </w:p>
    <w:p w:rsidR="0042013D" w:rsidRPr="006F6959" w:rsidRDefault="0042013D" w:rsidP="0042013D">
      <w:pPr>
        <w:ind w:leftChars="100" w:left="420" w:hangingChars="100" w:hanging="210"/>
        <w:rPr>
          <w:rFonts w:ascii="HG丸ｺﾞｼｯｸM-PRO" w:eastAsia="HG丸ｺﾞｼｯｸM-PRO" w:hAnsi="HG丸ｺﾞｼｯｸM-PRO"/>
          <w:color w:val="000000" w:themeColor="text1"/>
          <w:szCs w:val="21"/>
        </w:rPr>
      </w:pPr>
    </w:p>
    <w:p w:rsidR="0042013D" w:rsidRPr="006F6959" w:rsidRDefault="0042013D" w:rsidP="0042013D">
      <w:pPr>
        <w:ind w:leftChars="100" w:left="420" w:hangingChars="100" w:hanging="210"/>
        <w:rPr>
          <w:rFonts w:ascii="HG丸ｺﾞｼｯｸM-PRO" w:eastAsia="HG丸ｺﾞｼｯｸM-PRO" w:hAnsi="HG丸ｺﾞｼｯｸM-PRO"/>
          <w:color w:val="000000" w:themeColor="text1"/>
          <w:szCs w:val="21"/>
        </w:rPr>
      </w:pPr>
    </w:p>
    <w:p w:rsidR="006F6959" w:rsidRDefault="006F6959">
      <w:pPr>
        <w:widowControl/>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br w:type="page"/>
      </w:r>
    </w:p>
    <w:p w:rsidR="0042013D" w:rsidRPr="006F6959" w:rsidRDefault="0042013D" w:rsidP="006F6959">
      <w:pPr>
        <w:pStyle w:val="3"/>
      </w:pPr>
      <w:bookmarkStart w:id="15" w:name="_Toc507147422"/>
      <w:r w:rsidRPr="006F6959">
        <w:rPr>
          <w:rFonts w:hint="eastAsia"/>
        </w:rPr>
        <w:lastRenderedPageBreak/>
        <w:t>(3) 障害者数</w:t>
      </w:r>
      <w:bookmarkEnd w:id="15"/>
    </w:p>
    <w:p w:rsidR="0042013D" w:rsidRPr="006F6959" w:rsidRDefault="0042013D" w:rsidP="0042013D">
      <w:pPr>
        <w:ind w:leftChars="202" w:left="424" w:firstLineChars="97" w:firstLine="204"/>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本市の障害者数の推移を障害者手帳交付状況から見ると，2011年度の合計11,350人から，2015年度には13,153人と，５年間で約1,800人増加しています。</w:t>
      </w:r>
    </w:p>
    <w:p w:rsidR="0042013D" w:rsidRDefault="0042013D" w:rsidP="0042013D">
      <w:pPr>
        <w:ind w:leftChars="202" w:left="424" w:firstLineChars="97" w:firstLine="204"/>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障害者数は年々増加していることから，障害者が社会活動に参加し，自己実現するための施策が求められます。</w:t>
      </w:r>
    </w:p>
    <w:p w:rsidR="00493687" w:rsidRPr="006F6959" w:rsidRDefault="00493687" w:rsidP="0042013D">
      <w:pPr>
        <w:ind w:leftChars="202" w:left="424" w:firstLineChars="97" w:firstLine="204"/>
        <w:rPr>
          <w:rFonts w:ascii="HG丸ｺﾞｼｯｸM-PRO" w:eastAsia="HG丸ｺﾞｼｯｸM-PRO" w:hAnsi="HG丸ｺﾞｼｯｸM-PRO"/>
          <w:color w:val="000000" w:themeColor="text1"/>
          <w:szCs w:val="21"/>
        </w:rPr>
      </w:pPr>
    </w:p>
    <w:p w:rsidR="0042013D" w:rsidRPr="006F6959" w:rsidRDefault="00422588" w:rsidP="0042013D">
      <w:pPr>
        <w:ind w:firstLineChars="100" w:firstLine="210"/>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noProof/>
        </w:rPr>
        <mc:AlternateContent>
          <mc:Choice Requires="wps">
            <w:drawing>
              <wp:anchor distT="0" distB="0" distL="114300" distR="114300" simplePos="0" relativeHeight="251381248" behindDoc="0" locked="0" layoutInCell="1" allowOverlap="1" wp14:anchorId="24AC6AEB" wp14:editId="058E75FE">
                <wp:simplePos x="0" y="0"/>
                <wp:positionH relativeFrom="column">
                  <wp:posOffset>222885</wp:posOffset>
                </wp:positionH>
                <wp:positionV relativeFrom="paragraph">
                  <wp:posOffset>2702560</wp:posOffset>
                </wp:positionV>
                <wp:extent cx="5276850" cy="666750"/>
                <wp:effectExtent l="0" t="0" r="0" b="0"/>
                <wp:wrapNone/>
                <wp:docPr id="9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666750"/>
                        </a:xfrm>
                        <a:prstGeom prst="rect">
                          <a:avLst/>
                        </a:prstGeom>
                        <a:solidFill>
                          <a:srgbClr val="FFFFFF"/>
                        </a:solidFill>
                        <a:ln w="9525">
                          <a:noFill/>
                          <a:miter lim="800000"/>
                          <a:headEnd/>
                          <a:tailEnd/>
                        </a:ln>
                      </wps:spPr>
                      <wps:txbx>
                        <w:txbxContent>
                          <w:p w:rsidR="00323F8B" w:rsidRPr="00AB20A1" w:rsidRDefault="00323F8B" w:rsidP="002C49B9">
                            <w:pPr>
                              <w:rPr>
                                <w:rFonts w:ascii="HG丸ｺﾞｼｯｸM-PRO" w:eastAsia="HG丸ｺﾞｼｯｸM-PRO" w:hAnsi="HG丸ｺﾞｼｯｸM-PRO"/>
                              </w:rPr>
                            </w:pPr>
                          </w:p>
                          <w:p w:rsidR="00323F8B" w:rsidRPr="00AB20A1" w:rsidRDefault="00323F8B" w:rsidP="00733DCF">
                            <w:pPr>
                              <w:jc w:val="right"/>
                              <w:rPr>
                                <w:rFonts w:ascii="HG丸ｺﾞｼｯｸM-PRO" w:eastAsia="HG丸ｺﾞｼｯｸM-PRO" w:hAnsi="HG丸ｺﾞｼｯｸM-PRO"/>
                              </w:rPr>
                            </w:pPr>
                            <w:r w:rsidRPr="00AB20A1">
                              <w:rPr>
                                <w:rFonts w:ascii="HG丸ｺﾞｼｯｸM-PRO" w:eastAsia="HG丸ｺﾞｼｯｸM-PRO" w:hAnsi="HG丸ｺﾞｼｯｸM-PRO" w:hint="eastAsia"/>
                              </w:rPr>
                              <w:t>（資料：</w:t>
                            </w:r>
                            <w:r>
                              <w:rPr>
                                <w:rFonts w:ascii="HG丸ｺﾞｼｯｸM-PRO" w:eastAsia="HG丸ｺﾞｼｯｸM-PRO" w:hAnsi="HG丸ｺﾞｼｯｸM-PRO" w:hint="eastAsia"/>
                              </w:rPr>
                              <w:t>平成27年度版「</w:t>
                            </w:r>
                            <w:r w:rsidRPr="00AB20A1">
                              <w:rPr>
                                <w:rFonts w:ascii="HG丸ｺﾞｼｯｸM-PRO" w:eastAsia="HG丸ｺﾞｼｯｸM-PRO" w:hAnsi="HG丸ｺﾞｼｯｸM-PRO" w:hint="eastAsia"/>
                              </w:rPr>
                              <w:t>統計年報</w:t>
                            </w:r>
                            <w:r>
                              <w:rPr>
                                <w:rFonts w:ascii="HG丸ｺﾞｼｯｸM-PRO" w:eastAsia="HG丸ｺﾞｼｯｸM-PRO" w:hAnsi="HG丸ｺﾞｼｯｸM-PRO" w:hint="eastAsia"/>
                              </w:rPr>
                              <w:t>」／水戸市</w:t>
                            </w:r>
                            <w:r w:rsidRPr="00AB20A1">
                              <w:rPr>
                                <w:rFonts w:ascii="HG丸ｺﾞｼｯｸM-PRO" w:eastAsia="HG丸ｺﾞｼｯｸM-PRO" w:hAnsi="HG丸ｺﾞｼｯｸM-PRO" w:hint="eastAsia"/>
                              </w:rPr>
                              <w:t>）</w:t>
                            </w:r>
                          </w:p>
                        </w:txbxContent>
                      </wps:txbx>
                      <wps:bodyPr rot="0" vert="horz" wrap="square" lIns="91440" tIns="45720" rIns="91440" bIns="45720" anchor="t" anchorCtr="0">
                        <a:spAutoFit/>
                      </wps:bodyPr>
                    </wps:wsp>
                  </a:graphicData>
                </a:graphic>
                <wp14:sizeRelV relativeFrom="margin">
                  <wp14:pctHeight>0</wp14:pctHeight>
                </wp14:sizeRelV>
              </wp:anchor>
            </w:drawing>
          </mc:Choice>
          <mc:Fallback>
            <w:pict>
              <v:shape w14:anchorId="24AC6AEB" id="_x0000_s1060" type="#_x0000_t202" style="position:absolute;left:0;text-align:left;margin-left:17.55pt;margin-top:212.8pt;width:415.5pt;height:52.5pt;z-index:25138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" stroked="f">
                <v:textbox style="mso-fit-shape-to-text:t">
                  <w:txbxContent>
                    <w:p w:rsidR="00323F8B" w:rsidRPr="00AB20A1" w:rsidRDefault="00323F8B" w:rsidP="002C49B9">
                      <w:pPr>
                        <w:rPr>
                          <w:rFonts w:ascii="HG丸ｺﾞｼｯｸM-PRO" w:eastAsia="HG丸ｺﾞｼｯｸM-PRO" w:hAnsi="HG丸ｺﾞｼｯｸM-PRO"/>
                        </w:rPr>
                      </w:pPr>
                    </w:p>
                    <w:p w:rsidR="00323F8B" w:rsidRPr="00AB20A1" w:rsidRDefault="00323F8B" w:rsidP="00733DCF">
                      <w:pPr>
                        <w:jc w:val="right"/>
                        <w:rPr>
                          <w:rFonts w:ascii="HG丸ｺﾞｼｯｸM-PRO" w:eastAsia="HG丸ｺﾞｼｯｸM-PRO" w:hAnsi="HG丸ｺﾞｼｯｸM-PRO"/>
                        </w:rPr>
                      </w:pPr>
                      <w:r w:rsidRPr="00AB20A1">
                        <w:rPr>
                          <w:rFonts w:ascii="HG丸ｺﾞｼｯｸM-PRO" w:eastAsia="HG丸ｺﾞｼｯｸM-PRO" w:hAnsi="HG丸ｺﾞｼｯｸM-PRO" w:hint="eastAsia"/>
                        </w:rPr>
                        <w:t>（資料：</w:t>
                      </w:r>
                      <w:r>
                        <w:rPr>
                          <w:rFonts w:ascii="HG丸ｺﾞｼｯｸM-PRO" w:eastAsia="HG丸ｺﾞｼｯｸM-PRO" w:hAnsi="HG丸ｺﾞｼｯｸM-PRO" w:hint="eastAsia"/>
                        </w:rPr>
                        <w:t>平成27年度版「</w:t>
                      </w:r>
                      <w:r w:rsidRPr="00AB20A1">
                        <w:rPr>
                          <w:rFonts w:ascii="HG丸ｺﾞｼｯｸM-PRO" w:eastAsia="HG丸ｺﾞｼｯｸM-PRO" w:hAnsi="HG丸ｺﾞｼｯｸM-PRO" w:hint="eastAsia"/>
                        </w:rPr>
                        <w:t>統計年報</w:t>
                      </w:r>
                      <w:r>
                        <w:rPr>
                          <w:rFonts w:ascii="HG丸ｺﾞｼｯｸM-PRO" w:eastAsia="HG丸ｺﾞｼｯｸM-PRO" w:hAnsi="HG丸ｺﾞｼｯｸM-PRO" w:hint="eastAsia"/>
                        </w:rPr>
                        <w:t>」／水戸市</w:t>
                      </w:r>
                      <w:r w:rsidRPr="00AB20A1">
                        <w:rPr>
                          <w:rFonts w:ascii="HG丸ｺﾞｼｯｸM-PRO" w:eastAsia="HG丸ｺﾞｼｯｸM-PRO" w:hAnsi="HG丸ｺﾞｼｯｸM-PRO" w:hint="eastAsia"/>
                        </w:rPr>
                        <w:t>）</w:t>
                      </w:r>
                    </w:p>
                  </w:txbxContent>
                </v:textbox>
              </v:shape>
            </w:pict>
          </mc:Fallback>
        </mc:AlternateContent>
      </w:r>
      <w:r w:rsidRPr="00422588">
        <w:rPr>
          <w:noProof/>
        </w:rPr>
        <w:drawing>
          <wp:inline distT="0" distB="0" distL="0" distR="0" wp14:anchorId="455142BA" wp14:editId="5979AEEA">
            <wp:extent cx="5579640" cy="2564640"/>
            <wp:effectExtent l="0" t="0" r="2540" b="7620"/>
            <wp:docPr id="9683" name="図 9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579640" cy="2564640"/>
                    </a:xfrm>
                    <a:prstGeom prst="rect">
                      <a:avLst/>
                    </a:prstGeom>
                    <a:noFill/>
                    <a:ln>
                      <a:noFill/>
                    </a:ln>
                  </pic:spPr>
                </pic:pic>
              </a:graphicData>
            </a:graphic>
          </wp:inline>
        </w:drawing>
      </w:r>
    </w:p>
    <w:p w:rsidR="00625E76" w:rsidRPr="006F6959" w:rsidRDefault="00422588">
      <w:pPr>
        <w:widowControl/>
        <w:jc w:val="left"/>
        <w:rPr>
          <w:rFonts w:ascii="HG丸ｺﾞｼｯｸM-PRO" w:eastAsia="HG丸ｺﾞｼｯｸM-PRO" w:hAnsi="HG丸ｺﾞｼｯｸM-PRO"/>
          <w:sz w:val="22"/>
          <w:szCs w:val="22"/>
        </w:rPr>
      </w:pPr>
      <w:r>
        <w:rPr>
          <w:noProof/>
        </w:rPr>
        <mc:AlternateContent>
          <mc:Choice Requires="wps">
            <w:drawing>
              <wp:anchor distT="0" distB="0" distL="114300" distR="114300" simplePos="0" relativeHeight="251418112" behindDoc="0" locked="0" layoutInCell="1" allowOverlap="1" wp14:anchorId="2C381C94" wp14:editId="7FAD1DDF">
                <wp:simplePos x="0" y="0"/>
                <wp:positionH relativeFrom="column">
                  <wp:posOffset>186690</wp:posOffset>
                </wp:positionH>
                <wp:positionV relativeFrom="paragraph">
                  <wp:posOffset>10795</wp:posOffset>
                </wp:positionV>
                <wp:extent cx="5276850" cy="635"/>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5276850" cy="635"/>
                        </a:xfrm>
                        <a:prstGeom prst="rect">
                          <a:avLst/>
                        </a:prstGeom>
                        <a:solidFill>
                          <a:prstClr val="white"/>
                        </a:solidFill>
                        <a:ln>
                          <a:noFill/>
                        </a:ln>
                      </wps:spPr>
                      <wps:txbx>
                        <w:txbxContent>
                          <w:p w:rsidR="00323F8B" w:rsidRPr="00995346" w:rsidRDefault="00323F8B" w:rsidP="002C49B9">
                            <w:pPr>
                              <w:pStyle w:val="ab"/>
                              <w:rPr>
                                <w:rFonts w:hAnsi="HG丸ｺﾞｼｯｸM-PRO"/>
                                <w:noProof/>
                                <w:szCs w:val="24"/>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２</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3</w:t>
                            </w:r>
                            <w:r>
                              <w:fldChar w:fldCharType="end"/>
                            </w:r>
                            <w:r>
                              <w:rPr>
                                <w:rFonts w:hint="eastAsia"/>
                              </w:rPr>
                              <w:t xml:space="preserve">　</w:t>
                            </w:r>
                            <w:r w:rsidRPr="00277D61">
                              <w:rPr>
                                <w:rFonts w:hint="eastAsia"/>
                              </w:rPr>
                              <w:t>障害者手帳交付状況</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381C94" id="テキスト ボックス 78" o:spid="_x0000_s1061" type="#_x0000_t202" style="position:absolute;margin-left:14.7pt;margin-top:.85pt;width:415.5pt;height:.05pt;z-index:25141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" stroked="f">
                <v:textbox style="mso-fit-shape-to-text:t" inset="0,0,0,0">
                  <w:txbxContent>
                    <w:p w:rsidR="00323F8B" w:rsidRPr="00995346" w:rsidRDefault="00323F8B" w:rsidP="002C49B9">
                      <w:pPr>
                        <w:pStyle w:val="ab"/>
                        <w:rPr>
                          <w:rFonts w:hAnsi="HG丸ｺﾞｼｯｸM-PRO"/>
                          <w:noProof/>
                          <w:szCs w:val="24"/>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２</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3</w:t>
                      </w:r>
                      <w:r>
                        <w:fldChar w:fldCharType="end"/>
                      </w:r>
                      <w:r>
                        <w:rPr>
                          <w:rFonts w:hint="eastAsia"/>
                        </w:rPr>
                        <w:t xml:space="preserve">　</w:t>
                      </w:r>
                      <w:r w:rsidRPr="00277D61">
                        <w:rPr>
                          <w:rFonts w:hint="eastAsia"/>
                        </w:rPr>
                        <w:t>障害者手帳交付状況</w:t>
                      </w:r>
                    </w:p>
                  </w:txbxContent>
                </v:textbox>
              </v:shape>
            </w:pict>
          </mc:Fallback>
        </mc:AlternateContent>
      </w:r>
      <w:r w:rsidR="00625E76" w:rsidRPr="006F6959">
        <w:rPr>
          <w:rFonts w:ascii="HG丸ｺﾞｼｯｸM-PRO" w:eastAsia="HG丸ｺﾞｼｯｸM-PRO" w:hAnsi="HG丸ｺﾞｼｯｸM-PRO"/>
          <w:sz w:val="22"/>
          <w:szCs w:val="22"/>
        </w:rPr>
        <w:br w:type="page"/>
      </w:r>
    </w:p>
    <w:p w:rsidR="0042013D" w:rsidRPr="006F6959" w:rsidRDefault="0042013D" w:rsidP="006F6959">
      <w:pPr>
        <w:pStyle w:val="2"/>
      </w:pPr>
      <w:bookmarkStart w:id="16" w:name="_Toc507147423"/>
      <w:r w:rsidRPr="006F6959">
        <w:rPr>
          <w:rFonts w:hint="eastAsia"/>
        </w:rPr>
        <w:lastRenderedPageBreak/>
        <w:t>２　アンケート調査から見るバリアフリー化の必要性</w:t>
      </w:r>
      <w:bookmarkEnd w:id="16"/>
    </w:p>
    <w:p w:rsidR="0042013D" w:rsidRPr="00404B42" w:rsidRDefault="0042013D" w:rsidP="006E2EDA">
      <w:pPr>
        <w:ind w:leftChars="100" w:left="210" w:firstLineChars="100" w:firstLine="210"/>
        <w:rPr>
          <w:rFonts w:ascii="HG丸ｺﾞｼｯｸM-PRO" w:eastAsia="HG丸ｺﾞｼｯｸM-PRO" w:hAnsi="HG丸ｺﾞｼｯｸM-PRO"/>
          <w:color w:val="000000" w:themeColor="text1"/>
          <w:szCs w:val="21"/>
        </w:rPr>
      </w:pPr>
      <w:r w:rsidRPr="00E10EB6">
        <w:rPr>
          <w:rFonts w:ascii="HG丸ｺﾞｼｯｸM-PRO" w:eastAsia="HG丸ｺﾞｼｯｸM-PRO" w:hAnsi="HG丸ｺﾞｼｯｸM-PRO" w:hint="eastAsia"/>
          <w:color w:val="000000" w:themeColor="text1"/>
          <w:szCs w:val="21"/>
        </w:rPr>
        <w:t>「水戸市障害者福祉計画」の</w:t>
      </w:r>
      <w:r w:rsidR="00EF5AB3" w:rsidRPr="00E10EB6">
        <w:rPr>
          <w:rFonts w:ascii="HG丸ｺﾞｼｯｸM-PRO" w:eastAsia="HG丸ｺﾞｼｯｸM-PRO" w:hAnsi="HG丸ｺﾞｼｯｸM-PRO" w:hint="eastAsia"/>
          <w:color w:val="000000" w:themeColor="text1"/>
          <w:szCs w:val="21"/>
        </w:rPr>
        <w:t>2015年度</w:t>
      </w:r>
      <w:r w:rsidRPr="00E10EB6">
        <w:rPr>
          <w:rFonts w:ascii="HG丸ｺﾞｼｯｸM-PRO" w:eastAsia="HG丸ｺﾞｼｯｸM-PRO" w:hAnsi="HG丸ｺﾞｼｯｸM-PRO" w:hint="eastAsia"/>
          <w:color w:val="000000" w:themeColor="text1"/>
          <w:szCs w:val="21"/>
        </w:rPr>
        <w:t>改定に</w:t>
      </w:r>
      <w:r w:rsidR="00733DCF" w:rsidRPr="00E10EB6">
        <w:rPr>
          <w:rFonts w:ascii="HG丸ｺﾞｼｯｸM-PRO" w:eastAsia="HG丸ｺﾞｼｯｸM-PRO" w:hAnsi="HG丸ｺﾞｼｯｸM-PRO" w:hint="eastAsia"/>
          <w:color w:val="000000" w:themeColor="text1"/>
          <w:szCs w:val="21"/>
        </w:rPr>
        <w:t>当たり</w:t>
      </w:r>
      <w:r w:rsidRPr="00E10EB6">
        <w:rPr>
          <w:rFonts w:ascii="HG丸ｺﾞｼｯｸM-PRO" w:eastAsia="HG丸ｺﾞｼｯｸM-PRO" w:hAnsi="HG丸ｺﾞｼｯｸM-PRO" w:hint="eastAsia"/>
          <w:color w:val="000000" w:themeColor="text1"/>
          <w:szCs w:val="21"/>
        </w:rPr>
        <w:t>，</w:t>
      </w:r>
      <w:r w:rsidR="0030100E" w:rsidRPr="00E10EB6">
        <w:rPr>
          <w:rFonts w:ascii="HG丸ｺﾞｼｯｸM-PRO" w:eastAsia="HG丸ｺﾞｼｯｸM-PRO" w:hAnsi="HG丸ｺﾞｼｯｸM-PRO" w:hint="eastAsia"/>
          <w:color w:val="000000" w:themeColor="text1"/>
          <w:szCs w:val="21"/>
        </w:rPr>
        <w:t>本</w:t>
      </w:r>
      <w:r w:rsidRPr="00E10EB6">
        <w:rPr>
          <w:rFonts w:ascii="HG丸ｺﾞｼｯｸM-PRO" w:eastAsia="HG丸ｺﾞｼｯｸM-PRO" w:hAnsi="HG丸ｺﾞｼｯｸM-PRO" w:hint="eastAsia"/>
          <w:color w:val="000000" w:themeColor="text1"/>
          <w:szCs w:val="21"/>
        </w:rPr>
        <w:t>市では，障害者等への支援策を</w:t>
      </w:r>
      <w:r w:rsidRPr="00404B42">
        <w:rPr>
          <w:rFonts w:ascii="HG丸ｺﾞｼｯｸM-PRO" w:eastAsia="HG丸ｺﾞｼｯｸM-PRO" w:hAnsi="HG丸ｺﾞｼｯｸM-PRO" w:hint="eastAsia"/>
          <w:color w:val="000000" w:themeColor="text1"/>
          <w:szCs w:val="21"/>
        </w:rPr>
        <w:t>検討するため，外出の状況や社会参加の状況等について，</w:t>
      </w:r>
      <w:r w:rsidR="00D41D62" w:rsidRPr="00404B42">
        <w:rPr>
          <w:rFonts w:ascii="HG丸ｺﾞｼｯｸM-PRO" w:eastAsia="HG丸ｺﾞｼｯｸM-PRO" w:hAnsi="HG丸ｺﾞｼｯｸM-PRO" w:hint="eastAsia"/>
          <w:color w:val="000000" w:themeColor="text1"/>
          <w:szCs w:val="21"/>
        </w:rPr>
        <w:t>2014</w:t>
      </w:r>
      <w:r w:rsidRPr="00404B42">
        <w:rPr>
          <w:rFonts w:ascii="HG丸ｺﾞｼｯｸM-PRO" w:eastAsia="HG丸ｺﾞｼｯｸM-PRO" w:hAnsi="HG丸ｺﾞｼｯｸM-PRO" w:hint="eastAsia"/>
          <w:color w:val="000000" w:themeColor="text1"/>
          <w:szCs w:val="21"/>
        </w:rPr>
        <w:t>年２月６日から２月21日</w:t>
      </w:r>
      <w:r w:rsidR="006E2EDA" w:rsidRPr="00404B42">
        <w:rPr>
          <w:rFonts w:ascii="HG丸ｺﾞｼｯｸM-PRO" w:eastAsia="HG丸ｺﾞｼｯｸM-PRO" w:hAnsi="HG丸ｺﾞｼｯｸM-PRO" w:hint="eastAsia"/>
          <w:color w:val="000000" w:themeColor="text1"/>
          <w:szCs w:val="21"/>
        </w:rPr>
        <w:t>まで</w:t>
      </w:r>
      <w:r w:rsidRPr="00404B42">
        <w:rPr>
          <w:rFonts w:ascii="HG丸ｺﾞｼｯｸM-PRO" w:eastAsia="HG丸ｺﾞｼｯｸM-PRO" w:hAnsi="HG丸ｺﾞｼｯｸM-PRO" w:hint="eastAsia"/>
          <w:color w:val="000000" w:themeColor="text1"/>
          <w:szCs w:val="21"/>
        </w:rPr>
        <w:t>の期間でアンケートを実施し</w:t>
      </w:r>
      <w:r w:rsidR="0093054C" w:rsidRPr="00404B42">
        <w:rPr>
          <w:rFonts w:ascii="HG丸ｺﾞｼｯｸM-PRO" w:eastAsia="HG丸ｺﾞｼｯｸM-PRO" w:hAnsi="HG丸ｺﾞｼｯｸM-PRO" w:hint="eastAsia"/>
          <w:color w:val="000000" w:themeColor="text1"/>
          <w:szCs w:val="21"/>
        </w:rPr>
        <w:t>，その結果から，以下の点が明らかになり</w:t>
      </w:r>
      <w:r w:rsidRPr="00404B42">
        <w:rPr>
          <w:rFonts w:ascii="HG丸ｺﾞｼｯｸM-PRO" w:eastAsia="HG丸ｺﾞｼｯｸM-PRO" w:hAnsi="HG丸ｺﾞｼｯｸM-PRO" w:hint="eastAsia"/>
          <w:color w:val="000000" w:themeColor="text1"/>
          <w:szCs w:val="21"/>
        </w:rPr>
        <w:t>ました。</w:t>
      </w:r>
    </w:p>
    <w:p w:rsidR="00300CF2" w:rsidRPr="00404B42" w:rsidRDefault="006E2EDA" w:rsidP="00300CF2">
      <w:pPr>
        <w:ind w:leftChars="100" w:left="420" w:hangingChars="100" w:hanging="210"/>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 xml:space="preserve">　</w:t>
      </w:r>
      <w:r w:rsidR="0093054C" w:rsidRPr="00404B42">
        <w:rPr>
          <w:rFonts w:ascii="HG丸ｺﾞｼｯｸM-PRO" w:eastAsia="HG丸ｺﾞｼｯｸM-PRO" w:hAnsi="HG丸ｺﾞｼｯｸM-PRO" w:hint="eastAsia"/>
          <w:szCs w:val="21"/>
        </w:rPr>
        <w:t>・身体障害者と</w:t>
      </w:r>
      <w:r w:rsidR="00972625" w:rsidRPr="00404B42">
        <w:rPr>
          <w:rFonts w:ascii="HG丸ｺﾞｼｯｸM-PRO" w:eastAsia="HG丸ｺﾞｼｯｸM-PRO" w:hAnsi="HG丸ｺﾞｼｯｸM-PRO" w:hint="eastAsia"/>
          <w:szCs w:val="21"/>
        </w:rPr>
        <w:t>精神障害者は</w:t>
      </w:r>
      <w:r w:rsidR="0093054C" w:rsidRPr="00404B42">
        <w:rPr>
          <w:rFonts w:ascii="HG丸ｺﾞｼｯｸM-PRO" w:eastAsia="HG丸ｺﾞｼｯｸM-PRO" w:hAnsi="HG丸ｺﾞｼｯｸM-PRO" w:hint="eastAsia"/>
          <w:szCs w:val="21"/>
        </w:rPr>
        <w:t>，一人で外出する機会が多いこと。</w:t>
      </w:r>
    </w:p>
    <w:p w:rsidR="00300CF2" w:rsidRDefault="0093054C" w:rsidP="00300CF2">
      <w:pPr>
        <w:ind w:leftChars="200" w:left="420"/>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・身</w:t>
      </w:r>
      <w:r>
        <w:rPr>
          <w:rFonts w:ascii="HG丸ｺﾞｼｯｸM-PRO" w:eastAsia="HG丸ｺﾞｼｯｸM-PRO" w:hAnsi="HG丸ｺﾞｼｯｸM-PRO" w:hint="eastAsia"/>
          <w:szCs w:val="21"/>
        </w:rPr>
        <w:t>体障害者は，病気のことが心配だったり，介助者がいないために，外出しない傾向</w:t>
      </w:r>
    </w:p>
    <w:p w:rsidR="00300CF2" w:rsidRDefault="0093054C" w:rsidP="00300CF2">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にあること。</w:t>
      </w:r>
    </w:p>
    <w:p w:rsidR="00300CF2" w:rsidRDefault="0093054C" w:rsidP="00300CF2">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953C1B" w:rsidRPr="00493687">
        <w:rPr>
          <w:rFonts w:ascii="HG丸ｺﾞｼｯｸM-PRO" w:eastAsia="HG丸ｺﾞｼｯｸM-PRO" w:hAnsi="HG丸ｺﾞｼｯｸM-PRO" w:hint="eastAsia"/>
          <w:szCs w:val="21"/>
        </w:rPr>
        <w:t>身体障害者は</w:t>
      </w:r>
      <w:r>
        <w:rPr>
          <w:rFonts w:ascii="HG丸ｺﾞｼｯｸM-PRO" w:eastAsia="HG丸ｺﾞｼｯｸM-PRO" w:hAnsi="HG丸ｺﾞｼｯｸM-PRO" w:hint="eastAsia"/>
          <w:szCs w:val="21"/>
        </w:rPr>
        <w:t>，通勤・通学や外出</w:t>
      </w:r>
      <w:r w:rsidRPr="0090347F">
        <w:rPr>
          <w:rFonts w:ascii="HG丸ｺﾞｼｯｸM-PRO" w:eastAsia="HG丸ｺﾞｼｯｸM-PRO" w:hAnsi="HG丸ｺﾞｼｯｸM-PRO" w:hint="eastAsia"/>
          <w:color w:val="000000" w:themeColor="text1"/>
          <w:szCs w:val="21"/>
        </w:rPr>
        <w:t>時に</w:t>
      </w:r>
      <w:r w:rsidR="00566DB0" w:rsidRPr="0090347F">
        <w:rPr>
          <w:rFonts w:ascii="HG丸ｺﾞｼｯｸM-PRO" w:eastAsia="HG丸ｺﾞｼｯｸM-PRO" w:hAnsi="HG丸ｺﾞｼｯｸM-PRO" w:hint="eastAsia"/>
          <w:color w:val="000000" w:themeColor="text1"/>
          <w:szCs w:val="21"/>
        </w:rPr>
        <w:t>，</w:t>
      </w:r>
      <w:r w:rsidR="00953C1B" w:rsidRPr="0090347F">
        <w:rPr>
          <w:rFonts w:ascii="HG丸ｺﾞｼｯｸM-PRO" w:eastAsia="HG丸ｺﾞｼｯｸM-PRO" w:hAnsi="HG丸ｺﾞｼｯｸM-PRO" w:hint="eastAsia"/>
          <w:color w:val="000000" w:themeColor="text1"/>
          <w:szCs w:val="21"/>
        </w:rPr>
        <w:t>公</w:t>
      </w:r>
      <w:r w:rsidR="00953C1B" w:rsidRPr="00493687">
        <w:rPr>
          <w:rFonts w:ascii="HG丸ｺﾞｼｯｸM-PRO" w:eastAsia="HG丸ｺﾞｼｯｸM-PRO" w:hAnsi="HG丸ｺﾞｼｯｸM-PRO" w:hint="eastAsia"/>
          <w:szCs w:val="21"/>
        </w:rPr>
        <w:t>共交通の利用や目的地付近の駐車場利用に</w:t>
      </w:r>
    </w:p>
    <w:p w:rsidR="0093054C" w:rsidRDefault="00953C1B" w:rsidP="00300CF2">
      <w:pPr>
        <w:ind w:leftChars="325" w:left="683"/>
        <w:rPr>
          <w:rFonts w:ascii="HG丸ｺﾞｼｯｸM-PRO" w:eastAsia="HG丸ｺﾞｼｯｸM-PRO" w:hAnsi="HG丸ｺﾞｼｯｸM-PRO"/>
          <w:szCs w:val="21"/>
        </w:rPr>
      </w:pPr>
      <w:r w:rsidRPr="00493687">
        <w:rPr>
          <w:rFonts w:ascii="HG丸ｺﾞｼｯｸM-PRO" w:eastAsia="HG丸ｺﾞｼｯｸM-PRO" w:hAnsi="HG丸ｺﾞｼｯｸM-PRO" w:hint="eastAsia"/>
          <w:szCs w:val="21"/>
        </w:rPr>
        <w:t>不便を感じ</w:t>
      </w:r>
      <w:r w:rsidR="0093054C">
        <w:rPr>
          <w:rFonts w:ascii="HG丸ｺﾞｼｯｸM-PRO" w:eastAsia="HG丸ｺﾞｼｯｸM-PRO" w:hAnsi="HG丸ｺﾞｼｯｸM-PRO" w:hint="eastAsia"/>
          <w:szCs w:val="21"/>
        </w:rPr>
        <w:t>ていること。</w:t>
      </w:r>
    </w:p>
    <w:p w:rsidR="00300CF2" w:rsidRDefault="0093054C" w:rsidP="00300CF2">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・知的障害者と</w:t>
      </w:r>
      <w:r w:rsidR="00953C1B" w:rsidRPr="00493687">
        <w:rPr>
          <w:rFonts w:ascii="HG丸ｺﾞｼｯｸM-PRO" w:eastAsia="HG丸ｺﾞｼｯｸM-PRO" w:hAnsi="HG丸ｺﾞｼｯｸM-PRO" w:hint="eastAsia"/>
          <w:szCs w:val="21"/>
        </w:rPr>
        <w:t>精神障害者は</w:t>
      </w:r>
      <w:r>
        <w:rPr>
          <w:rFonts w:ascii="HG丸ｺﾞｼｯｸM-PRO" w:eastAsia="HG丸ｺﾞｼｯｸM-PRO" w:hAnsi="HG丸ｺﾞｼｯｸM-PRO" w:hint="eastAsia"/>
          <w:szCs w:val="21"/>
        </w:rPr>
        <w:t>，</w:t>
      </w:r>
      <w:r w:rsidR="00953C1B" w:rsidRPr="00493687">
        <w:rPr>
          <w:rFonts w:ascii="HG丸ｺﾞｼｯｸM-PRO" w:eastAsia="HG丸ｺﾞｼｯｸM-PRO" w:hAnsi="HG丸ｺﾞｼｯｸM-PRO" w:hint="eastAsia"/>
          <w:szCs w:val="21"/>
        </w:rPr>
        <w:t>公共交通の利用や歩道を歩く際に不便を感じている</w:t>
      </w:r>
      <w:r>
        <w:rPr>
          <w:rFonts w:ascii="HG丸ｺﾞｼｯｸM-PRO" w:eastAsia="HG丸ｺﾞｼｯｸM-PRO" w:hAnsi="HG丸ｺﾞｼｯｸM-PRO" w:hint="eastAsia"/>
          <w:szCs w:val="21"/>
        </w:rPr>
        <w:t>こと。</w:t>
      </w:r>
    </w:p>
    <w:p w:rsidR="00300CF2" w:rsidRDefault="0093054C" w:rsidP="00300CF2">
      <w:pPr>
        <w:ind w:leftChars="200" w:left="63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953C1B" w:rsidRPr="00493687">
        <w:rPr>
          <w:rFonts w:ascii="HG丸ｺﾞｼｯｸM-PRO" w:eastAsia="HG丸ｺﾞｼｯｸM-PRO" w:hAnsi="HG丸ｺﾞｼｯｸM-PRO" w:hint="eastAsia"/>
          <w:szCs w:val="21"/>
        </w:rPr>
        <w:t>障害者が地域や社会に積極的に参加するために</w:t>
      </w:r>
      <w:r>
        <w:rPr>
          <w:rFonts w:ascii="HG丸ｺﾞｼｯｸM-PRO" w:eastAsia="HG丸ｺﾞｼｯｸM-PRO" w:hAnsi="HG丸ｺﾞｼｯｸM-PRO" w:hint="eastAsia"/>
          <w:szCs w:val="21"/>
        </w:rPr>
        <w:t>は</w:t>
      </w:r>
      <w:r w:rsidR="00953C1B" w:rsidRPr="00493687">
        <w:rPr>
          <w:rFonts w:ascii="HG丸ｺﾞｼｯｸM-PRO" w:eastAsia="HG丸ｺﾞｼｯｸM-PRO" w:hAnsi="HG丸ｺﾞｼｯｸM-PRO" w:hint="eastAsia"/>
          <w:szCs w:val="21"/>
        </w:rPr>
        <w:t>，参加しやすい機会，場所，仲間や</w:t>
      </w:r>
    </w:p>
    <w:p w:rsidR="00300CF2" w:rsidRDefault="00953C1B" w:rsidP="00300CF2">
      <w:pPr>
        <w:ind w:leftChars="300" w:left="630"/>
        <w:rPr>
          <w:rFonts w:ascii="HG丸ｺﾞｼｯｸM-PRO" w:eastAsia="HG丸ｺﾞｼｯｸM-PRO" w:hAnsi="HG丸ｺﾞｼｯｸM-PRO"/>
          <w:szCs w:val="21"/>
        </w:rPr>
      </w:pPr>
      <w:r w:rsidRPr="00493687">
        <w:rPr>
          <w:rFonts w:ascii="HG丸ｺﾞｼｯｸM-PRO" w:eastAsia="HG丸ｺﾞｼｯｸM-PRO" w:hAnsi="HG丸ｺﾞｼｯｸM-PRO" w:hint="eastAsia"/>
          <w:szCs w:val="21"/>
        </w:rPr>
        <w:t>障害</w:t>
      </w:r>
      <w:r w:rsidR="0052438C" w:rsidRPr="00493687">
        <w:rPr>
          <w:rFonts w:ascii="HG丸ｺﾞｼｯｸM-PRO" w:eastAsia="HG丸ｺﾞｼｯｸM-PRO" w:hAnsi="HG丸ｺﾞｼｯｸM-PRO" w:hint="eastAsia"/>
          <w:szCs w:val="21"/>
        </w:rPr>
        <w:t>者</w:t>
      </w:r>
      <w:r w:rsidR="00972625" w:rsidRPr="00493687">
        <w:rPr>
          <w:rFonts w:ascii="HG丸ｺﾞｼｯｸM-PRO" w:eastAsia="HG丸ｺﾞｼｯｸM-PRO" w:hAnsi="HG丸ｺﾞｼｯｸM-PRO" w:hint="eastAsia"/>
          <w:szCs w:val="21"/>
        </w:rPr>
        <w:t>に対する理解が重要である</w:t>
      </w:r>
      <w:r w:rsidR="0093054C">
        <w:rPr>
          <w:rFonts w:ascii="HG丸ｺﾞｼｯｸM-PRO" w:eastAsia="HG丸ｺﾞｼｯｸM-PRO" w:hAnsi="HG丸ｺﾞｼｯｸM-PRO" w:hint="eastAsia"/>
          <w:szCs w:val="21"/>
        </w:rPr>
        <w:t>こと</w:t>
      </w:r>
      <w:r w:rsidRPr="00493687">
        <w:rPr>
          <w:rFonts w:ascii="HG丸ｺﾞｼｯｸM-PRO" w:eastAsia="HG丸ｺﾞｼｯｸM-PRO" w:hAnsi="HG丸ｺﾞｼｯｸM-PRO" w:hint="eastAsia"/>
          <w:szCs w:val="21"/>
        </w:rPr>
        <w:t>。</w:t>
      </w:r>
    </w:p>
    <w:p w:rsidR="0042013D" w:rsidRPr="00300CF2" w:rsidRDefault="00953C1B" w:rsidP="00300CF2">
      <w:pPr>
        <w:ind w:leftChars="100" w:left="210" w:firstLineChars="100" w:firstLine="210"/>
        <w:rPr>
          <w:rFonts w:ascii="HG丸ｺﾞｼｯｸM-PRO" w:eastAsia="HG丸ｺﾞｼｯｸM-PRO" w:hAnsi="HG丸ｺﾞｼｯｸM-PRO"/>
          <w:szCs w:val="21"/>
        </w:rPr>
      </w:pPr>
      <w:r w:rsidRPr="00493687">
        <w:rPr>
          <w:rFonts w:ascii="HG丸ｺﾞｼｯｸM-PRO" w:eastAsia="HG丸ｺﾞｼｯｸM-PRO" w:hAnsi="HG丸ｺﾞｼｯｸM-PRO" w:hint="eastAsia"/>
          <w:color w:val="000000" w:themeColor="text1"/>
          <w:szCs w:val="21"/>
        </w:rPr>
        <w:t>アンケートの</w:t>
      </w:r>
      <w:r w:rsidR="0042013D" w:rsidRPr="00493687">
        <w:rPr>
          <w:rFonts w:ascii="HG丸ｺﾞｼｯｸM-PRO" w:eastAsia="HG丸ｺﾞｼｯｸM-PRO" w:hAnsi="HG丸ｺﾞｼｯｸM-PRO" w:hint="eastAsia"/>
          <w:color w:val="000000" w:themeColor="text1"/>
          <w:szCs w:val="21"/>
        </w:rPr>
        <w:t>実施方法は，郵送による配布・回収とし，調査の対象及びアンケートの回収状況</w:t>
      </w:r>
      <w:r w:rsidRPr="00493687">
        <w:rPr>
          <w:rFonts w:ascii="HG丸ｺﾞｼｯｸM-PRO" w:eastAsia="HG丸ｺﾞｼｯｸM-PRO" w:hAnsi="HG丸ｺﾞｼｯｸM-PRO" w:hint="eastAsia"/>
          <w:color w:val="000000" w:themeColor="text1"/>
          <w:szCs w:val="21"/>
        </w:rPr>
        <w:t>，回答状況</w:t>
      </w:r>
      <w:r w:rsidR="0042013D" w:rsidRPr="00493687">
        <w:rPr>
          <w:rFonts w:ascii="HG丸ｺﾞｼｯｸM-PRO" w:eastAsia="HG丸ｺﾞｼｯｸM-PRO" w:hAnsi="HG丸ｺﾞｼｯｸM-PRO" w:hint="eastAsia"/>
          <w:color w:val="000000" w:themeColor="text1"/>
          <w:szCs w:val="21"/>
        </w:rPr>
        <w:t>については，以下のとおりです。</w:t>
      </w:r>
      <w:r w:rsidR="0042013D" w:rsidRPr="00493687">
        <w:rPr>
          <w:rFonts w:ascii="HG丸ｺﾞｼｯｸM-PRO" w:eastAsia="HG丸ｺﾞｼｯｸM-PRO" w:hAnsi="HG丸ｺﾞｼｯｸM-PRO"/>
          <w:color w:val="000000" w:themeColor="text1"/>
          <w:szCs w:val="21"/>
        </w:rPr>
        <w:t xml:space="preserve"> </w:t>
      </w:r>
    </w:p>
    <w:p w:rsidR="0042013D" w:rsidRPr="006F6959" w:rsidRDefault="00953C1B" w:rsidP="0042013D">
      <w:pPr>
        <w:widowControl/>
        <w:jc w:val="left"/>
        <w:rPr>
          <w:rFonts w:ascii="HG丸ｺﾞｼｯｸM-PRO" w:eastAsia="HG丸ｺﾞｼｯｸM-PRO" w:hAnsi="HG丸ｺﾞｼｯｸM-PRO"/>
          <w:sz w:val="22"/>
          <w:szCs w:val="22"/>
        </w:rPr>
      </w:pPr>
      <w:r>
        <w:rPr>
          <w:noProof/>
        </w:rPr>
        <mc:AlternateContent>
          <mc:Choice Requires="wps">
            <w:drawing>
              <wp:anchor distT="0" distB="0" distL="114300" distR="114300" simplePos="0" relativeHeight="251430400" behindDoc="0" locked="0" layoutInCell="1" allowOverlap="1" wp14:anchorId="2F5FF87C" wp14:editId="0FCC8C49">
                <wp:simplePos x="0" y="0"/>
                <wp:positionH relativeFrom="column">
                  <wp:posOffset>330835</wp:posOffset>
                </wp:positionH>
                <wp:positionV relativeFrom="paragraph">
                  <wp:posOffset>175070</wp:posOffset>
                </wp:positionV>
                <wp:extent cx="5038725" cy="257810"/>
                <wp:effectExtent l="0" t="0" r="9525" b="8890"/>
                <wp:wrapNone/>
                <wp:docPr id="15" name="テキスト ボックス 15"/>
                <wp:cNvGraphicFramePr/>
                <a:graphic xmlns:a="http://schemas.openxmlformats.org/drawingml/2006/main">
                  <a:graphicData uri="http://schemas.microsoft.com/office/word/2010/wordprocessingShape">
                    <wps:wsp>
                      <wps:cNvSpPr txBox="1"/>
                      <wps:spPr>
                        <a:xfrm>
                          <a:off x="0" y="0"/>
                          <a:ext cx="5038725" cy="257810"/>
                        </a:xfrm>
                        <a:prstGeom prst="rect">
                          <a:avLst/>
                        </a:prstGeom>
                        <a:solidFill>
                          <a:prstClr val="white"/>
                        </a:solidFill>
                        <a:ln>
                          <a:noFill/>
                        </a:ln>
                      </wps:spPr>
                      <wps:txbx>
                        <w:txbxContent>
                          <w:p w:rsidR="00323F8B" w:rsidRPr="00052050" w:rsidRDefault="00323F8B" w:rsidP="00953C1B">
                            <w:pPr>
                              <w:pStyle w:val="ab"/>
                              <w:rPr>
                                <w:rFonts w:hAnsi="HG丸ｺﾞｼｯｸM-PRO"/>
                                <w:noProof/>
                                <w:szCs w:val="24"/>
                              </w:rPr>
                            </w:pPr>
                            <w:r>
                              <w:rPr>
                                <w:rFonts w:hint="eastAsia"/>
                              </w:rPr>
                              <w:t xml:space="preserve">表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２</w:t>
                            </w:r>
                            <w:r>
                              <w:fldChar w:fldCharType="end"/>
                            </w:r>
                            <w:r>
                              <w:noBreakHyphen/>
                            </w:r>
                            <w:r>
                              <w:fldChar w:fldCharType="begin"/>
                            </w:r>
                            <w:r>
                              <w:instrText xml:space="preserve"> </w:instrText>
                            </w:r>
                            <w:r>
                              <w:rPr>
                                <w:rFonts w:hint="eastAsia"/>
                              </w:rPr>
                              <w:instrText>SEQ 表 \* DBCHAR \s 1</w:instrText>
                            </w:r>
                            <w:r>
                              <w:instrText xml:space="preserve"> </w:instrText>
                            </w:r>
                            <w:r>
                              <w:fldChar w:fldCharType="separate"/>
                            </w:r>
                            <w:r w:rsidR="002633D0">
                              <w:rPr>
                                <w:rFonts w:hint="eastAsia"/>
                                <w:noProof/>
                              </w:rPr>
                              <w:t>２</w:t>
                            </w:r>
                            <w:r>
                              <w:fldChar w:fldCharType="end"/>
                            </w:r>
                            <w:r>
                              <w:rPr>
                                <w:rFonts w:hint="eastAsia"/>
                              </w:rPr>
                              <w:t xml:space="preserve">　調査の対象及び配布対象者数，抽出方法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5FF87C" id="テキスト ボックス 15" o:spid="_x0000_s1062" type="#_x0000_t202" style="position:absolute;margin-left:26.05pt;margin-top:13.8pt;width:396.75pt;height:20.3pt;z-index:25143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" stroked="f">
                <v:textbox inset="0,0,0,0">
                  <w:txbxContent>
                    <w:p w:rsidR="00323F8B" w:rsidRPr="00052050" w:rsidRDefault="00323F8B" w:rsidP="00953C1B">
                      <w:pPr>
                        <w:pStyle w:val="ab"/>
                        <w:rPr>
                          <w:rFonts w:hAnsi="HG丸ｺﾞｼｯｸM-PRO"/>
                          <w:noProof/>
                          <w:szCs w:val="24"/>
                        </w:rPr>
                      </w:pPr>
                      <w:r>
                        <w:rPr>
                          <w:rFonts w:hint="eastAsia"/>
                        </w:rPr>
                        <w:t xml:space="preserve">表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２</w:t>
                      </w:r>
                      <w:r>
                        <w:fldChar w:fldCharType="end"/>
                      </w:r>
                      <w:r>
                        <w:noBreakHyphen/>
                      </w:r>
                      <w:r>
                        <w:fldChar w:fldCharType="begin"/>
                      </w:r>
                      <w:r>
                        <w:instrText xml:space="preserve"> </w:instrText>
                      </w:r>
                      <w:r>
                        <w:rPr>
                          <w:rFonts w:hint="eastAsia"/>
                        </w:rPr>
                        <w:instrText>SEQ 表 \* DBCHAR \s 1</w:instrText>
                      </w:r>
                      <w:r>
                        <w:instrText xml:space="preserve"> </w:instrText>
                      </w:r>
                      <w:r>
                        <w:fldChar w:fldCharType="separate"/>
                      </w:r>
                      <w:r w:rsidR="002633D0">
                        <w:rPr>
                          <w:rFonts w:hint="eastAsia"/>
                          <w:noProof/>
                        </w:rPr>
                        <w:t>２</w:t>
                      </w:r>
                      <w:r>
                        <w:fldChar w:fldCharType="end"/>
                      </w:r>
                      <w:r>
                        <w:rPr>
                          <w:rFonts w:hint="eastAsia"/>
                        </w:rPr>
                        <w:t xml:space="preserve">　調査の対象及び配布対象者数，抽出方法</w:t>
                      </w:r>
                    </w:p>
                  </w:txbxContent>
                </v:textbox>
              </v:shape>
            </w:pict>
          </mc:Fallback>
        </mc:AlternateContent>
      </w:r>
    </w:p>
    <w:p w:rsidR="0042013D" w:rsidRPr="006F6959" w:rsidRDefault="0042013D" w:rsidP="00953C1B">
      <w:pPr>
        <w:ind w:left="840" w:hangingChars="400" w:hanging="840"/>
        <w:jc w:val="center"/>
        <w:rPr>
          <w:rFonts w:ascii="HG丸ｺﾞｼｯｸM-PRO" w:eastAsia="HG丸ｺﾞｼｯｸM-PRO" w:hAnsi="HG丸ｺﾞｼｯｸM-PRO"/>
          <w:color w:val="000000" w:themeColor="text1"/>
          <w:szCs w:val="21"/>
        </w:rPr>
      </w:pPr>
    </w:p>
    <w:tbl>
      <w:tblPr>
        <w:tblStyle w:val="a9"/>
        <w:tblW w:w="9072" w:type="dxa"/>
        <w:tblInd w:w="108" w:type="dxa"/>
        <w:tblLook w:val="04A0" w:firstRow="1" w:lastRow="0" w:firstColumn="1" w:lastColumn="0" w:noHBand="0" w:noVBand="1"/>
      </w:tblPr>
      <w:tblGrid>
        <w:gridCol w:w="1985"/>
        <w:gridCol w:w="1417"/>
        <w:gridCol w:w="5670"/>
      </w:tblGrid>
      <w:tr w:rsidR="0042013D" w:rsidRPr="006F6959" w:rsidTr="00DE6486">
        <w:trPr>
          <w:trHeight w:val="539"/>
        </w:trPr>
        <w:tc>
          <w:tcPr>
            <w:tcW w:w="1985" w:type="dxa"/>
            <w:shd w:val="clear" w:color="auto" w:fill="FDE9D9" w:themeFill="accent6" w:themeFillTint="33"/>
            <w:vAlign w:val="center"/>
          </w:tcPr>
          <w:p w:rsidR="0042013D" w:rsidRPr="00DE6486" w:rsidRDefault="0042013D" w:rsidP="00DE6486">
            <w:pPr>
              <w:jc w:val="center"/>
              <w:rPr>
                <w:rFonts w:ascii="HG丸ｺﾞｼｯｸM-PRO" w:eastAsia="HG丸ｺﾞｼｯｸM-PRO" w:hAnsi="HG丸ｺﾞｼｯｸM-PRO"/>
                <w:b/>
                <w:color w:val="000000" w:themeColor="text1"/>
                <w:szCs w:val="21"/>
              </w:rPr>
            </w:pPr>
            <w:r w:rsidRPr="00DE6486">
              <w:rPr>
                <w:rFonts w:ascii="HG丸ｺﾞｼｯｸM-PRO" w:eastAsia="HG丸ｺﾞｼｯｸM-PRO" w:hAnsi="HG丸ｺﾞｼｯｸM-PRO" w:hint="eastAsia"/>
                <w:b/>
                <w:color w:val="000000" w:themeColor="text1"/>
                <w:szCs w:val="21"/>
              </w:rPr>
              <w:t>調査対象者</w:t>
            </w:r>
          </w:p>
        </w:tc>
        <w:tc>
          <w:tcPr>
            <w:tcW w:w="1417" w:type="dxa"/>
            <w:shd w:val="clear" w:color="auto" w:fill="FDE9D9" w:themeFill="accent6" w:themeFillTint="33"/>
            <w:vAlign w:val="center"/>
          </w:tcPr>
          <w:p w:rsidR="0042013D" w:rsidRPr="00DE6486" w:rsidRDefault="0042013D" w:rsidP="00DE6486">
            <w:pPr>
              <w:jc w:val="center"/>
              <w:rPr>
                <w:rFonts w:ascii="HG丸ｺﾞｼｯｸM-PRO" w:eastAsia="HG丸ｺﾞｼｯｸM-PRO" w:hAnsi="HG丸ｺﾞｼｯｸM-PRO"/>
                <w:b/>
                <w:color w:val="000000" w:themeColor="text1"/>
                <w:szCs w:val="21"/>
              </w:rPr>
            </w:pPr>
            <w:r w:rsidRPr="005D4B07">
              <w:rPr>
                <w:rFonts w:ascii="HG丸ｺﾞｼｯｸM-PRO" w:eastAsia="HG丸ｺﾞｼｯｸM-PRO" w:hAnsi="HG丸ｺﾞｼｯｸM-PRO" w:hint="eastAsia"/>
                <w:b/>
                <w:color w:val="000000" w:themeColor="text1"/>
                <w:w w:val="77"/>
                <w:kern w:val="0"/>
                <w:szCs w:val="21"/>
                <w:fitText w:val="1050" w:id="1539615489"/>
              </w:rPr>
              <w:t>配布対象者</w:t>
            </w:r>
            <w:r w:rsidRPr="005D4B07">
              <w:rPr>
                <w:rFonts w:ascii="HG丸ｺﾞｼｯｸM-PRO" w:eastAsia="HG丸ｺﾞｼｯｸM-PRO" w:hAnsi="HG丸ｺﾞｼｯｸM-PRO" w:hint="eastAsia"/>
                <w:b/>
                <w:color w:val="000000" w:themeColor="text1"/>
                <w:spacing w:val="75"/>
                <w:w w:val="77"/>
                <w:kern w:val="0"/>
                <w:szCs w:val="21"/>
                <w:fitText w:val="1050" w:id="1539615489"/>
              </w:rPr>
              <w:t>数</w:t>
            </w:r>
          </w:p>
        </w:tc>
        <w:tc>
          <w:tcPr>
            <w:tcW w:w="5670" w:type="dxa"/>
            <w:shd w:val="clear" w:color="auto" w:fill="FDE9D9" w:themeFill="accent6" w:themeFillTint="33"/>
            <w:vAlign w:val="center"/>
          </w:tcPr>
          <w:p w:rsidR="0042013D" w:rsidRPr="00DE6486" w:rsidRDefault="0042013D" w:rsidP="00DE6486">
            <w:pPr>
              <w:jc w:val="center"/>
              <w:rPr>
                <w:rFonts w:ascii="HG丸ｺﾞｼｯｸM-PRO" w:eastAsia="HG丸ｺﾞｼｯｸM-PRO" w:hAnsi="HG丸ｺﾞｼｯｸM-PRO"/>
                <w:b/>
                <w:color w:val="000000" w:themeColor="text1"/>
                <w:szCs w:val="21"/>
              </w:rPr>
            </w:pPr>
            <w:r w:rsidRPr="00DE6486">
              <w:rPr>
                <w:rFonts w:ascii="HG丸ｺﾞｼｯｸM-PRO" w:eastAsia="HG丸ｺﾞｼｯｸM-PRO" w:hAnsi="HG丸ｺﾞｼｯｸM-PRO" w:hint="eastAsia"/>
                <w:b/>
                <w:color w:val="000000" w:themeColor="text1"/>
                <w:szCs w:val="21"/>
              </w:rPr>
              <w:t>抽出方法</w:t>
            </w:r>
          </w:p>
        </w:tc>
      </w:tr>
      <w:tr w:rsidR="0042013D" w:rsidRPr="006F6959" w:rsidTr="00DE6486">
        <w:trPr>
          <w:trHeight w:val="586"/>
        </w:trPr>
        <w:tc>
          <w:tcPr>
            <w:tcW w:w="1985" w:type="dxa"/>
            <w:vAlign w:val="center"/>
          </w:tcPr>
          <w:p w:rsidR="0042013D" w:rsidRPr="006F6959" w:rsidRDefault="0042013D" w:rsidP="00DE6486">
            <w:pPr>
              <w:spacing w:line="4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身体障害者</w:t>
            </w:r>
          </w:p>
        </w:tc>
        <w:tc>
          <w:tcPr>
            <w:tcW w:w="1417" w:type="dxa"/>
            <w:vAlign w:val="center"/>
          </w:tcPr>
          <w:p w:rsidR="0042013D" w:rsidRPr="006F6959" w:rsidRDefault="0042013D" w:rsidP="00DE6486">
            <w:pPr>
              <w:spacing w:line="40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1,200人</w:t>
            </w:r>
          </w:p>
        </w:tc>
        <w:tc>
          <w:tcPr>
            <w:tcW w:w="5670" w:type="dxa"/>
            <w:vAlign w:val="center"/>
          </w:tcPr>
          <w:p w:rsidR="0042013D" w:rsidRPr="006F6959" w:rsidRDefault="0042013D" w:rsidP="00DE6486">
            <w:pPr>
              <w:spacing w:line="4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身体障害者手帳所持者から無作為抽出</w:t>
            </w:r>
          </w:p>
        </w:tc>
      </w:tr>
      <w:tr w:rsidR="0042013D" w:rsidRPr="006F6959" w:rsidTr="00DE6486">
        <w:trPr>
          <w:trHeight w:val="553"/>
        </w:trPr>
        <w:tc>
          <w:tcPr>
            <w:tcW w:w="1985" w:type="dxa"/>
            <w:vAlign w:val="center"/>
          </w:tcPr>
          <w:p w:rsidR="0042013D" w:rsidRPr="006F6959" w:rsidRDefault="0042013D" w:rsidP="00DE6486">
            <w:pPr>
              <w:spacing w:line="4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知的障害者</w:t>
            </w:r>
          </w:p>
        </w:tc>
        <w:tc>
          <w:tcPr>
            <w:tcW w:w="1417" w:type="dxa"/>
            <w:vAlign w:val="center"/>
          </w:tcPr>
          <w:p w:rsidR="0042013D" w:rsidRPr="006F6959" w:rsidRDefault="0042013D" w:rsidP="00DE6486">
            <w:pPr>
              <w:spacing w:line="40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600人</w:t>
            </w:r>
          </w:p>
        </w:tc>
        <w:tc>
          <w:tcPr>
            <w:tcW w:w="5670" w:type="dxa"/>
            <w:vAlign w:val="center"/>
          </w:tcPr>
          <w:p w:rsidR="0042013D" w:rsidRPr="006F6959" w:rsidRDefault="0042013D" w:rsidP="00DE6486">
            <w:pPr>
              <w:spacing w:line="4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療育手帳所持者から無作為抽出</w:t>
            </w:r>
          </w:p>
        </w:tc>
      </w:tr>
      <w:tr w:rsidR="0042013D" w:rsidRPr="006F6959" w:rsidTr="00DE6486">
        <w:trPr>
          <w:trHeight w:val="560"/>
        </w:trPr>
        <w:tc>
          <w:tcPr>
            <w:tcW w:w="1985" w:type="dxa"/>
            <w:vAlign w:val="center"/>
          </w:tcPr>
          <w:p w:rsidR="0042013D" w:rsidRPr="006F6959" w:rsidRDefault="0042013D" w:rsidP="00DE6486">
            <w:pPr>
              <w:spacing w:line="4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精神障害者</w:t>
            </w:r>
          </w:p>
        </w:tc>
        <w:tc>
          <w:tcPr>
            <w:tcW w:w="1417" w:type="dxa"/>
            <w:vAlign w:val="center"/>
          </w:tcPr>
          <w:p w:rsidR="0042013D" w:rsidRPr="006F6959" w:rsidRDefault="0042013D" w:rsidP="00DE6486">
            <w:pPr>
              <w:spacing w:line="40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500人</w:t>
            </w:r>
          </w:p>
        </w:tc>
        <w:tc>
          <w:tcPr>
            <w:tcW w:w="5670" w:type="dxa"/>
            <w:vAlign w:val="center"/>
          </w:tcPr>
          <w:p w:rsidR="0042013D" w:rsidRPr="006F6959" w:rsidRDefault="0042013D" w:rsidP="00DE6486">
            <w:pPr>
              <w:spacing w:line="4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精神障害者保健福祉手帳保持者から無作為抽出</w:t>
            </w:r>
          </w:p>
        </w:tc>
      </w:tr>
      <w:tr w:rsidR="0042013D" w:rsidRPr="006F6959" w:rsidTr="00DE6486">
        <w:trPr>
          <w:trHeight w:val="568"/>
        </w:trPr>
        <w:tc>
          <w:tcPr>
            <w:tcW w:w="1985" w:type="dxa"/>
            <w:vAlign w:val="center"/>
          </w:tcPr>
          <w:p w:rsidR="0042013D" w:rsidRPr="006F6959" w:rsidRDefault="0042013D" w:rsidP="00DE6486">
            <w:pPr>
              <w:spacing w:line="4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難病患者</w:t>
            </w:r>
          </w:p>
        </w:tc>
        <w:tc>
          <w:tcPr>
            <w:tcW w:w="1417" w:type="dxa"/>
            <w:vAlign w:val="center"/>
          </w:tcPr>
          <w:p w:rsidR="0042013D" w:rsidRPr="006F6959" w:rsidRDefault="0042013D" w:rsidP="00DE6486">
            <w:pPr>
              <w:spacing w:line="40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500人</w:t>
            </w:r>
          </w:p>
        </w:tc>
        <w:tc>
          <w:tcPr>
            <w:tcW w:w="5670" w:type="dxa"/>
            <w:vAlign w:val="center"/>
          </w:tcPr>
          <w:p w:rsidR="0042013D" w:rsidRPr="006F6959" w:rsidRDefault="0042013D" w:rsidP="00AB7B71">
            <w:pPr>
              <w:spacing w:line="4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水戸市難病患者見舞金受給者から無作為抽出</w:t>
            </w:r>
          </w:p>
        </w:tc>
      </w:tr>
      <w:tr w:rsidR="0042013D" w:rsidRPr="006F6959" w:rsidTr="006903DA">
        <w:trPr>
          <w:trHeight w:val="1283"/>
        </w:trPr>
        <w:tc>
          <w:tcPr>
            <w:tcW w:w="1985" w:type="dxa"/>
            <w:vAlign w:val="center"/>
          </w:tcPr>
          <w:p w:rsidR="0042013D" w:rsidRPr="006F6959" w:rsidRDefault="0042013D" w:rsidP="00DE6486">
            <w:pPr>
              <w:spacing w:line="4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一般市民</w:t>
            </w:r>
          </w:p>
        </w:tc>
        <w:tc>
          <w:tcPr>
            <w:tcW w:w="1417" w:type="dxa"/>
            <w:vAlign w:val="center"/>
          </w:tcPr>
          <w:p w:rsidR="0042013D" w:rsidRPr="006F6959" w:rsidRDefault="0042013D" w:rsidP="00DE6486">
            <w:pPr>
              <w:spacing w:line="40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1,000人</w:t>
            </w:r>
          </w:p>
        </w:tc>
        <w:tc>
          <w:tcPr>
            <w:tcW w:w="5670" w:type="dxa"/>
            <w:vAlign w:val="center"/>
          </w:tcPr>
          <w:p w:rsidR="0042013D" w:rsidRPr="006F6959" w:rsidRDefault="0042013D" w:rsidP="00DE6486">
            <w:pPr>
              <w:spacing w:line="4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身体障害者手帳，療育手帳，精神障害者保健福祉手帳を所持していない市民，水戸市難病患者見舞金を受給していない市民を住民基本台帳より無作為抽出</w:t>
            </w:r>
          </w:p>
        </w:tc>
      </w:tr>
      <w:tr w:rsidR="0042013D" w:rsidRPr="006F6959" w:rsidTr="006903DA">
        <w:trPr>
          <w:trHeight w:val="945"/>
        </w:trPr>
        <w:tc>
          <w:tcPr>
            <w:tcW w:w="1985" w:type="dxa"/>
            <w:vAlign w:val="center"/>
          </w:tcPr>
          <w:p w:rsidR="0042013D" w:rsidRPr="006F6959" w:rsidRDefault="0042013D" w:rsidP="00DE6486">
            <w:pPr>
              <w:spacing w:line="4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ボランティア</w:t>
            </w:r>
          </w:p>
        </w:tc>
        <w:tc>
          <w:tcPr>
            <w:tcW w:w="1417" w:type="dxa"/>
            <w:vAlign w:val="center"/>
          </w:tcPr>
          <w:p w:rsidR="0042013D" w:rsidRPr="006F6959" w:rsidRDefault="0042013D" w:rsidP="00DE6486">
            <w:pPr>
              <w:spacing w:line="40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300人</w:t>
            </w:r>
          </w:p>
        </w:tc>
        <w:tc>
          <w:tcPr>
            <w:tcW w:w="5670" w:type="dxa"/>
            <w:vAlign w:val="center"/>
          </w:tcPr>
          <w:p w:rsidR="0042013D" w:rsidRPr="006F6959" w:rsidRDefault="0042013D" w:rsidP="00DE6486">
            <w:pPr>
              <w:spacing w:line="4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水戸市社会福祉協議会ボランティアセンターに登録しているボランティア団体に対象者の選定を依頼</w:t>
            </w:r>
          </w:p>
        </w:tc>
      </w:tr>
      <w:tr w:rsidR="0042013D" w:rsidRPr="006F6959" w:rsidTr="006903DA">
        <w:trPr>
          <w:trHeight w:val="972"/>
        </w:trPr>
        <w:tc>
          <w:tcPr>
            <w:tcW w:w="1985" w:type="dxa"/>
            <w:vAlign w:val="center"/>
          </w:tcPr>
          <w:p w:rsidR="0042013D" w:rsidRPr="006F6959" w:rsidRDefault="0042013D" w:rsidP="00DE6486">
            <w:pPr>
              <w:spacing w:line="4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障害福祉サービス提供事業所職員</w:t>
            </w:r>
          </w:p>
        </w:tc>
        <w:tc>
          <w:tcPr>
            <w:tcW w:w="1417" w:type="dxa"/>
            <w:vAlign w:val="center"/>
          </w:tcPr>
          <w:p w:rsidR="0042013D" w:rsidRPr="006F6959" w:rsidRDefault="0042013D" w:rsidP="00DE6486">
            <w:pPr>
              <w:spacing w:line="40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150人</w:t>
            </w:r>
          </w:p>
        </w:tc>
        <w:tc>
          <w:tcPr>
            <w:tcW w:w="5670" w:type="dxa"/>
            <w:vAlign w:val="center"/>
          </w:tcPr>
          <w:p w:rsidR="0042013D" w:rsidRPr="006F6959" w:rsidRDefault="0042013D" w:rsidP="00DE6486">
            <w:pPr>
              <w:spacing w:line="4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市内の障害福祉サービス提供事業者に対象職員の選出を依頼</w:t>
            </w:r>
          </w:p>
        </w:tc>
      </w:tr>
      <w:tr w:rsidR="0042013D" w:rsidRPr="006F6959" w:rsidTr="006903DA">
        <w:trPr>
          <w:trHeight w:val="870"/>
        </w:trPr>
        <w:tc>
          <w:tcPr>
            <w:tcW w:w="1985" w:type="dxa"/>
            <w:vAlign w:val="center"/>
          </w:tcPr>
          <w:p w:rsidR="0042013D" w:rsidRPr="006F6959" w:rsidRDefault="0042013D" w:rsidP="00DE6486">
            <w:pPr>
              <w:spacing w:line="4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障害福祉サービス提供事業者</w:t>
            </w:r>
          </w:p>
        </w:tc>
        <w:tc>
          <w:tcPr>
            <w:tcW w:w="1417" w:type="dxa"/>
            <w:vAlign w:val="center"/>
          </w:tcPr>
          <w:p w:rsidR="0042013D" w:rsidRPr="006F6959" w:rsidRDefault="0042013D" w:rsidP="00DE6486">
            <w:pPr>
              <w:spacing w:line="40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106事業所</w:t>
            </w:r>
          </w:p>
        </w:tc>
        <w:tc>
          <w:tcPr>
            <w:tcW w:w="5670" w:type="dxa"/>
            <w:vAlign w:val="center"/>
          </w:tcPr>
          <w:p w:rsidR="0042013D" w:rsidRPr="006F6959" w:rsidRDefault="0042013D" w:rsidP="00DE6486">
            <w:pPr>
              <w:spacing w:line="4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市内の障害者（児）の入所施設，通所事業所，居宅介護事業所等を設置している障害福祉サービス事業者</w:t>
            </w:r>
          </w:p>
        </w:tc>
      </w:tr>
      <w:tr w:rsidR="0042013D" w:rsidRPr="006F6959" w:rsidTr="006903DA">
        <w:trPr>
          <w:trHeight w:val="924"/>
        </w:trPr>
        <w:tc>
          <w:tcPr>
            <w:tcW w:w="1985" w:type="dxa"/>
            <w:vAlign w:val="center"/>
          </w:tcPr>
          <w:p w:rsidR="0042013D" w:rsidRPr="006F6959" w:rsidRDefault="0042013D" w:rsidP="00DE6486">
            <w:pPr>
              <w:spacing w:line="4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家族</w:t>
            </w:r>
          </w:p>
        </w:tc>
        <w:tc>
          <w:tcPr>
            <w:tcW w:w="1417" w:type="dxa"/>
            <w:vAlign w:val="center"/>
          </w:tcPr>
          <w:p w:rsidR="0042013D" w:rsidRPr="006F6959" w:rsidRDefault="0042013D" w:rsidP="00DE6486">
            <w:pPr>
              <w:spacing w:line="40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2,800人</w:t>
            </w:r>
          </w:p>
        </w:tc>
        <w:tc>
          <w:tcPr>
            <w:tcW w:w="5670" w:type="dxa"/>
            <w:vAlign w:val="center"/>
          </w:tcPr>
          <w:p w:rsidR="0042013D" w:rsidRPr="006F6959" w:rsidRDefault="0042013D" w:rsidP="00DE6486">
            <w:pPr>
              <w:spacing w:line="4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身体障害者，知的障害</w:t>
            </w:r>
            <w:r w:rsidRPr="00404B42">
              <w:rPr>
                <w:rFonts w:ascii="HG丸ｺﾞｼｯｸM-PRO" w:eastAsia="HG丸ｺﾞｼｯｸM-PRO" w:hAnsi="HG丸ｺﾞｼｯｸM-PRO" w:hint="eastAsia"/>
                <w:color w:val="000000" w:themeColor="text1"/>
                <w:szCs w:val="21"/>
              </w:rPr>
              <w:t>者，精神障害者，難病患者調査票の最後に家族用の調査票を</w:t>
            </w:r>
            <w:r w:rsidR="006E2EDA" w:rsidRPr="00404B42">
              <w:rPr>
                <w:rFonts w:ascii="HG丸ｺﾞｼｯｸM-PRO" w:eastAsia="HG丸ｺﾞｼｯｸM-PRO" w:hAnsi="HG丸ｺﾞｼｯｸM-PRO" w:hint="eastAsia"/>
                <w:color w:val="000000" w:themeColor="text1"/>
                <w:szCs w:val="21"/>
              </w:rPr>
              <w:t>同封</w:t>
            </w:r>
          </w:p>
        </w:tc>
      </w:tr>
    </w:tbl>
    <w:p w:rsidR="00DE6486" w:rsidRDefault="00DE6486" w:rsidP="0042013D">
      <w:pPr>
        <w:rPr>
          <w:rFonts w:ascii="HG丸ｺﾞｼｯｸM-PRO" w:eastAsia="HG丸ｺﾞｼｯｸM-PRO" w:hAnsi="HG丸ｺﾞｼｯｸM-PRO"/>
          <w:color w:val="000000" w:themeColor="text1"/>
          <w:szCs w:val="21"/>
        </w:rPr>
      </w:pPr>
    </w:p>
    <w:p w:rsidR="00DE6486" w:rsidRDefault="00DE6486" w:rsidP="0042013D">
      <w:pPr>
        <w:rPr>
          <w:rFonts w:ascii="HG丸ｺﾞｼｯｸM-PRO" w:eastAsia="HG丸ｺﾞｼｯｸM-PRO" w:hAnsi="HG丸ｺﾞｼｯｸM-PRO"/>
          <w:color w:val="000000" w:themeColor="text1"/>
          <w:szCs w:val="21"/>
        </w:rPr>
      </w:pPr>
      <w:r>
        <w:rPr>
          <w:noProof/>
        </w:rPr>
        <w:lastRenderedPageBreak/>
        <mc:AlternateContent>
          <mc:Choice Requires="wps">
            <w:drawing>
              <wp:anchor distT="0" distB="0" distL="114300" distR="114300" simplePos="0" relativeHeight="251433472" behindDoc="0" locked="0" layoutInCell="1" allowOverlap="1" wp14:anchorId="352E7AD4" wp14:editId="532AD43B">
                <wp:simplePos x="0" y="0"/>
                <wp:positionH relativeFrom="column">
                  <wp:posOffset>172720</wp:posOffset>
                </wp:positionH>
                <wp:positionV relativeFrom="paragraph">
                  <wp:posOffset>89090</wp:posOffset>
                </wp:positionV>
                <wp:extent cx="5038725" cy="257810"/>
                <wp:effectExtent l="0" t="0" r="9525" b="8890"/>
                <wp:wrapNone/>
                <wp:docPr id="23" name="テキスト ボックス 23"/>
                <wp:cNvGraphicFramePr/>
                <a:graphic xmlns:a="http://schemas.openxmlformats.org/drawingml/2006/main">
                  <a:graphicData uri="http://schemas.microsoft.com/office/word/2010/wordprocessingShape">
                    <wps:wsp>
                      <wps:cNvSpPr txBox="1"/>
                      <wps:spPr>
                        <a:xfrm>
                          <a:off x="0" y="0"/>
                          <a:ext cx="5038725" cy="257810"/>
                        </a:xfrm>
                        <a:prstGeom prst="rect">
                          <a:avLst/>
                        </a:prstGeom>
                        <a:solidFill>
                          <a:prstClr val="white"/>
                        </a:solidFill>
                        <a:ln>
                          <a:noFill/>
                        </a:ln>
                      </wps:spPr>
                      <wps:txbx>
                        <w:txbxContent>
                          <w:p w:rsidR="00323F8B" w:rsidRPr="00052050" w:rsidRDefault="00323F8B" w:rsidP="00953C1B">
                            <w:pPr>
                              <w:pStyle w:val="ab"/>
                              <w:rPr>
                                <w:rFonts w:hAnsi="HG丸ｺﾞｼｯｸM-PRO"/>
                                <w:noProof/>
                                <w:szCs w:val="24"/>
                              </w:rPr>
                            </w:pPr>
                            <w:r>
                              <w:rPr>
                                <w:rFonts w:hint="eastAsia"/>
                              </w:rPr>
                              <w:t xml:space="preserve">表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２</w:t>
                            </w:r>
                            <w:r>
                              <w:fldChar w:fldCharType="end"/>
                            </w:r>
                            <w:r>
                              <w:noBreakHyphen/>
                            </w:r>
                            <w:r>
                              <w:fldChar w:fldCharType="begin"/>
                            </w:r>
                            <w:r>
                              <w:instrText xml:space="preserve"> </w:instrText>
                            </w:r>
                            <w:r>
                              <w:rPr>
                                <w:rFonts w:hint="eastAsia"/>
                              </w:rPr>
                              <w:instrText>SEQ 表 \* DBCHAR \s 1</w:instrText>
                            </w:r>
                            <w:r>
                              <w:instrText xml:space="preserve"> </w:instrText>
                            </w:r>
                            <w:r>
                              <w:fldChar w:fldCharType="separate"/>
                            </w:r>
                            <w:r w:rsidR="002633D0">
                              <w:rPr>
                                <w:rFonts w:hint="eastAsia"/>
                                <w:noProof/>
                              </w:rPr>
                              <w:t>３</w:t>
                            </w:r>
                            <w:r>
                              <w:fldChar w:fldCharType="end"/>
                            </w:r>
                            <w:r>
                              <w:rPr>
                                <w:rFonts w:hint="eastAsia"/>
                              </w:rPr>
                              <w:t xml:space="preserve">　アンケートの回収状況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E7AD4" id="テキスト ボックス 23" o:spid="_x0000_s1063" type="#_x0000_t202" style="position:absolute;left:0;text-align:left;margin-left:13.6pt;margin-top:7pt;width:396.75pt;height:20.3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" stroked="f">
                <v:textbox inset="0,0,0,0">
                  <w:txbxContent>
                    <w:p w:rsidR="00323F8B" w:rsidRPr="00052050" w:rsidRDefault="00323F8B" w:rsidP="00953C1B">
                      <w:pPr>
                        <w:pStyle w:val="ab"/>
                        <w:rPr>
                          <w:rFonts w:hAnsi="HG丸ｺﾞｼｯｸM-PRO"/>
                          <w:noProof/>
                          <w:szCs w:val="24"/>
                        </w:rPr>
                      </w:pPr>
                      <w:r>
                        <w:rPr>
                          <w:rFonts w:hint="eastAsia"/>
                        </w:rPr>
                        <w:t xml:space="preserve">表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２</w:t>
                      </w:r>
                      <w:r>
                        <w:fldChar w:fldCharType="end"/>
                      </w:r>
                      <w:r>
                        <w:noBreakHyphen/>
                      </w:r>
                      <w:r>
                        <w:fldChar w:fldCharType="begin"/>
                      </w:r>
                      <w:r>
                        <w:instrText xml:space="preserve"> </w:instrText>
                      </w:r>
                      <w:r>
                        <w:rPr>
                          <w:rFonts w:hint="eastAsia"/>
                        </w:rPr>
                        <w:instrText>SEQ 表 \* DBCHAR \s 1</w:instrText>
                      </w:r>
                      <w:r>
                        <w:instrText xml:space="preserve"> </w:instrText>
                      </w:r>
                      <w:r>
                        <w:fldChar w:fldCharType="separate"/>
                      </w:r>
                      <w:r w:rsidR="002633D0">
                        <w:rPr>
                          <w:rFonts w:hint="eastAsia"/>
                          <w:noProof/>
                        </w:rPr>
                        <w:t>３</w:t>
                      </w:r>
                      <w:r>
                        <w:fldChar w:fldCharType="end"/>
                      </w:r>
                      <w:r>
                        <w:rPr>
                          <w:rFonts w:hint="eastAsia"/>
                        </w:rPr>
                        <w:t xml:space="preserve">　アンケートの回収状況</w:t>
                      </w:r>
                    </w:p>
                  </w:txbxContent>
                </v:textbox>
              </v:shape>
            </w:pict>
          </mc:Fallback>
        </mc:AlternateContent>
      </w:r>
    </w:p>
    <w:p w:rsidR="00953C1B" w:rsidRPr="006F6959" w:rsidRDefault="00953C1B" w:rsidP="0042013D">
      <w:pPr>
        <w:rPr>
          <w:rFonts w:ascii="HG丸ｺﾞｼｯｸM-PRO" w:eastAsia="HG丸ｺﾞｼｯｸM-PRO" w:hAnsi="HG丸ｺﾞｼｯｸM-PRO"/>
          <w:color w:val="000000" w:themeColor="text1"/>
          <w:szCs w:val="21"/>
        </w:rPr>
      </w:pPr>
    </w:p>
    <w:tbl>
      <w:tblPr>
        <w:tblStyle w:val="a9"/>
        <w:tblW w:w="7938" w:type="dxa"/>
        <w:tblInd w:w="108" w:type="dxa"/>
        <w:tblLook w:val="04A0" w:firstRow="1" w:lastRow="0" w:firstColumn="1" w:lastColumn="0" w:noHBand="0" w:noVBand="1"/>
      </w:tblPr>
      <w:tblGrid>
        <w:gridCol w:w="3686"/>
        <w:gridCol w:w="1417"/>
        <w:gridCol w:w="1418"/>
        <w:gridCol w:w="1417"/>
      </w:tblGrid>
      <w:tr w:rsidR="0042013D" w:rsidRPr="006F6959" w:rsidTr="00DE6486">
        <w:trPr>
          <w:trHeight w:val="547"/>
          <w:tblHeader/>
        </w:trPr>
        <w:tc>
          <w:tcPr>
            <w:tcW w:w="3686" w:type="dxa"/>
            <w:shd w:val="clear" w:color="auto" w:fill="FDE9D9" w:themeFill="accent6" w:themeFillTint="33"/>
            <w:vAlign w:val="center"/>
          </w:tcPr>
          <w:p w:rsidR="0042013D" w:rsidRPr="00DE6486" w:rsidRDefault="0042013D" w:rsidP="00DE6486">
            <w:pPr>
              <w:spacing w:line="320" w:lineRule="exact"/>
              <w:jc w:val="center"/>
              <w:rPr>
                <w:rFonts w:ascii="HG丸ｺﾞｼｯｸM-PRO" w:eastAsia="HG丸ｺﾞｼｯｸM-PRO" w:hAnsi="HG丸ｺﾞｼｯｸM-PRO"/>
                <w:b/>
                <w:color w:val="000000" w:themeColor="text1"/>
                <w:szCs w:val="21"/>
              </w:rPr>
            </w:pPr>
            <w:r w:rsidRPr="00DE6486">
              <w:rPr>
                <w:rFonts w:ascii="HG丸ｺﾞｼｯｸM-PRO" w:eastAsia="HG丸ｺﾞｼｯｸM-PRO" w:hAnsi="HG丸ｺﾞｼｯｸM-PRO" w:hint="eastAsia"/>
                <w:b/>
                <w:color w:val="000000" w:themeColor="text1"/>
                <w:szCs w:val="21"/>
              </w:rPr>
              <w:t>調査対象者</w:t>
            </w:r>
          </w:p>
        </w:tc>
        <w:tc>
          <w:tcPr>
            <w:tcW w:w="1417" w:type="dxa"/>
            <w:shd w:val="clear" w:color="auto" w:fill="FDE9D9" w:themeFill="accent6" w:themeFillTint="33"/>
            <w:vAlign w:val="center"/>
          </w:tcPr>
          <w:p w:rsidR="0042013D" w:rsidRPr="00DE6486" w:rsidRDefault="0042013D" w:rsidP="00DE6486">
            <w:pPr>
              <w:spacing w:line="320" w:lineRule="exact"/>
              <w:jc w:val="center"/>
              <w:rPr>
                <w:rFonts w:ascii="HG丸ｺﾞｼｯｸM-PRO" w:eastAsia="HG丸ｺﾞｼｯｸM-PRO" w:hAnsi="HG丸ｺﾞｼｯｸM-PRO"/>
                <w:b/>
                <w:color w:val="000000" w:themeColor="text1"/>
                <w:szCs w:val="21"/>
              </w:rPr>
            </w:pPr>
            <w:r w:rsidRPr="00DE6486">
              <w:rPr>
                <w:rFonts w:ascii="HG丸ｺﾞｼｯｸM-PRO" w:eastAsia="HG丸ｺﾞｼｯｸM-PRO" w:hAnsi="HG丸ｺﾞｼｯｸM-PRO" w:hint="eastAsia"/>
                <w:b/>
                <w:color w:val="000000" w:themeColor="text1"/>
                <w:szCs w:val="21"/>
              </w:rPr>
              <w:t>配布数</w:t>
            </w:r>
          </w:p>
        </w:tc>
        <w:tc>
          <w:tcPr>
            <w:tcW w:w="1418" w:type="dxa"/>
            <w:shd w:val="clear" w:color="auto" w:fill="FDE9D9" w:themeFill="accent6" w:themeFillTint="33"/>
            <w:vAlign w:val="center"/>
          </w:tcPr>
          <w:p w:rsidR="0042013D" w:rsidRPr="00DE6486" w:rsidRDefault="0042013D" w:rsidP="00DE6486">
            <w:pPr>
              <w:spacing w:line="320" w:lineRule="exact"/>
              <w:jc w:val="center"/>
              <w:rPr>
                <w:rFonts w:ascii="HG丸ｺﾞｼｯｸM-PRO" w:eastAsia="HG丸ｺﾞｼｯｸM-PRO" w:hAnsi="HG丸ｺﾞｼｯｸM-PRO"/>
                <w:b/>
                <w:color w:val="000000" w:themeColor="text1"/>
                <w:szCs w:val="21"/>
              </w:rPr>
            </w:pPr>
            <w:r w:rsidRPr="00DE6486">
              <w:rPr>
                <w:rFonts w:ascii="HG丸ｺﾞｼｯｸM-PRO" w:eastAsia="HG丸ｺﾞｼｯｸM-PRO" w:hAnsi="HG丸ｺﾞｼｯｸM-PRO" w:hint="eastAsia"/>
                <w:b/>
                <w:color w:val="000000" w:themeColor="text1"/>
                <w:szCs w:val="21"/>
              </w:rPr>
              <w:t>回収数</w:t>
            </w:r>
          </w:p>
        </w:tc>
        <w:tc>
          <w:tcPr>
            <w:tcW w:w="1417" w:type="dxa"/>
            <w:shd w:val="clear" w:color="auto" w:fill="FDE9D9" w:themeFill="accent6" w:themeFillTint="33"/>
            <w:vAlign w:val="center"/>
          </w:tcPr>
          <w:p w:rsidR="0042013D" w:rsidRPr="00DE6486" w:rsidRDefault="0042013D" w:rsidP="00DE6486">
            <w:pPr>
              <w:spacing w:line="320" w:lineRule="exact"/>
              <w:jc w:val="center"/>
              <w:rPr>
                <w:rFonts w:ascii="HG丸ｺﾞｼｯｸM-PRO" w:eastAsia="HG丸ｺﾞｼｯｸM-PRO" w:hAnsi="HG丸ｺﾞｼｯｸM-PRO"/>
                <w:b/>
                <w:color w:val="000000" w:themeColor="text1"/>
                <w:szCs w:val="21"/>
              </w:rPr>
            </w:pPr>
            <w:r w:rsidRPr="00DE6486">
              <w:rPr>
                <w:rFonts w:ascii="HG丸ｺﾞｼｯｸM-PRO" w:eastAsia="HG丸ｺﾞｼｯｸM-PRO" w:hAnsi="HG丸ｺﾞｼｯｸM-PRO" w:hint="eastAsia"/>
                <w:b/>
                <w:color w:val="000000" w:themeColor="text1"/>
                <w:szCs w:val="21"/>
              </w:rPr>
              <w:t>回収率（％）</w:t>
            </w:r>
          </w:p>
        </w:tc>
      </w:tr>
      <w:tr w:rsidR="0042013D" w:rsidRPr="006F6959" w:rsidTr="00DE6486">
        <w:trPr>
          <w:trHeight w:val="414"/>
        </w:trPr>
        <w:tc>
          <w:tcPr>
            <w:tcW w:w="3686" w:type="dxa"/>
            <w:vAlign w:val="center"/>
          </w:tcPr>
          <w:p w:rsidR="0042013D" w:rsidRPr="006F6959" w:rsidRDefault="0042013D" w:rsidP="00DE6486">
            <w:pPr>
              <w:spacing w:line="32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身体障害者</w:t>
            </w:r>
          </w:p>
        </w:tc>
        <w:tc>
          <w:tcPr>
            <w:tcW w:w="1417" w:type="dxa"/>
            <w:vAlign w:val="center"/>
          </w:tcPr>
          <w:p w:rsidR="0042013D" w:rsidRPr="006F6959" w:rsidRDefault="0042013D" w:rsidP="00DE6486">
            <w:pPr>
              <w:spacing w:line="32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1,200</w:t>
            </w:r>
          </w:p>
        </w:tc>
        <w:tc>
          <w:tcPr>
            <w:tcW w:w="1418" w:type="dxa"/>
            <w:vAlign w:val="center"/>
          </w:tcPr>
          <w:p w:rsidR="0042013D" w:rsidRPr="006F6959" w:rsidRDefault="0042013D" w:rsidP="00DE6486">
            <w:pPr>
              <w:spacing w:line="32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632</w:t>
            </w:r>
          </w:p>
        </w:tc>
        <w:tc>
          <w:tcPr>
            <w:tcW w:w="1417" w:type="dxa"/>
            <w:vAlign w:val="center"/>
          </w:tcPr>
          <w:p w:rsidR="0042013D" w:rsidRPr="006F6959" w:rsidRDefault="0042013D" w:rsidP="00DE6486">
            <w:pPr>
              <w:spacing w:line="32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52.7</w:t>
            </w:r>
          </w:p>
        </w:tc>
      </w:tr>
      <w:tr w:rsidR="0042013D" w:rsidRPr="006F6959" w:rsidTr="00DE6486">
        <w:trPr>
          <w:trHeight w:val="443"/>
        </w:trPr>
        <w:tc>
          <w:tcPr>
            <w:tcW w:w="3686" w:type="dxa"/>
            <w:vAlign w:val="center"/>
          </w:tcPr>
          <w:p w:rsidR="0042013D" w:rsidRPr="006F6959" w:rsidRDefault="0042013D" w:rsidP="00DE6486">
            <w:pPr>
              <w:spacing w:line="32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知的障害者</w:t>
            </w:r>
          </w:p>
        </w:tc>
        <w:tc>
          <w:tcPr>
            <w:tcW w:w="1417" w:type="dxa"/>
            <w:vAlign w:val="center"/>
          </w:tcPr>
          <w:p w:rsidR="0042013D" w:rsidRPr="006F6959" w:rsidRDefault="0042013D" w:rsidP="00DE6486">
            <w:pPr>
              <w:spacing w:line="32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600</w:t>
            </w:r>
          </w:p>
        </w:tc>
        <w:tc>
          <w:tcPr>
            <w:tcW w:w="1418" w:type="dxa"/>
            <w:vAlign w:val="center"/>
          </w:tcPr>
          <w:p w:rsidR="0042013D" w:rsidRPr="006F6959" w:rsidRDefault="0042013D" w:rsidP="00DE6486">
            <w:pPr>
              <w:spacing w:line="32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267</w:t>
            </w:r>
          </w:p>
        </w:tc>
        <w:tc>
          <w:tcPr>
            <w:tcW w:w="1417" w:type="dxa"/>
            <w:vAlign w:val="center"/>
          </w:tcPr>
          <w:p w:rsidR="0042013D" w:rsidRPr="006F6959" w:rsidRDefault="0042013D" w:rsidP="00DE6486">
            <w:pPr>
              <w:spacing w:line="32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44.5</w:t>
            </w:r>
          </w:p>
        </w:tc>
      </w:tr>
      <w:tr w:rsidR="0042013D" w:rsidRPr="006F6959" w:rsidTr="00DE6486">
        <w:trPr>
          <w:trHeight w:val="421"/>
        </w:trPr>
        <w:tc>
          <w:tcPr>
            <w:tcW w:w="3686" w:type="dxa"/>
            <w:vAlign w:val="center"/>
          </w:tcPr>
          <w:p w:rsidR="0042013D" w:rsidRPr="006F6959" w:rsidRDefault="0042013D" w:rsidP="00DE6486">
            <w:pPr>
              <w:spacing w:line="32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精神障害者</w:t>
            </w:r>
          </w:p>
        </w:tc>
        <w:tc>
          <w:tcPr>
            <w:tcW w:w="1417" w:type="dxa"/>
            <w:vAlign w:val="center"/>
          </w:tcPr>
          <w:p w:rsidR="0042013D" w:rsidRPr="006F6959" w:rsidRDefault="0042013D" w:rsidP="00DE6486">
            <w:pPr>
              <w:spacing w:line="32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500</w:t>
            </w:r>
          </w:p>
        </w:tc>
        <w:tc>
          <w:tcPr>
            <w:tcW w:w="1418" w:type="dxa"/>
            <w:vAlign w:val="center"/>
          </w:tcPr>
          <w:p w:rsidR="0042013D" w:rsidRPr="006F6959" w:rsidRDefault="0042013D" w:rsidP="00DE6486">
            <w:pPr>
              <w:spacing w:line="32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238</w:t>
            </w:r>
          </w:p>
        </w:tc>
        <w:tc>
          <w:tcPr>
            <w:tcW w:w="1417" w:type="dxa"/>
            <w:vAlign w:val="center"/>
          </w:tcPr>
          <w:p w:rsidR="0042013D" w:rsidRPr="006F6959" w:rsidRDefault="0042013D" w:rsidP="00DE6486">
            <w:pPr>
              <w:spacing w:line="32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47.6</w:t>
            </w:r>
          </w:p>
        </w:tc>
      </w:tr>
      <w:tr w:rsidR="0042013D" w:rsidRPr="006F6959" w:rsidTr="00DE6486">
        <w:trPr>
          <w:trHeight w:val="413"/>
        </w:trPr>
        <w:tc>
          <w:tcPr>
            <w:tcW w:w="3686" w:type="dxa"/>
            <w:vAlign w:val="center"/>
          </w:tcPr>
          <w:p w:rsidR="0042013D" w:rsidRPr="006F6959" w:rsidRDefault="0042013D" w:rsidP="00DE6486">
            <w:pPr>
              <w:spacing w:line="32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難病患者</w:t>
            </w:r>
          </w:p>
        </w:tc>
        <w:tc>
          <w:tcPr>
            <w:tcW w:w="1417" w:type="dxa"/>
            <w:vAlign w:val="center"/>
          </w:tcPr>
          <w:p w:rsidR="0042013D" w:rsidRPr="006F6959" w:rsidRDefault="0042013D" w:rsidP="00DE6486">
            <w:pPr>
              <w:spacing w:line="32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500</w:t>
            </w:r>
          </w:p>
        </w:tc>
        <w:tc>
          <w:tcPr>
            <w:tcW w:w="1418" w:type="dxa"/>
            <w:vAlign w:val="center"/>
          </w:tcPr>
          <w:p w:rsidR="0042013D" w:rsidRPr="006F6959" w:rsidRDefault="0042013D" w:rsidP="00DE6486">
            <w:pPr>
              <w:spacing w:line="32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278</w:t>
            </w:r>
          </w:p>
        </w:tc>
        <w:tc>
          <w:tcPr>
            <w:tcW w:w="1417" w:type="dxa"/>
            <w:vAlign w:val="center"/>
          </w:tcPr>
          <w:p w:rsidR="0042013D" w:rsidRPr="006F6959" w:rsidRDefault="0042013D" w:rsidP="00DE6486">
            <w:pPr>
              <w:spacing w:line="32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55.6</w:t>
            </w:r>
          </w:p>
        </w:tc>
      </w:tr>
      <w:tr w:rsidR="0042013D" w:rsidRPr="006F6959" w:rsidTr="00DE6486">
        <w:trPr>
          <w:trHeight w:val="419"/>
        </w:trPr>
        <w:tc>
          <w:tcPr>
            <w:tcW w:w="3686" w:type="dxa"/>
            <w:vAlign w:val="center"/>
          </w:tcPr>
          <w:p w:rsidR="0042013D" w:rsidRPr="006F6959" w:rsidRDefault="0042013D" w:rsidP="00DE6486">
            <w:pPr>
              <w:spacing w:line="32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一般市民</w:t>
            </w:r>
          </w:p>
        </w:tc>
        <w:tc>
          <w:tcPr>
            <w:tcW w:w="1417" w:type="dxa"/>
            <w:vAlign w:val="center"/>
          </w:tcPr>
          <w:p w:rsidR="0042013D" w:rsidRPr="006F6959" w:rsidRDefault="0042013D" w:rsidP="00DE6486">
            <w:pPr>
              <w:spacing w:line="32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1,000</w:t>
            </w:r>
          </w:p>
        </w:tc>
        <w:tc>
          <w:tcPr>
            <w:tcW w:w="1418" w:type="dxa"/>
            <w:vAlign w:val="center"/>
          </w:tcPr>
          <w:p w:rsidR="0042013D" w:rsidRPr="006F6959" w:rsidRDefault="0042013D" w:rsidP="00DE6486">
            <w:pPr>
              <w:spacing w:line="32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442</w:t>
            </w:r>
          </w:p>
        </w:tc>
        <w:tc>
          <w:tcPr>
            <w:tcW w:w="1417" w:type="dxa"/>
            <w:vAlign w:val="center"/>
          </w:tcPr>
          <w:p w:rsidR="0042013D" w:rsidRPr="006F6959" w:rsidRDefault="0042013D" w:rsidP="00DE6486">
            <w:pPr>
              <w:spacing w:line="32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44.2</w:t>
            </w:r>
          </w:p>
        </w:tc>
      </w:tr>
      <w:tr w:rsidR="0042013D" w:rsidRPr="006F6959" w:rsidTr="00DE6486">
        <w:trPr>
          <w:trHeight w:val="424"/>
        </w:trPr>
        <w:tc>
          <w:tcPr>
            <w:tcW w:w="3686" w:type="dxa"/>
            <w:vAlign w:val="center"/>
          </w:tcPr>
          <w:p w:rsidR="0042013D" w:rsidRPr="006F6959" w:rsidRDefault="0042013D" w:rsidP="00DE6486">
            <w:pPr>
              <w:spacing w:line="32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ボランティア</w:t>
            </w:r>
          </w:p>
        </w:tc>
        <w:tc>
          <w:tcPr>
            <w:tcW w:w="1417" w:type="dxa"/>
            <w:vAlign w:val="center"/>
          </w:tcPr>
          <w:p w:rsidR="0042013D" w:rsidRPr="006F6959" w:rsidRDefault="0042013D" w:rsidP="00DE6486">
            <w:pPr>
              <w:spacing w:line="32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300</w:t>
            </w:r>
          </w:p>
        </w:tc>
        <w:tc>
          <w:tcPr>
            <w:tcW w:w="1418" w:type="dxa"/>
            <w:vAlign w:val="center"/>
          </w:tcPr>
          <w:p w:rsidR="0042013D" w:rsidRPr="006F6959" w:rsidRDefault="0042013D" w:rsidP="00DE6486">
            <w:pPr>
              <w:spacing w:line="32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141</w:t>
            </w:r>
          </w:p>
        </w:tc>
        <w:tc>
          <w:tcPr>
            <w:tcW w:w="1417" w:type="dxa"/>
            <w:vAlign w:val="center"/>
          </w:tcPr>
          <w:p w:rsidR="0042013D" w:rsidRPr="006F6959" w:rsidRDefault="0042013D" w:rsidP="00DE6486">
            <w:pPr>
              <w:spacing w:line="32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47.0</w:t>
            </w:r>
          </w:p>
        </w:tc>
      </w:tr>
      <w:tr w:rsidR="0042013D" w:rsidRPr="006F6959" w:rsidTr="00DE6486">
        <w:trPr>
          <w:trHeight w:val="437"/>
        </w:trPr>
        <w:tc>
          <w:tcPr>
            <w:tcW w:w="3686" w:type="dxa"/>
            <w:vAlign w:val="center"/>
          </w:tcPr>
          <w:p w:rsidR="0042013D" w:rsidRPr="006F6959" w:rsidRDefault="0042013D" w:rsidP="00DE6486">
            <w:pPr>
              <w:spacing w:line="32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障害福祉サービス提供事業所職員</w:t>
            </w:r>
          </w:p>
        </w:tc>
        <w:tc>
          <w:tcPr>
            <w:tcW w:w="1417" w:type="dxa"/>
            <w:vAlign w:val="center"/>
          </w:tcPr>
          <w:p w:rsidR="0042013D" w:rsidRPr="006F6959" w:rsidRDefault="0042013D" w:rsidP="00DE6486">
            <w:pPr>
              <w:spacing w:line="32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150</w:t>
            </w:r>
          </w:p>
        </w:tc>
        <w:tc>
          <w:tcPr>
            <w:tcW w:w="1418" w:type="dxa"/>
            <w:vAlign w:val="center"/>
          </w:tcPr>
          <w:p w:rsidR="0042013D" w:rsidRPr="006F6959" w:rsidRDefault="0042013D" w:rsidP="00DE6486">
            <w:pPr>
              <w:spacing w:line="32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59</w:t>
            </w:r>
          </w:p>
        </w:tc>
        <w:tc>
          <w:tcPr>
            <w:tcW w:w="1417" w:type="dxa"/>
            <w:vAlign w:val="center"/>
          </w:tcPr>
          <w:p w:rsidR="0042013D" w:rsidRPr="006F6959" w:rsidRDefault="0042013D" w:rsidP="00DE6486">
            <w:pPr>
              <w:spacing w:line="32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39.3</w:t>
            </w:r>
          </w:p>
        </w:tc>
      </w:tr>
      <w:tr w:rsidR="0042013D" w:rsidRPr="006F6959" w:rsidTr="00DE6486">
        <w:trPr>
          <w:trHeight w:val="425"/>
        </w:trPr>
        <w:tc>
          <w:tcPr>
            <w:tcW w:w="3686" w:type="dxa"/>
            <w:vAlign w:val="center"/>
          </w:tcPr>
          <w:p w:rsidR="0042013D" w:rsidRPr="006F6959" w:rsidRDefault="0042013D" w:rsidP="00DE6486">
            <w:pPr>
              <w:spacing w:line="32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障害福祉サービス提供事業者</w:t>
            </w:r>
          </w:p>
        </w:tc>
        <w:tc>
          <w:tcPr>
            <w:tcW w:w="1417" w:type="dxa"/>
            <w:vAlign w:val="center"/>
          </w:tcPr>
          <w:p w:rsidR="0042013D" w:rsidRPr="006F6959" w:rsidRDefault="0042013D" w:rsidP="00DE6486">
            <w:pPr>
              <w:spacing w:line="32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106</w:t>
            </w:r>
          </w:p>
        </w:tc>
        <w:tc>
          <w:tcPr>
            <w:tcW w:w="1418" w:type="dxa"/>
            <w:vAlign w:val="center"/>
          </w:tcPr>
          <w:p w:rsidR="0042013D" w:rsidRPr="006F6959" w:rsidRDefault="0042013D" w:rsidP="00DE6486">
            <w:pPr>
              <w:spacing w:line="32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45</w:t>
            </w:r>
          </w:p>
        </w:tc>
        <w:tc>
          <w:tcPr>
            <w:tcW w:w="1417" w:type="dxa"/>
            <w:vAlign w:val="center"/>
          </w:tcPr>
          <w:p w:rsidR="0042013D" w:rsidRPr="006F6959" w:rsidRDefault="0042013D" w:rsidP="00DE6486">
            <w:pPr>
              <w:spacing w:line="320" w:lineRule="exact"/>
              <w:jc w:val="righ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42.5</w:t>
            </w:r>
          </w:p>
        </w:tc>
      </w:tr>
    </w:tbl>
    <w:p w:rsidR="00DE6486" w:rsidRPr="00B371DA" w:rsidRDefault="00DE6486" w:rsidP="00B371DA">
      <w:pPr>
        <w:ind w:left="424" w:hangingChars="202" w:hanging="424"/>
        <w:rPr>
          <w:rFonts w:ascii="HG丸ｺﾞｼｯｸM-PRO" w:eastAsia="HG丸ｺﾞｼｯｸM-PRO" w:hAnsi="HG丸ｺﾞｼｯｸM-PRO"/>
          <w:color w:val="000000" w:themeColor="text1"/>
          <w:szCs w:val="21"/>
        </w:rPr>
      </w:pPr>
      <w:r>
        <w:rPr>
          <w:rFonts w:hint="eastAsia"/>
        </w:rPr>
        <w:t xml:space="preserve">　</w:t>
      </w:r>
    </w:p>
    <w:p w:rsidR="0042013D" w:rsidRPr="006F6959" w:rsidRDefault="0042013D" w:rsidP="00953893">
      <w:pPr>
        <w:pStyle w:val="3"/>
      </w:pPr>
      <w:bookmarkStart w:id="17" w:name="_Toc507147424"/>
      <w:r w:rsidRPr="006F6959">
        <w:rPr>
          <w:rFonts w:hint="eastAsia"/>
        </w:rPr>
        <w:t>(1) 外出の状況</w:t>
      </w:r>
      <w:bookmarkEnd w:id="17"/>
    </w:p>
    <w:p w:rsidR="0042013D" w:rsidRDefault="0042013D" w:rsidP="00953893">
      <w:pPr>
        <w:ind w:leftChars="200" w:left="420" w:firstLineChars="100" w:firstLine="210"/>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外出の状況では，身体障害</w:t>
      </w:r>
      <w:r w:rsidR="009B6270">
        <w:rPr>
          <w:rFonts w:ascii="HG丸ｺﾞｼｯｸM-PRO" w:eastAsia="HG丸ｺﾞｼｯｸM-PRO" w:hAnsi="HG丸ｺﾞｼｯｸM-PRO" w:hint="eastAsia"/>
          <w:color w:val="000000" w:themeColor="text1"/>
          <w:szCs w:val="21"/>
        </w:rPr>
        <w:t>者と</w:t>
      </w:r>
      <w:r w:rsidRPr="006F6959">
        <w:rPr>
          <w:rFonts w:ascii="HG丸ｺﾞｼｯｸM-PRO" w:eastAsia="HG丸ｺﾞｼｯｸM-PRO" w:hAnsi="HG丸ｺﾞｼｯｸM-PRO" w:hint="eastAsia"/>
          <w:color w:val="000000" w:themeColor="text1"/>
          <w:szCs w:val="21"/>
        </w:rPr>
        <w:t>精神障害</w:t>
      </w:r>
      <w:r w:rsidR="009B6270">
        <w:rPr>
          <w:rFonts w:ascii="HG丸ｺﾞｼｯｸM-PRO" w:eastAsia="HG丸ｺﾞｼｯｸM-PRO" w:hAnsi="HG丸ｺﾞｼｯｸM-PRO" w:hint="eastAsia"/>
          <w:color w:val="000000" w:themeColor="text1"/>
          <w:szCs w:val="21"/>
        </w:rPr>
        <w:t>者</w:t>
      </w:r>
      <w:r w:rsidRPr="006F6959">
        <w:rPr>
          <w:rFonts w:ascii="HG丸ｺﾞｼｯｸM-PRO" w:eastAsia="HG丸ｺﾞｼｯｸM-PRO" w:hAnsi="HG丸ｺﾞｼｯｸM-PRO" w:hint="eastAsia"/>
          <w:color w:val="000000" w:themeColor="text1"/>
          <w:szCs w:val="21"/>
        </w:rPr>
        <w:t>は</w:t>
      </w:r>
      <w:r w:rsidR="009B6270">
        <w:rPr>
          <w:rFonts w:ascii="HG丸ｺﾞｼｯｸM-PRO" w:eastAsia="HG丸ｺﾞｼｯｸM-PRO" w:hAnsi="HG丸ｺﾞｼｯｸM-PRO" w:hint="eastAsia"/>
          <w:color w:val="000000" w:themeColor="text1"/>
          <w:szCs w:val="21"/>
        </w:rPr>
        <w:t>，</w:t>
      </w:r>
      <w:r w:rsidRPr="006F6959">
        <w:rPr>
          <w:rFonts w:ascii="HG丸ｺﾞｼｯｸM-PRO" w:eastAsia="HG丸ｺﾞｼｯｸM-PRO" w:hAnsi="HG丸ｺﾞｼｯｸM-PRO" w:hint="eastAsia"/>
          <w:color w:val="000000" w:themeColor="text1"/>
          <w:szCs w:val="21"/>
        </w:rPr>
        <w:t>「１人で外出する」</w:t>
      </w:r>
      <w:r w:rsidR="009B6270">
        <w:rPr>
          <w:rFonts w:ascii="HG丸ｺﾞｼｯｸM-PRO" w:eastAsia="HG丸ｺﾞｼｯｸM-PRO" w:hAnsi="HG丸ｺﾞｼｯｸM-PRO" w:hint="eastAsia"/>
          <w:color w:val="000000" w:themeColor="text1"/>
          <w:szCs w:val="21"/>
        </w:rPr>
        <w:t>と回答した方の</w:t>
      </w:r>
      <w:r w:rsidRPr="006F6959">
        <w:rPr>
          <w:rFonts w:ascii="HG丸ｺﾞｼｯｸM-PRO" w:eastAsia="HG丸ｺﾞｼｯｸM-PRO" w:hAnsi="HG丸ｺﾞｼｯｸM-PRO" w:hint="eastAsia"/>
          <w:color w:val="000000" w:themeColor="text1"/>
          <w:szCs w:val="21"/>
        </w:rPr>
        <w:t>割合が約60</w:t>
      </w:r>
      <w:r w:rsidR="009B6270">
        <w:rPr>
          <w:rFonts w:ascii="HG丸ｺﾞｼｯｸM-PRO" w:eastAsia="HG丸ｺﾞｼｯｸM-PRO" w:hAnsi="HG丸ｺﾞｼｯｸM-PRO" w:hint="eastAsia"/>
          <w:color w:val="000000" w:themeColor="text1"/>
          <w:szCs w:val="21"/>
        </w:rPr>
        <w:t>パーセントと最も多くなっていますが，</w:t>
      </w:r>
      <w:r w:rsidRPr="006F6959">
        <w:rPr>
          <w:rFonts w:ascii="HG丸ｺﾞｼｯｸM-PRO" w:eastAsia="HG丸ｺﾞｼｯｸM-PRO" w:hAnsi="HG丸ｺﾞｼｯｸM-PRO" w:hint="eastAsia"/>
          <w:color w:val="000000" w:themeColor="text1"/>
          <w:szCs w:val="21"/>
        </w:rPr>
        <w:t>知的障害</w:t>
      </w:r>
      <w:r w:rsidR="009B6270">
        <w:rPr>
          <w:rFonts w:ascii="HG丸ｺﾞｼｯｸM-PRO" w:eastAsia="HG丸ｺﾞｼｯｸM-PRO" w:hAnsi="HG丸ｺﾞｼｯｸM-PRO" w:hint="eastAsia"/>
          <w:color w:val="000000" w:themeColor="text1"/>
          <w:szCs w:val="21"/>
        </w:rPr>
        <w:t>者</w:t>
      </w:r>
      <w:r w:rsidRPr="006F6959">
        <w:rPr>
          <w:rFonts w:ascii="HG丸ｺﾞｼｯｸM-PRO" w:eastAsia="HG丸ｺﾞｼｯｸM-PRO" w:hAnsi="HG丸ｺﾞｼｯｸM-PRO" w:hint="eastAsia"/>
          <w:color w:val="000000" w:themeColor="text1"/>
          <w:szCs w:val="21"/>
        </w:rPr>
        <w:t>は</w:t>
      </w:r>
      <w:r w:rsidR="009B6270">
        <w:rPr>
          <w:rFonts w:ascii="HG丸ｺﾞｼｯｸM-PRO" w:eastAsia="HG丸ｺﾞｼｯｸM-PRO" w:hAnsi="HG丸ｺﾞｼｯｸM-PRO" w:hint="eastAsia"/>
          <w:color w:val="000000" w:themeColor="text1"/>
          <w:szCs w:val="21"/>
        </w:rPr>
        <w:t>，</w:t>
      </w:r>
      <w:r w:rsidRPr="006F6959">
        <w:rPr>
          <w:rFonts w:ascii="HG丸ｺﾞｼｯｸM-PRO" w:eastAsia="HG丸ｺﾞｼｯｸM-PRO" w:hAnsi="HG丸ｺﾞｼｯｸM-PRO" w:hint="eastAsia"/>
          <w:color w:val="000000" w:themeColor="text1"/>
          <w:szCs w:val="21"/>
        </w:rPr>
        <w:t>「ほとんど介助者と外出する」</w:t>
      </w:r>
      <w:r w:rsidR="009B6270">
        <w:rPr>
          <w:rFonts w:ascii="HG丸ｺﾞｼｯｸM-PRO" w:eastAsia="HG丸ｺﾞｼｯｸM-PRO" w:hAnsi="HG丸ｺﾞｼｯｸM-PRO" w:hint="eastAsia"/>
          <w:color w:val="000000" w:themeColor="text1"/>
          <w:szCs w:val="21"/>
        </w:rPr>
        <w:t>と回答した方の</w:t>
      </w:r>
      <w:r w:rsidRPr="006F6959">
        <w:rPr>
          <w:rFonts w:ascii="HG丸ｺﾞｼｯｸM-PRO" w:eastAsia="HG丸ｺﾞｼｯｸM-PRO" w:hAnsi="HG丸ｺﾞｼｯｸM-PRO" w:hint="eastAsia"/>
          <w:color w:val="000000" w:themeColor="text1"/>
          <w:szCs w:val="21"/>
        </w:rPr>
        <w:t>割合が最も多くなっています。</w:t>
      </w:r>
    </w:p>
    <w:p w:rsidR="00DE6486" w:rsidRPr="006F6959" w:rsidRDefault="00DE6486" w:rsidP="00953893">
      <w:pPr>
        <w:ind w:leftChars="200" w:left="420" w:firstLineChars="100" w:firstLine="210"/>
        <w:rPr>
          <w:rFonts w:ascii="HG丸ｺﾞｼｯｸM-PRO" w:eastAsia="HG丸ｺﾞｼｯｸM-PRO" w:hAnsi="HG丸ｺﾞｼｯｸM-PRO"/>
          <w:color w:val="000000" w:themeColor="text1"/>
          <w:szCs w:val="21"/>
        </w:rPr>
      </w:pPr>
    </w:p>
    <w:p w:rsidR="00D00F36" w:rsidRPr="006F6959" w:rsidRDefault="00422588" w:rsidP="0042013D">
      <w:pPr>
        <w:ind w:left="424" w:hangingChars="202" w:hanging="424"/>
        <w:rPr>
          <w:rFonts w:ascii="HG丸ｺﾞｼｯｸM-PRO" w:eastAsia="HG丸ｺﾞｼｯｸM-PRO" w:hAnsi="HG丸ｺﾞｼｯｸM-PRO"/>
          <w:color w:val="000000" w:themeColor="text1"/>
          <w:szCs w:val="21"/>
        </w:rPr>
      </w:pPr>
      <w:r w:rsidRPr="00422588">
        <w:rPr>
          <w:noProof/>
        </w:rPr>
        <w:drawing>
          <wp:inline distT="0" distB="0" distL="0" distR="0" wp14:anchorId="2D1CC4A2" wp14:editId="43B05597">
            <wp:extent cx="5579640" cy="2133000"/>
            <wp:effectExtent l="0" t="0" r="2540" b="635"/>
            <wp:docPr id="9684" name="図 9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579640" cy="2133000"/>
                    </a:xfrm>
                    <a:prstGeom prst="rect">
                      <a:avLst/>
                    </a:prstGeom>
                    <a:noFill/>
                    <a:ln>
                      <a:noFill/>
                    </a:ln>
                  </pic:spPr>
                </pic:pic>
              </a:graphicData>
            </a:graphic>
          </wp:inline>
        </w:drawing>
      </w:r>
    </w:p>
    <w:p w:rsidR="00D00F36" w:rsidRPr="006F6959" w:rsidRDefault="00422588" w:rsidP="0042013D">
      <w:pPr>
        <w:ind w:left="424" w:hangingChars="202" w:hanging="424"/>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365888" behindDoc="0" locked="0" layoutInCell="1" allowOverlap="1" wp14:anchorId="5ED05A6B" wp14:editId="7A29AF88">
                <wp:simplePos x="0" y="0"/>
                <wp:positionH relativeFrom="column">
                  <wp:posOffset>282575</wp:posOffset>
                </wp:positionH>
                <wp:positionV relativeFrom="paragraph">
                  <wp:posOffset>222250</wp:posOffset>
                </wp:positionV>
                <wp:extent cx="5457825" cy="638175"/>
                <wp:effectExtent l="0" t="0" r="9525" b="9525"/>
                <wp:wrapNone/>
                <wp:docPr id="17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638175"/>
                        </a:xfrm>
                        <a:prstGeom prst="rect">
                          <a:avLst/>
                        </a:prstGeom>
                        <a:pattFill prst="pct5">
                          <a:fgClr>
                            <a:srgbClr val="FFFFFF"/>
                          </a:fgClr>
                          <a:bgClr>
                            <a:schemeClr val="bg1"/>
                          </a:bgClr>
                        </a:pattFill>
                        <a:ln w="9525">
                          <a:noFill/>
                          <a:miter lim="800000"/>
                          <a:headEnd/>
                          <a:tailEnd/>
                        </a:ln>
                      </wps:spPr>
                      <wps:txbx>
                        <w:txbxContent>
                          <w:p w:rsidR="00323F8B" w:rsidRPr="00AB20A1" w:rsidRDefault="00323F8B" w:rsidP="0042013D">
                            <w:pPr>
                              <w:jc w:val="right"/>
                              <w:rPr>
                                <w:rFonts w:ascii="HG丸ｺﾞｼｯｸM-PRO" w:eastAsia="HG丸ｺﾞｼｯｸM-PRO" w:hAnsi="HG丸ｺﾞｼｯｸM-PRO"/>
                              </w:rPr>
                            </w:pPr>
                            <w:r w:rsidRPr="00AB20A1">
                              <w:rPr>
                                <w:rFonts w:ascii="HG丸ｺﾞｼｯｸM-PRO" w:eastAsia="HG丸ｺﾞｼｯｸM-PRO" w:hAnsi="HG丸ｺﾞｼｯｸM-PRO" w:hint="eastAsia"/>
                              </w:rPr>
                              <w:t>（資料：</w:t>
                            </w:r>
                            <w:r>
                              <w:rPr>
                                <w:rFonts w:ascii="HG丸ｺﾞｼｯｸM-PRO" w:eastAsia="HG丸ｺﾞｼｯｸM-PRO" w:hAnsi="HG丸ｺﾞｼｯｸM-PRO" w:hint="eastAsia"/>
                              </w:rPr>
                              <w:t>「</w:t>
                            </w:r>
                            <w:r w:rsidRPr="00AB20A1">
                              <w:rPr>
                                <w:rFonts w:ascii="HG丸ｺﾞｼｯｸM-PRO" w:eastAsia="HG丸ｺﾞｼｯｸM-PRO" w:hAnsi="HG丸ｺﾞｼｯｸM-PRO" w:hint="eastAsia"/>
                              </w:rPr>
                              <w:t>水戸市障害者福祉計画改定のための調査結果報告書</w:t>
                            </w:r>
                            <w:r>
                              <w:rPr>
                                <w:rFonts w:ascii="HG丸ｺﾞｼｯｸM-PRO" w:eastAsia="HG丸ｺﾞｼｯｸM-PRO" w:hAnsi="HG丸ｺﾞｼｯｸM-PRO" w:hint="eastAsia"/>
                              </w:rPr>
                              <w:t>」（2013年度）／水戸市</w:t>
                            </w:r>
                            <w:r w:rsidRPr="00AB20A1">
                              <w:rPr>
                                <w:rFonts w:ascii="HG丸ｺﾞｼｯｸM-PRO" w:eastAsia="HG丸ｺﾞｼｯｸM-PRO" w:hAnsi="HG丸ｺﾞｼｯｸM-PRO" w:hint="eastAsia"/>
                              </w:rPr>
                              <w:t>）</w:t>
                            </w:r>
                          </w:p>
                        </w:txbxContent>
                      </wps:txbx>
                      <wps:bodyPr rot="0" vert="horz" wrap="square" lIns="91440" tIns="45720" rIns="91440" bIns="45720" anchor="t" anchorCtr="0">
                        <a:noAutofit/>
                      </wps:bodyPr>
                    </wps:wsp>
                  </a:graphicData>
                </a:graphic>
              </wp:anchor>
            </w:drawing>
          </mc:Choice>
          <mc:Fallback>
            <w:pict>
              <v:shape w14:anchorId="5ED05A6B" id="_x0000_s1064" type="#_x0000_t202" style="position:absolute;left:0;text-align:left;margin-left:22.25pt;margin-top:17.5pt;width:429.75pt;height:50.25pt;z-index:25136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" stroked="f">
                <v:fill r:id="rId17" o:title="" color2="white [3212]" type="pattern"/>
                <v:textbox>
                  <w:txbxContent>
                    <w:p w:rsidR="00323F8B" w:rsidRPr="00AB20A1" w:rsidRDefault="00323F8B" w:rsidP="0042013D">
                      <w:pPr>
                        <w:jc w:val="right"/>
                        <w:rPr>
                          <w:rFonts w:ascii="HG丸ｺﾞｼｯｸM-PRO" w:eastAsia="HG丸ｺﾞｼｯｸM-PRO" w:hAnsi="HG丸ｺﾞｼｯｸM-PRO"/>
                        </w:rPr>
                      </w:pPr>
                      <w:r w:rsidRPr="00AB20A1">
                        <w:rPr>
                          <w:rFonts w:ascii="HG丸ｺﾞｼｯｸM-PRO" w:eastAsia="HG丸ｺﾞｼｯｸM-PRO" w:hAnsi="HG丸ｺﾞｼｯｸM-PRO" w:hint="eastAsia"/>
                        </w:rPr>
                        <w:t>（資料：</w:t>
                      </w:r>
                      <w:r>
                        <w:rPr>
                          <w:rFonts w:ascii="HG丸ｺﾞｼｯｸM-PRO" w:eastAsia="HG丸ｺﾞｼｯｸM-PRO" w:hAnsi="HG丸ｺﾞｼｯｸM-PRO" w:hint="eastAsia"/>
                        </w:rPr>
                        <w:t>「</w:t>
                      </w:r>
                      <w:r w:rsidRPr="00AB20A1">
                        <w:rPr>
                          <w:rFonts w:ascii="HG丸ｺﾞｼｯｸM-PRO" w:eastAsia="HG丸ｺﾞｼｯｸM-PRO" w:hAnsi="HG丸ｺﾞｼｯｸM-PRO" w:hint="eastAsia"/>
                        </w:rPr>
                        <w:t>水戸市障害者福祉計画改定のための調査結果報告書</w:t>
                      </w:r>
                      <w:r>
                        <w:rPr>
                          <w:rFonts w:ascii="HG丸ｺﾞｼｯｸM-PRO" w:eastAsia="HG丸ｺﾞｼｯｸM-PRO" w:hAnsi="HG丸ｺﾞｼｯｸM-PRO" w:hint="eastAsia"/>
                        </w:rPr>
                        <w:t>」（2013年度）／水戸市</w:t>
                      </w:r>
                      <w:r w:rsidRPr="00AB20A1">
                        <w:rPr>
                          <w:rFonts w:ascii="HG丸ｺﾞｼｯｸM-PRO" w:eastAsia="HG丸ｺﾞｼｯｸM-PRO" w:hAnsi="HG丸ｺﾞｼｯｸM-PRO" w:hint="eastAsia"/>
                        </w:rPr>
                        <w:t>）</w:t>
                      </w:r>
                    </w:p>
                  </w:txbxContent>
                </v:textbox>
              </v:shape>
            </w:pict>
          </mc:Fallback>
        </mc:AlternateContent>
      </w:r>
      <w:r w:rsidR="00ED19FE">
        <w:rPr>
          <w:noProof/>
        </w:rPr>
        <mc:AlternateContent>
          <mc:Choice Requires="wps">
            <w:drawing>
              <wp:anchor distT="0" distB="0" distL="114300" distR="114300" simplePos="0" relativeHeight="251421184" behindDoc="0" locked="0" layoutInCell="1" allowOverlap="1" wp14:anchorId="2C3FED7E" wp14:editId="2B86C2A2">
                <wp:simplePos x="0" y="0"/>
                <wp:positionH relativeFrom="column">
                  <wp:posOffset>10795</wp:posOffset>
                </wp:positionH>
                <wp:positionV relativeFrom="paragraph">
                  <wp:posOffset>41910</wp:posOffset>
                </wp:positionV>
                <wp:extent cx="5762625" cy="635"/>
                <wp:effectExtent l="0" t="0" r="9525" b="0"/>
                <wp:wrapNone/>
                <wp:docPr id="82" name="テキスト ボックス 82"/>
                <wp:cNvGraphicFramePr/>
                <a:graphic xmlns:a="http://schemas.openxmlformats.org/drawingml/2006/main">
                  <a:graphicData uri="http://schemas.microsoft.com/office/word/2010/wordprocessingShape">
                    <wps:wsp>
                      <wps:cNvSpPr txBox="1"/>
                      <wps:spPr>
                        <a:xfrm>
                          <a:off x="0" y="0"/>
                          <a:ext cx="5762625" cy="635"/>
                        </a:xfrm>
                        <a:prstGeom prst="rect">
                          <a:avLst/>
                        </a:prstGeom>
                        <a:solidFill>
                          <a:prstClr val="white"/>
                        </a:solidFill>
                        <a:ln>
                          <a:noFill/>
                        </a:ln>
                      </wps:spPr>
                      <wps:txbx>
                        <w:txbxContent>
                          <w:p w:rsidR="00323F8B" w:rsidRPr="00AC614E" w:rsidRDefault="00323F8B" w:rsidP="002C49B9">
                            <w:pPr>
                              <w:pStyle w:val="ab"/>
                              <w:rPr>
                                <w:rFonts w:hAnsi="HG丸ｺﾞｼｯｸM-PRO"/>
                                <w:noProof/>
                                <w:color w:val="000000" w:themeColor="text1"/>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２</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4</w:t>
                            </w:r>
                            <w:r>
                              <w:fldChar w:fldCharType="end"/>
                            </w:r>
                            <w:r>
                              <w:rPr>
                                <w:rFonts w:hint="eastAsia"/>
                              </w:rPr>
                              <w:t xml:space="preserve">　</w:t>
                            </w:r>
                            <w:r w:rsidRPr="009D2F61">
                              <w:rPr>
                                <w:rFonts w:hint="eastAsia"/>
                              </w:rPr>
                              <w:t>障害者の外出の状況</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3FED7E" id="テキスト ボックス 82" o:spid="_x0000_s1065" type="#_x0000_t202" style="position:absolute;left:0;text-align:left;margin-left:.85pt;margin-top:3.3pt;width:453.75pt;height:.05pt;z-index:25142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" stroked="f">
                <v:textbox style="mso-fit-shape-to-text:t" inset="0,0,0,0">
                  <w:txbxContent>
                    <w:p w:rsidR="00323F8B" w:rsidRPr="00AC614E" w:rsidRDefault="00323F8B" w:rsidP="002C49B9">
                      <w:pPr>
                        <w:pStyle w:val="ab"/>
                        <w:rPr>
                          <w:rFonts w:hAnsi="HG丸ｺﾞｼｯｸM-PRO"/>
                          <w:noProof/>
                          <w:color w:val="000000" w:themeColor="text1"/>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２</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4</w:t>
                      </w:r>
                      <w:r>
                        <w:fldChar w:fldCharType="end"/>
                      </w:r>
                      <w:r>
                        <w:rPr>
                          <w:rFonts w:hint="eastAsia"/>
                        </w:rPr>
                        <w:t xml:space="preserve">　</w:t>
                      </w:r>
                      <w:r w:rsidRPr="009D2F61">
                        <w:rPr>
                          <w:rFonts w:hint="eastAsia"/>
                        </w:rPr>
                        <w:t>障害者の外出の状況</w:t>
                      </w:r>
                    </w:p>
                  </w:txbxContent>
                </v:textbox>
              </v:shape>
            </w:pict>
          </mc:Fallback>
        </mc:AlternateContent>
      </w:r>
    </w:p>
    <w:p w:rsidR="00D00F36" w:rsidRPr="006F6959" w:rsidRDefault="00D00F36" w:rsidP="0042013D">
      <w:pPr>
        <w:ind w:left="424" w:hangingChars="202" w:hanging="424"/>
        <w:rPr>
          <w:rFonts w:ascii="HG丸ｺﾞｼｯｸM-PRO" w:eastAsia="HG丸ｺﾞｼｯｸM-PRO" w:hAnsi="HG丸ｺﾞｼｯｸM-PRO"/>
          <w:color w:val="000000" w:themeColor="text1"/>
          <w:szCs w:val="21"/>
        </w:rPr>
      </w:pPr>
    </w:p>
    <w:p w:rsidR="00D00F36" w:rsidRPr="006F6959" w:rsidRDefault="00D00F36" w:rsidP="0042013D">
      <w:pPr>
        <w:ind w:left="424" w:hangingChars="202" w:hanging="424"/>
        <w:rPr>
          <w:rFonts w:ascii="HG丸ｺﾞｼｯｸM-PRO" w:eastAsia="HG丸ｺﾞｼｯｸM-PRO" w:hAnsi="HG丸ｺﾞｼｯｸM-PRO"/>
          <w:color w:val="000000" w:themeColor="text1"/>
          <w:szCs w:val="21"/>
        </w:rPr>
      </w:pPr>
    </w:p>
    <w:p w:rsidR="00D00F36" w:rsidRPr="006F6959" w:rsidRDefault="00D00F36" w:rsidP="0042013D">
      <w:pPr>
        <w:ind w:left="424" w:hangingChars="202" w:hanging="424"/>
        <w:rPr>
          <w:rFonts w:ascii="HG丸ｺﾞｼｯｸM-PRO" w:eastAsia="HG丸ｺﾞｼｯｸM-PRO" w:hAnsi="HG丸ｺﾞｼｯｸM-PRO"/>
          <w:color w:val="000000" w:themeColor="text1"/>
          <w:szCs w:val="21"/>
        </w:rPr>
      </w:pPr>
    </w:p>
    <w:p w:rsidR="00D00F36" w:rsidRPr="006F6959" w:rsidRDefault="00D00F36" w:rsidP="0042013D">
      <w:pPr>
        <w:ind w:left="424" w:hangingChars="202" w:hanging="424"/>
        <w:rPr>
          <w:rFonts w:ascii="HG丸ｺﾞｼｯｸM-PRO" w:eastAsia="HG丸ｺﾞｼｯｸM-PRO" w:hAnsi="HG丸ｺﾞｼｯｸM-PRO"/>
          <w:color w:val="000000" w:themeColor="text1"/>
          <w:szCs w:val="21"/>
        </w:rPr>
      </w:pPr>
    </w:p>
    <w:p w:rsidR="0042013D" w:rsidRPr="006F6959" w:rsidRDefault="0042013D" w:rsidP="00ED19FE">
      <w:pPr>
        <w:jc w:val="center"/>
        <w:rPr>
          <w:rFonts w:ascii="HG丸ｺﾞｼｯｸM-PRO" w:eastAsia="HG丸ｺﾞｼｯｸM-PRO" w:hAnsi="HG丸ｺﾞｼｯｸM-PRO"/>
          <w:color w:val="000000" w:themeColor="text1"/>
          <w:szCs w:val="21"/>
        </w:rPr>
      </w:pPr>
    </w:p>
    <w:p w:rsidR="0042013D" w:rsidRDefault="0042013D" w:rsidP="0042013D">
      <w:pPr>
        <w:ind w:leftChars="100" w:left="840" w:hangingChars="300" w:hanging="630"/>
        <w:rPr>
          <w:rFonts w:ascii="HG丸ｺﾞｼｯｸM-PRO" w:eastAsia="HG丸ｺﾞｼｯｸM-PRO" w:hAnsi="HG丸ｺﾞｼｯｸM-PRO"/>
          <w:color w:val="000000" w:themeColor="text1"/>
          <w:szCs w:val="21"/>
        </w:rPr>
      </w:pPr>
    </w:p>
    <w:p w:rsidR="00DE6486" w:rsidRPr="006F6959" w:rsidRDefault="00DE6486" w:rsidP="0042013D">
      <w:pPr>
        <w:ind w:leftChars="100" w:left="840" w:hangingChars="300" w:hanging="630"/>
        <w:rPr>
          <w:rFonts w:ascii="HG丸ｺﾞｼｯｸM-PRO" w:eastAsia="HG丸ｺﾞｼｯｸM-PRO" w:hAnsi="HG丸ｺﾞｼｯｸM-PRO"/>
          <w:color w:val="000000" w:themeColor="text1"/>
          <w:szCs w:val="21"/>
        </w:rPr>
      </w:pPr>
    </w:p>
    <w:p w:rsidR="0042013D" w:rsidRPr="006F6959" w:rsidRDefault="0042013D" w:rsidP="0042013D">
      <w:pPr>
        <w:ind w:leftChars="100" w:left="840" w:hangingChars="300" w:hanging="630"/>
        <w:rPr>
          <w:rFonts w:ascii="HG丸ｺﾞｼｯｸM-PRO" w:eastAsia="HG丸ｺﾞｼｯｸM-PRO" w:hAnsi="HG丸ｺﾞｼｯｸM-PRO"/>
          <w:color w:val="000000" w:themeColor="text1"/>
          <w:szCs w:val="21"/>
        </w:rPr>
      </w:pPr>
    </w:p>
    <w:p w:rsidR="0042013D" w:rsidRPr="006F6959" w:rsidRDefault="0042013D" w:rsidP="0042013D">
      <w:pPr>
        <w:ind w:leftChars="100" w:left="840" w:hangingChars="300" w:hanging="630"/>
        <w:rPr>
          <w:rFonts w:ascii="HG丸ｺﾞｼｯｸM-PRO" w:eastAsia="HG丸ｺﾞｼｯｸM-PRO" w:hAnsi="HG丸ｺﾞｼｯｸM-PRO"/>
          <w:color w:val="000000" w:themeColor="text1"/>
          <w:szCs w:val="21"/>
        </w:rPr>
      </w:pPr>
    </w:p>
    <w:p w:rsidR="00DE6486" w:rsidRDefault="0042013D" w:rsidP="00DE6486">
      <w:pPr>
        <w:pStyle w:val="3"/>
      </w:pPr>
      <w:bookmarkStart w:id="18" w:name="_Toc507147425"/>
      <w:r w:rsidRPr="006F6959">
        <w:rPr>
          <w:rFonts w:hint="eastAsia"/>
        </w:rPr>
        <w:lastRenderedPageBreak/>
        <w:t>(2) 外出しない理由</w:t>
      </w:r>
      <w:bookmarkEnd w:id="18"/>
    </w:p>
    <w:p w:rsidR="00376CF6" w:rsidRPr="00E10EB6" w:rsidRDefault="0042013D" w:rsidP="00E10EB6">
      <w:pPr>
        <w:ind w:leftChars="202" w:left="424" w:firstLineChars="97" w:firstLine="204"/>
        <w:rPr>
          <w:rFonts w:ascii="HG丸ｺﾞｼｯｸM-PRO" w:eastAsia="HG丸ｺﾞｼｯｸM-PRO" w:hAnsi="HG丸ｺﾞｼｯｸM-PRO"/>
          <w:color w:val="000000" w:themeColor="text1"/>
          <w:szCs w:val="21"/>
        </w:rPr>
      </w:pPr>
      <w:r w:rsidRPr="00E10EB6">
        <w:rPr>
          <w:rFonts w:ascii="HG丸ｺﾞｼｯｸM-PRO" w:eastAsia="HG丸ｺﾞｼｯｸM-PRO" w:hAnsi="HG丸ｺﾞｼｯｸM-PRO" w:hint="eastAsia"/>
          <w:color w:val="000000" w:themeColor="text1"/>
          <w:szCs w:val="21"/>
        </w:rPr>
        <w:t>障害別に</w:t>
      </w:r>
      <w:r w:rsidR="009B6270" w:rsidRPr="00E10EB6">
        <w:rPr>
          <w:rFonts w:ascii="HG丸ｺﾞｼｯｸM-PRO" w:eastAsia="HG丸ｺﾞｼｯｸM-PRO" w:hAnsi="HG丸ｺﾞｼｯｸM-PRO" w:hint="eastAsia"/>
          <w:color w:val="000000" w:themeColor="text1"/>
          <w:szCs w:val="21"/>
        </w:rPr>
        <w:t>見ると，</w:t>
      </w:r>
      <w:r w:rsidRPr="00E10EB6">
        <w:rPr>
          <w:rFonts w:ascii="HG丸ｺﾞｼｯｸM-PRO" w:eastAsia="HG丸ｺﾞｼｯｸM-PRO" w:hAnsi="HG丸ｺﾞｼｯｸM-PRO" w:hint="eastAsia"/>
          <w:color w:val="000000" w:themeColor="text1"/>
          <w:szCs w:val="21"/>
        </w:rPr>
        <w:t>身体障害</w:t>
      </w:r>
      <w:r w:rsidR="009B6270" w:rsidRPr="00E10EB6">
        <w:rPr>
          <w:rFonts w:ascii="HG丸ｺﾞｼｯｸM-PRO" w:eastAsia="HG丸ｺﾞｼｯｸM-PRO" w:hAnsi="HG丸ｺﾞｼｯｸM-PRO" w:hint="eastAsia"/>
          <w:color w:val="000000" w:themeColor="text1"/>
          <w:szCs w:val="21"/>
        </w:rPr>
        <w:t>者</w:t>
      </w:r>
      <w:r w:rsidRPr="00E10EB6">
        <w:rPr>
          <w:rFonts w:ascii="HG丸ｺﾞｼｯｸM-PRO" w:eastAsia="HG丸ｺﾞｼｯｸM-PRO" w:hAnsi="HG丸ｺﾞｼｯｸM-PRO" w:hint="eastAsia"/>
          <w:color w:val="000000" w:themeColor="text1"/>
          <w:szCs w:val="21"/>
        </w:rPr>
        <w:t>は</w:t>
      </w:r>
      <w:r w:rsidR="009B6270" w:rsidRPr="00E10EB6">
        <w:rPr>
          <w:rFonts w:ascii="HG丸ｺﾞｼｯｸM-PRO" w:eastAsia="HG丸ｺﾞｼｯｸM-PRO" w:hAnsi="HG丸ｺﾞｼｯｸM-PRO" w:hint="eastAsia"/>
          <w:color w:val="000000" w:themeColor="text1"/>
          <w:szCs w:val="21"/>
        </w:rPr>
        <w:t>，</w:t>
      </w:r>
      <w:r w:rsidRPr="00E10EB6">
        <w:rPr>
          <w:rFonts w:ascii="HG丸ｺﾞｼｯｸM-PRO" w:eastAsia="HG丸ｺﾞｼｯｸM-PRO" w:hAnsi="HG丸ｺﾞｼｯｸM-PRO" w:hint="eastAsia"/>
          <w:color w:val="000000" w:themeColor="text1"/>
          <w:szCs w:val="21"/>
        </w:rPr>
        <w:t>「病弱だったり，病気のことが心配で外出できない」，「介助者がいない」</w:t>
      </w:r>
      <w:r w:rsidR="00376CF6" w:rsidRPr="00E10EB6">
        <w:rPr>
          <w:rFonts w:ascii="HG丸ｺﾞｼｯｸM-PRO" w:eastAsia="HG丸ｺﾞｼｯｸM-PRO" w:hAnsi="HG丸ｺﾞｼｯｸM-PRO" w:hint="eastAsia"/>
          <w:color w:val="000000" w:themeColor="text1"/>
          <w:szCs w:val="21"/>
        </w:rPr>
        <w:t>と回答した方が多くなっています。</w:t>
      </w:r>
    </w:p>
    <w:p w:rsidR="0042013D" w:rsidRPr="00E10EB6" w:rsidRDefault="0042013D" w:rsidP="00E10EB6">
      <w:pPr>
        <w:ind w:leftChars="202" w:left="424" w:firstLineChars="97" w:firstLine="204"/>
        <w:rPr>
          <w:rFonts w:ascii="HG丸ｺﾞｼｯｸM-PRO" w:eastAsia="HG丸ｺﾞｼｯｸM-PRO" w:hAnsi="HG丸ｺﾞｼｯｸM-PRO"/>
          <w:color w:val="000000" w:themeColor="text1"/>
          <w:szCs w:val="21"/>
        </w:rPr>
      </w:pPr>
      <w:r w:rsidRPr="00E10EB6">
        <w:rPr>
          <w:rFonts w:ascii="HG丸ｺﾞｼｯｸM-PRO" w:eastAsia="HG丸ｺﾞｼｯｸM-PRO" w:hAnsi="HG丸ｺﾞｼｯｸM-PRO" w:hint="eastAsia"/>
          <w:color w:val="000000" w:themeColor="text1"/>
          <w:szCs w:val="21"/>
        </w:rPr>
        <w:t>知的障害</w:t>
      </w:r>
      <w:r w:rsidR="009B6270" w:rsidRPr="00E10EB6">
        <w:rPr>
          <w:rFonts w:ascii="HG丸ｺﾞｼｯｸM-PRO" w:eastAsia="HG丸ｺﾞｼｯｸM-PRO" w:hAnsi="HG丸ｺﾞｼｯｸM-PRO" w:hint="eastAsia"/>
          <w:color w:val="000000" w:themeColor="text1"/>
          <w:szCs w:val="21"/>
        </w:rPr>
        <w:t>者</w:t>
      </w:r>
      <w:r w:rsidRPr="00E10EB6">
        <w:rPr>
          <w:rFonts w:ascii="HG丸ｺﾞｼｯｸM-PRO" w:eastAsia="HG丸ｺﾞｼｯｸM-PRO" w:hAnsi="HG丸ｺﾞｼｯｸM-PRO" w:hint="eastAsia"/>
          <w:color w:val="000000" w:themeColor="text1"/>
          <w:szCs w:val="21"/>
        </w:rPr>
        <w:t>と精神障害</w:t>
      </w:r>
      <w:r w:rsidR="009B6270" w:rsidRPr="00E10EB6">
        <w:rPr>
          <w:rFonts w:ascii="HG丸ｺﾞｼｯｸM-PRO" w:eastAsia="HG丸ｺﾞｼｯｸM-PRO" w:hAnsi="HG丸ｺﾞｼｯｸM-PRO" w:hint="eastAsia"/>
          <w:color w:val="000000" w:themeColor="text1"/>
          <w:szCs w:val="21"/>
        </w:rPr>
        <w:t>者</w:t>
      </w:r>
      <w:r w:rsidRPr="00E10EB6">
        <w:rPr>
          <w:rFonts w:ascii="HG丸ｺﾞｼｯｸM-PRO" w:eastAsia="HG丸ｺﾞｼｯｸM-PRO" w:hAnsi="HG丸ｺﾞｼｯｸM-PRO" w:hint="eastAsia"/>
          <w:color w:val="000000" w:themeColor="text1"/>
          <w:szCs w:val="21"/>
        </w:rPr>
        <w:t>は，「外出したいと思わない」，「意思疎通がうまくいかない」と</w:t>
      </w:r>
      <w:r w:rsidR="009B6270" w:rsidRPr="00E10EB6">
        <w:rPr>
          <w:rFonts w:ascii="HG丸ｺﾞｼｯｸM-PRO" w:eastAsia="HG丸ｺﾞｼｯｸM-PRO" w:hAnsi="HG丸ｺﾞｼｯｸM-PRO" w:hint="eastAsia"/>
          <w:color w:val="000000" w:themeColor="text1"/>
          <w:szCs w:val="21"/>
        </w:rPr>
        <w:t>回答した方</w:t>
      </w:r>
      <w:r w:rsidRPr="00E10EB6">
        <w:rPr>
          <w:rFonts w:ascii="HG丸ｺﾞｼｯｸM-PRO" w:eastAsia="HG丸ｺﾞｼｯｸM-PRO" w:hAnsi="HG丸ｺﾞｼｯｸM-PRO" w:hint="eastAsia"/>
          <w:color w:val="000000" w:themeColor="text1"/>
          <w:szCs w:val="21"/>
        </w:rPr>
        <w:t>が</w:t>
      </w:r>
      <w:r w:rsidR="009B6270" w:rsidRPr="00E10EB6">
        <w:rPr>
          <w:rFonts w:ascii="HG丸ｺﾞｼｯｸM-PRO" w:eastAsia="HG丸ｺﾞｼｯｸM-PRO" w:hAnsi="HG丸ｺﾞｼｯｸM-PRO" w:hint="eastAsia"/>
          <w:color w:val="000000" w:themeColor="text1"/>
          <w:szCs w:val="21"/>
        </w:rPr>
        <w:t>多く</w:t>
      </w:r>
      <w:r w:rsidRPr="00E10EB6">
        <w:rPr>
          <w:rFonts w:ascii="HG丸ｺﾞｼｯｸM-PRO" w:eastAsia="HG丸ｺﾞｼｯｸM-PRO" w:hAnsi="HG丸ｺﾞｼｯｸM-PRO" w:hint="eastAsia"/>
          <w:color w:val="000000" w:themeColor="text1"/>
          <w:szCs w:val="21"/>
        </w:rPr>
        <w:t>なっています。</w:t>
      </w:r>
    </w:p>
    <w:p w:rsidR="00DE6486" w:rsidRPr="00DE6486" w:rsidRDefault="00DE6486" w:rsidP="00DE6486"/>
    <w:p w:rsidR="0042013D" w:rsidRPr="006F6959" w:rsidRDefault="00422588" w:rsidP="0042013D">
      <w:pPr>
        <w:ind w:leftChars="100" w:left="840" w:hangingChars="300" w:hanging="630"/>
        <w:rPr>
          <w:rFonts w:ascii="HG丸ｺﾞｼｯｸM-PRO" w:eastAsia="HG丸ｺﾞｼｯｸM-PRO" w:hAnsi="HG丸ｺﾞｼｯｸM-PRO"/>
          <w:color w:val="000000" w:themeColor="text1"/>
          <w:szCs w:val="21"/>
        </w:rPr>
      </w:pPr>
      <w:r w:rsidRPr="00422588">
        <w:rPr>
          <w:noProof/>
        </w:rPr>
        <w:drawing>
          <wp:inline distT="0" distB="0" distL="0" distR="0" wp14:anchorId="6BE57BBE" wp14:editId="5DC91F62">
            <wp:extent cx="5579640" cy="3375000"/>
            <wp:effectExtent l="0" t="0" r="2540" b="0"/>
            <wp:docPr id="9685" name="図 9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579640" cy="3375000"/>
                    </a:xfrm>
                    <a:prstGeom prst="rect">
                      <a:avLst/>
                    </a:prstGeom>
                    <a:noFill/>
                    <a:ln>
                      <a:noFill/>
                    </a:ln>
                  </pic:spPr>
                </pic:pic>
              </a:graphicData>
            </a:graphic>
          </wp:inline>
        </w:drawing>
      </w:r>
    </w:p>
    <w:p w:rsidR="0042013D" w:rsidRPr="006F6959" w:rsidRDefault="00422588" w:rsidP="0042013D">
      <w:pPr>
        <w:ind w:leftChars="100" w:left="840" w:hangingChars="300" w:hanging="630"/>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noProof/>
        </w:rPr>
        <mc:AlternateContent>
          <mc:Choice Requires="wps">
            <w:drawing>
              <wp:anchor distT="0" distB="0" distL="114300" distR="114300" simplePos="0" relativeHeight="251368960" behindDoc="0" locked="0" layoutInCell="1" allowOverlap="1" wp14:anchorId="07C5DA15" wp14:editId="4C4C052F">
                <wp:simplePos x="0" y="0"/>
                <wp:positionH relativeFrom="column">
                  <wp:posOffset>356235</wp:posOffset>
                </wp:positionH>
                <wp:positionV relativeFrom="paragraph">
                  <wp:posOffset>123028</wp:posOffset>
                </wp:positionV>
                <wp:extent cx="5723890" cy="638175"/>
                <wp:effectExtent l="0" t="0" r="0" b="9525"/>
                <wp:wrapNone/>
                <wp:docPr id="3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638175"/>
                        </a:xfrm>
                        <a:prstGeom prst="rect">
                          <a:avLst/>
                        </a:prstGeom>
                        <a:pattFill prst="pct5">
                          <a:fgClr>
                            <a:srgbClr val="FFFFFF"/>
                          </a:fgClr>
                          <a:bgClr>
                            <a:schemeClr val="bg1"/>
                          </a:bgClr>
                        </a:pattFill>
                        <a:ln w="9525">
                          <a:noFill/>
                          <a:miter lim="800000"/>
                          <a:headEnd/>
                          <a:tailEnd/>
                        </a:ln>
                      </wps:spPr>
                      <wps:txbx>
                        <w:txbxContent>
                          <w:p w:rsidR="00323F8B" w:rsidRDefault="00323F8B" w:rsidP="002C49B9">
                            <w:pPr>
                              <w:pStyle w:val="ab"/>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２</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5</w:t>
                            </w:r>
                            <w:r>
                              <w:fldChar w:fldCharType="end"/>
                            </w:r>
                            <w:r>
                              <w:rPr>
                                <w:rFonts w:hint="eastAsia"/>
                              </w:rPr>
                              <w:t xml:space="preserve">　</w:t>
                            </w:r>
                            <w:r w:rsidRPr="006578B0">
                              <w:rPr>
                                <w:rFonts w:hint="eastAsia"/>
                              </w:rPr>
                              <w:t>外出しない理由</w:t>
                            </w:r>
                          </w:p>
                          <w:p w:rsidR="00323F8B" w:rsidRPr="00AB20A1" w:rsidRDefault="00323F8B" w:rsidP="00D00F36">
                            <w:pPr>
                              <w:jc w:val="right"/>
                              <w:rPr>
                                <w:rFonts w:ascii="HG丸ｺﾞｼｯｸM-PRO" w:eastAsia="HG丸ｺﾞｼｯｸM-PRO" w:hAnsi="HG丸ｺﾞｼｯｸM-PRO"/>
                              </w:rPr>
                            </w:pPr>
                            <w:r w:rsidRPr="00AB20A1">
                              <w:rPr>
                                <w:rFonts w:ascii="HG丸ｺﾞｼｯｸM-PRO" w:eastAsia="HG丸ｺﾞｼｯｸM-PRO" w:hAnsi="HG丸ｺﾞｼｯｸM-PRO" w:hint="eastAsia"/>
                              </w:rPr>
                              <w:t>（資料：</w:t>
                            </w:r>
                            <w:r>
                              <w:rPr>
                                <w:rFonts w:ascii="HG丸ｺﾞｼｯｸM-PRO" w:eastAsia="HG丸ｺﾞｼｯｸM-PRO" w:hAnsi="HG丸ｺﾞｼｯｸM-PRO" w:hint="eastAsia"/>
                              </w:rPr>
                              <w:t>「</w:t>
                            </w:r>
                            <w:r w:rsidRPr="00AB20A1">
                              <w:rPr>
                                <w:rFonts w:ascii="HG丸ｺﾞｼｯｸM-PRO" w:eastAsia="HG丸ｺﾞｼｯｸM-PRO" w:hAnsi="HG丸ｺﾞｼｯｸM-PRO" w:hint="eastAsia"/>
                              </w:rPr>
                              <w:t>水戸市障害者福祉計画改定のための調査結果報告書</w:t>
                            </w:r>
                            <w:r>
                              <w:rPr>
                                <w:rFonts w:ascii="HG丸ｺﾞｼｯｸM-PRO" w:eastAsia="HG丸ｺﾞｼｯｸM-PRO" w:hAnsi="HG丸ｺﾞｼｯｸM-PRO" w:hint="eastAsia"/>
                              </w:rPr>
                              <w:t>」（2013年度）／水戸市</w:t>
                            </w:r>
                            <w:r w:rsidRPr="00AB20A1">
                              <w:rPr>
                                <w:rFonts w:ascii="HG丸ｺﾞｼｯｸM-PRO" w:eastAsia="HG丸ｺﾞｼｯｸM-PRO" w:hAnsi="HG丸ｺﾞｼｯｸM-PRO" w:hint="eastAsia"/>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7C5DA15" id="_x0000_s1066" type="#_x0000_t202" style="position:absolute;left:0;text-align:left;margin-left:28.05pt;margin-top:9.7pt;width:450.7pt;height:50.25pt;z-index:25136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" stroked="f">
                <v:fill r:id="rId17" o:title="" color2="white [3212]" type="pattern"/>
                <v:textbox>
                  <w:txbxContent>
                    <w:p w:rsidR="00323F8B" w:rsidRDefault="00323F8B" w:rsidP="002C49B9">
                      <w:pPr>
                        <w:pStyle w:val="ab"/>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２</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5</w:t>
                      </w:r>
                      <w:r>
                        <w:fldChar w:fldCharType="end"/>
                      </w:r>
                      <w:r>
                        <w:rPr>
                          <w:rFonts w:hint="eastAsia"/>
                        </w:rPr>
                        <w:t xml:space="preserve">　</w:t>
                      </w:r>
                      <w:r w:rsidRPr="006578B0">
                        <w:rPr>
                          <w:rFonts w:hint="eastAsia"/>
                        </w:rPr>
                        <w:t>外出しない理由</w:t>
                      </w:r>
                    </w:p>
                    <w:p w:rsidR="00323F8B" w:rsidRPr="00AB20A1" w:rsidRDefault="00323F8B" w:rsidP="00D00F36">
                      <w:pPr>
                        <w:jc w:val="right"/>
                        <w:rPr>
                          <w:rFonts w:ascii="HG丸ｺﾞｼｯｸM-PRO" w:eastAsia="HG丸ｺﾞｼｯｸM-PRO" w:hAnsi="HG丸ｺﾞｼｯｸM-PRO"/>
                        </w:rPr>
                      </w:pPr>
                      <w:r w:rsidRPr="00AB20A1">
                        <w:rPr>
                          <w:rFonts w:ascii="HG丸ｺﾞｼｯｸM-PRO" w:eastAsia="HG丸ｺﾞｼｯｸM-PRO" w:hAnsi="HG丸ｺﾞｼｯｸM-PRO" w:hint="eastAsia"/>
                        </w:rPr>
                        <w:t>（資料：</w:t>
                      </w:r>
                      <w:r>
                        <w:rPr>
                          <w:rFonts w:ascii="HG丸ｺﾞｼｯｸM-PRO" w:eastAsia="HG丸ｺﾞｼｯｸM-PRO" w:hAnsi="HG丸ｺﾞｼｯｸM-PRO" w:hint="eastAsia"/>
                        </w:rPr>
                        <w:t>「</w:t>
                      </w:r>
                      <w:r w:rsidRPr="00AB20A1">
                        <w:rPr>
                          <w:rFonts w:ascii="HG丸ｺﾞｼｯｸM-PRO" w:eastAsia="HG丸ｺﾞｼｯｸM-PRO" w:hAnsi="HG丸ｺﾞｼｯｸM-PRO" w:hint="eastAsia"/>
                        </w:rPr>
                        <w:t>水戸市障害者福祉計画改定のための調査結果報告書</w:t>
                      </w:r>
                      <w:r>
                        <w:rPr>
                          <w:rFonts w:ascii="HG丸ｺﾞｼｯｸM-PRO" w:eastAsia="HG丸ｺﾞｼｯｸM-PRO" w:hAnsi="HG丸ｺﾞｼｯｸM-PRO" w:hint="eastAsia"/>
                        </w:rPr>
                        <w:t>」（2013年度）／水戸市</w:t>
                      </w:r>
                      <w:r w:rsidRPr="00AB20A1">
                        <w:rPr>
                          <w:rFonts w:ascii="HG丸ｺﾞｼｯｸM-PRO" w:eastAsia="HG丸ｺﾞｼｯｸM-PRO" w:hAnsi="HG丸ｺﾞｼｯｸM-PRO" w:hint="eastAsia"/>
                        </w:rPr>
                        <w:t>）</w:t>
                      </w:r>
                    </w:p>
                  </w:txbxContent>
                </v:textbox>
              </v:shape>
            </w:pict>
          </mc:Fallback>
        </mc:AlternateContent>
      </w:r>
    </w:p>
    <w:p w:rsidR="0042013D" w:rsidRPr="006F6959" w:rsidRDefault="0042013D" w:rsidP="0042013D">
      <w:pPr>
        <w:ind w:leftChars="100" w:left="840" w:hangingChars="300" w:hanging="630"/>
        <w:rPr>
          <w:rFonts w:ascii="HG丸ｺﾞｼｯｸM-PRO" w:eastAsia="HG丸ｺﾞｼｯｸM-PRO" w:hAnsi="HG丸ｺﾞｼｯｸM-PRO"/>
          <w:color w:val="000000" w:themeColor="text1"/>
          <w:szCs w:val="21"/>
        </w:rPr>
      </w:pPr>
    </w:p>
    <w:p w:rsidR="0042013D" w:rsidRPr="006F6959" w:rsidRDefault="0042013D" w:rsidP="0042013D">
      <w:pPr>
        <w:ind w:leftChars="100" w:left="840" w:hangingChars="300" w:hanging="630"/>
        <w:rPr>
          <w:rFonts w:ascii="HG丸ｺﾞｼｯｸM-PRO" w:eastAsia="HG丸ｺﾞｼｯｸM-PRO" w:hAnsi="HG丸ｺﾞｼｯｸM-PRO"/>
          <w:color w:val="000000" w:themeColor="text1"/>
          <w:szCs w:val="21"/>
        </w:rPr>
      </w:pPr>
    </w:p>
    <w:p w:rsidR="00D00F36" w:rsidRPr="006F6959" w:rsidRDefault="00D00F36" w:rsidP="0042013D">
      <w:pPr>
        <w:ind w:leftChars="100" w:left="840" w:hangingChars="300" w:hanging="630"/>
        <w:rPr>
          <w:rFonts w:ascii="HG丸ｺﾞｼｯｸM-PRO" w:eastAsia="HG丸ｺﾞｼｯｸM-PRO" w:hAnsi="HG丸ｺﾞｼｯｸM-PRO"/>
          <w:color w:val="000000" w:themeColor="text1"/>
          <w:szCs w:val="21"/>
        </w:rPr>
      </w:pPr>
    </w:p>
    <w:p w:rsidR="00AB20A1" w:rsidRDefault="00AB20A1">
      <w:pPr>
        <w:widowControl/>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br w:type="page"/>
      </w:r>
    </w:p>
    <w:p w:rsidR="0042013D" w:rsidRPr="006F6959" w:rsidRDefault="0042013D" w:rsidP="006F6959">
      <w:pPr>
        <w:pStyle w:val="3"/>
      </w:pPr>
      <w:bookmarkStart w:id="19" w:name="_Toc507147426"/>
      <w:r w:rsidRPr="006F6959">
        <w:rPr>
          <w:rFonts w:hint="eastAsia"/>
        </w:rPr>
        <w:lastRenderedPageBreak/>
        <w:t>(3) 障害者が通勤・通学や外出時に困っていること</w:t>
      </w:r>
      <w:bookmarkEnd w:id="19"/>
    </w:p>
    <w:p w:rsidR="0042013D" w:rsidRPr="00E10EB6" w:rsidRDefault="009B6270" w:rsidP="00E10EB6">
      <w:pPr>
        <w:ind w:leftChars="202" w:left="424" w:firstLineChars="97" w:firstLine="204"/>
        <w:rPr>
          <w:rFonts w:ascii="HG丸ｺﾞｼｯｸM-PRO" w:eastAsia="HG丸ｺﾞｼｯｸM-PRO" w:hAnsi="HG丸ｺﾞｼｯｸM-PRO"/>
          <w:color w:val="000000" w:themeColor="text1"/>
          <w:szCs w:val="21"/>
        </w:rPr>
      </w:pPr>
      <w:r w:rsidRPr="00E10EB6">
        <w:rPr>
          <w:rFonts w:ascii="HG丸ｺﾞｼｯｸM-PRO" w:eastAsia="HG丸ｺﾞｼｯｸM-PRO" w:hAnsi="HG丸ｺﾞｼｯｸM-PRO" w:hint="eastAsia"/>
          <w:color w:val="000000" w:themeColor="text1"/>
          <w:szCs w:val="21"/>
        </w:rPr>
        <w:t>障害別に見ると，</w:t>
      </w:r>
      <w:r w:rsidR="0042013D" w:rsidRPr="00E10EB6">
        <w:rPr>
          <w:rFonts w:ascii="HG丸ｺﾞｼｯｸM-PRO" w:eastAsia="HG丸ｺﾞｼｯｸM-PRO" w:hAnsi="HG丸ｺﾞｼｯｸM-PRO" w:hint="eastAsia"/>
          <w:color w:val="000000" w:themeColor="text1"/>
          <w:szCs w:val="21"/>
        </w:rPr>
        <w:t>身体障害</w:t>
      </w:r>
      <w:r w:rsidRPr="00E10EB6">
        <w:rPr>
          <w:rFonts w:ascii="HG丸ｺﾞｼｯｸM-PRO" w:eastAsia="HG丸ｺﾞｼｯｸM-PRO" w:hAnsi="HG丸ｺﾞｼｯｸM-PRO" w:hint="eastAsia"/>
          <w:color w:val="000000" w:themeColor="text1"/>
          <w:szCs w:val="21"/>
        </w:rPr>
        <w:t>者</w:t>
      </w:r>
      <w:r w:rsidR="0042013D" w:rsidRPr="00E10EB6">
        <w:rPr>
          <w:rFonts w:ascii="HG丸ｺﾞｼｯｸM-PRO" w:eastAsia="HG丸ｺﾞｼｯｸM-PRO" w:hAnsi="HG丸ｺﾞｼｯｸM-PRO" w:hint="eastAsia"/>
          <w:color w:val="000000" w:themeColor="text1"/>
          <w:szCs w:val="21"/>
        </w:rPr>
        <w:t>は，「電車やバスの利用が困難，または不便である」，「自家用車を利用するのに駐車場が不備，または少ない」</w:t>
      </w:r>
      <w:r w:rsidRPr="00E10EB6">
        <w:rPr>
          <w:rFonts w:ascii="HG丸ｺﾞｼｯｸM-PRO" w:eastAsia="HG丸ｺﾞｼｯｸM-PRO" w:hAnsi="HG丸ｺﾞｼｯｸM-PRO" w:hint="eastAsia"/>
          <w:color w:val="000000" w:themeColor="text1"/>
          <w:szCs w:val="21"/>
        </w:rPr>
        <w:t>と回答した方</w:t>
      </w:r>
      <w:r w:rsidR="008C06F7" w:rsidRPr="00E10EB6">
        <w:rPr>
          <w:rFonts w:ascii="HG丸ｺﾞｼｯｸM-PRO" w:eastAsia="HG丸ｺﾞｼｯｸM-PRO" w:hAnsi="HG丸ｺﾞｼｯｸM-PRO" w:hint="eastAsia"/>
          <w:color w:val="000000" w:themeColor="text1"/>
          <w:szCs w:val="21"/>
        </w:rPr>
        <w:t>も多くなって</w:t>
      </w:r>
      <w:r w:rsidR="0042013D" w:rsidRPr="00E10EB6">
        <w:rPr>
          <w:rFonts w:ascii="HG丸ｺﾞｼｯｸM-PRO" w:eastAsia="HG丸ｺﾞｼｯｸM-PRO" w:hAnsi="HG丸ｺﾞｼｯｸM-PRO" w:hint="eastAsia"/>
          <w:color w:val="000000" w:themeColor="text1"/>
          <w:szCs w:val="21"/>
        </w:rPr>
        <w:t>います。</w:t>
      </w:r>
    </w:p>
    <w:p w:rsidR="0042013D" w:rsidRPr="00E10EB6" w:rsidRDefault="008C06F7" w:rsidP="00E10EB6">
      <w:pPr>
        <w:ind w:leftChars="202" w:left="424" w:firstLineChars="97" w:firstLine="204"/>
        <w:rPr>
          <w:rFonts w:ascii="HG丸ｺﾞｼｯｸM-PRO" w:eastAsia="HG丸ｺﾞｼｯｸM-PRO" w:hAnsi="HG丸ｺﾞｼｯｸM-PRO"/>
          <w:color w:val="000000" w:themeColor="text1"/>
          <w:szCs w:val="21"/>
        </w:rPr>
      </w:pPr>
      <w:r w:rsidRPr="00E10EB6">
        <w:rPr>
          <w:rFonts w:ascii="HG丸ｺﾞｼｯｸM-PRO" w:eastAsia="HG丸ｺﾞｼｯｸM-PRO" w:hAnsi="HG丸ｺﾞｼｯｸM-PRO" w:hint="eastAsia"/>
          <w:color w:val="000000" w:themeColor="text1"/>
          <w:szCs w:val="21"/>
        </w:rPr>
        <w:t>知的障害</w:t>
      </w:r>
      <w:r w:rsidR="009B6270" w:rsidRPr="00E10EB6">
        <w:rPr>
          <w:rFonts w:ascii="HG丸ｺﾞｼｯｸM-PRO" w:eastAsia="HG丸ｺﾞｼｯｸM-PRO" w:hAnsi="HG丸ｺﾞｼｯｸM-PRO" w:hint="eastAsia"/>
          <w:color w:val="000000" w:themeColor="text1"/>
          <w:szCs w:val="21"/>
        </w:rPr>
        <w:t>者</w:t>
      </w:r>
      <w:r w:rsidRPr="00E10EB6">
        <w:rPr>
          <w:rFonts w:ascii="HG丸ｺﾞｼｯｸM-PRO" w:eastAsia="HG丸ｺﾞｼｯｸM-PRO" w:hAnsi="HG丸ｺﾞｼｯｸM-PRO" w:hint="eastAsia"/>
          <w:color w:val="000000" w:themeColor="text1"/>
          <w:szCs w:val="21"/>
        </w:rPr>
        <w:t>と精神障害</w:t>
      </w:r>
      <w:r w:rsidR="009B6270" w:rsidRPr="00E10EB6">
        <w:rPr>
          <w:rFonts w:ascii="HG丸ｺﾞｼｯｸM-PRO" w:eastAsia="HG丸ｺﾞｼｯｸM-PRO" w:hAnsi="HG丸ｺﾞｼｯｸM-PRO" w:hint="eastAsia"/>
          <w:color w:val="000000" w:themeColor="text1"/>
          <w:szCs w:val="21"/>
        </w:rPr>
        <w:t>者</w:t>
      </w:r>
      <w:r w:rsidR="006903DA" w:rsidRPr="00E10EB6">
        <w:rPr>
          <w:rFonts w:ascii="HG丸ｺﾞｼｯｸM-PRO" w:eastAsia="HG丸ｺﾞｼｯｸM-PRO" w:hAnsi="HG丸ｺﾞｼｯｸM-PRO" w:hint="eastAsia"/>
          <w:color w:val="000000" w:themeColor="text1"/>
          <w:szCs w:val="21"/>
        </w:rPr>
        <w:t>は</w:t>
      </w:r>
      <w:r w:rsidRPr="00E10EB6">
        <w:rPr>
          <w:rFonts w:ascii="HG丸ｺﾞｼｯｸM-PRO" w:eastAsia="HG丸ｺﾞｼｯｸM-PRO" w:hAnsi="HG丸ｺﾞｼｯｸM-PRO" w:hint="eastAsia"/>
          <w:color w:val="000000" w:themeColor="text1"/>
          <w:szCs w:val="21"/>
        </w:rPr>
        <w:t>，</w:t>
      </w:r>
      <w:r w:rsidR="0030100E" w:rsidRPr="00E10EB6">
        <w:rPr>
          <w:rFonts w:ascii="HG丸ｺﾞｼｯｸM-PRO" w:eastAsia="HG丸ｺﾞｼｯｸM-PRO" w:hAnsi="HG丸ｺﾞｼｯｸM-PRO" w:hint="eastAsia"/>
          <w:color w:val="000000" w:themeColor="text1"/>
          <w:szCs w:val="21"/>
        </w:rPr>
        <w:t>「電車やバスの利用が困難，または不便である</w:t>
      </w:r>
      <w:r w:rsidR="0042013D" w:rsidRPr="00E10EB6">
        <w:rPr>
          <w:rFonts w:ascii="HG丸ｺﾞｼｯｸM-PRO" w:eastAsia="HG丸ｺﾞｼｯｸM-PRO" w:hAnsi="HG丸ｺﾞｼｯｸM-PRO" w:hint="eastAsia"/>
          <w:color w:val="000000" w:themeColor="text1"/>
          <w:szCs w:val="21"/>
        </w:rPr>
        <w:t>」，「歩道が狭かったり，障害物などがある」</w:t>
      </w:r>
      <w:r w:rsidR="009B6270" w:rsidRPr="00E10EB6">
        <w:rPr>
          <w:rFonts w:ascii="HG丸ｺﾞｼｯｸM-PRO" w:eastAsia="HG丸ｺﾞｼｯｸM-PRO" w:hAnsi="HG丸ｺﾞｼｯｸM-PRO" w:hint="eastAsia"/>
          <w:color w:val="000000" w:themeColor="text1"/>
          <w:szCs w:val="21"/>
        </w:rPr>
        <w:t>と回答した方</w:t>
      </w:r>
      <w:r w:rsidRPr="00E10EB6">
        <w:rPr>
          <w:rFonts w:ascii="HG丸ｺﾞｼｯｸM-PRO" w:eastAsia="HG丸ｺﾞｼｯｸM-PRO" w:hAnsi="HG丸ｺﾞｼｯｸM-PRO" w:hint="eastAsia"/>
          <w:color w:val="000000" w:themeColor="text1"/>
          <w:szCs w:val="21"/>
        </w:rPr>
        <w:t>も多くなっています</w:t>
      </w:r>
      <w:r w:rsidR="0042013D" w:rsidRPr="00E10EB6">
        <w:rPr>
          <w:rFonts w:ascii="HG丸ｺﾞｼｯｸM-PRO" w:eastAsia="HG丸ｺﾞｼｯｸM-PRO" w:hAnsi="HG丸ｺﾞｼｯｸM-PRO" w:hint="eastAsia"/>
          <w:color w:val="000000" w:themeColor="text1"/>
          <w:szCs w:val="21"/>
        </w:rPr>
        <w:t>。</w:t>
      </w:r>
    </w:p>
    <w:p w:rsidR="00DE6486" w:rsidRPr="006F6959" w:rsidRDefault="00DE6486" w:rsidP="00D00F36">
      <w:pPr>
        <w:widowControl/>
        <w:ind w:left="420" w:hangingChars="200" w:hanging="420"/>
        <w:jc w:val="left"/>
        <w:rPr>
          <w:rFonts w:ascii="HG丸ｺﾞｼｯｸM-PRO" w:eastAsia="HG丸ｺﾞｼｯｸM-PRO" w:hAnsi="HG丸ｺﾞｼｯｸM-PRO"/>
          <w:szCs w:val="22"/>
        </w:rPr>
      </w:pPr>
    </w:p>
    <w:p w:rsidR="0042013D" w:rsidRPr="006F6959" w:rsidRDefault="00422588" w:rsidP="00B70F6E">
      <w:pPr>
        <w:widowControl/>
        <w:jc w:val="center"/>
        <w:rPr>
          <w:rFonts w:ascii="HG丸ｺﾞｼｯｸM-PRO" w:eastAsia="HG丸ｺﾞｼｯｸM-PRO" w:hAnsi="HG丸ｺﾞｼｯｸM-PRO"/>
          <w:sz w:val="22"/>
          <w:szCs w:val="22"/>
        </w:rPr>
      </w:pPr>
      <w:r>
        <w:rPr>
          <w:noProof/>
        </w:rPr>
        <mc:AlternateContent>
          <mc:Choice Requires="wps">
            <w:drawing>
              <wp:anchor distT="0" distB="0" distL="114300" distR="114300" simplePos="0" relativeHeight="251424256" behindDoc="0" locked="0" layoutInCell="1" allowOverlap="1" wp14:anchorId="1B6FC6B3" wp14:editId="2A2686B6">
                <wp:simplePos x="0" y="0"/>
                <wp:positionH relativeFrom="column">
                  <wp:posOffset>-335280</wp:posOffset>
                </wp:positionH>
                <wp:positionV relativeFrom="paragraph">
                  <wp:posOffset>5065395</wp:posOffset>
                </wp:positionV>
                <wp:extent cx="6115050" cy="63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6115050" cy="635"/>
                        </a:xfrm>
                        <a:prstGeom prst="rect">
                          <a:avLst/>
                        </a:prstGeom>
                        <a:solidFill>
                          <a:prstClr val="white"/>
                        </a:solidFill>
                        <a:ln>
                          <a:noFill/>
                        </a:ln>
                      </wps:spPr>
                      <wps:txbx>
                        <w:txbxContent>
                          <w:p w:rsidR="00323F8B" w:rsidRPr="00A75106" w:rsidRDefault="00323F8B" w:rsidP="002C49B9">
                            <w:pPr>
                              <w:pStyle w:val="ab"/>
                              <w:rPr>
                                <w:rFonts w:hAnsi="HG丸ｺﾞｼｯｸM-PRO"/>
                                <w:noProof/>
                                <w:sz w:val="22"/>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２</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6</w:t>
                            </w:r>
                            <w:r>
                              <w:fldChar w:fldCharType="end"/>
                            </w:r>
                            <w:r>
                              <w:rPr>
                                <w:rFonts w:hint="eastAsia"/>
                              </w:rPr>
                              <w:t xml:space="preserve">　</w:t>
                            </w:r>
                            <w:r w:rsidRPr="00783CE4">
                              <w:rPr>
                                <w:rFonts w:hint="eastAsia"/>
                              </w:rPr>
                              <w:t>通勤・通学や外出時に困っていること</w:t>
                            </w:r>
                            <w:r>
                              <w:rPr>
                                <w:rFonts w:hint="eastAsia"/>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6FC6B3" id="テキスト ボックス 89" o:spid="_x0000_s1067" type="#_x0000_t202" style="position:absolute;left:0;text-align:left;margin-left:-26.4pt;margin-top:398.85pt;width:481.5pt;height:.05pt;z-index:25142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" stroked="f">
                <v:textbox style="mso-fit-shape-to-text:t" inset="0,0,0,0">
                  <w:txbxContent>
                    <w:p w:rsidR="00323F8B" w:rsidRPr="00A75106" w:rsidRDefault="00323F8B" w:rsidP="002C49B9">
                      <w:pPr>
                        <w:pStyle w:val="ab"/>
                        <w:rPr>
                          <w:rFonts w:hAnsi="HG丸ｺﾞｼｯｸM-PRO"/>
                          <w:noProof/>
                          <w:sz w:val="22"/>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２</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6</w:t>
                      </w:r>
                      <w:r>
                        <w:fldChar w:fldCharType="end"/>
                      </w:r>
                      <w:r>
                        <w:rPr>
                          <w:rFonts w:hint="eastAsia"/>
                        </w:rPr>
                        <w:t xml:space="preserve">　</w:t>
                      </w:r>
                      <w:r w:rsidRPr="00783CE4">
                        <w:rPr>
                          <w:rFonts w:hint="eastAsia"/>
                        </w:rPr>
                        <w:t>通勤・通学や外出時に困っていること</w:t>
                      </w:r>
                      <w:r>
                        <w:rPr>
                          <w:rFonts w:hint="eastAsia"/>
                        </w:rPr>
                        <w:t>（複数回答）</w:t>
                      </w:r>
                    </w:p>
                  </w:txbxContent>
                </v:textbox>
              </v:shape>
            </w:pict>
          </mc:Fallback>
        </mc:AlternateContent>
      </w:r>
      <w:r w:rsidRPr="00422588">
        <w:rPr>
          <w:noProof/>
        </w:rPr>
        <w:drawing>
          <wp:inline distT="0" distB="0" distL="0" distR="0" wp14:anchorId="230ACB1C" wp14:editId="701EC696">
            <wp:extent cx="5579745" cy="4946920"/>
            <wp:effectExtent l="0" t="0" r="1905" b="6350"/>
            <wp:docPr id="9686" name="図 9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579745" cy="4946920"/>
                    </a:xfrm>
                    <a:prstGeom prst="rect">
                      <a:avLst/>
                    </a:prstGeom>
                    <a:noFill/>
                    <a:ln>
                      <a:noFill/>
                    </a:ln>
                  </pic:spPr>
                </pic:pic>
              </a:graphicData>
            </a:graphic>
          </wp:inline>
        </w:drawing>
      </w:r>
    </w:p>
    <w:p w:rsidR="00B70F6E" w:rsidRDefault="00422588" w:rsidP="0042013D">
      <w:pPr>
        <w:widowControl/>
        <w:jc w:val="left"/>
        <w:rPr>
          <w:rFonts w:ascii="HG丸ｺﾞｼｯｸM-PRO" w:eastAsia="HG丸ｺﾞｼｯｸM-PRO" w:hAnsi="HG丸ｺﾞｼｯｸM-PRO"/>
          <w:sz w:val="22"/>
          <w:szCs w:val="22"/>
        </w:rPr>
      </w:pPr>
      <w:r>
        <w:rPr>
          <w:noProof/>
        </w:rPr>
        <mc:AlternateContent>
          <mc:Choice Requires="wps">
            <w:drawing>
              <wp:anchor distT="0" distB="0" distL="114300" distR="114300" simplePos="0" relativeHeight="251474432" behindDoc="0" locked="0" layoutInCell="1" allowOverlap="1" wp14:anchorId="67B56B64" wp14:editId="35E5C1C2">
                <wp:simplePos x="0" y="0"/>
                <wp:positionH relativeFrom="column">
                  <wp:posOffset>-48895</wp:posOffset>
                </wp:positionH>
                <wp:positionV relativeFrom="paragraph">
                  <wp:posOffset>233680</wp:posOffset>
                </wp:positionV>
                <wp:extent cx="5581650" cy="388620"/>
                <wp:effectExtent l="0" t="0" r="0" b="0"/>
                <wp:wrapNone/>
                <wp:docPr id="3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88620"/>
                        </a:xfrm>
                        <a:prstGeom prst="rect">
                          <a:avLst/>
                        </a:prstGeom>
                        <a:solidFill>
                          <a:srgbClr val="FFFFFF"/>
                        </a:solidFill>
                        <a:ln w="9525">
                          <a:noFill/>
                          <a:miter lim="800000"/>
                          <a:headEnd/>
                          <a:tailEnd/>
                        </a:ln>
                      </wps:spPr>
                      <wps:txbx>
                        <w:txbxContent>
                          <w:p w:rsidR="00323F8B" w:rsidRPr="00AB20A1" w:rsidRDefault="00323F8B" w:rsidP="005F58D7">
                            <w:pPr>
                              <w:jc w:val="right"/>
                              <w:rPr>
                                <w:rFonts w:ascii="HG丸ｺﾞｼｯｸM-PRO" w:eastAsia="HG丸ｺﾞｼｯｸM-PRO" w:hAnsi="HG丸ｺﾞｼｯｸM-PRO"/>
                              </w:rPr>
                            </w:pPr>
                            <w:r w:rsidRPr="00AB20A1">
                              <w:rPr>
                                <w:rFonts w:ascii="HG丸ｺﾞｼｯｸM-PRO" w:eastAsia="HG丸ｺﾞｼｯｸM-PRO" w:hAnsi="HG丸ｺﾞｼｯｸM-PRO" w:hint="eastAsia"/>
                              </w:rPr>
                              <w:t>（資料：</w:t>
                            </w:r>
                            <w:r>
                              <w:rPr>
                                <w:rFonts w:ascii="HG丸ｺﾞｼｯｸM-PRO" w:eastAsia="HG丸ｺﾞｼｯｸM-PRO" w:hAnsi="HG丸ｺﾞｼｯｸM-PRO" w:hint="eastAsia"/>
                              </w:rPr>
                              <w:t>「</w:t>
                            </w:r>
                            <w:r w:rsidRPr="00AB20A1">
                              <w:rPr>
                                <w:rFonts w:ascii="HG丸ｺﾞｼｯｸM-PRO" w:eastAsia="HG丸ｺﾞｼｯｸM-PRO" w:hAnsi="HG丸ｺﾞｼｯｸM-PRO" w:hint="eastAsia"/>
                              </w:rPr>
                              <w:t>水戸市障害者福祉計画改定のための調査結果報告書</w:t>
                            </w:r>
                            <w:r>
                              <w:rPr>
                                <w:rFonts w:ascii="HG丸ｺﾞｼｯｸM-PRO" w:eastAsia="HG丸ｺﾞｼｯｸM-PRO" w:hAnsi="HG丸ｺﾞｼｯｸM-PRO" w:hint="eastAsia"/>
                              </w:rPr>
                              <w:t>」（2013年度）／水戸市</w:t>
                            </w:r>
                            <w:r w:rsidRPr="00AB20A1">
                              <w:rPr>
                                <w:rFonts w:ascii="HG丸ｺﾞｼｯｸM-PRO" w:eastAsia="HG丸ｺﾞｼｯｸM-PRO" w:hAnsi="HG丸ｺﾞｼｯｸM-PRO" w:hint="eastAsia"/>
                              </w:rPr>
                              <w:t>）</w:t>
                            </w:r>
                          </w:p>
                        </w:txbxContent>
                      </wps:txbx>
                      <wps:bodyPr rot="0" vert="horz" wrap="square" lIns="91440" tIns="45720" rIns="91440" bIns="45720" anchor="t" anchorCtr="0">
                        <a:noAutofit/>
                      </wps:bodyPr>
                    </wps:wsp>
                  </a:graphicData>
                </a:graphic>
              </wp:anchor>
            </w:drawing>
          </mc:Choice>
          <mc:Fallback>
            <w:pict>
              <v:shape w14:anchorId="67B56B64" id="_x0000_s1068" type="#_x0000_t202" style="position:absolute;margin-left:-3.85pt;margin-top:18.4pt;width:439.5pt;height:30.6pt;z-index:25147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" stroked="f">
                <v:textbox>
                  <w:txbxContent>
                    <w:p w:rsidR="00323F8B" w:rsidRPr="00AB20A1" w:rsidRDefault="00323F8B" w:rsidP="005F58D7">
                      <w:pPr>
                        <w:jc w:val="right"/>
                        <w:rPr>
                          <w:rFonts w:ascii="HG丸ｺﾞｼｯｸM-PRO" w:eastAsia="HG丸ｺﾞｼｯｸM-PRO" w:hAnsi="HG丸ｺﾞｼｯｸM-PRO"/>
                        </w:rPr>
                      </w:pPr>
                      <w:r w:rsidRPr="00AB20A1">
                        <w:rPr>
                          <w:rFonts w:ascii="HG丸ｺﾞｼｯｸM-PRO" w:eastAsia="HG丸ｺﾞｼｯｸM-PRO" w:hAnsi="HG丸ｺﾞｼｯｸM-PRO" w:hint="eastAsia"/>
                        </w:rPr>
                        <w:t>（資料：</w:t>
                      </w:r>
                      <w:r>
                        <w:rPr>
                          <w:rFonts w:ascii="HG丸ｺﾞｼｯｸM-PRO" w:eastAsia="HG丸ｺﾞｼｯｸM-PRO" w:hAnsi="HG丸ｺﾞｼｯｸM-PRO" w:hint="eastAsia"/>
                        </w:rPr>
                        <w:t>「</w:t>
                      </w:r>
                      <w:r w:rsidRPr="00AB20A1">
                        <w:rPr>
                          <w:rFonts w:ascii="HG丸ｺﾞｼｯｸM-PRO" w:eastAsia="HG丸ｺﾞｼｯｸM-PRO" w:hAnsi="HG丸ｺﾞｼｯｸM-PRO" w:hint="eastAsia"/>
                        </w:rPr>
                        <w:t>水戸市障害者福祉計画改定のための調査結果報告書</w:t>
                      </w:r>
                      <w:r>
                        <w:rPr>
                          <w:rFonts w:ascii="HG丸ｺﾞｼｯｸM-PRO" w:eastAsia="HG丸ｺﾞｼｯｸM-PRO" w:hAnsi="HG丸ｺﾞｼｯｸM-PRO" w:hint="eastAsia"/>
                        </w:rPr>
                        <w:t>」（2013年度）／水戸市</w:t>
                      </w:r>
                      <w:r w:rsidRPr="00AB20A1">
                        <w:rPr>
                          <w:rFonts w:ascii="HG丸ｺﾞｼｯｸM-PRO" w:eastAsia="HG丸ｺﾞｼｯｸM-PRO" w:hAnsi="HG丸ｺﾞｼｯｸM-PRO" w:hint="eastAsia"/>
                        </w:rPr>
                        <w:t>）</w:t>
                      </w:r>
                    </w:p>
                  </w:txbxContent>
                </v:textbox>
              </v:shape>
            </w:pict>
          </mc:Fallback>
        </mc:AlternateContent>
      </w:r>
    </w:p>
    <w:p w:rsidR="00B70F6E" w:rsidRDefault="00B70F6E" w:rsidP="0042013D">
      <w:pPr>
        <w:widowControl/>
        <w:jc w:val="left"/>
        <w:rPr>
          <w:rFonts w:ascii="HG丸ｺﾞｼｯｸM-PRO" w:eastAsia="HG丸ｺﾞｼｯｸM-PRO" w:hAnsi="HG丸ｺﾞｼｯｸM-PRO"/>
          <w:sz w:val="22"/>
          <w:szCs w:val="22"/>
        </w:rPr>
      </w:pPr>
    </w:p>
    <w:p w:rsidR="00B70F6E" w:rsidRDefault="00B70F6E" w:rsidP="0042013D">
      <w:pPr>
        <w:widowControl/>
        <w:jc w:val="left"/>
        <w:rPr>
          <w:rFonts w:ascii="HG丸ｺﾞｼｯｸM-PRO" w:eastAsia="HG丸ｺﾞｼｯｸM-PRO" w:hAnsi="HG丸ｺﾞｼｯｸM-PRO"/>
          <w:sz w:val="22"/>
          <w:szCs w:val="22"/>
        </w:rPr>
      </w:pPr>
    </w:p>
    <w:p w:rsidR="00B70F6E" w:rsidRDefault="00B70F6E" w:rsidP="0042013D">
      <w:pPr>
        <w:widowControl/>
        <w:jc w:val="left"/>
        <w:rPr>
          <w:rFonts w:ascii="HG丸ｺﾞｼｯｸM-PRO" w:eastAsia="HG丸ｺﾞｼｯｸM-PRO" w:hAnsi="HG丸ｺﾞｼｯｸM-PRO"/>
          <w:sz w:val="22"/>
          <w:szCs w:val="22"/>
        </w:rPr>
      </w:pPr>
    </w:p>
    <w:p w:rsidR="00B70F6E" w:rsidRDefault="00B70F6E" w:rsidP="0042013D">
      <w:pPr>
        <w:widowControl/>
        <w:jc w:val="left"/>
        <w:rPr>
          <w:rFonts w:ascii="HG丸ｺﾞｼｯｸM-PRO" w:eastAsia="HG丸ｺﾞｼｯｸM-PRO" w:hAnsi="HG丸ｺﾞｼｯｸM-PRO"/>
          <w:sz w:val="22"/>
          <w:szCs w:val="22"/>
        </w:rPr>
      </w:pPr>
    </w:p>
    <w:p w:rsidR="00B70F6E" w:rsidRDefault="00B70F6E" w:rsidP="0042013D">
      <w:pPr>
        <w:widowControl/>
        <w:jc w:val="left"/>
        <w:rPr>
          <w:rFonts w:ascii="HG丸ｺﾞｼｯｸM-PRO" w:eastAsia="HG丸ｺﾞｼｯｸM-PRO" w:hAnsi="HG丸ｺﾞｼｯｸM-PRO"/>
          <w:sz w:val="22"/>
          <w:szCs w:val="22"/>
        </w:rPr>
      </w:pPr>
    </w:p>
    <w:p w:rsidR="00B70F6E" w:rsidRDefault="00B70F6E" w:rsidP="0042013D">
      <w:pPr>
        <w:widowControl/>
        <w:jc w:val="left"/>
        <w:rPr>
          <w:rFonts w:ascii="HG丸ｺﾞｼｯｸM-PRO" w:eastAsia="HG丸ｺﾞｼｯｸM-PRO" w:hAnsi="HG丸ｺﾞｼｯｸM-PRO"/>
          <w:sz w:val="22"/>
          <w:szCs w:val="22"/>
        </w:rPr>
      </w:pPr>
    </w:p>
    <w:p w:rsidR="006903DA" w:rsidRDefault="006903DA" w:rsidP="0042013D">
      <w:pPr>
        <w:widowControl/>
        <w:jc w:val="left"/>
        <w:rPr>
          <w:rFonts w:ascii="HG丸ｺﾞｼｯｸM-PRO" w:eastAsia="HG丸ｺﾞｼｯｸM-PRO" w:hAnsi="HG丸ｺﾞｼｯｸM-PRO"/>
          <w:sz w:val="22"/>
          <w:szCs w:val="22"/>
        </w:rPr>
      </w:pPr>
    </w:p>
    <w:p w:rsidR="006903DA" w:rsidRDefault="006903DA" w:rsidP="0042013D">
      <w:pPr>
        <w:widowControl/>
        <w:jc w:val="left"/>
        <w:rPr>
          <w:rFonts w:ascii="HG丸ｺﾞｼｯｸM-PRO" w:eastAsia="HG丸ｺﾞｼｯｸM-PRO" w:hAnsi="HG丸ｺﾞｼｯｸM-PRO"/>
          <w:sz w:val="22"/>
          <w:szCs w:val="22"/>
        </w:rPr>
      </w:pPr>
    </w:p>
    <w:p w:rsidR="00B70F6E" w:rsidRDefault="00B70F6E" w:rsidP="0042013D">
      <w:pPr>
        <w:widowControl/>
        <w:jc w:val="left"/>
        <w:rPr>
          <w:rFonts w:ascii="HG丸ｺﾞｼｯｸM-PRO" w:eastAsia="HG丸ｺﾞｼｯｸM-PRO" w:hAnsi="HG丸ｺﾞｼｯｸM-PRO"/>
          <w:sz w:val="22"/>
          <w:szCs w:val="22"/>
        </w:rPr>
      </w:pPr>
    </w:p>
    <w:p w:rsidR="00B70F6E" w:rsidRDefault="00B70F6E" w:rsidP="0042013D">
      <w:pPr>
        <w:widowControl/>
        <w:jc w:val="left"/>
        <w:rPr>
          <w:rFonts w:ascii="HG丸ｺﾞｼｯｸM-PRO" w:eastAsia="HG丸ｺﾞｼｯｸM-PRO" w:hAnsi="HG丸ｺﾞｼｯｸM-PRO"/>
          <w:sz w:val="22"/>
          <w:szCs w:val="22"/>
        </w:rPr>
      </w:pPr>
    </w:p>
    <w:p w:rsidR="0042013D" w:rsidRPr="006F6959" w:rsidRDefault="0042013D" w:rsidP="00DE6486">
      <w:pPr>
        <w:pStyle w:val="3"/>
      </w:pPr>
      <w:bookmarkStart w:id="20" w:name="_Toc507147427"/>
      <w:r w:rsidRPr="006F6959">
        <w:rPr>
          <w:rFonts w:hint="eastAsia"/>
        </w:rPr>
        <w:lastRenderedPageBreak/>
        <w:t>(4) 地域や社会に積極的に参加するために大切なこと</w:t>
      </w:r>
      <w:bookmarkEnd w:id="20"/>
    </w:p>
    <w:p w:rsidR="0042013D" w:rsidRPr="00E10EB6" w:rsidRDefault="0042013D" w:rsidP="00E10EB6">
      <w:pPr>
        <w:ind w:leftChars="202" w:left="424" w:firstLineChars="97" w:firstLine="204"/>
        <w:rPr>
          <w:rFonts w:ascii="HG丸ｺﾞｼｯｸM-PRO" w:eastAsia="HG丸ｺﾞｼｯｸM-PRO" w:hAnsi="HG丸ｺﾞｼｯｸM-PRO"/>
          <w:color w:val="000000" w:themeColor="text1"/>
          <w:szCs w:val="21"/>
        </w:rPr>
      </w:pPr>
      <w:r w:rsidRPr="00E10EB6">
        <w:rPr>
          <w:rFonts w:ascii="HG丸ｺﾞｼｯｸM-PRO" w:eastAsia="HG丸ｺﾞｼｯｸM-PRO" w:hAnsi="HG丸ｺﾞｼｯｸM-PRO" w:hint="eastAsia"/>
          <w:color w:val="000000" w:themeColor="text1"/>
          <w:szCs w:val="21"/>
        </w:rPr>
        <w:t>それぞれの障害に共通して，「参加しやすい機会，場所，仲間」や「人々の障害</w:t>
      </w:r>
      <w:r w:rsidR="004F3A7E" w:rsidRPr="00E10EB6">
        <w:rPr>
          <w:rFonts w:ascii="HG丸ｺﾞｼｯｸM-PRO" w:eastAsia="HG丸ｺﾞｼｯｸM-PRO" w:hAnsi="HG丸ｺﾞｼｯｸM-PRO" w:hint="eastAsia"/>
          <w:color w:val="000000" w:themeColor="text1"/>
          <w:szCs w:val="21"/>
        </w:rPr>
        <w:t>者</w:t>
      </w:r>
      <w:r w:rsidRPr="00E10EB6">
        <w:rPr>
          <w:rFonts w:ascii="HG丸ｺﾞｼｯｸM-PRO" w:eastAsia="HG丸ｺﾞｼｯｸM-PRO" w:hAnsi="HG丸ｺﾞｼｯｸM-PRO" w:hint="eastAsia"/>
          <w:color w:val="000000" w:themeColor="text1"/>
          <w:szCs w:val="21"/>
        </w:rPr>
        <w:t>に対する理解」</w:t>
      </w:r>
      <w:r w:rsidR="0030100E" w:rsidRPr="00E10EB6">
        <w:rPr>
          <w:rFonts w:ascii="HG丸ｺﾞｼｯｸM-PRO" w:eastAsia="HG丸ｺﾞｼｯｸM-PRO" w:hAnsi="HG丸ｺﾞｼｯｸM-PRO" w:hint="eastAsia"/>
          <w:color w:val="000000" w:themeColor="text1"/>
          <w:szCs w:val="21"/>
        </w:rPr>
        <w:t>と回答した</w:t>
      </w:r>
      <w:r w:rsidRPr="00E10EB6">
        <w:rPr>
          <w:rFonts w:ascii="HG丸ｺﾞｼｯｸM-PRO" w:eastAsia="HG丸ｺﾞｼｯｸM-PRO" w:hAnsi="HG丸ｺﾞｼｯｸM-PRO" w:hint="eastAsia"/>
          <w:color w:val="000000" w:themeColor="text1"/>
          <w:szCs w:val="21"/>
        </w:rPr>
        <w:t>方が多くなっており，施設や道路</w:t>
      </w:r>
      <w:r w:rsidR="00DB10E0" w:rsidRPr="00E10EB6">
        <w:rPr>
          <w:rFonts w:ascii="HG丸ｺﾞｼｯｸM-PRO" w:eastAsia="HG丸ｺﾞｼｯｸM-PRO" w:hAnsi="HG丸ｺﾞｼｯｸM-PRO" w:hint="eastAsia"/>
          <w:color w:val="000000" w:themeColor="text1"/>
          <w:szCs w:val="21"/>
        </w:rPr>
        <w:t>等</w:t>
      </w:r>
      <w:r w:rsidRPr="00E10EB6">
        <w:rPr>
          <w:rFonts w:ascii="HG丸ｺﾞｼｯｸM-PRO" w:eastAsia="HG丸ｺﾞｼｯｸM-PRO" w:hAnsi="HG丸ｺﾞｼｯｸM-PRO" w:hint="eastAsia"/>
          <w:color w:val="000000" w:themeColor="text1"/>
          <w:szCs w:val="21"/>
        </w:rPr>
        <w:t>のハード面の整備を上回る結果となりました。</w:t>
      </w:r>
    </w:p>
    <w:p w:rsidR="00DE6486" w:rsidRPr="006F6959" w:rsidRDefault="00DE6486" w:rsidP="00045096">
      <w:pPr>
        <w:widowControl/>
        <w:ind w:leftChars="200" w:left="420" w:firstLineChars="100" w:firstLine="210"/>
        <w:jc w:val="left"/>
        <w:rPr>
          <w:rFonts w:ascii="HG丸ｺﾞｼｯｸM-PRO" w:eastAsia="HG丸ｺﾞｼｯｸM-PRO" w:hAnsi="HG丸ｺﾞｼｯｸM-PRO"/>
          <w:szCs w:val="21"/>
        </w:rPr>
      </w:pPr>
    </w:p>
    <w:p w:rsidR="0042013D" w:rsidRPr="006F6959" w:rsidRDefault="004161F1" w:rsidP="005F0D01">
      <w:pPr>
        <w:widowControl/>
        <w:ind w:left="420" w:hangingChars="200" w:hanging="420"/>
        <w:jc w:val="left"/>
        <w:rPr>
          <w:rFonts w:ascii="HG丸ｺﾞｼｯｸM-PRO" w:eastAsia="HG丸ｺﾞｼｯｸM-PRO" w:hAnsi="HG丸ｺﾞｼｯｸM-PRO"/>
          <w:sz w:val="22"/>
          <w:szCs w:val="22"/>
        </w:rPr>
      </w:pPr>
      <w:r>
        <w:rPr>
          <w:noProof/>
        </w:rPr>
        <mc:AlternateContent>
          <mc:Choice Requires="wps">
            <w:drawing>
              <wp:anchor distT="0" distB="0" distL="114300" distR="114300" simplePos="0" relativeHeight="251465216" behindDoc="0" locked="0" layoutInCell="1" allowOverlap="1" wp14:anchorId="4A46EE91" wp14:editId="1E3B0845">
                <wp:simplePos x="0" y="0"/>
                <wp:positionH relativeFrom="column">
                  <wp:posOffset>-133837</wp:posOffset>
                </wp:positionH>
                <wp:positionV relativeFrom="paragraph">
                  <wp:posOffset>5043170</wp:posOffset>
                </wp:positionV>
                <wp:extent cx="5857875" cy="404037"/>
                <wp:effectExtent l="0" t="0" r="9525" b="0"/>
                <wp:wrapNone/>
                <wp:docPr id="18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04037"/>
                        </a:xfrm>
                        <a:prstGeom prst="rect">
                          <a:avLst/>
                        </a:prstGeom>
                        <a:solidFill>
                          <a:srgbClr val="FFFFFF"/>
                        </a:solidFill>
                        <a:ln w="9525">
                          <a:noFill/>
                          <a:miter lim="800000"/>
                          <a:headEnd/>
                          <a:tailEnd/>
                        </a:ln>
                      </wps:spPr>
                      <wps:txbx>
                        <w:txbxContent>
                          <w:p w:rsidR="00323F8B" w:rsidRPr="004161F1" w:rsidRDefault="00323F8B" w:rsidP="004161F1">
                            <w:pPr>
                              <w:pStyle w:val="ab"/>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２</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7</w:t>
                            </w:r>
                            <w:r>
                              <w:fldChar w:fldCharType="end"/>
                            </w:r>
                            <w:r>
                              <w:rPr>
                                <w:rFonts w:hint="eastAsia"/>
                              </w:rPr>
                              <w:t xml:space="preserve">　</w:t>
                            </w:r>
                            <w:r w:rsidRPr="00C0324B">
                              <w:rPr>
                                <w:rFonts w:hint="eastAsia"/>
                              </w:rPr>
                              <w:t>地域や社会に積極的に参加するために大切なこと（複数回答）</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A46EE91" id="_x0000_s1069" type="#_x0000_t202" style="position:absolute;left:0;text-align:left;margin-left:-10.55pt;margin-top:397.1pt;width:461.25pt;height:31.8pt;z-index:25146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" stroked="f">
                <v:textbox>
                  <w:txbxContent>
                    <w:p w:rsidR="00323F8B" w:rsidRPr="004161F1" w:rsidRDefault="00323F8B" w:rsidP="004161F1">
                      <w:pPr>
                        <w:pStyle w:val="ab"/>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２</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7</w:t>
                      </w:r>
                      <w:r>
                        <w:fldChar w:fldCharType="end"/>
                      </w:r>
                      <w:r>
                        <w:rPr>
                          <w:rFonts w:hint="eastAsia"/>
                        </w:rPr>
                        <w:t xml:space="preserve">　</w:t>
                      </w:r>
                      <w:r w:rsidRPr="00C0324B">
                        <w:rPr>
                          <w:rFonts w:hint="eastAsia"/>
                        </w:rPr>
                        <w:t>地域や社会に積極的に参加するために大切なこと（複数回答）</w:t>
                      </w:r>
                    </w:p>
                  </w:txbxContent>
                </v:textbox>
              </v:shape>
            </w:pict>
          </mc:Fallback>
        </mc:AlternateContent>
      </w:r>
      <w:r w:rsidR="00422588" w:rsidRPr="00422588">
        <w:rPr>
          <w:noProof/>
        </w:rPr>
        <w:drawing>
          <wp:inline distT="0" distB="0" distL="0" distR="0" wp14:anchorId="59B8FF81" wp14:editId="292ED9CC">
            <wp:extent cx="5579745" cy="4906093"/>
            <wp:effectExtent l="0" t="0" r="1905" b="8890"/>
            <wp:docPr id="9687" name="図 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579745" cy="4906093"/>
                    </a:xfrm>
                    <a:prstGeom prst="rect">
                      <a:avLst/>
                    </a:prstGeom>
                    <a:noFill/>
                    <a:ln>
                      <a:noFill/>
                    </a:ln>
                  </pic:spPr>
                </pic:pic>
              </a:graphicData>
            </a:graphic>
          </wp:inline>
        </w:drawing>
      </w:r>
    </w:p>
    <w:p w:rsidR="00B70F6E" w:rsidRDefault="00B70F6E" w:rsidP="004161F1">
      <w:pPr>
        <w:widowControl/>
        <w:ind w:left="440" w:hangingChars="200" w:hanging="440"/>
        <w:jc w:val="left"/>
        <w:rPr>
          <w:rFonts w:ascii="HG丸ｺﾞｼｯｸM-PRO" w:eastAsia="HG丸ｺﾞｼｯｸM-PRO" w:hAnsi="HG丸ｺﾞｼｯｸM-PRO"/>
          <w:sz w:val="22"/>
          <w:szCs w:val="22"/>
        </w:rPr>
      </w:pPr>
    </w:p>
    <w:p w:rsidR="00B70F6E" w:rsidRDefault="004161F1" w:rsidP="0042013D">
      <w:pPr>
        <w:widowControl/>
        <w:ind w:left="420" w:hangingChars="200" w:hanging="420"/>
        <w:jc w:val="left"/>
        <w:rPr>
          <w:rFonts w:ascii="HG丸ｺﾞｼｯｸM-PRO" w:eastAsia="HG丸ｺﾞｼｯｸM-PRO" w:hAnsi="HG丸ｺﾞｼｯｸM-PRO"/>
          <w:sz w:val="22"/>
          <w:szCs w:val="22"/>
        </w:rPr>
      </w:pPr>
      <w:r>
        <w:rPr>
          <w:noProof/>
        </w:rPr>
        <mc:AlternateContent>
          <mc:Choice Requires="wps">
            <w:drawing>
              <wp:anchor distT="0" distB="0" distL="114300" distR="114300" simplePos="0" relativeHeight="251502080" behindDoc="0" locked="0" layoutInCell="1" allowOverlap="1" wp14:anchorId="05662A19" wp14:editId="3B69C365">
                <wp:simplePos x="0" y="0"/>
                <wp:positionH relativeFrom="column">
                  <wp:posOffset>0</wp:posOffset>
                </wp:positionH>
                <wp:positionV relativeFrom="paragraph">
                  <wp:posOffset>46545</wp:posOffset>
                </wp:positionV>
                <wp:extent cx="5581650" cy="388620"/>
                <wp:effectExtent l="0" t="0" r="0" b="0"/>
                <wp:wrapNone/>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88620"/>
                        </a:xfrm>
                        <a:prstGeom prst="rect">
                          <a:avLst/>
                        </a:prstGeom>
                        <a:solidFill>
                          <a:srgbClr val="FFFFFF"/>
                        </a:solidFill>
                        <a:ln w="9525">
                          <a:noFill/>
                          <a:miter lim="800000"/>
                          <a:headEnd/>
                          <a:tailEnd/>
                        </a:ln>
                      </wps:spPr>
                      <wps:txbx>
                        <w:txbxContent>
                          <w:p w:rsidR="00323F8B" w:rsidRPr="00AB20A1" w:rsidRDefault="00323F8B" w:rsidP="004161F1">
                            <w:pPr>
                              <w:jc w:val="right"/>
                              <w:rPr>
                                <w:rFonts w:ascii="HG丸ｺﾞｼｯｸM-PRO" w:eastAsia="HG丸ｺﾞｼｯｸM-PRO" w:hAnsi="HG丸ｺﾞｼｯｸM-PRO"/>
                              </w:rPr>
                            </w:pPr>
                            <w:r w:rsidRPr="00AB20A1">
                              <w:rPr>
                                <w:rFonts w:ascii="HG丸ｺﾞｼｯｸM-PRO" w:eastAsia="HG丸ｺﾞｼｯｸM-PRO" w:hAnsi="HG丸ｺﾞｼｯｸM-PRO" w:hint="eastAsia"/>
                              </w:rPr>
                              <w:t>（資料：</w:t>
                            </w:r>
                            <w:r>
                              <w:rPr>
                                <w:rFonts w:ascii="HG丸ｺﾞｼｯｸM-PRO" w:eastAsia="HG丸ｺﾞｼｯｸM-PRO" w:hAnsi="HG丸ｺﾞｼｯｸM-PRO" w:hint="eastAsia"/>
                              </w:rPr>
                              <w:t>「</w:t>
                            </w:r>
                            <w:r w:rsidRPr="00AB20A1">
                              <w:rPr>
                                <w:rFonts w:ascii="HG丸ｺﾞｼｯｸM-PRO" w:eastAsia="HG丸ｺﾞｼｯｸM-PRO" w:hAnsi="HG丸ｺﾞｼｯｸM-PRO" w:hint="eastAsia"/>
                              </w:rPr>
                              <w:t>水戸市障害者福祉計画改定のための調査結果報告書</w:t>
                            </w:r>
                            <w:r>
                              <w:rPr>
                                <w:rFonts w:ascii="HG丸ｺﾞｼｯｸM-PRO" w:eastAsia="HG丸ｺﾞｼｯｸM-PRO" w:hAnsi="HG丸ｺﾞｼｯｸM-PRO" w:hint="eastAsia"/>
                              </w:rPr>
                              <w:t>」（2013年度）／水戸市</w:t>
                            </w:r>
                            <w:r w:rsidRPr="00AB20A1">
                              <w:rPr>
                                <w:rFonts w:ascii="HG丸ｺﾞｼｯｸM-PRO" w:eastAsia="HG丸ｺﾞｼｯｸM-PRO" w:hAnsi="HG丸ｺﾞｼｯｸM-PRO" w:hint="eastAsia"/>
                              </w:rPr>
                              <w:t>）</w:t>
                            </w:r>
                          </w:p>
                        </w:txbxContent>
                      </wps:txbx>
                      <wps:bodyPr rot="0" vert="horz" wrap="square" lIns="91440" tIns="45720" rIns="91440" bIns="45720" anchor="t" anchorCtr="0">
                        <a:noAutofit/>
                      </wps:bodyPr>
                    </wps:wsp>
                  </a:graphicData>
                </a:graphic>
              </wp:anchor>
            </w:drawing>
          </mc:Choice>
          <mc:Fallback>
            <w:pict>
              <v:shape w14:anchorId="05662A19" id="_x0000_s1070" type="#_x0000_t202" style="position:absolute;left:0;text-align:left;margin-left:0;margin-top:3.65pt;width:439.5pt;height:30.6pt;z-index:25150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" stroked="f">
                <v:textbox>
                  <w:txbxContent>
                    <w:p w:rsidR="00323F8B" w:rsidRPr="00AB20A1" w:rsidRDefault="00323F8B" w:rsidP="004161F1">
                      <w:pPr>
                        <w:jc w:val="right"/>
                        <w:rPr>
                          <w:rFonts w:ascii="HG丸ｺﾞｼｯｸM-PRO" w:eastAsia="HG丸ｺﾞｼｯｸM-PRO" w:hAnsi="HG丸ｺﾞｼｯｸM-PRO"/>
                        </w:rPr>
                      </w:pPr>
                      <w:r w:rsidRPr="00AB20A1">
                        <w:rPr>
                          <w:rFonts w:ascii="HG丸ｺﾞｼｯｸM-PRO" w:eastAsia="HG丸ｺﾞｼｯｸM-PRO" w:hAnsi="HG丸ｺﾞｼｯｸM-PRO" w:hint="eastAsia"/>
                        </w:rPr>
                        <w:t>（資料：</w:t>
                      </w:r>
                      <w:r>
                        <w:rPr>
                          <w:rFonts w:ascii="HG丸ｺﾞｼｯｸM-PRO" w:eastAsia="HG丸ｺﾞｼｯｸM-PRO" w:hAnsi="HG丸ｺﾞｼｯｸM-PRO" w:hint="eastAsia"/>
                        </w:rPr>
                        <w:t>「</w:t>
                      </w:r>
                      <w:r w:rsidRPr="00AB20A1">
                        <w:rPr>
                          <w:rFonts w:ascii="HG丸ｺﾞｼｯｸM-PRO" w:eastAsia="HG丸ｺﾞｼｯｸM-PRO" w:hAnsi="HG丸ｺﾞｼｯｸM-PRO" w:hint="eastAsia"/>
                        </w:rPr>
                        <w:t>水戸市障害者福祉計画改定のための調査結果報告書</w:t>
                      </w:r>
                      <w:r>
                        <w:rPr>
                          <w:rFonts w:ascii="HG丸ｺﾞｼｯｸM-PRO" w:eastAsia="HG丸ｺﾞｼｯｸM-PRO" w:hAnsi="HG丸ｺﾞｼｯｸM-PRO" w:hint="eastAsia"/>
                        </w:rPr>
                        <w:t>」（2013年度）／水戸市</w:t>
                      </w:r>
                      <w:r w:rsidRPr="00AB20A1">
                        <w:rPr>
                          <w:rFonts w:ascii="HG丸ｺﾞｼｯｸM-PRO" w:eastAsia="HG丸ｺﾞｼｯｸM-PRO" w:hAnsi="HG丸ｺﾞｼｯｸM-PRO" w:hint="eastAsia"/>
                        </w:rPr>
                        <w:t>）</w:t>
                      </w:r>
                    </w:p>
                  </w:txbxContent>
                </v:textbox>
              </v:shape>
            </w:pict>
          </mc:Fallback>
        </mc:AlternateContent>
      </w:r>
    </w:p>
    <w:p w:rsidR="00B70F6E" w:rsidRDefault="00B70F6E" w:rsidP="0042013D">
      <w:pPr>
        <w:widowControl/>
        <w:ind w:left="440" w:hangingChars="200" w:hanging="440"/>
        <w:jc w:val="left"/>
        <w:rPr>
          <w:rFonts w:ascii="HG丸ｺﾞｼｯｸM-PRO" w:eastAsia="HG丸ｺﾞｼｯｸM-PRO" w:hAnsi="HG丸ｺﾞｼｯｸM-PRO"/>
          <w:sz w:val="22"/>
          <w:szCs w:val="22"/>
        </w:rPr>
      </w:pPr>
    </w:p>
    <w:p w:rsidR="00B70F6E" w:rsidRDefault="00B70F6E" w:rsidP="0042013D">
      <w:pPr>
        <w:widowControl/>
        <w:ind w:left="440" w:hangingChars="200" w:hanging="440"/>
        <w:jc w:val="left"/>
        <w:rPr>
          <w:rFonts w:ascii="HG丸ｺﾞｼｯｸM-PRO" w:eastAsia="HG丸ｺﾞｼｯｸM-PRO" w:hAnsi="HG丸ｺﾞｼｯｸM-PRO"/>
          <w:sz w:val="22"/>
          <w:szCs w:val="22"/>
        </w:rPr>
      </w:pPr>
    </w:p>
    <w:p w:rsidR="0042013D" w:rsidRPr="006F6959" w:rsidRDefault="0042013D" w:rsidP="0042013D">
      <w:pPr>
        <w:widowControl/>
        <w:ind w:left="440" w:hangingChars="200" w:hanging="440"/>
        <w:jc w:val="left"/>
        <w:rPr>
          <w:rFonts w:ascii="HG丸ｺﾞｼｯｸM-PRO" w:eastAsia="HG丸ｺﾞｼｯｸM-PRO" w:hAnsi="HG丸ｺﾞｼｯｸM-PRO"/>
          <w:sz w:val="22"/>
          <w:szCs w:val="22"/>
        </w:rPr>
      </w:pPr>
    </w:p>
    <w:p w:rsidR="00422588" w:rsidRDefault="00422588">
      <w:pPr>
        <w:widowControl/>
        <w:jc w:val="left"/>
        <w:rPr>
          <w:rFonts w:ascii="HG丸ｺﾞｼｯｸM-PRO" w:eastAsia="HG丸ｺﾞｼｯｸM-PRO" w:hAnsi="HG丸ｺﾞｼｯｸM-PRO"/>
          <w:b/>
          <w:color w:val="000000" w:themeColor="text1"/>
          <w:szCs w:val="21"/>
        </w:rPr>
      </w:pPr>
      <w:r>
        <w:br w:type="page"/>
      </w:r>
    </w:p>
    <w:p w:rsidR="008C06F7" w:rsidRDefault="008C06F7" w:rsidP="008C06F7">
      <w:pPr>
        <w:pStyle w:val="2"/>
      </w:pPr>
      <w:bookmarkStart w:id="21" w:name="_Toc507147428"/>
      <w:r>
        <w:rPr>
          <w:rFonts w:hint="eastAsia"/>
        </w:rPr>
        <w:lastRenderedPageBreak/>
        <w:t>３</w:t>
      </w:r>
      <w:r w:rsidRPr="006F6959">
        <w:rPr>
          <w:rFonts w:hint="eastAsia"/>
        </w:rPr>
        <w:t xml:space="preserve">　水戸市交通バリアフリー基本構想（旧基本構想）の成果と課題</w:t>
      </w:r>
      <w:bookmarkEnd w:id="21"/>
    </w:p>
    <w:p w:rsidR="008405E8" w:rsidRPr="008405E8" w:rsidRDefault="008405E8" w:rsidP="008405E8">
      <w:pPr>
        <w:ind w:left="210" w:hangingChars="100" w:hanging="210"/>
        <w:rPr>
          <w:rFonts w:ascii="HG丸ｺﾞｼｯｸM-PRO" w:eastAsia="HG丸ｺﾞｼｯｸM-PRO" w:hAnsi="HG丸ｺﾞｼｯｸM-PRO"/>
        </w:rPr>
      </w:pPr>
      <w:r>
        <w:rPr>
          <w:rFonts w:hint="eastAsia"/>
        </w:rPr>
        <w:t xml:space="preserve">　　</w:t>
      </w:r>
      <w:r>
        <w:rPr>
          <w:rFonts w:ascii="HG丸ｺﾞｼｯｸM-PRO" w:eastAsia="HG丸ｺﾞｼｯｸM-PRO" w:hAnsi="HG丸ｺﾞｼｯｸM-PRO" w:hint="eastAsia"/>
        </w:rPr>
        <w:t>旧基本構想では，公共交通</w:t>
      </w:r>
      <w:r w:rsidR="00F25C75">
        <w:rPr>
          <w:rFonts w:ascii="HG丸ｺﾞｼｯｸM-PRO" w:eastAsia="HG丸ｺﾞｼｯｸM-PRO" w:hAnsi="HG丸ｺﾞｼｯｸM-PRO" w:hint="eastAsia"/>
        </w:rPr>
        <w:t>，道路</w:t>
      </w:r>
      <w:r>
        <w:rPr>
          <w:rFonts w:ascii="HG丸ｺﾞｼｯｸM-PRO" w:eastAsia="HG丸ｺﾞｼｯｸM-PRO" w:hAnsi="HG丸ｺﾞｼｯｸM-PRO" w:hint="eastAsia"/>
        </w:rPr>
        <w:t>，交通安全の三つの特定事業を位置付け，バリアフリー化に取り組んできました。それぞれの特定事業の成果等については，以下のとおりです。</w:t>
      </w:r>
    </w:p>
    <w:p w:rsidR="008C06F7" w:rsidRPr="00C93305" w:rsidRDefault="008C06F7" w:rsidP="008C06F7">
      <w:pPr>
        <w:pStyle w:val="3"/>
        <w:rPr>
          <w:color w:val="auto"/>
        </w:rPr>
      </w:pPr>
      <w:bookmarkStart w:id="22" w:name="_Toc507147429"/>
      <w:r w:rsidRPr="006F6959">
        <w:rPr>
          <w:rFonts w:hint="eastAsia"/>
        </w:rPr>
        <w:t>(1) 公共交通</w:t>
      </w:r>
      <w:r w:rsidRPr="00C93305">
        <w:rPr>
          <w:rFonts w:hint="eastAsia"/>
          <w:color w:val="auto"/>
        </w:rPr>
        <w:t>特定事業</w:t>
      </w:r>
      <w:bookmarkEnd w:id="22"/>
    </w:p>
    <w:p w:rsidR="008C06F7" w:rsidRPr="00C93305" w:rsidRDefault="008C06F7" w:rsidP="008C06F7">
      <w:pPr>
        <w:ind w:leftChars="200" w:left="420" w:firstLineChars="100" w:firstLine="210"/>
        <w:rPr>
          <w:rFonts w:ascii="HG丸ｺﾞｼｯｸM-PRO" w:eastAsia="HG丸ｺﾞｼｯｸM-PRO" w:hAnsi="HG丸ｺﾞｼｯｸM-PRO" w:cs="MS-Mincho"/>
          <w:kern w:val="0"/>
          <w:szCs w:val="21"/>
        </w:rPr>
      </w:pPr>
      <w:r w:rsidRPr="00C93305">
        <w:rPr>
          <w:rFonts w:ascii="HG丸ｺﾞｼｯｸM-PRO" w:eastAsia="HG丸ｺﾞｼｯｸM-PRO" w:hAnsi="HG丸ｺﾞｼｯｸM-PRO" w:cs="MS-Mincho" w:hint="eastAsia"/>
          <w:kern w:val="0"/>
          <w:szCs w:val="21"/>
        </w:rPr>
        <w:t>公共交通特定事業では，鉄道に関する</w:t>
      </w:r>
      <w:r w:rsidR="00F25C75" w:rsidRPr="00C93305">
        <w:rPr>
          <w:rFonts w:ascii="HG丸ｺﾞｼｯｸM-PRO" w:eastAsia="HG丸ｺﾞｼｯｸM-PRO" w:hAnsi="HG丸ｺﾞｼｯｸM-PRO" w:cs="MS-Mincho" w:hint="eastAsia"/>
          <w:kern w:val="0"/>
          <w:szCs w:val="21"/>
        </w:rPr>
        <w:t>事業</w:t>
      </w:r>
      <w:r w:rsidRPr="00C93305">
        <w:rPr>
          <w:rFonts w:ascii="HG丸ｺﾞｼｯｸM-PRO" w:eastAsia="HG丸ｺﾞｼｯｸM-PRO" w:hAnsi="HG丸ｺﾞｼｯｸM-PRO" w:cs="MS-Mincho" w:hint="eastAsia"/>
          <w:kern w:val="0"/>
          <w:szCs w:val="21"/>
        </w:rPr>
        <w:t>として，エレベーターや音声誘導装置，視覚障害者誘導用ブロック，トイレ等の新設・改良を行うなど，水戸駅の駅舎のバリアフリー化</w:t>
      </w:r>
      <w:r w:rsidR="0017197D" w:rsidRPr="00C93305">
        <w:rPr>
          <w:rFonts w:ascii="HG丸ｺﾞｼｯｸM-PRO" w:eastAsia="HG丸ｺﾞｼｯｸM-PRO" w:hAnsi="HG丸ｺﾞｼｯｸM-PRO" w:cs="MS-Mincho" w:hint="eastAsia"/>
          <w:kern w:val="0"/>
          <w:szCs w:val="21"/>
        </w:rPr>
        <w:t>に取り組むとともに，車椅子に対応したトイレの設置やホームとの段差を従来車両より縮小する</w:t>
      </w:r>
      <w:r w:rsidRPr="00C93305">
        <w:rPr>
          <w:rFonts w:ascii="HG丸ｺﾞｼｯｸM-PRO" w:eastAsia="HG丸ｺﾞｼｯｸM-PRO" w:hAnsi="HG丸ｺﾞｼｯｸM-PRO" w:cs="MS-Mincho" w:hint="eastAsia"/>
          <w:kern w:val="0"/>
          <w:szCs w:val="21"/>
        </w:rPr>
        <w:t>など，鉄道車両のバリアフリー化に取り組んできました。</w:t>
      </w:r>
    </w:p>
    <w:p w:rsidR="008C06F7" w:rsidRPr="00C93305" w:rsidRDefault="00F25C75" w:rsidP="008C06F7">
      <w:pPr>
        <w:ind w:leftChars="200" w:left="420" w:firstLineChars="100" w:firstLine="210"/>
        <w:rPr>
          <w:rFonts w:ascii="HG丸ｺﾞｼｯｸM-PRO" w:eastAsia="HG丸ｺﾞｼｯｸM-PRO" w:hAnsi="HG丸ｺﾞｼｯｸM-PRO" w:cs="MS-Mincho"/>
          <w:kern w:val="0"/>
          <w:szCs w:val="21"/>
        </w:rPr>
      </w:pPr>
      <w:r w:rsidRPr="00C93305">
        <w:rPr>
          <w:rFonts w:ascii="HG丸ｺﾞｼｯｸM-PRO" w:eastAsia="HG丸ｺﾞｼｯｸM-PRO" w:hAnsi="HG丸ｺﾞｼｯｸM-PRO" w:cs="MS-Mincho" w:hint="eastAsia"/>
          <w:kern w:val="0"/>
          <w:szCs w:val="21"/>
        </w:rPr>
        <w:t>また，乗合バスに関する事業</w:t>
      </w:r>
      <w:r w:rsidR="008C06F7" w:rsidRPr="00C93305">
        <w:rPr>
          <w:rFonts w:ascii="HG丸ｺﾞｼｯｸM-PRO" w:eastAsia="HG丸ｺﾞｼｯｸM-PRO" w:hAnsi="HG丸ｺﾞｼｯｸM-PRO" w:cs="MS-Mincho" w:hint="eastAsia"/>
          <w:kern w:val="0"/>
          <w:szCs w:val="21"/>
        </w:rPr>
        <w:t>として，バス停の改善，ノンステップバスの導入を進めてきました。</w:t>
      </w:r>
    </w:p>
    <w:p w:rsidR="008405E8" w:rsidRDefault="008C06F7" w:rsidP="008405E8">
      <w:pPr>
        <w:ind w:leftChars="200" w:left="420" w:firstLineChars="100" w:firstLine="210"/>
        <w:rPr>
          <w:rFonts w:ascii="HG丸ｺﾞｼｯｸM-PRO" w:eastAsia="HG丸ｺﾞｼｯｸM-PRO" w:hAnsi="HG丸ｺﾞｼｯｸM-PRO" w:cs="MS-Mincho"/>
          <w:color w:val="000000" w:themeColor="text1"/>
          <w:kern w:val="0"/>
          <w:szCs w:val="21"/>
        </w:rPr>
      </w:pPr>
      <w:r w:rsidRPr="006F6959">
        <w:rPr>
          <w:rFonts w:ascii="HG丸ｺﾞｼｯｸM-PRO" w:eastAsia="HG丸ｺﾞｼｯｸM-PRO" w:hAnsi="HG丸ｺﾞｼｯｸM-PRO" w:cs="MS-Mincho" w:hint="eastAsia"/>
          <w:color w:val="000000" w:themeColor="text1"/>
          <w:kern w:val="0"/>
          <w:szCs w:val="21"/>
        </w:rPr>
        <w:t>ノンステップバスの導入率は，</w:t>
      </w:r>
      <w:r w:rsidR="009372EB" w:rsidRPr="009372EB">
        <w:rPr>
          <w:rFonts w:ascii="HG丸ｺﾞｼｯｸM-PRO" w:eastAsia="HG丸ｺﾞｼｯｸM-PRO" w:hAnsi="HG丸ｺﾞｼｯｸM-PRO" w:cs="MS-Mincho" w:hint="eastAsia"/>
          <w:color w:val="000000" w:themeColor="text1"/>
          <w:kern w:val="0"/>
          <w:szCs w:val="21"/>
        </w:rPr>
        <w:t>旧基本構想策定の翌年，2005年度末時点では2.8</w:t>
      </w:r>
      <w:r w:rsidR="006E514D">
        <w:rPr>
          <w:rFonts w:ascii="HG丸ｺﾞｼｯｸM-PRO" w:eastAsia="HG丸ｺﾞｼｯｸM-PRO" w:hAnsi="HG丸ｺﾞｼｯｸM-PRO" w:cs="MS-Mincho" w:hint="eastAsia"/>
          <w:color w:val="000000" w:themeColor="text1"/>
          <w:kern w:val="0"/>
          <w:szCs w:val="21"/>
        </w:rPr>
        <w:t>パーセント</w:t>
      </w:r>
      <w:r w:rsidR="009372EB" w:rsidRPr="009372EB">
        <w:rPr>
          <w:rFonts w:ascii="HG丸ｺﾞｼｯｸM-PRO" w:eastAsia="HG丸ｺﾞｼｯｸM-PRO" w:hAnsi="HG丸ｺﾞｼｯｸM-PRO" w:cs="MS-Mincho" w:hint="eastAsia"/>
          <w:color w:val="000000" w:themeColor="text1"/>
          <w:kern w:val="0"/>
          <w:szCs w:val="21"/>
        </w:rPr>
        <w:t>だったものが，2016年度末時点で43.5</w:t>
      </w:r>
      <w:r w:rsidR="006E514D">
        <w:rPr>
          <w:rFonts w:ascii="HG丸ｺﾞｼｯｸM-PRO" w:eastAsia="HG丸ｺﾞｼｯｸM-PRO" w:hAnsi="HG丸ｺﾞｼｯｸM-PRO" w:cs="MS-Mincho" w:hint="eastAsia"/>
          <w:color w:val="000000" w:themeColor="text1"/>
          <w:kern w:val="0"/>
          <w:szCs w:val="21"/>
        </w:rPr>
        <w:t>パーセント</w:t>
      </w:r>
      <w:r w:rsidR="009372EB" w:rsidRPr="009372EB">
        <w:rPr>
          <w:rFonts w:ascii="HG丸ｺﾞｼｯｸM-PRO" w:eastAsia="HG丸ｺﾞｼｯｸM-PRO" w:hAnsi="HG丸ｺﾞｼｯｸM-PRO" w:cs="MS-Mincho" w:hint="eastAsia"/>
          <w:color w:val="000000" w:themeColor="text1"/>
          <w:kern w:val="0"/>
          <w:szCs w:val="21"/>
        </w:rPr>
        <w:t>まで上昇し</w:t>
      </w:r>
      <w:r w:rsidR="008405E8">
        <w:rPr>
          <w:rFonts w:ascii="HG丸ｺﾞｼｯｸM-PRO" w:eastAsia="HG丸ｺﾞｼｯｸM-PRO" w:hAnsi="HG丸ｺﾞｼｯｸM-PRO" w:cs="MS-Mincho" w:hint="eastAsia"/>
          <w:color w:val="000000" w:themeColor="text1"/>
          <w:kern w:val="0"/>
          <w:szCs w:val="21"/>
        </w:rPr>
        <w:t>てい</w:t>
      </w:r>
      <w:r w:rsidR="00D5384C">
        <w:rPr>
          <w:rFonts w:ascii="HG丸ｺﾞｼｯｸM-PRO" w:eastAsia="HG丸ｺﾞｼｯｸM-PRO" w:hAnsi="HG丸ｺﾞｼｯｸM-PRO" w:cs="MS-Mincho" w:hint="eastAsia"/>
          <w:color w:val="000000" w:themeColor="text1"/>
          <w:kern w:val="0"/>
          <w:szCs w:val="21"/>
        </w:rPr>
        <w:t>るものの</w:t>
      </w:r>
      <w:r w:rsidR="008405E8">
        <w:rPr>
          <w:rFonts w:ascii="HG丸ｺﾞｼｯｸM-PRO" w:eastAsia="HG丸ｺﾞｼｯｸM-PRO" w:hAnsi="HG丸ｺﾞｼｯｸM-PRO" w:cs="MS-Mincho" w:hint="eastAsia"/>
          <w:color w:val="000000" w:themeColor="text1"/>
          <w:kern w:val="0"/>
          <w:szCs w:val="21"/>
        </w:rPr>
        <w:t>，</w:t>
      </w:r>
      <w:r w:rsidRPr="006F6959">
        <w:rPr>
          <w:rFonts w:ascii="HG丸ｺﾞｼｯｸM-PRO" w:eastAsia="HG丸ｺﾞｼｯｸM-PRO" w:hAnsi="HG丸ｺﾞｼｯｸM-PRO" w:cs="MS-Mincho" w:hint="eastAsia"/>
          <w:color w:val="000000" w:themeColor="text1"/>
          <w:kern w:val="0"/>
          <w:szCs w:val="21"/>
        </w:rPr>
        <w:t>国の基本方針の目標である70</w:t>
      </w:r>
      <w:r w:rsidR="006E514D">
        <w:rPr>
          <w:rFonts w:ascii="HG丸ｺﾞｼｯｸM-PRO" w:eastAsia="HG丸ｺﾞｼｯｸM-PRO" w:hAnsi="HG丸ｺﾞｼｯｸM-PRO" w:cs="MS-Mincho" w:hint="eastAsia"/>
          <w:color w:val="000000" w:themeColor="text1"/>
          <w:kern w:val="0"/>
          <w:szCs w:val="21"/>
        </w:rPr>
        <w:t>パーセント</w:t>
      </w:r>
      <w:r w:rsidRPr="006F6959">
        <w:rPr>
          <w:rFonts w:ascii="HG丸ｺﾞｼｯｸM-PRO" w:eastAsia="HG丸ｺﾞｼｯｸM-PRO" w:hAnsi="HG丸ｺﾞｼｯｸM-PRO" w:cs="MS-Mincho" w:hint="eastAsia"/>
          <w:color w:val="000000" w:themeColor="text1"/>
          <w:kern w:val="0"/>
          <w:szCs w:val="21"/>
        </w:rPr>
        <w:t>の達成に向け，</w:t>
      </w:r>
      <w:r w:rsidR="008405E8">
        <w:rPr>
          <w:rFonts w:ascii="HG丸ｺﾞｼｯｸM-PRO" w:eastAsia="HG丸ｺﾞｼｯｸM-PRO" w:hAnsi="HG丸ｺﾞｼｯｸM-PRO" w:cs="MS-Mincho" w:hint="eastAsia"/>
          <w:color w:val="000000" w:themeColor="text1"/>
          <w:kern w:val="0"/>
          <w:szCs w:val="21"/>
        </w:rPr>
        <w:t>今後も継続的に事業に取り組む必要があります</w:t>
      </w:r>
      <w:r w:rsidRPr="006F6959">
        <w:rPr>
          <w:rFonts w:ascii="HG丸ｺﾞｼｯｸM-PRO" w:eastAsia="HG丸ｺﾞｼｯｸM-PRO" w:hAnsi="HG丸ｺﾞｼｯｸM-PRO" w:cs="MS-Mincho" w:hint="eastAsia"/>
          <w:color w:val="000000" w:themeColor="text1"/>
          <w:kern w:val="0"/>
          <w:szCs w:val="21"/>
        </w:rPr>
        <w:t>。</w:t>
      </w:r>
    </w:p>
    <w:p w:rsidR="002A2523" w:rsidRPr="002A2523" w:rsidRDefault="002A2523" w:rsidP="008405E8">
      <w:pPr>
        <w:ind w:leftChars="200" w:left="420" w:firstLineChars="100" w:firstLine="210"/>
        <w:rPr>
          <w:rFonts w:ascii="HG丸ｺﾞｼｯｸM-PRO" w:eastAsia="HG丸ｺﾞｼｯｸM-PRO" w:hAnsi="HG丸ｺﾞｼｯｸM-PRO" w:cs="MS-Mincho"/>
          <w:color w:val="000000" w:themeColor="text1"/>
          <w:kern w:val="0"/>
          <w:szCs w:val="21"/>
        </w:rPr>
      </w:pPr>
    </w:p>
    <w:p w:rsidR="008C06F7" w:rsidRPr="008405E8" w:rsidRDefault="00504D1D" w:rsidP="008405E8">
      <w:pPr>
        <w:widowControl/>
        <w:jc w:val="left"/>
        <w:rPr>
          <w:rFonts w:ascii="HG丸ｺﾞｼｯｸM-PRO" w:eastAsia="HG丸ｺﾞｼｯｸM-PRO" w:hAnsi="HG丸ｺﾞｼｯｸM-PRO" w:cs="MS-Mincho"/>
          <w:color w:val="000000" w:themeColor="text1"/>
          <w:kern w:val="0"/>
          <w:szCs w:val="21"/>
        </w:rPr>
      </w:pPr>
      <w:r>
        <w:rPr>
          <w:noProof/>
        </w:rPr>
        <mc:AlternateContent>
          <mc:Choice Requires="wps">
            <w:drawing>
              <wp:anchor distT="0" distB="0" distL="114300" distR="114300" simplePos="0" relativeHeight="251760128" behindDoc="0" locked="0" layoutInCell="1" allowOverlap="1" wp14:anchorId="6379CA03" wp14:editId="5247CA80">
                <wp:simplePos x="0" y="0"/>
                <wp:positionH relativeFrom="column">
                  <wp:posOffset>139700</wp:posOffset>
                </wp:positionH>
                <wp:positionV relativeFrom="paragraph">
                  <wp:posOffset>3648237</wp:posOffset>
                </wp:positionV>
                <wp:extent cx="5581650" cy="38862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88620"/>
                        </a:xfrm>
                        <a:prstGeom prst="rect">
                          <a:avLst/>
                        </a:prstGeom>
                        <a:solidFill>
                          <a:srgbClr val="FFFFFF"/>
                        </a:solidFill>
                        <a:ln w="9525">
                          <a:noFill/>
                          <a:miter lim="800000"/>
                          <a:headEnd/>
                          <a:tailEnd/>
                        </a:ln>
                      </wps:spPr>
                      <wps:txbx>
                        <w:txbxContent>
                          <w:p w:rsidR="00323F8B" w:rsidRPr="00AB20A1" w:rsidRDefault="00323F8B" w:rsidP="00504D1D">
                            <w:pPr>
                              <w:jc w:val="right"/>
                              <w:rPr>
                                <w:rFonts w:ascii="HG丸ｺﾞｼｯｸM-PRO" w:eastAsia="HG丸ｺﾞｼｯｸM-PRO" w:hAnsi="HG丸ｺﾞｼｯｸM-PRO"/>
                              </w:rPr>
                            </w:pPr>
                            <w:r w:rsidRPr="00AB20A1">
                              <w:rPr>
                                <w:rFonts w:ascii="HG丸ｺﾞｼｯｸM-PRO" w:eastAsia="HG丸ｺﾞｼｯｸM-PRO" w:hAnsi="HG丸ｺﾞｼｯｸM-PRO" w:hint="eastAsia"/>
                              </w:rPr>
                              <w:t>（資料：</w:t>
                            </w:r>
                            <w:r>
                              <w:rPr>
                                <w:rFonts w:ascii="HG丸ｺﾞｼｯｸM-PRO" w:eastAsia="HG丸ｺﾞｼｯｸM-PRO" w:hAnsi="HG丸ｺﾞｼｯｸM-PRO" w:hint="eastAsia"/>
                              </w:rPr>
                              <w:t>「乗合バス事業に関する調査」（2017年度）／水戸市</w:t>
                            </w:r>
                            <w:r w:rsidRPr="00AB20A1">
                              <w:rPr>
                                <w:rFonts w:ascii="HG丸ｺﾞｼｯｸM-PRO" w:eastAsia="HG丸ｺﾞｼｯｸM-PRO" w:hAnsi="HG丸ｺﾞｼｯｸM-PRO" w:hint="eastAsia"/>
                              </w:rPr>
                              <w:t>）</w:t>
                            </w:r>
                          </w:p>
                        </w:txbxContent>
                      </wps:txbx>
                      <wps:bodyPr rot="0" vert="horz" wrap="square" lIns="91440" tIns="45720" rIns="91440" bIns="45720" anchor="t" anchorCtr="0">
                        <a:noAutofit/>
                      </wps:bodyPr>
                    </wps:wsp>
                  </a:graphicData>
                </a:graphic>
              </wp:anchor>
            </w:drawing>
          </mc:Choice>
          <mc:Fallback>
            <w:pict>
              <v:shape w14:anchorId="6379CA03" id="_x0000_s1071" type="#_x0000_t202" style="position:absolute;margin-left:11pt;margin-top:287.25pt;width:439.5pt;height:30.6pt;z-index:25176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" stroked="f">
                <v:textbox>
                  <w:txbxContent>
                    <w:p w:rsidR="00323F8B" w:rsidRPr="00AB20A1" w:rsidRDefault="00323F8B" w:rsidP="00504D1D">
                      <w:pPr>
                        <w:jc w:val="right"/>
                        <w:rPr>
                          <w:rFonts w:ascii="HG丸ｺﾞｼｯｸM-PRO" w:eastAsia="HG丸ｺﾞｼｯｸM-PRO" w:hAnsi="HG丸ｺﾞｼｯｸM-PRO"/>
                        </w:rPr>
                      </w:pPr>
                      <w:r w:rsidRPr="00AB20A1">
                        <w:rPr>
                          <w:rFonts w:ascii="HG丸ｺﾞｼｯｸM-PRO" w:eastAsia="HG丸ｺﾞｼｯｸM-PRO" w:hAnsi="HG丸ｺﾞｼｯｸM-PRO" w:hint="eastAsia"/>
                        </w:rPr>
                        <w:t>（資料：</w:t>
                      </w:r>
                      <w:r>
                        <w:rPr>
                          <w:rFonts w:ascii="HG丸ｺﾞｼｯｸM-PRO" w:eastAsia="HG丸ｺﾞｼｯｸM-PRO" w:hAnsi="HG丸ｺﾞｼｯｸM-PRO" w:hint="eastAsia"/>
                        </w:rPr>
                        <w:t>「乗合バス事業に関する調査」（2017年度）／水戸市</w:t>
                      </w:r>
                      <w:r w:rsidRPr="00AB20A1">
                        <w:rPr>
                          <w:rFonts w:ascii="HG丸ｺﾞｼｯｸM-PRO" w:eastAsia="HG丸ｺﾞｼｯｸM-PRO" w:hAnsi="HG丸ｺﾞｼｯｸM-PRO" w:hint="eastAsia"/>
                        </w:rPr>
                        <w:t>）</w:t>
                      </w:r>
                    </w:p>
                  </w:txbxContent>
                </v:textbox>
              </v:shape>
            </w:pict>
          </mc:Fallback>
        </mc:AlternateContent>
      </w:r>
      <w:r w:rsidR="00422588">
        <w:rPr>
          <w:noProof/>
        </w:rPr>
        <mc:AlternateContent>
          <mc:Choice Requires="wps">
            <w:drawing>
              <wp:anchor distT="0" distB="0" distL="114300" distR="114300" simplePos="0" relativeHeight="251440640" behindDoc="0" locked="0" layoutInCell="1" allowOverlap="1" wp14:anchorId="2730828B" wp14:editId="0B0CD382">
                <wp:simplePos x="0" y="0"/>
                <wp:positionH relativeFrom="column">
                  <wp:posOffset>-256540</wp:posOffset>
                </wp:positionH>
                <wp:positionV relativeFrom="paragraph">
                  <wp:posOffset>3390265</wp:posOffset>
                </wp:positionV>
                <wp:extent cx="6151245" cy="415290"/>
                <wp:effectExtent l="0" t="0" r="1905" b="381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245" cy="415290"/>
                        </a:xfrm>
                        <a:prstGeom prst="rect">
                          <a:avLst/>
                        </a:prstGeom>
                        <a:solidFill>
                          <a:srgbClr val="FFFFFF"/>
                        </a:solidFill>
                        <a:ln w="9525">
                          <a:noFill/>
                          <a:miter lim="800000"/>
                          <a:headEnd/>
                          <a:tailEnd/>
                        </a:ln>
                      </wps:spPr>
                      <wps:txbx>
                        <w:txbxContent>
                          <w:p w:rsidR="00323F8B" w:rsidRPr="00AB20A1" w:rsidRDefault="00323F8B" w:rsidP="009372EB">
                            <w:pPr>
                              <w:pStyle w:val="ab"/>
                              <w:rPr>
                                <w:rFonts w:hAnsi="HG丸ｺﾞｼｯｸM-PRO"/>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２</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8</w:t>
                            </w:r>
                            <w:r>
                              <w:fldChar w:fldCharType="end"/>
                            </w:r>
                            <w:r>
                              <w:rPr>
                                <w:rFonts w:hint="eastAsia"/>
                              </w:rPr>
                              <w:t xml:space="preserve">　本市における乗合バス総車両数とノンステップバス導入率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0828B" id="_x0000_s1072" type="#_x0000_t202" style="position:absolute;margin-left:-20.2pt;margin-top:266.95pt;width:484.35pt;height:32.7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" stroked="f">
                <v:textbox>
                  <w:txbxContent>
                    <w:p w:rsidR="00323F8B" w:rsidRPr="00AB20A1" w:rsidRDefault="00323F8B" w:rsidP="009372EB">
                      <w:pPr>
                        <w:pStyle w:val="ab"/>
                        <w:rPr>
                          <w:rFonts w:hAnsi="HG丸ｺﾞｼｯｸM-PRO"/>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２</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8</w:t>
                      </w:r>
                      <w:r>
                        <w:fldChar w:fldCharType="end"/>
                      </w:r>
                      <w:r>
                        <w:rPr>
                          <w:rFonts w:hint="eastAsia"/>
                        </w:rPr>
                        <w:t xml:space="preserve">　本市における乗合バス総車両数とノンステップバス導入率</w:t>
                      </w:r>
                    </w:p>
                  </w:txbxContent>
                </v:textbox>
              </v:shape>
            </w:pict>
          </mc:Fallback>
        </mc:AlternateContent>
      </w:r>
      <w:r w:rsidR="0052438C">
        <w:rPr>
          <w:rFonts w:ascii="HG丸ｺﾞｼｯｸM-PRO" w:eastAsia="HG丸ｺﾞｼｯｸM-PRO" w:hAnsi="HG丸ｺﾞｼｯｸM-PRO" w:cs="MS-Mincho"/>
          <w:noProof/>
          <w:color w:val="000000" w:themeColor="text1"/>
          <w:kern w:val="0"/>
          <w:szCs w:val="21"/>
        </w:rPr>
        <w:drawing>
          <wp:inline distT="0" distB="0" distL="0" distR="0" wp14:anchorId="061AE0DF" wp14:editId="503178CB">
            <wp:extent cx="5472142" cy="3278038"/>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484132" cy="3285221"/>
                    </a:xfrm>
                    <a:prstGeom prst="rect">
                      <a:avLst/>
                    </a:prstGeom>
                    <a:noFill/>
                    <a:ln>
                      <a:noFill/>
                    </a:ln>
                  </pic:spPr>
                </pic:pic>
              </a:graphicData>
            </a:graphic>
          </wp:inline>
        </w:drawing>
      </w:r>
      <w:r w:rsidR="008405E8">
        <w:rPr>
          <w:rFonts w:ascii="HG丸ｺﾞｼｯｸM-PRO" w:eastAsia="HG丸ｺﾞｼｯｸM-PRO" w:hAnsi="HG丸ｺﾞｼｯｸM-PRO" w:cs="MS-Mincho"/>
          <w:color w:val="000000" w:themeColor="text1"/>
          <w:kern w:val="0"/>
          <w:szCs w:val="21"/>
        </w:rPr>
        <w:br w:type="page"/>
      </w:r>
    </w:p>
    <w:p w:rsidR="008C06F7" w:rsidRPr="006F6959" w:rsidRDefault="008C06F7" w:rsidP="008C06F7">
      <w:pPr>
        <w:pStyle w:val="3"/>
        <w:rPr>
          <w:sz w:val="24"/>
        </w:rPr>
      </w:pPr>
      <w:bookmarkStart w:id="23" w:name="_Toc507147430"/>
      <w:r w:rsidRPr="006F6959">
        <w:rPr>
          <w:rFonts w:hint="eastAsia"/>
        </w:rPr>
        <w:lastRenderedPageBreak/>
        <w:t>(2) 道路特定事業</w:t>
      </w:r>
      <w:bookmarkEnd w:id="23"/>
    </w:p>
    <w:p w:rsidR="009372EB" w:rsidRPr="009372EB" w:rsidRDefault="009372EB" w:rsidP="009372EB">
      <w:pPr>
        <w:ind w:leftChars="200" w:left="420" w:firstLineChars="100" w:firstLine="210"/>
        <w:rPr>
          <w:rFonts w:ascii="HG丸ｺﾞｼｯｸM-PRO" w:eastAsia="HG丸ｺﾞｼｯｸM-PRO" w:hAnsi="HG丸ｺﾞｼｯｸM-PRO" w:cs="MS-Mincho"/>
          <w:kern w:val="0"/>
          <w:szCs w:val="21"/>
        </w:rPr>
      </w:pPr>
      <w:r w:rsidRPr="009372EB">
        <w:rPr>
          <w:rFonts w:ascii="HG丸ｺﾞｼｯｸM-PRO" w:eastAsia="HG丸ｺﾞｼｯｸM-PRO" w:hAnsi="HG丸ｺﾞｼｯｸM-PRO" w:cs="MS-Mincho" w:hint="eastAsia"/>
          <w:kern w:val="0"/>
          <w:szCs w:val="21"/>
        </w:rPr>
        <w:t>道路特定事業では，特定経路，準特定経路のバリアフリー化に取り組んできました。</w:t>
      </w:r>
    </w:p>
    <w:p w:rsidR="008C06F7" w:rsidRPr="00DF226D" w:rsidRDefault="009372EB" w:rsidP="009372EB">
      <w:pPr>
        <w:ind w:leftChars="200" w:left="420" w:firstLineChars="100" w:firstLine="210"/>
        <w:rPr>
          <w:rFonts w:ascii="HG丸ｺﾞｼｯｸM-PRO" w:eastAsia="HG丸ｺﾞｼｯｸM-PRO" w:hAnsi="HG丸ｺﾞｼｯｸM-PRO" w:cs="MS-Mincho"/>
          <w:kern w:val="0"/>
          <w:sz w:val="18"/>
          <w:szCs w:val="21"/>
        </w:rPr>
      </w:pPr>
      <w:r w:rsidRPr="009372EB">
        <w:rPr>
          <w:rFonts w:ascii="HG丸ｺﾞｼｯｸM-PRO" w:eastAsia="HG丸ｺﾞｼｯｸM-PRO" w:hAnsi="HG丸ｺﾞｼｯｸM-PRO" w:cs="MS-Mincho" w:hint="eastAsia"/>
          <w:kern w:val="0"/>
          <w:szCs w:val="21"/>
        </w:rPr>
        <w:t>特定経路のうち，国道，県道，水戸駅自由通路については，2016年度末時点でバリアフリー化率は100</w:t>
      </w:r>
      <w:r w:rsidR="006E514D">
        <w:rPr>
          <w:rFonts w:ascii="HG丸ｺﾞｼｯｸM-PRO" w:eastAsia="HG丸ｺﾞｼｯｸM-PRO" w:hAnsi="HG丸ｺﾞｼｯｸM-PRO" w:cs="MS-Mincho" w:hint="eastAsia"/>
          <w:color w:val="000000" w:themeColor="text1"/>
          <w:kern w:val="0"/>
          <w:szCs w:val="21"/>
        </w:rPr>
        <w:t>パーセント</w:t>
      </w:r>
      <w:r w:rsidRPr="009372EB">
        <w:rPr>
          <w:rFonts w:ascii="HG丸ｺﾞｼｯｸM-PRO" w:eastAsia="HG丸ｺﾞｼｯｸM-PRO" w:hAnsi="HG丸ｺﾞｼｯｸM-PRO" w:cs="MS-Mincho" w:hint="eastAsia"/>
          <w:kern w:val="0"/>
          <w:szCs w:val="21"/>
        </w:rPr>
        <w:t>となってい</w:t>
      </w:r>
      <w:r w:rsidR="00D5384C">
        <w:rPr>
          <w:rFonts w:ascii="HG丸ｺﾞｼｯｸM-PRO" w:eastAsia="HG丸ｺﾞｼｯｸM-PRO" w:hAnsi="HG丸ｺﾞｼｯｸM-PRO" w:cs="MS-Mincho" w:hint="eastAsia"/>
          <w:kern w:val="0"/>
          <w:szCs w:val="21"/>
        </w:rPr>
        <w:t>るものの</w:t>
      </w:r>
      <w:r w:rsidRPr="009372EB">
        <w:rPr>
          <w:rFonts w:ascii="HG丸ｺﾞｼｯｸM-PRO" w:eastAsia="HG丸ｺﾞｼｯｸM-PRO" w:hAnsi="HG丸ｺﾞｼｯｸM-PRO" w:cs="MS-Mincho" w:hint="eastAsia"/>
          <w:kern w:val="0"/>
          <w:szCs w:val="21"/>
        </w:rPr>
        <w:t>，市道については，事業の進捗が十分でなく，バリアフリー化率は5</w:t>
      </w:r>
      <w:r w:rsidR="001960E1">
        <w:rPr>
          <w:rFonts w:ascii="HG丸ｺﾞｼｯｸM-PRO" w:eastAsia="HG丸ｺﾞｼｯｸM-PRO" w:hAnsi="HG丸ｺﾞｼｯｸM-PRO" w:cs="MS-Mincho" w:hint="eastAsia"/>
          <w:kern w:val="0"/>
          <w:szCs w:val="21"/>
        </w:rPr>
        <w:t>5.8</w:t>
      </w:r>
      <w:r w:rsidR="006E514D">
        <w:rPr>
          <w:rFonts w:ascii="HG丸ｺﾞｼｯｸM-PRO" w:eastAsia="HG丸ｺﾞｼｯｸM-PRO" w:hAnsi="HG丸ｺﾞｼｯｸM-PRO" w:cs="MS-Mincho" w:hint="eastAsia"/>
          <w:color w:val="000000" w:themeColor="text1"/>
          <w:kern w:val="0"/>
          <w:szCs w:val="21"/>
        </w:rPr>
        <w:t>パーセント</w:t>
      </w:r>
      <w:r w:rsidRPr="009372EB">
        <w:rPr>
          <w:rFonts w:ascii="HG丸ｺﾞｼｯｸM-PRO" w:eastAsia="HG丸ｺﾞｼｯｸM-PRO" w:hAnsi="HG丸ｺﾞｼｯｸM-PRO" w:cs="MS-Mincho" w:hint="eastAsia"/>
          <w:kern w:val="0"/>
          <w:szCs w:val="21"/>
        </w:rPr>
        <w:t>にとどまっていることから，今後も継続的に事業に取り組む必要があります。</w:t>
      </w:r>
      <w:r w:rsidR="00121807" w:rsidRPr="00DF226D">
        <w:rPr>
          <w:rFonts w:ascii="HG丸ｺﾞｼｯｸM-PRO" w:eastAsia="HG丸ｺﾞｼｯｸM-PRO" w:hAnsi="HG丸ｺﾞｼｯｸM-PRO" w:cs="MS-Mincho" w:hint="eastAsia"/>
          <w:kern w:val="0"/>
          <w:sz w:val="18"/>
          <w:szCs w:val="21"/>
        </w:rPr>
        <w:t>（</w:t>
      </w:r>
      <w:r w:rsidR="00DF226D" w:rsidRPr="00DF226D">
        <w:rPr>
          <w:rFonts w:ascii="HG丸ｺﾞｼｯｸM-PRO" w:eastAsia="HG丸ｺﾞｼｯｸM-PRO" w:hAnsi="HG丸ｺﾞｼｯｸM-PRO" w:cs="MS-Mincho" w:hint="eastAsia"/>
          <w:kern w:val="0"/>
          <w:sz w:val="18"/>
          <w:szCs w:val="21"/>
        </w:rPr>
        <w:t>「</w:t>
      </w:r>
      <w:r w:rsidR="00121807" w:rsidRPr="00DF226D">
        <w:rPr>
          <w:rFonts w:ascii="HG丸ｺﾞｼｯｸM-PRO" w:eastAsia="HG丸ｺﾞｼｯｸM-PRO" w:hAnsi="HG丸ｺﾞｼｯｸM-PRO" w:cs="MS-Mincho" w:hint="eastAsia"/>
          <w:kern w:val="0"/>
          <w:sz w:val="18"/>
          <w:szCs w:val="21"/>
        </w:rPr>
        <w:t>表</w:t>
      </w:r>
      <w:r w:rsidR="006E514D">
        <w:rPr>
          <w:rFonts w:ascii="HG丸ｺﾞｼｯｸM-PRO" w:eastAsia="HG丸ｺﾞｼｯｸM-PRO" w:hAnsi="HG丸ｺﾞｼｯｸM-PRO" w:cs="MS-Mincho" w:hint="eastAsia"/>
          <w:kern w:val="0"/>
          <w:sz w:val="18"/>
          <w:szCs w:val="21"/>
        </w:rPr>
        <w:t>２</w:t>
      </w:r>
      <w:r w:rsidR="00121807" w:rsidRPr="00DF226D">
        <w:rPr>
          <w:rFonts w:ascii="HG丸ｺﾞｼｯｸM-PRO" w:eastAsia="HG丸ｺﾞｼｯｸM-PRO" w:hAnsi="HG丸ｺﾞｼｯｸM-PRO" w:cs="MS-Mincho" w:hint="eastAsia"/>
          <w:kern w:val="0"/>
          <w:sz w:val="18"/>
          <w:szCs w:val="21"/>
        </w:rPr>
        <w:t>-</w:t>
      </w:r>
      <w:r w:rsidR="006E514D">
        <w:rPr>
          <w:rFonts w:ascii="HG丸ｺﾞｼｯｸM-PRO" w:eastAsia="HG丸ｺﾞｼｯｸM-PRO" w:hAnsi="HG丸ｺﾞｼｯｸM-PRO" w:cs="MS-Mincho" w:hint="eastAsia"/>
          <w:kern w:val="0"/>
          <w:sz w:val="18"/>
          <w:szCs w:val="21"/>
        </w:rPr>
        <w:t>４</w:t>
      </w:r>
      <w:r w:rsidR="00DF226D" w:rsidRPr="00DF226D">
        <w:rPr>
          <w:rFonts w:ascii="HG丸ｺﾞｼｯｸM-PRO" w:eastAsia="HG丸ｺﾞｼｯｸM-PRO" w:hAnsi="HG丸ｺﾞｼｯｸM-PRO" w:cs="MS-Mincho" w:hint="eastAsia"/>
          <w:kern w:val="0"/>
          <w:sz w:val="18"/>
          <w:szCs w:val="21"/>
        </w:rPr>
        <w:t>」</w:t>
      </w:r>
      <w:r w:rsidR="003B5B00">
        <w:rPr>
          <w:rFonts w:ascii="HG丸ｺﾞｼｯｸM-PRO" w:eastAsia="HG丸ｺﾞｼｯｸM-PRO" w:hAnsi="HG丸ｺﾞｼｯｸM-PRO" w:cs="MS-Mincho" w:hint="eastAsia"/>
          <w:kern w:val="0"/>
          <w:sz w:val="18"/>
          <w:szCs w:val="21"/>
        </w:rPr>
        <w:t>及び</w:t>
      </w:r>
      <w:r w:rsidR="00273829" w:rsidRPr="00DF226D">
        <w:rPr>
          <w:rFonts w:ascii="HG丸ｺﾞｼｯｸM-PRO" w:eastAsia="HG丸ｺﾞｼｯｸM-PRO" w:hAnsi="HG丸ｺﾞｼｯｸM-PRO" w:cs="MS-Mincho" w:hint="eastAsia"/>
          <w:kern w:val="0"/>
          <w:sz w:val="18"/>
          <w:szCs w:val="21"/>
        </w:rPr>
        <w:t>21</w:t>
      </w:r>
      <w:r w:rsidR="00121807" w:rsidRPr="00DF226D">
        <w:rPr>
          <w:rFonts w:ascii="HG丸ｺﾞｼｯｸM-PRO" w:eastAsia="HG丸ｺﾞｼｯｸM-PRO" w:hAnsi="HG丸ｺﾞｼｯｸM-PRO" w:cs="MS-Mincho" w:hint="eastAsia"/>
          <w:kern w:val="0"/>
          <w:sz w:val="18"/>
          <w:szCs w:val="21"/>
        </w:rPr>
        <w:t>ページ</w:t>
      </w:r>
      <w:r w:rsidR="00DF226D" w:rsidRPr="00DF226D">
        <w:rPr>
          <w:rFonts w:ascii="HG丸ｺﾞｼｯｸM-PRO" w:eastAsia="HG丸ｺﾞｼｯｸM-PRO" w:hAnsi="HG丸ｺﾞｼｯｸM-PRO" w:cs="MS-Mincho" w:hint="eastAsia"/>
          <w:kern w:val="0"/>
          <w:sz w:val="18"/>
          <w:szCs w:val="21"/>
        </w:rPr>
        <w:t>「</w:t>
      </w:r>
      <w:r w:rsidR="00121807" w:rsidRPr="00DF226D">
        <w:rPr>
          <w:rFonts w:ascii="HG丸ｺﾞｼｯｸM-PRO" w:eastAsia="HG丸ｺﾞｼｯｸM-PRO" w:hAnsi="HG丸ｺﾞｼｯｸM-PRO" w:cs="MS-Mincho" w:hint="eastAsia"/>
          <w:kern w:val="0"/>
          <w:sz w:val="18"/>
          <w:szCs w:val="21"/>
        </w:rPr>
        <w:t>図</w:t>
      </w:r>
      <w:r w:rsidR="006E514D">
        <w:rPr>
          <w:rFonts w:ascii="HG丸ｺﾞｼｯｸM-PRO" w:eastAsia="HG丸ｺﾞｼｯｸM-PRO" w:hAnsi="HG丸ｺﾞｼｯｸM-PRO" w:cs="MS-Mincho" w:hint="eastAsia"/>
          <w:kern w:val="0"/>
          <w:sz w:val="18"/>
          <w:szCs w:val="21"/>
        </w:rPr>
        <w:t>２</w:t>
      </w:r>
      <w:r w:rsidR="00121807" w:rsidRPr="00DF226D">
        <w:rPr>
          <w:rFonts w:ascii="HG丸ｺﾞｼｯｸM-PRO" w:eastAsia="HG丸ｺﾞｼｯｸM-PRO" w:hAnsi="HG丸ｺﾞｼｯｸM-PRO" w:cs="MS-Mincho" w:hint="eastAsia"/>
          <w:kern w:val="0"/>
          <w:sz w:val="18"/>
          <w:szCs w:val="21"/>
        </w:rPr>
        <w:t>-</w:t>
      </w:r>
      <w:r w:rsidR="006E514D">
        <w:rPr>
          <w:rFonts w:ascii="HG丸ｺﾞｼｯｸM-PRO" w:eastAsia="HG丸ｺﾞｼｯｸM-PRO" w:hAnsi="HG丸ｺﾞｼｯｸM-PRO" w:cs="MS-Mincho" w:hint="eastAsia"/>
          <w:kern w:val="0"/>
          <w:sz w:val="18"/>
          <w:szCs w:val="21"/>
        </w:rPr>
        <w:t>９</w:t>
      </w:r>
      <w:r w:rsidR="00DF226D" w:rsidRPr="00DF226D">
        <w:rPr>
          <w:rFonts w:ascii="HG丸ｺﾞｼｯｸM-PRO" w:eastAsia="HG丸ｺﾞｼｯｸM-PRO" w:hAnsi="HG丸ｺﾞｼｯｸM-PRO" w:cs="MS-Mincho" w:hint="eastAsia"/>
          <w:kern w:val="0"/>
          <w:sz w:val="18"/>
          <w:szCs w:val="21"/>
        </w:rPr>
        <w:t>」を参照</w:t>
      </w:r>
      <w:r w:rsidR="00121807" w:rsidRPr="00DF226D">
        <w:rPr>
          <w:rFonts w:ascii="HG丸ｺﾞｼｯｸM-PRO" w:eastAsia="HG丸ｺﾞｼｯｸM-PRO" w:hAnsi="HG丸ｺﾞｼｯｸM-PRO" w:cs="MS-Mincho" w:hint="eastAsia"/>
          <w:kern w:val="0"/>
          <w:sz w:val="18"/>
          <w:szCs w:val="21"/>
        </w:rPr>
        <w:t>）</w:t>
      </w:r>
    </w:p>
    <w:p w:rsidR="009372EB" w:rsidRDefault="008723D5" w:rsidP="006F7B89">
      <w:pPr>
        <w:rPr>
          <w:rFonts w:ascii="HG丸ｺﾞｼｯｸM-PRO" w:eastAsia="HG丸ｺﾞｼｯｸM-PRO" w:hAnsi="HG丸ｺﾞｼｯｸM-PRO" w:cs="MS-Mincho"/>
          <w:kern w:val="0"/>
          <w:szCs w:val="21"/>
        </w:rPr>
      </w:pPr>
      <w:r w:rsidRPr="00F977D0">
        <w:rPr>
          <w:rFonts w:ascii="ＭＳ ゴシック" w:eastAsia="ＭＳ ゴシック" w:hAnsi="ＭＳ ゴシック"/>
          <w:noProof/>
          <w:color w:val="000000" w:themeColor="text1"/>
          <w:szCs w:val="21"/>
        </w:rPr>
        <mc:AlternateContent>
          <mc:Choice Requires="wps">
            <w:drawing>
              <wp:anchor distT="0" distB="0" distL="114300" distR="114300" simplePos="0" relativeHeight="251437568" behindDoc="0" locked="0" layoutInCell="1" allowOverlap="1" wp14:anchorId="4775104D" wp14:editId="70FF3322">
                <wp:simplePos x="0" y="0"/>
                <wp:positionH relativeFrom="column">
                  <wp:posOffset>375920</wp:posOffset>
                </wp:positionH>
                <wp:positionV relativeFrom="paragraph">
                  <wp:posOffset>133350</wp:posOffset>
                </wp:positionV>
                <wp:extent cx="5307965" cy="2232025"/>
                <wp:effectExtent l="0" t="0" r="26035" b="15875"/>
                <wp:wrapNone/>
                <wp:docPr id="317" name="正方形/長方形 317"/>
                <wp:cNvGraphicFramePr/>
                <a:graphic xmlns:a="http://schemas.openxmlformats.org/drawingml/2006/main">
                  <a:graphicData uri="http://schemas.microsoft.com/office/word/2010/wordprocessingShape">
                    <wps:wsp>
                      <wps:cNvSpPr/>
                      <wps:spPr>
                        <a:xfrm>
                          <a:off x="0" y="0"/>
                          <a:ext cx="5307965" cy="2232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3F8B" w:rsidRPr="00962A60" w:rsidRDefault="00323F8B" w:rsidP="009372EB">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5104D" id="正方形/長方形 317" o:spid="_x0000_s1073" style="position:absolute;left:0;text-align:left;margin-left:29.6pt;margin-top:10.5pt;width:417.95pt;height:175.75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" filled="f" strokecolor="black [3213]" strokeweight="1pt">
                <v:textbox>
                  <w:txbxContent>
                    <w:p w:rsidR="00323F8B" w:rsidRPr="00962A60" w:rsidRDefault="00323F8B" w:rsidP="009372EB">
                      <w:pPr>
                        <w:jc w:val="left"/>
                        <w:rPr>
                          <w:color w:val="000000" w:themeColor="text1"/>
                        </w:rPr>
                      </w:pPr>
                    </w:p>
                  </w:txbxContent>
                </v:textbox>
              </v:rect>
            </w:pict>
          </mc:Fallback>
        </mc:AlternateContent>
      </w:r>
      <w:r w:rsidR="006F7B89">
        <w:rPr>
          <w:rFonts w:ascii="HG丸ｺﾞｼｯｸM-PRO" w:eastAsia="HG丸ｺﾞｼｯｸM-PRO" w:hAnsi="HG丸ｺﾞｼｯｸM-PRO" w:cs="MS-Mincho" w:hint="eastAsia"/>
          <w:kern w:val="0"/>
          <w:szCs w:val="21"/>
        </w:rPr>
        <w:t xml:space="preserve">　　　</w:t>
      </w:r>
    </w:p>
    <w:p w:rsidR="009372EB" w:rsidRPr="009372EB" w:rsidRDefault="009372EB" w:rsidP="009372EB">
      <w:pPr>
        <w:ind w:leftChars="200" w:left="420" w:firstLineChars="100" w:firstLine="211"/>
        <w:rPr>
          <w:rFonts w:ascii="HG丸ｺﾞｼｯｸM-PRO" w:eastAsia="HG丸ｺﾞｼｯｸM-PRO" w:hAnsi="HG丸ｺﾞｼｯｸM-PRO" w:cs="MS-Mincho"/>
          <w:b/>
          <w:kern w:val="0"/>
          <w:szCs w:val="21"/>
        </w:rPr>
      </w:pPr>
      <w:r w:rsidRPr="009372EB">
        <w:rPr>
          <w:rFonts w:ascii="HG丸ｺﾞｼｯｸM-PRO" w:eastAsia="HG丸ｺﾞｼｯｸM-PRO" w:hAnsi="HG丸ｺﾞｼｯｸM-PRO" w:cs="MS-Mincho" w:hint="eastAsia"/>
          <w:b/>
          <w:kern w:val="0"/>
          <w:szCs w:val="21"/>
        </w:rPr>
        <w:t>【旧基本構想</w:t>
      </w:r>
      <w:r w:rsidR="00953893">
        <w:rPr>
          <w:rFonts w:ascii="HG丸ｺﾞｼｯｸM-PRO" w:eastAsia="HG丸ｺﾞｼｯｸM-PRO" w:hAnsi="HG丸ｺﾞｼｯｸM-PRO" w:cs="MS-Mincho" w:hint="eastAsia"/>
          <w:b/>
          <w:kern w:val="0"/>
          <w:szCs w:val="21"/>
        </w:rPr>
        <w:t>における</w:t>
      </w:r>
      <w:r w:rsidRPr="009372EB">
        <w:rPr>
          <w:rFonts w:ascii="HG丸ｺﾞｼｯｸM-PRO" w:eastAsia="HG丸ｺﾞｼｯｸM-PRO" w:hAnsi="HG丸ｺﾞｼｯｸM-PRO" w:cs="MS-Mincho" w:hint="eastAsia"/>
          <w:b/>
          <w:kern w:val="0"/>
          <w:szCs w:val="21"/>
        </w:rPr>
        <w:t>定義】</w:t>
      </w:r>
    </w:p>
    <w:p w:rsidR="009372EB" w:rsidRPr="009372EB" w:rsidRDefault="00A628BE" w:rsidP="00A628BE">
      <w:pPr>
        <w:ind w:leftChars="200" w:left="420" w:firstLineChars="200" w:firstLine="422"/>
        <w:rPr>
          <w:rFonts w:ascii="HG丸ｺﾞｼｯｸM-PRO" w:eastAsia="HG丸ｺﾞｼｯｸM-PRO" w:hAnsi="HG丸ｺﾞｼｯｸM-PRO" w:cs="MS-Mincho"/>
          <w:b/>
          <w:kern w:val="0"/>
          <w:szCs w:val="21"/>
        </w:rPr>
      </w:pPr>
      <w:r>
        <w:rPr>
          <w:rFonts w:ascii="HG丸ｺﾞｼｯｸM-PRO" w:eastAsia="HG丸ｺﾞｼｯｸM-PRO" w:hAnsi="HG丸ｺﾞｼｯｸM-PRO" w:cs="MS-Mincho" w:hint="eastAsia"/>
          <w:b/>
          <w:kern w:val="0"/>
          <w:szCs w:val="21"/>
        </w:rPr>
        <w:t>・</w:t>
      </w:r>
      <w:r w:rsidR="009372EB" w:rsidRPr="009372EB">
        <w:rPr>
          <w:rFonts w:ascii="HG丸ｺﾞｼｯｸM-PRO" w:eastAsia="HG丸ｺﾞｼｯｸM-PRO" w:hAnsi="HG丸ｺﾞｼｯｸM-PRO" w:cs="MS-Mincho" w:hint="eastAsia"/>
          <w:b/>
          <w:kern w:val="0"/>
          <w:szCs w:val="21"/>
        </w:rPr>
        <w:t>特定経路</w:t>
      </w:r>
    </w:p>
    <w:p w:rsidR="009372EB" w:rsidRPr="009372EB" w:rsidRDefault="00F25C75" w:rsidP="00AC5DC1">
      <w:pPr>
        <w:ind w:leftChars="400" w:left="840" w:firstLineChars="100" w:firstLine="210"/>
        <w:rPr>
          <w:rFonts w:ascii="HG丸ｺﾞｼｯｸM-PRO" w:eastAsia="HG丸ｺﾞｼｯｸM-PRO" w:hAnsi="HG丸ｺﾞｼｯｸM-PRO" w:cs="MS-Mincho"/>
          <w:kern w:val="0"/>
          <w:szCs w:val="21"/>
        </w:rPr>
      </w:pPr>
      <w:r>
        <w:rPr>
          <w:rFonts w:ascii="HG丸ｺﾞｼｯｸM-PRO" w:eastAsia="HG丸ｺﾞｼｯｸM-PRO" w:hAnsi="HG丸ｺﾞｼｯｸM-PRO" w:cs="MS-Mincho" w:hint="eastAsia"/>
          <w:kern w:val="0"/>
          <w:szCs w:val="21"/>
        </w:rPr>
        <w:t>水戸駅と</w:t>
      </w:r>
      <w:r w:rsidR="009372EB" w:rsidRPr="009372EB">
        <w:rPr>
          <w:rFonts w:ascii="HG丸ｺﾞｼｯｸM-PRO" w:eastAsia="HG丸ｺﾞｼｯｸM-PRO" w:hAnsi="HG丸ｺﾞｼｯｸM-PRO" w:cs="MS-Mincho" w:hint="eastAsia"/>
          <w:kern w:val="0"/>
          <w:szCs w:val="21"/>
        </w:rPr>
        <w:t>高齢者，障害者</w:t>
      </w:r>
      <w:r w:rsidR="00DB10E0">
        <w:rPr>
          <w:rFonts w:ascii="HG丸ｺﾞｼｯｸM-PRO" w:eastAsia="HG丸ｺﾞｼｯｸM-PRO" w:hAnsi="HG丸ｺﾞｼｯｸM-PRO" w:cs="MS-Mincho" w:hint="eastAsia"/>
          <w:kern w:val="0"/>
          <w:szCs w:val="21"/>
        </w:rPr>
        <w:t>等</w:t>
      </w:r>
      <w:r>
        <w:rPr>
          <w:rFonts w:ascii="HG丸ｺﾞｼｯｸM-PRO" w:eastAsia="HG丸ｺﾞｼｯｸM-PRO" w:hAnsi="HG丸ｺﾞｼｯｸM-PRO" w:cs="MS-Mincho" w:hint="eastAsia"/>
          <w:kern w:val="0"/>
          <w:szCs w:val="21"/>
        </w:rPr>
        <w:t>の移動制約者が通常利用する施設</w:t>
      </w:r>
      <w:r w:rsidR="009372EB" w:rsidRPr="009372EB">
        <w:rPr>
          <w:rFonts w:ascii="HG丸ｺﾞｼｯｸM-PRO" w:eastAsia="HG丸ｺﾞｼｯｸM-PRO" w:hAnsi="HG丸ｺﾞｼｯｸM-PRO" w:cs="MS-Mincho" w:hint="eastAsia"/>
          <w:kern w:val="0"/>
          <w:szCs w:val="21"/>
        </w:rPr>
        <w:t>とをつなぐ経路のうち，</w:t>
      </w:r>
      <w:r w:rsidR="008405E8">
        <w:rPr>
          <w:rFonts w:ascii="HG丸ｺﾞｼｯｸM-PRO" w:eastAsia="HG丸ｺﾞｼｯｸM-PRO" w:hAnsi="HG丸ｺﾞｼｯｸM-PRO" w:cs="MS-Mincho" w:hint="eastAsia"/>
          <w:kern w:val="0"/>
          <w:szCs w:val="21"/>
        </w:rPr>
        <w:t>「移動等円滑化のために必要な道路の構造に関する基準（</w:t>
      </w:r>
      <w:r w:rsidR="008405E8" w:rsidRPr="008405E8">
        <w:rPr>
          <w:rFonts w:ascii="HG丸ｺﾞｼｯｸM-PRO" w:eastAsia="HG丸ｺﾞｼｯｸM-PRO" w:hAnsi="HG丸ｺﾞｼｯｸM-PRO" w:cs="MS-Mincho" w:hint="eastAsia"/>
          <w:kern w:val="0"/>
          <w:szCs w:val="21"/>
        </w:rPr>
        <w:t>平成18年12月19</w:t>
      </w:r>
      <w:r w:rsidR="008405E8">
        <w:rPr>
          <w:rFonts w:ascii="HG丸ｺﾞｼｯｸM-PRO" w:eastAsia="HG丸ｺﾞｼｯｸM-PRO" w:hAnsi="HG丸ｺﾞｼｯｸM-PRO" w:cs="MS-Mincho" w:hint="eastAsia"/>
          <w:kern w:val="0"/>
          <w:szCs w:val="21"/>
        </w:rPr>
        <w:t>日国土交通省令</w:t>
      </w:r>
      <w:r w:rsidR="008405E8" w:rsidRPr="008405E8">
        <w:rPr>
          <w:rFonts w:ascii="HG丸ｺﾞｼｯｸM-PRO" w:eastAsia="HG丸ｺﾞｼｯｸM-PRO" w:hAnsi="HG丸ｺﾞｼｯｸM-PRO" w:cs="MS-Mincho" w:hint="eastAsia"/>
          <w:kern w:val="0"/>
          <w:szCs w:val="21"/>
        </w:rPr>
        <w:t>）</w:t>
      </w:r>
      <w:r w:rsidR="008405E8">
        <w:rPr>
          <w:rFonts w:ascii="HG丸ｺﾞｼｯｸM-PRO" w:eastAsia="HG丸ｺﾞｼｯｸM-PRO" w:hAnsi="HG丸ｺﾞｼｯｸM-PRO" w:cs="MS-Mincho" w:hint="eastAsia"/>
          <w:kern w:val="0"/>
          <w:szCs w:val="21"/>
        </w:rPr>
        <w:t>（以下「道路移動等円滑化基準</w:t>
      </w:r>
      <w:r w:rsidR="008405E8" w:rsidRPr="008405E8">
        <w:rPr>
          <w:rFonts w:ascii="HG丸ｺﾞｼｯｸM-PRO" w:eastAsia="HG丸ｺﾞｼｯｸM-PRO" w:hAnsi="HG丸ｺﾞｼｯｸM-PRO" w:cs="MS-Mincho" w:hint="eastAsia"/>
          <w:kern w:val="0"/>
          <w:szCs w:val="21"/>
        </w:rPr>
        <w:t>」</w:t>
      </w:r>
      <w:r w:rsidR="008405E8">
        <w:rPr>
          <w:rFonts w:ascii="HG丸ｺﾞｼｯｸM-PRO" w:eastAsia="HG丸ｺﾞｼｯｸM-PRO" w:hAnsi="HG丸ｺﾞｼｯｸM-PRO" w:cs="MS-Mincho" w:hint="eastAsia"/>
          <w:kern w:val="0"/>
          <w:szCs w:val="21"/>
        </w:rPr>
        <w:t>という。）」</w:t>
      </w:r>
      <w:r w:rsidR="009372EB" w:rsidRPr="009372EB">
        <w:rPr>
          <w:rFonts w:ascii="HG丸ｺﾞｼｯｸM-PRO" w:eastAsia="HG丸ｺﾞｼｯｸM-PRO" w:hAnsi="HG丸ｺﾞｼｯｸM-PRO" w:cs="MS-Mincho" w:hint="eastAsia"/>
          <w:kern w:val="0"/>
          <w:szCs w:val="21"/>
        </w:rPr>
        <w:t>を満たすよう整備を進めることとした経路</w:t>
      </w:r>
    </w:p>
    <w:p w:rsidR="009372EB" w:rsidRPr="009372EB" w:rsidRDefault="00A628BE" w:rsidP="00A628BE">
      <w:pPr>
        <w:ind w:leftChars="200" w:left="420" w:firstLineChars="200" w:firstLine="422"/>
        <w:rPr>
          <w:rFonts w:ascii="HG丸ｺﾞｼｯｸM-PRO" w:eastAsia="HG丸ｺﾞｼｯｸM-PRO" w:hAnsi="HG丸ｺﾞｼｯｸM-PRO" w:cs="MS-Mincho"/>
          <w:b/>
          <w:kern w:val="0"/>
          <w:szCs w:val="21"/>
        </w:rPr>
      </w:pPr>
      <w:r>
        <w:rPr>
          <w:rFonts w:ascii="HG丸ｺﾞｼｯｸM-PRO" w:eastAsia="HG丸ｺﾞｼｯｸM-PRO" w:hAnsi="HG丸ｺﾞｼｯｸM-PRO" w:cs="MS-Mincho" w:hint="eastAsia"/>
          <w:b/>
          <w:kern w:val="0"/>
          <w:szCs w:val="21"/>
        </w:rPr>
        <w:t>・</w:t>
      </w:r>
      <w:r w:rsidR="009372EB" w:rsidRPr="009372EB">
        <w:rPr>
          <w:rFonts w:ascii="HG丸ｺﾞｼｯｸM-PRO" w:eastAsia="HG丸ｺﾞｼｯｸM-PRO" w:hAnsi="HG丸ｺﾞｼｯｸM-PRO" w:cs="MS-Mincho" w:hint="eastAsia"/>
          <w:b/>
          <w:kern w:val="0"/>
          <w:szCs w:val="21"/>
        </w:rPr>
        <w:t>準特定経路</w:t>
      </w:r>
    </w:p>
    <w:p w:rsidR="009372EB" w:rsidRDefault="009372EB" w:rsidP="00AC5DC1">
      <w:pPr>
        <w:ind w:leftChars="400" w:left="840" w:firstLineChars="100" w:firstLine="210"/>
        <w:rPr>
          <w:rFonts w:ascii="HG丸ｺﾞｼｯｸM-PRO" w:eastAsia="HG丸ｺﾞｼｯｸM-PRO" w:hAnsi="HG丸ｺﾞｼｯｸM-PRO" w:cs="MS-Mincho"/>
          <w:kern w:val="0"/>
          <w:szCs w:val="21"/>
        </w:rPr>
      </w:pPr>
      <w:r w:rsidRPr="009372EB">
        <w:rPr>
          <w:rFonts w:ascii="HG丸ｺﾞｼｯｸM-PRO" w:eastAsia="HG丸ｺﾞｼｯｸM-PRO" w:hAnsi="HG丸ｺﾞｼｯｸM-PRO" w:cs="MS-Mincho" w:hint="eastAsia"/>
          <w:kern w:val="0"/>
          <w:szCs w:val="21"/>
        </w:rPr>
        <w:t>構造的に</w:t>
      </w:r>
      <w:r w:rsidR="008405E8">
        <w:rPr>
          <w:rFonts w:ascii="HG丸ｺﾞｼｯｸM-PRO" w:eastAsia="HG丸ｺﾞｼｯｸM-PRO" w:hAnsi="HG丸ｺﾞｼｯｸM-PRO" w:cs="MS-Mincho" w:hint="eastAsia"/>
          <w:kern w:val="0"/>
          <w:szCs w:val="21"/>
        </w:rPr>
        <w:t>道路移動等円滑化基準</w:t>
      </w:r>
      <w:r w:rsidRPr="009372EB">
        <w:rPr>
          <w:rFonts w:ascii="HG丸ｺﾞｼｯｸM-PRO" w:eastAsia="HG丸ｺﾞｼｯｸM-PRO" w:hAnsi="HG丸ｺﾞｼｯｸM-PRO" w:cs="MS-Mincho" w:hint="eastAsia"/>
          <w:kern w:val="0"/>
          <w:szCs w:val="21"/>
        </w:rPr>
        <w:t>を満</w:t>
      </w:r>
      <w:r w:rsidR="008405E8">
        <w:rPr>
          <w:rFonts w:ascii="HG丸ｺﾞｼｯｸM-PRO" w:eastAsia="HG丸ｺﾞｼｯｸM-PRO" w:hAnsi="HG丸ｺﾞｼｯｸM-PRO" w:cs="MS-Mincho" w:hint="eastAsia"/>
          <w:kern w:val="0"/>
          <w:szCs w:val="21"/>
        </w:rPr>
        <w:t>たさないものの</w:t>
      </w:r>
      <w:r w:rsidR="00A967E6">
        <w:rPr>
          <w:rFonts w:ascii="HG丸ｺﾞｼｯｸM-PRO" w:eastAsia="HG丸ｺﾞｼｯｸM-PRO" w:hAnsi="HG丸ｺﾞｼｯｸM-PRO" w:cs="MS-Mincho" w:hint="eastAsia"/>
          <w:kern w:val="0"/>
          <w:szCs w:val="21"/>
        </w:rPr>
        <w:t>，移動制約者の移動を円滑化するために，特定経路</w:t>
      </w:r>
      <w:r w:rsidRPr="009372EB">
        <w:rPr>
          <w:rFonts w:ascii="HG丸ｺﾞｼｯｸM-PRO" w:eastAsia="HG丸ｺﾞｼｯｸM-PRO" w:hAnsi="HG丸ｺﾞｼｯｸM-PRO" w:cs="MS-Mincho" w:hint="eastAsia"/>
          <w:kern w:val="0"/>
          <w:szCs w:val="21"/>
        </w:rPr>
        <w:t>に準じて整備を進めることとした経路</w:t>
      </w:r>
    </w:p>
    <w:p w:rsidR="009372EB" w:rsidRPr="001553A9" w:rsidRDefault="002633D0" w:rsidP="009372EB">
      <w:pPr>
        <w:ind w:leftChars="200" w:left="420" w:firstLineChars="10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1276800" behindDoc="0" locked="0" layoutInCell="1" allowOverlap="1" wp14:anchorId="525BA2A7" wp14:editId="207BBB09">
                <wp:simplePos x="0" y="0"/>
                <wp:positionH relativeFrom="column">
                  <wp:posOffset>130810</wp:posOffset>
                </wp:positionH>
                <wp:positionV relativeFrom="paragraph">
                  <wp:posOffset>141415</wp:posOffset>
                </wp:positionV>
                <wp:extent cx="5557347" cy="261257"/>
                <wp:effectExtent l="0" t="0" r="5715" b="5715"/>
                <wp:wrapNone/>
                <wp:docPr id="34" name="テキスト ボックス 34"/>
                <wp:cNvGraphicFramePr/>
                <a:graphic xmlns:a="http://schemas.openxmlformats.org/drawingml/2006/main">
                  <a:graphicData uri="http://schemas.microsoft.com/office/word/2010/wordprocessingShape">
                    <wps:wsp>
                      <wps:cNvSpPr txBox="1"/>
                      <wps:spPr>
                        <a:xfrm>
                          <a:off x="0" y="0"/>
                          <a:ext cx="5557347" cy="261257"/>
                        </a:xfrm>
                        <a:prstGeom prst="rect">
                          <a:avLst/>
                        </a:prstGeom>
                        <a:solidFill>
                          <a:prstClr val="white"/>
                        </a:solidFill>
                        <a:ln>
                          <a:noFill/>
                        </a:ln>
                      </wps:spPr>
                      <wps:txbx>
                        <w:txbxContent>
                          <w:p w:rsidR="00323F8B" w:rsidRPr="00052050" w:rsidRDefault="00323F8B" w:rsidP="008405E8">
                            <w:pPr>
                              <w:pStyle w:val="ab"/>
                              <w:rPr>
                                <w:rFonts w:hAnsi="HG丸ｺﾞｼｯｸM-PRO"/>
                                <w:noProof/>
                                <w:szCs w:val="24"/>
                              </w:rPr>
                            </w:pPr>
                            <w:r>
                              <w:rPr>
                                <w:rFonts w:hint="eastAsia"/>
                              </w:rPr>
                              <w:t xml:space="preserve">表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２</w:t>
                            </w:r>
                            <w:r>
                              <w:fldChar w:fldCharType="end"/>
                            </w:r>
                            <w:r>
                              <w:noBreakHyphen/>
                            </w:r>
                            <w:r>
                              <w:fldChar w:fldCharType="begin"/>
                            </w:r>
                            <w:r>
                              <w:instrText xml:space="preserve"> </w:instrText>
                            </w:r>
                            <w:r>
                              <w:rPr>
                                <w:rFonts w:hint="eastAsia"/>
                              </w:rPr>
                              <w:instrText>SEQ 表 \* DBCHAR \s 1</w:instrText>
                            </w:r>
                            <w:r>
                              <w:instrText xml:space="preserve"> </w:instrText>
                            </w:r>
                            <w:r>
                              <w:fldChar w:fldCharType="separate"/>
                            </w:r>
                            <w:r w:rsidR="002633D0">
                              <w:rPr>
                                <w:rFonts w:hint="eastAsia"/>
                                <w:noProof/>
                              </w:rPr>
                              <w:t>４</w:t>
                            </w:r>
                            <w:r>
                              <w:fldChar w:fldCharType="end"/>
                            </w:r>
                            <w:r>
                              <w:rPr>
                                <w:rFonts w:hint="eastAsia"/>
                              </w:rPr>
                              <w:t xml:space="preserve">　特定経路・準特定経路のバリアフリー化率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BA2A7" id="テキスト ボックス 34" o:spid="_x0000_s1074" type="#_x0000_t202" style="position:absolute;left:0;text-align:left;margin-left:10.3pt;margin-top:11.15pt;width:437.6pt;height:20.55pt;z-index:251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" stroked="f">
                <v:textbox inset="0,0,0,0">
                  <w:txbxContent>
                    <w:p w:rsidR="00323F8B" w:rsidRPr="00052050" w:rsidRDefault="00323F8B" w:rsidP="008405E8">
                      <w:pPr>
                        <w:pStyle w:val="ab"/>
                        <w:rPr>
                          <w:rFonts w:hAnsi="HG丸ｺﾞｼｯｸM-PRO"/>
                          <w:noProof/>
                          <w:szCs w:val="24"/>
                        </w:rPr>
                      </w:pPr>
                      <w:r>
                        <w:rPr>
                          <w:rFonts w:hint="eastAsia"/>
                        </w:rPr>
                        <w:t xml:space="preserve">表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２</w:t>
                      </w:r>
                      <w:r>
                        <w:fldChar w:fldCharType="end"/>
                      </w:r>
                      <w:r>
                        <w:noBreakHyphen/>
                      </w:r>
                      <w:r>
                        <w:fldChar w:fldCharType="begin"/>
                      </w:r>
                      <w:r>
                        <w:instrText xml:space="preserve"> </w:instrText>
                      </w:r>
                      <w:r>
                        <w:rPr>
                          <w:rFonts w:hint="eastAsia"/>
                        </w:rPr>
                        <w:instrText>SEQ 表 \* DBCHAR \s 1</w:instrText>
                      </w:r>
                      <w:r>
                        <w:instrText xml:space="preserve"> </w:instrText>
                      </w:r>
                      <w:r>
                        <w:fldChar w:fldCharType="separate"/>
                      </w:r>
                      <w:r w:rsidR="002633D0">
                        <w:rPr>
                          <w:rFonts w:hint="eastAsia"/>
                          <w:noProof/>
                        </w:rPr>
                        <w:t>４</w:t>
                      </w:r>
                      <w:r>
                        <w:fldChar w:fldCharType="end"/>
                      </w:r>
                      <w:r>
                        <w:rPr>
                          <w:rFonts w:hint="eastAsia"/>
                        </w:rPr>
                        <w:t xml:space="preserve">　特定経路・準特定経路のバリアフリー化率</w:t>
                      </w:r>
                    </w:p>
                  </w:txbxContent>
                </v:textbox>
              </v:shape>
            </w:pict>
          </mc:Fallback>
        </mc:AlternateContent>
      </w:r>
    </w:p>
    <w:p w:rsidR="008405E8" w:rsidRDefault="002633D0" w:rsidP="008C06F7">
      <w:pPr>
        <w:rPr>
          <w:rFonts w:ascii="HG丸ｺﾞｼｯｸM-PRO" w:eastAsia="HG丸ｺﾞｼｯｸM-PRO" w:hAnsi="HG丸ｺﾞｼｯｸM-PRO"/>
        </w:rPr>
      </w:pPr>
      <w:r>
        <w:rPr>
          <w:noProof/>
        </w:rPr>
        <mc:AlternateContent>
          <mc:Choice Requires="wps">
            <w:drawing>
              <wp:anchor distT="0" distB="0" distL="114300" distR="114300" simplePos="0" relativeHeight="251269632" behindDoc="0" locked="0" layoutInCell="1" allowOverlap="1" wp14:anchorId="0E06EBB4" wp14:editId="3A8D2006">
                <wp:simplePos x="0" y="0"/>
                <wp:positionH relativeFrom="column">
                  <wp:posOffset>621030</wp:posOffset>
                </wp:positionH>
                <wp:positionV relativeFrom="paragraph">
                  <wp:posOffset>53150</wp:posOffset>
                </wp:positionV>
                <wp:extent cx="5581650" cy="388620"/>
                <wp:effectExtent l="0" t="0" r="0" b="0"/>
                <wp:wrapNone/>
                <wp:docPr id="97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88620"/>
                        </a:xfrm>
                        <a:prstGeom prst="rect">
                          <a:avLst/>
                        </a:prstGeom>
                        <a:solidFill>
                          <a:srgbClr val="FFFFFF"/>
                        </a:solidFill>
                        <a:ln w="9525">
                          <a:noFill/>
                          <a:miter lim="800000"/>
                          <a:headEnd/>
                          <a:tailEnd/>
                        </a:ln>
                      </wps:spPr>
                      <wps:txbx>
                        <w:txbxContent>
                          <w:p w:rsidR="002633D0" w:rsidRPr="00AB20A1" w:rsidRDefault="002633D0" w:rsidP="002633D0">
                            <w:pPr>
                              <w:jc w:val="right"/>
                              <w:rPr>
                                <w:rFonts w:ascii="HG丸ｺﾞｼｯｸM-PRO" w:eastAsia="HG丸ｺﾞｼｯｸM-PRO" w:hAnsi="HG丸ｺﾞｼｯｸM-PRO"/>
                              </w:rPr>
                            </w:pPr>
                            <w:r w:rsidRPr="00AB20A1">
                              <w:rPr>
                                <w:rFonts w:ascii="HG丸ｺﾞｼｯｸM-PRO" w:eastAsia="HG丸ｺﾞｼｯｸM-PRO" w:hAnsi="HG丸ｺﾞｼｯｸM-PRO" w:hint="eastAsia"/>
                              </w:rPr>
                              <w:t>（資料：</w:t>
                            </w:r>
                            <w:r>
                              <w:rPr>
                                <w:rFonts w:ascii="HG丸ｺﾞｼｯｸM-PRO" w:eastAsia="HG丸ｺﾞｼｯｸM-PRO" w:hAnsi="HG丸ｺﾞｼｯｸM-PRO" w:hint="eastAsia"/>
                              </w:rPr>
                              <w:t>「歩行空間</w:t>
                            </w:r>
                            <w:r>
                              <w:rPr>
                                <w:rFonts w:ascii="HG丸ｺﾞｼｯｸM-PRO" w:eastAsia="HG丸ｺﾞｼｯｸM-PRO" w:hAnsi="HG丸ｺﾞｼｯｸM-PRO"/>
                              </w:rPr>
                              <w:t>のバリアフリー化率</w:t>
                            </w:r>
                            <w:r>
                              <w:rPr>
                                <w:rFonts w:ascii="HG丸ｺﾞｼｯｸM-PRO" w:eastAsia="HG丸ｺﾞｼｯｸM-PRO" w:hAnsi="HG丸ｺﾞｼｯｸM-PRO" w:hint="eastAsia"/>
                              </w:rPr>
                              <w:t>に関する調査」（2016年度）／水戸市</w:t>
                            </w:r>
                            <w:r w:rsidRPr="00AB20A1">
                              <w:rPr>
                                <w:rFonts w:ascii="HG丸ｺﾞｼｯｸM-PRO" w:eastAsia="HG丸ｺﾞｼｯｸM-PRO" w:hAnsi="HG丸ｺﾞｼｯｸM-PRO" w:hint="eastAsia"/>
                              </w:rPr>
                              <w:t>）</w:t>
                            </w:r>
                          </w:p>
                        </w:txbxContent>
                      </wps:txbx>
                      <wps:bodyPr rot="0" vert="horz" wrap="square" lIns="91440" tIns="45720" rIns="91440" bIns="45720" anchor="t" anchorCtr="0">
                        <a:noAutofit/>
                      </wps:bodyPr>
                    </wps:wsp>
                  </a:graphicData>
                </a:graphic>
              </wp:anchor>
            </w:drawing>
          </mc:Choice>
          <mc:Fallback>
            <w:pict>
              <v:shape w14:anchorId="0E06EBB4" id="_x0000_s1075" type="#_x0000_t202" style="position:absolute;left:0;text-align:left;margin-left:48.9pt;margin-top:4.2pt;width:439.5pt;height:30.6pt;z-index:25126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" stroked="f">
                <v:textbox>
                  <w:txbxContent>
                    <w:p w:rsidR="002633D0" w:rsidRPr="00AB20A1" w:rsidRDefault="002633D0" w:rsidP="002633D0">
                      <w:pPr>
                        <w:jc w:val="right"/>
                        <w:rPr>
                          <w:rFonts w:ascii="HG丸ｺﾞｼｯｸM-PRO" w:eastAsia="HG丸ｺﾞｼｯｸM-PRO" w:hAnsi="HG丸ｺﾞｼｯｸM-PRO"/>
                        </w:rPr>
                      </w:pPr>
                      <w:r w:rsidRPr="00AB20A1">
                        <w:rPr>
                          <w:rFonts w:ascii="HG丸ｺﾞｼｯｸM-PRO" w:eastAsia="HG丸ｺﾞｼｯｸM-PRO" w:hAnsi="HG丸ｺﾞｼｯｸM-PRO" w:hint="eastAsia"/>
                        </w:rPr>
                        <w:t>（資料：</w:t>
                      </w:r>
                      <w:r>
                        <w:rPr>
                          <w:rFonts w:ascii="HG丸ｺﾞｼｯｸM-PRO" w:eastAsia="HG丸ｺﾞｼｯｸM-PRO" w:hAnsi="HG丸ｺﾞｼｯｸM-PRO" w:hint="eastAsia"/>
                        </w:rPr>
                        <w:t>「歩行空間</w:t>
                      </w:r>
                      <w:r>
                        <w:rPr>
                          <w:rFonts w:ascii="HG丸ｺﾞｼｯｸM-PRO" w:eastAsia="HG丸ｺﾞｼｯｸM-PRO" w:hAnsi="HG丸ｺﾞｼｯｸM-PRO"/>
                        </w:rPr>
                        <w:t>のバリアフリー化率</w:t>
                      </w:r>
                      <w:r>
                        <w:rPr>
                          <w:rFonts w:ascii="HG丸ｺﾞｼｯｸM-PRO" w:eastAsia="HG丸ｺﾞｼｯｸM-PRO" w:hAnsi="HG丸ｺﾞｼｯｸM-PRO" w:hint="eastAsia"/>
                        </w:rPr>
                        <w:t>に関する調査」（2016年度）／水戸市</w:t>
                      </w:r>
                      <w:r w:rsidRPr="00AB20A1">
                        <w:rPr>
                          <w:rFonts w:ascii="HG丸ｺﾞｼｯｸM-PRO" w:eastAsia="HG丸ｺﾞｼｯｸM-PRO" w:hAnsi="HG丸ｺﾞｼｯｸM-PRO" w:hint="eastAsia"/>
                        </w:rPr>
                        <w:t>）</w:t>
                      </w:r>
                    </w:p>
                  </w:txbxContent>
                </v:textbox>
              </v:shape>
            </w:pict>
          </mc:Fallback>
        </mc:AlternateContent>
      </w:r>
    </w:p>
    <w:p w:rsidR="00D87859" w:rsidRDefault="00AC5DC1" w:rsidP="00D87859">
      <w:pPr>
        <w:widowControl/>
        <w:ind w:firstLineChars="600" w:firstLine="1260"/>
        <w:jc w:val="left"/>
        <w:rPr>
          <w:rFonts w:ascii="HG丸ｺﾞｼｯｸM-PRO" w:eastAsia="HG丸ｺﾞｼｯｸM-PRO" w:hAnsi="HG丸ｺﾞｼｯｸM-PRO"/>
        </w:rPr>
      </w:pPr>
      <w:r w:rsidRPr="00AC5DC1">
        <w:rPr>
          <w:noProof/>
        </w:rPr>
        <w:drawing>
          <wp:anchor distT="0" distB="0" distL="114300" distR="114300" simplePos="0" relativeHeight="251843072" behindDoc="0" locked="0" layoutInCell="1" allowOverlap="1" wp14:anchorId="2BABFDD7" wp14:editId="0035E6B8">
            <wp:simplePos x="0" y="0"/>
            <wp:positionH relativeFrom="column">
              <wp:posOffset>-335470</wp:posOffset>
            </wp:positionH>
            <wp:positionV relativeFrom="paragraph">
              <wp:posOffset>19685</wp:posOffset>
            </wp:positionV>
            <wp:extent cx="6179242" cy="4916384"/>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6179242" cy="4916384"/>
                    </a:xfrm>
                    <a:prstGeom prst="rect">
                      <a:avLst/>
                    </a:prstGeom>
                    <a:noFill/>
                    <a:ln>
                      <a:noFill/>
                    </a:ln>
                  </pic:spPr>
                </pic:pic>
              </a:graphicData>
            </a:graphic>
            <wp14:sizeRelH relativeFrom="page">
              <wp14:pctWidth>0</wp14:pctWidth>
            </wp14:sizeRelH>
            <wp14:sizeRelV relativeFrom="page">
              <wp14:pctHeight>0</wp14:pctHeight>
            </wp14:sizeRelV>
          </wp:anchor>
        </w:drawing>
      </w:r>
      <w:r w:rsidR="008405E8">
        <w:rPr>
          <w:rFonts w:ascii="HG丸ｺﾞｼｯｸM-PRO" w:eastAsia="HG丸ｺﾞｼｯｸM-PRO" w:hAnsi="HG丸ｺﾞｼｯｸM-PRO"/>
        </w:rPr>
        <w:br w:type="page"/>
      </w:r>
    </w:p>
    <w:p w:rsidR="00D87859" w:rsidRDefault="0017329B" w:rsidP="0017329B">
      <w:pPr>
        <w:widowControl/>
        <w:ind w:firstLineChars="200" w:firstLine="420"/>
        <w:jc w:val="left"/>
        <w:rPr>
          <w:rFonts w:ascii="HG丸ｺﾞｼｯｸM-PRO" w:eastAsia="HG丸ｺﾞｼｯｸM-PRO" w:hAnsi="HG丸ｺﾞｼｯｸM-PRO"/>
        </w:rPr>
      </w:pPr>
      <w:r w:rsidRPr="00F977D0">
        <w:rPr>
          <w:rFonts w:ascii="ＭＳ ゴシック" w:eastAsia="ＭＳ ゴシック" w:hAnsi="ＭＳ ゴシック"/>
          <w:noProof/>
          <w:color w:val="000000" w:themeColor="text1"/>
          <w:szCs w:val="21"/>
        </w:rPr>
        <w:lastRenderedPageBreak/>
        <mc:AlternateContent>
          <mc:Choice Requires="wps">
            <w:drawing>
              <wp:anchor distT="0" distB="0" distL="114300" distR="114300" simplePos="0" relativeHeight="251489792" behindDoc="0" locked="0" layoutInCell="1" allowOverlap="1" wp14:anchorId="2EE0CA81" wp14:editId="00C59069">
                <wp:simplePos x="0" y="0"/>
                <wp:positionH relativeFrom="column">
                  <wp:posOffset>153035</wp:posOffset>
                </wp:positionH>
                <wp:positionV relativeFrom="paragraph">
                  <wp:posOffset>-67120</wp:posOffset>
                </wp:positionV>
                <wp:extent cx="5497830" cy="3585845"/>
                <wp:effectExtent l="0" t="0" r="26670" b="14605"/>
                <wp:wrapNone/>
                <wp:docPr id="45" name="正方形/長方形 45"/>
                <wp:cNvGraphicFramePr/>
                <a:graphic xmlns:a="http://schemas.openxmlformats.org/drawingml/2006/main">
                  <a:graphicData uri="http://schemas.microsoft.com/office/word/2010/wordprocessingShape">
                    <wps:wsp>
                      <wps:cNvSpPr/>
                      <wps:spPr>
                        <a:xfrm>
                          <a:off x="0" y="0"/>
                          <a:ext cx="5497830" cy="35858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3F8B" w:rsidRPr="00962A60" w:rsidRDefault="00323F8B" w:rsidP="008405E8">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0CA81" id="正方形/長方形 45" o:spid="_x0000_s1076" style="position:absolute;left:0;text-align:left;margin-left:12.05pt;margin-top:-5.3pt;width:432.9pt;height:282.3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" filled="f" strokecolor="black [3213]" strokeweight="1pt">
                <v:textbox>
                  <w:txbxContent>
                    <w:p w:rsidR="00323F8B" w:rsidRPr="00962A60" w:rsidRDefault="00323F8B" w:rsidP="008405E8">
                      <w:pPr>
                        <w:jc w:val="left"/>
                        <w:rPr>
                          <w:color w:val="000000" w:themeColor="text1"/>
                        </w:rPr>
                      </w:pPr>
                    </w:p>
                  </w:txbxContent>
                </v:textbox>
              </v:rect>
            </w:pict>
          </mc:Fallback>
        </mc:AlternateContent>
      </w:r>
      <w:r w:rsidR="009E4E38">
        <w:rPr>
          <w:rFonts w:ascii="HG丸ｺﾞｼｯｸM-PRO" w:eastAsia="HG丸ｺﾞｼｯｸM-PRO" w:hAnsi="HG丸ｺﾞｼｯｸM-PRO" w:hint="eastAsia"/>
          <w:b/>
        </w:rPr>
        <w:t>【旧基本構想における道路のバリアフリー化の判定</w:t>
      </w:r>
      <w:r w:rsidR="008405E8" w:rsidRPr="009372EB">
        <w:rPr>
          <w:rFonts w:ascii="HG丸ｺﾞｼｯｸM-PRO" w:eastAsia="HG丸ｺﾞｼｯｸM-PRO" w:hAnsi="HG丸ｺﾞｼｯｸM-PRO" w:hint="eastAsia"/>
          <w:b/>
        </w:rPr>
        <w:t>】</w:t>
      </w:r>
    </w:p>
    <w:p w:rsidR="008405E8" w:rsidRPr="009372EB" w:rsidRDefault="008405E8" w:rsidP="00D5384C">
      <w:pPr>
        <w:widowControl/>
        <w:ind w:leftChars="200" w:left="420" w:firstLineChars="100" w:firstLine="210"/>
        <w:jc w:val="left"/>
        <w:rPr>
          <w:rFonts w:ascii="HG丸ｺﾞｼｯｸM-PRO" w:eastAsia="HG丸ｺﾞｼｯｸM-PRO" w:hAnsi="HG丸ｺﾞｼｯｸM-PRO"/>
        </w:rPr>
      </w:pPr>
      <w:r w:rsidRPr="009372EB">
        <w:rPr>
          <w:rFonts w:ascii="HG丸ｺﾞｼｯｸM-PRO" w:eastAsia="HG丸ｺﾞｼｯｸM-PRO" w:hAnsi="HG丸ｺﾞｼｯｸM-PRO" w:hint="eastAsia"/>
        </w:rPr>
        <w:t>旧基本構想では，道路移動等円滑化基準のうち，以下の５つの基準を満たす道路を</w:t>
      </w:r>
      <w:r w:rsidR="00F03F10">
        <w:rPr>
          <w:rFonts w:ascii="HG丸ｺﾞｼｯｸM-PRO" w:eastAsia="HG丸ｺﾞｼｯｸM-PRO" w:hAnsi="HG丸ｺﾞｼｯｸM-PRO" w:hint="eastAsia"/>
        </w:rPr>
        <w:t>バリアフリー化済</w:t>
      </w:r>
      <w:r w:rsidRPr="009372EB">
        <w:rPr>
          <w:rFonts w:ascii="HG丸ｺﾞｼｯｸM-PRO" w:eastAsia="HG丸ｺﾞｼｯｸM-PRO" w:hAnsi="HG丸ｺﾞｼｯｸM-PRO" w:hint="eastAsia"/>
        </w:rPr>
        <w:t>と判定していました。</w:t>
      </w:r>
    </w:p>
    <w:p w:rsidR="00D87859" w:rsidRDefault="00D87859" w:rsidP="00D87859">
      <w:pPr>
        <w:rPr>
          <w:rFonts w:ascii="HG丸ｺﾞｼｯｸM-PRO" w:eastAsia="HG丸ｺﾞｼｯｸM-PRO" w:hAnsi="HG丸ｺﾞｼｯｸM-PRO"/>
        </w:rPr>
      </w:pPr>
    </w:p>
    <w:p w:rsidR="008405E8" w:rsidRPr="00D87859" w:rsidRDefault="008405E8" w:rsidP="00D87859">
      <w:pPr>
        <w:ind w:firstLineChars="300" w:firstLine="632"/>
        <w:rPr>
          <w:rFonts w:ascii="HG丸ｺﾞｼｯｸM-PRO" w:eastAsia="HG丸ｺﾞｼｯｸM-PRO" w:hAnsi="HG丸ｺﾞｼｯｸM-PRO"/>
        </w:rPr>
      </w:pPr>
      <w:r w:rsidRPr="009372EB">
        <w:rPr>
          <w:rFonts w:ascii="HG丸ｺﾞｼｯｸM-PRO" w:eastAsia="HG丸ｺﾞｼｯｸM-PRO" w:hAnsi="HG丸ｺﾞｼｯｸM-PRO" w:hint="eastAsia"/>
          <w:b/>
        </w:rPr>
        <w:t>①　歩道の有効幅員</w:t>
      </w:r>
    </w:p>
    <w:p w:rsidR="00D87859" w:rsidRDefault="00D87859" w:rsidP="00D87859">
      <w:pPr>
        <w:ind w:leftChars="230" w:left="483"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8405E8" w:rsidRPr="009372EB">
        <w:rPr>
          <w:rFonts w:ascii="HG丸ｺﾞｼｯｸM-PRO" w:eastAsia="HG丸ｺﾞｼｯｸM-PRO" w:hAnsi="HG丸ｺﾞｼｯｸM-PRO" w:hint="eastAsia"/>
        </w:rPr>
        <w:t>２</w:t>
      </w:r>
      <w:r w:rsidR="006E514D">
        <w:rPr>
          <w:rFonts w:ascii="HG丸ｺﾞｼｯｸM-PRO" w:eastAsia="HG丸ｺﾞｼｯｸM-PRO" w:hAnsi="HG丸ｺﾞｼｯｸM-PRO" w:hint="eastAsia"/>
        </w:rPr>
        <w:t>メートル</w:t>
      </w:r>
      <w:r w:rsidR="008405E8" w:rsidRPr="009372EB">
        <w:rPr>
          <w:rFonts w:ascii="HG丸ｺﾞｼｯｸM-PRO" w:eastAsia="HG丸ｺﾞｼｯｸM-PRO" w:hAnsi="HG丸ｺﾞｼｯｸM-PRO" w:hint="eastAsia"/>
        </w:rPr>
        <w:t>以上（歩行者が多い場合は，3.5</w:t>
      </w:r>
      <w:r w:rsidR="006E514D">
        <w:rPr>
          <w:rFonts w:ascii="HG丸ｺﾞｼｯｸM-PRO" w:eastAsia="HG丸ｺﾞｼｯｸM-PRO" w:hAnsi="HG丸ｺﾞｼｯｸM-PRO" w:hint="eastAsia"/>
        </w:rPr>
        <w:t>メートル</w:t>
      </w:r>
      <w:r w:rsidR="008405E8" w:rsidRPr="009372EB">
        <w:rPr>
          <w:rFonts w:ascii="HG丸ｺﾞｼｯｸM-PRO" w:eastAsia="HG丸ｺﾞｼｯｸM-PRO" w:hAnsi="HG丸ｺﾞｼｯｸM-PRO" w:hint="eastAsia"/>
        </w:rPr>
        <w:t>以上）</w:t>
      </w:r>
    </w:p>
    <w:p w:rsidR="008405E8" w:rsidRPr="00D87859" w:rsidRDefault="008405E8" w:rsidP="00F03F10">
      <w:pPr>
        <w:ind w:firstLineChars="300" w:firstLine="632"/>
        <w:rPr>
          <w:rFonts w:ascii="HG丸ｺﾞｼｯｸM-PRO" w:eastAsia="HG丸ｺﾞｼｯｸM-PRO" w:hAnsi="HG丸ｺﾞｼｯｸM-PRO"/>
        </w:rPr>
      </w:pPr>
      <w:r w:rsidRPr="009372EB">
        <w:rPr>
          <w:rFonts w:ascii="HG丸ｺﾞｼｯｸM-PRO" w:eastAsia="HG丸ｺﾞｼｯｸM-PRO" w:hAnsi="HG丸ｺﾞｼｯｸM-PRO" w:hint="eastAsia"/>
          <w:b/>
        </w:rPr>
        <w:t>②　横断勾配</w:t>
      </w:r>
    </w:p>
    <w:p w:rsidR="00D87859" w:rsidRDefault="00D87859" w:rsidP="00D87859">
      <w:pPr>
        <w:ind w:leftChars="230" w:left="483"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8405E8" w:rsidRPr="009372EB">
        <w:rPr>
          <w:rFonts w:ascii="HG丸ｺﾞｼｯｸM-PRO" w:eastAsia="HG丸ｺﾞｼｯｸM-PRO" w:hAnsi="HG丸ｺﾞｼｯｸM-PRO" w:hint="eastAsia"/>
        </w:rPr>
        <w:t>原則１</w:t>
      </w:r>
      <w:r w:rsidR="006E514D">
        <w:rPr>
          <w:rFonts w:ascii="HG丸ｺﾞｼｯｸM-PRO" w:eastAsia="HG丸ｺﾞｼｯｸM-PRO" w:hAnsi="HG丸ｺﾞｼｯｸM-PRO" w:cs="MS-Mincho" w:hint="eastAsia"/>
          <w:color w:val="000000" w:themeColor="text1"/>
          <w:kern w:val="0"/>
          <w:szCs w:val="21"/>
        </w:rPr>
        <w:t>パーセント</w:t>
      </w:r>
      <w:r w:rsidR="008405E8" w:rsidRPr="009372EB">
        <w:rPr>
          <w:rFonts w:ascii="HG丸ｺﾞｼｯｸM-PRO" w:eastAsia="HG丸ｺﾞｼｯｸM-PRO" w:hAnsi="HG丸ｺﾞｼｯｸM-PRO" w:hint="eastAsia"/>
        </w:rPr>
        <w:t>以下（やむを得ない場合は，２</w:t>
      </w:r>
      <w:r w:rsidR="006E514D">
        <w:rPr>
          <w:rFonts w:ascii="HG丸ｺﾞｼｯｸM-PRO" w:eastAsia="HG丸ｺﾞｼｯｸM-PRO" w:hAnsi="HG丸ｺﾞｼｯｸM-PRO" w:cs="MS-Mincho" w:hint="eastAsia"/>
          <w:color w:val="000000" w:themeColor="text1"/>
          <w:kern w:val="0"/>
          <w:szCs w:val="21"/>
        </w:rPr>
        <w:t>パーセント</w:t>
      </w:r>
      <w:r w:rsidR="008405E8" w:rsidRPr="009372EB">
        <w:rPr>
          <w:rFonts w:ascii="HG丸ｺﾞｼｯｸM-PRO" w:eastAsia="HG丸ｺﾞｼｯｸM-PRO" w:hAnsi="HG丸ｺﾞｼｯｸM-PRO" w:hint="eastAsia"/>
        </w:rPr>
        <w:t>以下）</w:t>
      </w:r>
    </w:p>
    <w:p w:rsidR="008405E8" w:rsidRPr="00D87859" w:rsidRDefault="008405E8" w:rsidP="00D87859">
      <w:pPr>
        <w:ind w:firstLineChars="300" w:firstLine="632"/>
        <w:rPr>
          <w:rFonts w:ascii="HG丸ｺﾞｼｯｸM-PRO" w:eastAsia="HG丸ｺﾞｼｯｸM-PRO" w:hAnsi="HG丸ｺﾞｼｯｸM-PRO"/>
        </w:rPr>
      </w:pPr>
      <w:r w:rsidRPr="009372EB">
        <w:rPr>
          <w:rFonts w:ascii="HG丸ｺﾞｼｯｸM-PRO" w:eastAsia="HG丸ｺﾞｼｯｸM-PRO" w:hAnsi="HG丸ｺﾞｼｯｸM-PRO" w:hint="eastAsia"/>
          <w:b/>
        </w:rPr>
        <w:t>③　縦断勾配</w:t>
      </w:r>
    </w:p>
    <w:p w:rsidR="00D87859" w:rsidRDefault="00D87859" w:rsidP="00D87859">
      <w:pPr>
        <w:ind w:leftChars="230" w:left="483"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8405E8" w:rsidRPr="009372EB">
        <w:rPr>
          <w:rFonts w:ascii="HG丸ｺﾞｼｯｸM-PRO" w:eastAsia="HG丸ｺﾞｼｯｸM-PRO" w:hAnsi="HG丸ｺﾞｼｯｸM-PRO" w:hint="eastAsia"/>
        </w:rPr>
        <w:t>原則５</w:t>
      </w:r>
      <w:r w:rsidR="006E514D">
        <w:rPr>
          <w:rFonts w:ascii="HG丸ｺﾞｼｯｸM-PRO" w:eastAsia="HG丸ｺﾞｼｯｸM-PRO" w:hAnsi="HG丸ｺﾞｼｯｸM-PRO" w:cs="MS-Mincho" w:hint="eastAsia"/>
          <w:color w:val="000000" w:themeColor="text1"/>
          <w:kern w:val="0"/>
          <w:szCs w:val="21"/>
        </w:rPr>
        <w:t>パーセント</w:t>
      </w:r>
      <w:r w:rsidR="008405E8" w:rsidRPr="009372EB">
        <w:rPr>
          <w:rFonts w:ascii="HG丸ｺﾞｼｯｸM-PRO" w:eastAsia="HG丸ｺﾞｼｯｸM-PRO" w:hAnsi="HG丸ｺﾞｼｯｸM-PRO" w:hint="eastAsia"/>
        </w:rPr>
        <w:t>以下（やむを得ない場合は，８</w:t>
      </w:r>
      <w:r w:rsidR="006E514D">
        <w:rPr>
          <w:rFonts w:ascii="HG丸ｺﾞｼｯｸM-PRO" w:eastAsia="HG丸ｺﾞｼｯｸM-PRO" w:hAnsi="HG丸ｺﾞｼｯｸM-PRO" w:cs="MS-Mincho" w:hint="eastAsia"/>
          <w:color w:val="000000" w:themeColor="text1"/>
          <w:kern w:val="0"/>
          <w:szCs w:val="21"/>
        </w:rPr>
        <w:t>パーセント</w:t>
      </w:r>
      <w:r w:rsidR="008405E8" w:rsidRPr="009372EB">
        <w:rPr>
          <w:rFonts w:ascii="HG丸ｺﾞｼｯｸM-PRO" w:eastAsia="HG丸ｺﾞｼｯｸM-PRO" w:hAnsi="HG丸ｺﾞｼｯｸM-PRO" w:hint="eastAsia"/>
        </w:rPr>
        <w:t>以下）</w:t>
      </w:r>
    </w:p>
    <w:p w:rsidR="008405E8" w:rsidRPr="00D87859" w:rsidRDefault="008405E8" w:rsidP="00D87859">
      <w:pPr>
        <w:ind w:firstLineChars="300" w:firstLine="632"/>
        <w:rPr>
          <w:rFonts w:ascii="HG丸ｺﾞｼｯｸM-PRO" w:eastAsia="HG丸ｺﾞｼｯｸM-PRO" w:hAnsi="HG丸ｺﾞｼｯｸM-PRO"/>
        </w:rPr>
      </w:pPr>
      <w:r w:rsidRPr="009372EB">
        <w:rPr>
          <w:rFonts w:ascii="HG丸ｺﾞｼｯｸM-PRO" w:eastAsia="HG丸ｺﾞｼｯｸM-PRO" w:hAnsi="HG丸ｺﾞｼｯｸM-PRO" w:hint="eastAsia"/>
          <w:b/>
        </w:rPr>
        <w:t>④　車両乗入れ部</w:t>
      </w:r>
    </w:p>
    <w:p w:rsidR="00D87859" w:rsidRDefault="00D87859" w:rsidP="00D87859">
      <w:pPr>
        <w:ind w:leftChars="230" w:left="483"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8405E8" w:rsidRPr="009372EB">
        <w:rPr>
          <w:rFonts w:ascii="HG丸ｺﾞｼｯｸM-PRO" w:eastAsia="HG丸ｺﾞｼｯｸM-PRO" w:hAnsi="HG丸ｺﾞｼｯｸM-PRO" w:hint="eastAsia"/>
        </w:rPr>
        <w:t>車両乗入れ部のうち平たん部の有効幅員２</w:t>
      </w:r>
      <w:r w:rsidR="006E514D">
        <w:rPr>
          <w:rFonts w:ascii="HG丸ｺﾞｼｯｸM-PRO" w:eastAsia="HG丸ｺﾞｼｯｸM-PRO" w:hAnsi="HG丸ｺﾞｼｯｸM-PRO" w:hint="eastAsia"/>
        </w:rPr>
        <w:t>メートル</w:t>
      </w:r>
      <w:r w:rsidR="008405E8" w:rsidRPr="009372EB">
        <w:rPr>
          <w:rFonts w:ascii="HG丸ｺﾞｼｯｸM-PRO" w:eastAsia="HG丸ｺﾞｼｯｸM-PRO" w:hAnsi="HG丸ｺﾞｼｯｸM-PRO" w:hint="eastAsia"/>
        </w:rPr>
        <w:t>以上</w:t>
      </w:r>
    </w:p>
    <w:p w:rsidR="00D87859" w:rsidRDefault="008405E8" w:rsidP="00D87859">
      <w:pPr>
        <w:ind w:leftChars="230" w:left="483" w:firstLineChars="300" w:firstLine="630"/>
        <w:rPr>
          <w:rFonts w:ascii="HG丸ｺﾞｼｯｸM-PRO" w:eastAsia="HG丸ｺﾞｼｯｸM-PRO" w:hAnsi="HG丸ｺﾞｼｯｸM-PRO"/>
        </w:rPr>
      </w:pPr>
      <w:r w:rsidRPr="009372EB">
        <w:rPr>
          <w:rFonts w:ascii="HG丸ｺﾞｼｯｸM-PRO" w:eastAsia="HG丸ｺﾞｼｯｸM-PRO" w:hAnsi="HG丸ｺﾞｼｯｸM-PRO" w:hint="eastAsia"/>
        </w:rPr>
        <w:t>（やむを得ない場合は，当分の間１</w:t>
      </w:r>
      <w:r w:rsidR="006E514D">
        <w:rPr>
          <w:rFonts w:ascii="HG丸ｺﾞｼｯｸM-PRO" w:eastAsia="HG丸ｺﾞｼｯｸM-PRO" w:hAnsi="HG丸ｺﾞｼｯｸM-PRO" w:hint="eastAsia"/>
        </w:rPr>
        <w:t>メートル</w:t>
      </w:r>
      <w:r w:rsidRPr="009372EB">
        <w:rPr>
          <w:rFonts w:ascii="HG丸ｺﾞｼｯｸM-PRO" w:eastAsia="HG丸ｺﾞｼｯｸM-PRO" w:hAnsi="HG丸ｺﾞｼｯｸM-PRO" w:hint="eastAsia"/>
        </w:rPr>
        <w:t>以上）</w:t>
      </w:r>
    </w:p>
    <w:p w:rsidR="008405E8" w:rsidRPr="00D87859" w:rsidRDefault="008405E8" w:rsidP="00D87859">
      <w:pPr>
        <w:ind w:firstLineChars="300" w:firstLine="632"/>
        <w:rPr>
          <w:rFonts w:ascii="HG丸ｺﾞｼｯｸM-PRO" w:eastAsia="HG丸ｺﾞｼｯｸM-PRO" w:hAnsi="HG丸ｺﾞｼｯｸM-PRO"/>
        </w:rPr>
      </w:pPr>
      <w:r w:rsidRPr="009372EB">
        <w:rPr>
          <w:rFonts w:ascii="HG丸ｺﾞｼｯｸM-PRO" w:eastAsia="HG丸ｺﾞｼｯｸM-PRO" w:hAnsi="HG丸ｺﾞｼｯｸM-PRO" w:hint="eastAsia"/>
          <w:b/>
        </w:rPr>
        <w:t>⑤　視覚障害者誘導用ブロック</w:t>
      </w:r>
    </w:p>
    <w:p w:rsidR="008405E8" w:rsidRDefault="00D87859" w:rsidP="008405E8">
      <w:pPr>
        <w:ind w:leftChars="230" w:left="483"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8405E8" w:rsidRPr="009372EB">
        <w:rPr>
          <w:rFonts w:ascii="HG丸ｺﾞｼｯｸM-PRO" w:eastAsia="HG丸ｺﾞｼｯｸM-PRO" w:hAnsi="HG丸ｺﾞｼｯｸM-PRO" w:hint="eastAsia"/>
        </w:rPr>
        <w:t>交差点部に点状ブロックを設置（単路部への線状ブロックの設置までは求めない）</w:t>
      </w:r>
    </w:p>
    <w:p w:rsidR="008405E8" w:rsidRPr="009372EB" w:rsidRDefault="008405E8" w:rsidP="008405E8">
      <w:pPr>
        <w:ind w:leftChars="230" w:left="483" w:firstLineChars="100" w:firstLine="210"/>
        <w:rPr>
          <w:rFonts w:ascii="HG丸ｺﾞｼｯｸM-PRO" w:eastAsia="HG丸ｺﾞｼｯｸM-PRO" w:hAnsi="HG丸ｺﾞｼｯｸM-PRO"/>
        </w:rPr>
      </w:pPr>
    </w:p>
    <w:p w:rsidR="001037CA" w:rsidRDefault="001037CA" w:rsidP="006E514D">
      <w:pPr>
        <w:rPr>
          <w:rFonts w:ascii="HG丸ｺﾞｼｯｸM-PRO" w:eastAsia="HG丸ｺﾞｼｯｸM-PRO" w:hAnsi="HG丸ｺﾞｼｯｸM-PRO"/>
          <w:sz w:val="24"/>
        </w:rPr>
      </w:pPr>
    </w:p>
    <w:p w:rsidR="001037CA" w:rsidRDefault="001037CA">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1037CA" w:rsidRDefault="001037CA">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lastRenderedPageBreak/>
        <w:br w:type="page"/>
      </w:r>
    </w:p>
    <w:p w:rsidR="006E514D" w:rsidRDefault="006E514D" w:rsidP="006E514D">
      <w:pPr>
        <w:rPr>
          <w:rFonts w:ascii="HG丸ｺﾞｼｯｸM-PRO" w:eastAsia="HG丸ｺﾞｼｯｸM-PRO" w:hAnsi="HG丸ｺﾞｼｯｸM-PRO"/>
          <w:sz w:val="24"/>
        </w:rPr>
        <w:sectPr w:rsidR="006E514D" w:rsidSect="00930544">
          <w:footerReference w:type="default" r:id="rId23"/>
          <w:type w:val="continuous"/>
          <w:pgSz w:w="11906" w:h="16838"/>
          <w:pgMar w:top="1418" w:right="1418" w:bottom="1134" w:left="1701" w:header="851" w:footer="992" w:gutter="0"/>
          <w:pgNumType w:start="1"/>
          <w:cols w:space="425"/>
          <w:docGrid w:type="lines" w:linePitch="360"/>
        </w:sectPr>
      </w:pPr>
    </w:p>
    <w:p w:rsidR="008C06F7" w:rsidRPr="006F6959" w:rsidRDefault="002633D0" w:rsidP="008C06F7">
      <w:pPr>
        <w:widowControl/>
        <w:jc w:val="center"/>
        <w:rPr>
          <w:rFonts w:ascii="HG丸ｺﾞｼｯｸM-PRO" w:eastAsia="HG丸ｺﾞｼｯｸM-PRO" w:hAnsi="HG丸ｺﾞｼｯｸM-PRO"/>
          <w:sz w:val="24"/>
        </w:rPr>
        <w:sectPr w:rsidR="008C06F7" w:rsidRPr="006F6959" w:rsidSect="00BA180F">
          <w:pgSz w:w="23814" w:h="16839" w:orient="landscape" w:code="8"/>
          <w:pgMar w:top="1701" w:right="1701" w:bottom="1701" w:left="1985" w:header="851" w:footer="992" w:gutter="0"/>
          <w:cols w:space="425"/>
          <w:docGrid w:type="lines" w:linePitch="360"/>
        </w:sectPr>
      </w:pPr>
      <w:r>
        <w:rPr>
          <w:rFonts w:ascii="HG丸ｺﾞｼｯｸM-PRO" w:eastAsia="HG丸ｺﾞｼｯｸM-PRO" w:hAnsi="HG丸ｺﾞｼｯｸM-PRO" w:hint="eastAsia"/>
          <w:b/>
          <w:noProof/>
          <w:sz w:val="24"/>
        </w:rPr>
        <w:lastRenderedPageBreak/>
        <mc:AlternateContent>
          <mc:Choice Requires="wps">
            <w:drawing>
              <wp:anchor distT="0" distB="0" distL="114300" distR="114300" simplePos="0" relativeHeight="252057088" behindDoc="0" locked="0" layoutInCell="1" allowOverlap="1" wp14:anchorId="5729F1AE" wp14:editId="7F29837D">
                <wp:simplePos x="0" y="0"/>
                <wp:positionH relativeFrom="column">
                  <wp:posOffset>81437</wp:posOffset>
                </wp:positionH>
                <wp:positionV relativeFrom="paragraph">
                  <wp:posOffset>261778</wp:posOffset>
                </wp:positionV>
                <wp:extent cx="12492842" cy="7516858"/>
                <wp:effectExtent l="0" t="0" r="23495" b="27305"/>
                <wp:wrapNone/>
                <wp:docPr id="135" name="正方形/長方形 135"/>
                <wp:cNvGraphicFramePr/>
                <a:graphic xmlns:a="http://schemas.openxmlformats.org/drawingml/2006/main">
                  <a:graphicData uri="http://schemas.microsoft.com/office/word/2010/wordprocessingShape">
                    <wps:wsp>
                      <wps:cNvSpPr/>
                      <wps:spPr>
                        <a:xfrm>
                          <a:off x="0" y="0"/>
                          <a:ext cx="12492842" cy="75168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633D0" w:rsidRPr="009E702E" w:rsidRDefault="002633D0" w:rsidP="002633D0">
                            <w:pPr>
                              <w:jc w:val="center"/>
                              <w:rPr>
                                <w:rFonts w:ascii="HG丸ｺﾞｼｯｸM-PRO" w:eastAsia="HG丸ｺﾞｼｯｸM-PRO" w:hAnsi="HG丸ｺﾞｼｯｸM-PRO"/>
                              </w:rPr>
                            </w:pPr>
                            <w:r w:rsidRPr="009E702E">
                              <w:rPr>
                                <w:rFonts w:ascii="HG丸ｺﾞｼｯｸM-PRO" w:eastAsia="HG丸ｺﾞｼｯｸM-PRO" w:hAnsi="HG丸ｺﾞｼｯｸM-PRO" w:hint="eastAsia"/>
                                <w:color w:val="000000" w:themeColor="text1"/>
                              </w:rPr>
                              <w:t>（図は</w:t>
                            </w:r>
                            <w:r w:rsidRPr="009E702E">
                              <w:rPr>
                                <w:rFonts w:ascii="HG丸ｺﾞｼｯｸM-PRO" w:eastAsia="HG丸ｺﾞｼｯｸM-PRO" w:hAnsi="HG丸ｺﾞｼｯｸM-PRO"/>
                                <w:color w:val="000000" w:themeColor="text1"/>
                              </w:rPr>
                              <w:t>省略</w:t>
                            </w:r>
                            <w:r w:rsidRPr="009E702E">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9F1AE" id="正方形/長方形 135" o:spid="_x0000_s1077" style="position:absolute;left:0;text-align:left;margin-left:6.4pt;margin-top:20.6pt;width:983.7pt;height:591.9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" fillcolor="white [3212]" strokecolor="#243f60 [1604]" strokeweight="2pt">
                <v:textbox>
                  <w:txbxContent>
                    <w:p w:rsidR="002633D0" w:rsidRPr="009E702E" w:rsidRDefault="002633D0" w:rsidP="002633D0">
                      <w:pPr>
                        <w:jc w:val="center"/>
                        <w:rPr>
                          <w:rFonts w:ascii="HG丸ｺﾞｼｯｸM-PRO" w:eastAsia="HG丸ｺﾞｼｯｸM-PRO" w:hAnsi="HG丸ｺﾞｼｯｸM-PRO"/>
                        </w:rPr>
                      </w:pPr>
                      <w:r w:rsidRPr="009E702E">
                        <w:rPr>
                          <w:rFonts w:ascii="HG丸ｺﾞｼｯｸM-PRO" w:eastAsia="HG丸ｺﾞｼｯｸM-PRO" w:hAnsi="HG丸ｺﾞｼｯｸM-PRO" w:hint="eastAsia"/>
                          <w:color w:val="000000" w:themeColor="text1"/>
                        </w:rPr>
                        <w:t>（図は</w:t>
                      </w:r>
                      <w:r w:rsidRPr="009E702E">
                        <w:rPr>
                          <w:rFonts w:ascii="HG丸ｺﾞｼｯｸM-PRO" w:eastAsia="HG丸ｺﾞｼｯｸM-PRO" w:hAnsi="HG丸ｺﾞｼｯｸM-PRO"/>
                          <w:color w:val="000000" w:themeColor="text1"/>
                        </w:rPr>
                        <w:t>省略</w:t>
                      </w:r>
                      <w:r w:rsidRPr="009E702E">
                        <w:rPr>
                          <w:rFonts w:ascii="HG丸ｺﾞｼｯｸM-PRO" w:eastAsia="HG丸ｺﾞｼｯｸM-PRO" w:hAnsi="HG丸ｺﾞｼｯｸM-PRO" w:hint="eastAsia"/>
                          <w:color w:val="000000" w:themeColor="text1"/>
                        </w:rPr>
                        <w:t>）</w:t>
                      </w:r>
                    </w:p>
                  </w:txbxContent>
                </v:textbox>
              </v:rect>
            </w:pict>
          </mc:Fallback>
        </mc:AlternateContent>
      </w:r>
      <w:r w:rsidR="008678AA">
        <w:rPr>
          <w:noProof/>
        </w:rPr>
        <mc:AlternateContent>
          <mc:Choice Requires="wps">
            <w:drawing>
              <wp:anchor distT="0" distB="0" distL="114300" distR="114300" simplePos="0" relativeHeight="251581952" behindDoc="0" locked="0" layoutInCell="1" allowOverlap="1" wp14:anchorId="0F0FE4C8" wp14:editId="6FC87351">
                <wp:simplePos x="0" y="0"/>
                <wp:positionH relativeFrom="column">
                  <wp:posOffset>3363595</wp:posOffset>
                </wp:positionH>
                <wp:positionV relativeFrom="paragraph">
                  <wp:posOffset>8347075</wp:posOffset>
                </wp:positionV>
                <wp:extent cx="6043930" cy="635"/>
                <wp:effectExtent l="0" t="0" r="0" b="0"/>
                <wp:wrapNone/>
                <wp:docPr id="9281" name="テキスト ボックス 9281"/>
                <wp:cNvGraphicFramePr/>
                <a:graphic xmlns:a="http://schemas.openxmlformats.org/drawingml/2006/main">
                  <a:graphicData uri="http://schemas.microsoft.com/office/word/2010/wordprocessingShape">
                    <wps:wsp>
                      <wps:cNvSpPr txBox="1"/>
                      <wps:spPr>
                        <a:xfrm>
                          <a:off x="0" y="0"/>
                          <a:ext cx="6043930" cy="635"/>
                        </a:xfrm>
                        <a:prstGeom prst="rect">
                          <a:avLst/>
                        </a:prstGeom>
                        <a:solidFill>
                          <a:prstClr val="white"/>
                        </a:solidFill>
                        <a:ln>
                          <a:noFill/>
                        </a:ln>
                      </wps:spPr>
                      <wps:txbx>
                        <w:txbxContent>
                          <w:p w:rsidR="00323F8B" w:rsidRPr="003A6642" w:rsidRDefault="00323F8B" w:rsidP="008C06F7">
                            <w:pPr>
                              <w:pStyle w:val="ab"/>
                              <w:rPr>
                                <w:rFonts w:hAnsi="HG丸ｺﾞｼｯｸM-PRO"/>
                                <w:noProof/>
                                <w:sz w:val="22"/>
                                <w:szCs w:val="24"/>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２</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9</w:t>
                            </w:r>
                            <w:r>
                              <w:fldChar w:fldCharType="end"/>
                            </w:r>
                            <w:r>
                              <w:rPr>
                                <w:rFonts w:hint="eastAsia"/>
                              </w:rPr>
                              <w:t xml:space="preserve">　旧基本構想における</w:t>
                            </w:r>
                            <w:r w:rsidRPr="00EE2FB9">
                              <w:rPr>
                                <w:rFonts w:hint="eastAsia"/>
                              </w:rPr>
                              <w:t>特定経路・準特定経路の整備状況</w:t>
                            </w:r>
                            <w:r>
                              <w:rPr>
                                <w:rFonts w:hint="eastAsia"/>
                              </w:rPr>
                              <w:t>（2016年度末現在）</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0FE4C8" id="テキスト ボックス 9281" o:spid="_x0000_s1078" type="#_x0000_t202" style="position:absolute;left:0;text-align:left;margin-left:264.85pt;margin-top:657.25pt;width:475.9pt;height:.05pt;z-index:25158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" stroked="f">
                <v:textbox style="mso-fit-shape-to-text:t" inset="0,0,0,0">
                  <w:txbxContent>
                    <w:p w:rsidR="00323F8B" w:rsidRPr="003A6642" w:rsidRDefault="00323F8B" w:rsidP="008C06F7">
                      <w:pPr>
                        <w:pStyle w:val="ab"/>
                        <w:rPr>
                          <w:rFonts w:hAnsi="HG丸ｺﾞｼｯｸM-PRO"/>
                          <w:noProof/>
                          <w:sz w:val="22"/>
                          <w:szCs w:val="24"/>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２</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9</w:t>
                      </w:r>
                      <w:r>
                        <w:fldChar w:fldCharType="end"/>
                      </w:r>
                      <w:r>
                        <w:rPr>
                          <w:rFonts w:hint="eastAsia"/>
                        </w:rPr>
                        <w:t xml:space="preserve">　旧基本構想における</w:t>
                      </w:r>
                      <w:r w:rsidRPr="00EE2FB9">
                        <w:rPr>
                          <w:rFonts w:hint="eastAsia"/>
                        </w:rPr>
                        <w:t>特定経路・準特定経路の整備状況</w:t>
                      </w:r>
                      <w:r>
                        <w:rPr>
                          <w:rFonts w:hint="eastAsia"/>
                        </w:rPr>
                        <w:t>（2016年度末現在）</w:t>
                      </w:r>
                    </w:p>
                  </w:txbxContent>
                </v:textbox>
              </v:shape>
            </w:pict>
          </mc:Fallback>
        </mc:AlternateContent>
      </w:r>
    </w:p>
    <w:p w:rsidR="008C06F7" w:rsidRPr="00380C79" w:rsidRDefault="008C06F7" w:rsidP="008C06F7">
      <w:pPr>
        <w:widowControl/>
        <w:jc w:val="left"/>
        <w:rPr>
          <w:rFonts w:ascii="HG丸ｺﾞｼｯｸM-PRO" w:eastAsia="HG丸ｺﾞｼｯｸM-PRO" w:hAnsi="HG丸ｺﾞｼｯｸM-PRO"/>
          <w:b/>
          <w:sz w:val="24"/>
        </w:rPr>
        <w:sectPr w:rsidR="008C06F7" w:rsidRPr="00380C79" w:rsidSect="00BA180F">
          <w:pgSz w:w="23814" w:h="16839" w:orient="landscape" w:code="8"/>
          <w:pgMar w:top="1701" w:right="1701" w:bottom="1701" w:left="1985" w:header="851" w:footer="992" w:gutter="0"/>
          <w:cols w:space="425"/>
          <w:docGrid w:type="lines" w:linePitch="360"/>
        </w:sectPr>
      </w:pPr>
    </w:p>
    <w:p w:rsidR="00493488" w:rsidRDefault="00D87859" w:rsidP="00493488">
      <w:pPr>
        <w:pStyle w:val="3"/>
      </w:pPr>
      <w:bookmarkStart w:id="24" w:name="_Toc507147431"/>
      <w:r w:rsidRPr="006F6959">
        <w:rPr>
          <w:rFonts w:hint="eastAsia"/>
        </w:rPr>
        <w:lastRenderedPageBreak/>
        <w:t>(3) 交通安全特定事業</w:t>
      </w:r>
      <w:bookmarkEnd w:id="24"/>
    </w:p>
    <w:p w:rsidR="00B17DB5" w:rsidRPr="00E10EB6" w:rsidRDefault="00D87859" w:rsidP="00E10EB6">
      <w:pPr>
        <w:ind w:leftChars="202" w:left="424" w:firstLineChars="97" w:firstLine="204"/>
        <w:rPr>
          <w:rFonts w:ascii="HG丸ｺﾞｼｯｸM-PRO" w:eastAsia="HG丸ｺﾞｼｯｸM-PRO" w:hAnsi="HG丸ｺﾞｼｯｸM-PRO"/>
          <w:color w:val="000000" w:themeColor="text1"/>
          <w:szCs w:val="21"/>
        </w:rPr>
      </w:pPr>
      <w:r w:rsidRPr="00E10EB6">
        <w:rPr>
          <w:rFonts w:ascii="HG丸ｺﾞｼｯｸM-PRO" w:eastAsia="HG丸ｺﾞｼｯｸM-PRO" w:hAnsi="HG丸ｺﾞｼｯｸM-PRO" w:hint="eastAsia"/>
          <w:color w:val="000000" w:themeColor="text1"/>
          <w:szCs w:val="21"/>
        </w:rPr>
        <w:t>交通安全特定事業では，</w:t>
      </w:r>
      <w:r w:rsidR="00CF2028" w:rsidRPr="00E10EB6">
        <w:rPr>
          <w:rFonts w:ascii="HG丸ｺﾞｼｯｸM-PRO" w:eastAsia="HG丸ｺﾞｼｯｸM-PRO" w:hAnsi="HG丸ｺﾞｼｯｸM-PRO" w:hint="eastAsia"/>
          <w:color w:val="000000" w:themeColor="text1"/>
          <w:szCs w:val="21"/>
        </w:rPr>
        <w:t>事業実施を予定していた</w:t>
      </w:r>
      <w:r w:rsidR="003676EC" w:rsidRPr="00E10EB6">
        <w:rPr>
          <w:rFonts w:ascii="HG丸ｺﾞｼｯｸM-PRO" w:eastAsia="HG丸ｺﾞｼｯｸM-PRO" w:hAnsi="HG丸ｺﾞｼｯｸM-PRO" w:hint="eastAsia"/>
          <w:color w:val="000000" w:themeColor="text1"/>
          <w:szCs w:val="21"/>
        </w:rPr>
        <w:t>33箇所の交差点において，</w:t>
      </w:r>
      <w:r w:rsidRPr="00E10EB6">
        <w:rPr>
          <w:rFonts w:ascii="HG丸ｺﾞｼｯｸM-PRO" w:eastAsia="HG丸ｺﾞｼｯｸM-PRO" w:hAnsi="HG丸ｺﾞｼｯｸM-PRO" w:hint="eastAsia"/>
          <w:color w:val="000000" w:themeColor="text1"/>
          <w:szCs w:val="21"/>
        </w:rPr>
        <w:t>高齢者</w:t>
      </w:r>
      <w:r w:rsidR="0017197D">
        <w:rPr>
          <w:rFonts w:ascii="HG丸ｺﾞｼｯｸM-PRO" w:eastAsia="HG丸ｺﾞｼｯｸM-PRO" w:hAnsi="HG丸ｺﾞｼｯｸM-PRO" w:hint="eastAsia"/>
          <w:color w:val="000000" w:themeColor="text1"/>
          <w:szCs w:val="21"/>
        </w:rPr>
        <w:t>，</w:t>
      </w:r>
      <w:r w:rsidRPr="00E10EB6">
        <w:rPr>
          <w:rFonts w:ascii="HG丸ｺﾞｼｯｸM-PRO" w:eastAsia="HG丸ｺﾞｼｯｸM-PRO" w:hAnsi="HG丸ｺﾞｼｯｸM-PRO" w:hint="eastAsia"/>
          <w:color w:val="000000" w:themeColor="text1"/>
          <w:szCs w:val="21"/>
        </w:rPr>
        <w:t>障害者</w:t>
      </w:r>
      <w:r w:rsidR="0017197D">
        <w:rPr>
          <w:rFonts w:ascii="HG丸ｺﾞｼｯｸM-PRO" w:eastAsia="HG丸ｺﾞｼｯｸM-PRO" w:hAnsi="HG丸ｺﾞｼｯｸM-PRO" w:hint="eastAsia"/>
          <w:color w:val="000000" w:themeColor="text1"/>
          <w:szCs w:val="21"/>
        </w:rPr>
        <w:t>等</w:t>
      </w:r>
      <w:r w:rsidRPr="00E10EB6">
        <w:rPr>
          <w:rFonts w:ascii="HG丸ｺﾞｼｯｸM-PRO" w:eastAsia="HG丸ｺﾞｼｯｸM-PRO" w:hAnsi="HG丸ｺﾞｼｯｸM-PRO" w:hint="eastAsia"/>
          <w:color w:val="000000" w:themeColor="text1"/>
          <w:szCs w:val="21"/>
        </w:rPr>
        <w:t>に対応した信号機の設置</w:t>
      </w:r>
      <w:r w:rsidR="0017329B">
        <w:rPr>
          <w:rFonts w:ascii="HG丸ｺﾞｼｯｸM-PRO" w:eastAsia="HG丸ｺﾞｼｯｸM-PRO" w:hAnsi="HG丸ｺﾞｼｯｸM-PRO" w:hint="eastAsia"/>
          <w:color w:val="000000" w:themeColor="text1"/>
          <w:szCs w:val="21"/>
        </w:rPr>
        <w:t>や</w:t>
      </w:r>
      <w:r w:rsidRPr="00E10EB6">
        <w:rPr>
          <w:rFonts w:ascii="HG丸ｺﾞｼｯｸM-PRO" w:eastAsia="HG丸ｺﾞｼｯｸM-PRO" w:hAnsi="HG丸ｺﾞｼｯｸM-PRO" w:hint="eastAsia"/>
          <w:color w:val="000000" w:themeColor="text1"/>
          <w:szCs w:val="21"/>
        </w:rPr>
        <w:t>改良に取り組</w:t>
      </w:r>
      <w:r w:rsidR="00B17DB5" w:rsidRPr="00E10EB6">
        <w:rPr>
          <w:rFonts w:ascii="HG丸ｺﾞｼｯｸM-PRO" w:eastAsia="HG丸ｺﾞｼｯｸM-PRO" w:hAnsi="HG丸ｺﾞｼｯｸM-PRO" w:hint="eastAsia"/>
          <w:color w:val="000000" w:themeColor="text1"/>
          <w:szCs w:val="21"/>
        </w:rPr>
        <w:t>んできました。</w:t>
      </w:r>
    </w:p>
    <w:p w:rsidR="00D87859" w:rsidRPr="00E10EB6" w:rsidRDefault="00B17DB5" w:rsidP="00E10EB6">
      <w:pPr>
        <w:ind w:leftChars="202" w:left="424" w:firstLineChars="97" w:firstLine="204"/>
        <w:rPr>
          <w:rFonts w:ascii="HG丸ｺﾞｼｯｸM-PRO" w:eastAsia="HG丸ｺﾞｼｯｸM-PRO" w:hAnsi="HG丸ｺﾞｼｯｸM-PRO"/>
          <w:color w:val="000000" w:themeColor="text1"/>
          <w:szCs w:val="21"/>
        </w:rPr>
      </w:pPr>
      <w:r w:rsidRPr="00E10EB6">
        <w:rPr>
          <w:rFonts w:ascii="HG丸ｺﾞｼｯｸM-PRO" w:eastAsia="HG丸ｺﾞｼｯｸM-PRO" w:hAnsi="HG丸ｺﾞｼｯｸM-PRO" w:hint="eastAsia"/>
          <w:color w:val="000000" w:themeColor="text1"/>
          <w:szCs w:val="21"/>
        </w:rPr>
        <w:t>33箇所中</w:t>
      </w:r>
      <w:r w:rsidR="003676EC" w:rsidRPr="00E10EB6">
        <w:rPr>
          <w:rFonts w:ascii="HG丸ｺﾞｼｯｸM-PRO" w:eastAsia="HG丸ｺﾞｼｯｸM-PRO" w:hAnsi="HG丸ｺﾞｼｯｸM-PRO" w:hint="eastAsia"/>
          <w:color w:val="000000" w:themeColor="text1"/>
          <w:szCs w:val="21"/>
        </w:rPr>
        <w:t>32箇所の交差点</w:t>
      </w:r>
      <w:r w:rsidR="009E4A98" w:rsidRPr="00E10EB6">
        <w:rPr>
          <w:rFonts w:ascii="HG丸ｺﾞｼｯｸM-PRO" w:eastAsia="HG丸ｺﾞｼｯｸM-PRO" w:hAnsi="HG丸ｺﾞｼｯｸM-PRO" w:hint="eastAsia"/>
          <w:color w:val="000000" w:themeColor="text1"/>
          <w:szCs w:val="21"/>
        </w:rPr>
        <w:t>で</w:t>
      </w:r>
      <w:r w:rsidR="003676EC" w:rsidRPr="00E10EB6">
        <w:rPr>
          <w:rFonts w:ascii="HG丸ｺﾞｼｯｸM-PRO" w:eastAsia="HG丸ｺﾞｼｯｸM-PRO" w:hAnsi="HG丸ｺﾞｼｯｸM-PRO" w:hint="eastAsia"/>
          <w:color w:val="000000" w:themeColor="text1"/>
          <w:szCs w:val="21"/>
        </w:rPr>
        <w:t>事業は完了して</w:t>
      </w:r>
      <w:r w:rsidRPr="00E10EB6">
        <w:rPr>
          <w:rFonts w:ascii="HG丸ｺﾞｼｯｸM-PRO" w:eastAsia="HG丸ｺﾞｼｯｸM-PRO" w:hAnsi="HG丸ｺﾞｼｯｸM-PRO" w:hint="eastAsia"/>
          <w:color w:val="000000" w:themeColor="text1"/>
          <w:szCs w:val="21"/>
        </w:rPr>
        <w:t>おり，残り</w:t>
      </w:r>
      <w:r w:rsidR="003676EC" w:rsidRPr="00E10EB6">
        <w:rPr>
          <w:rFonts w:ascii="HG丸ｺﾞｼｯｸM-PRO" w:eastAsia="HG丸ｺﾞｼｯｸM-PRO" w:hAnsi="HG丸ｺﾞｼｯｸM-PRO" w:hint="eastAsia"/>
          <w:color w:val="000000" w:themeColor="text1"/>
          <w:szCs w:val="21"/>
        </w:rPr>
        <w:t>１箇所</w:t>
      </w:r>
      <w:r w:rsidRPr="00E10EB6">
        <w:rPr>
          <w:rFonts w:ascii="HG丸ｺﾞｼｯｸM-PRO" w:eastAsia="HG丸ｺﾞｼｯｸM-PRO" w:hAnsi="HG丸ｺﾞｼｯｸM-PRO" w:hint="eastAsia"/>
          <w:color w:val="000000" w:themeColor="text1"/>
          <w:szCs w:val="21"/>
        </w:rPr>
        <w:t>の交差点（日赤病院前交差点）については，周辺道路の整備状況にあわせ，事業を実施することとしています。</w:t>
      </w:r>
    </w:p>
    <w:p w:rsidR="00D87859" w:rsidRPr="00E10EB6" w:rsidRDefault="0017197D" w:rsidP="00E10EB6">
      <w:pPr>
        <w:ind w:leftChars="202" w:left="424" w:firstLineChars="97" w:firstLine="204"/>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今後は，適正な維持管理に加え，</w:t>
      </w:r>
      <w:r w:rsidR="00D87859" w:rsidRPr="00E10EB6">
        <w:rPr>
          <w:rFonts w:ascii="HG丸ｺﾞｼｯｸM-PRO" w:eastAsia="HG丸ｺﾞｼｯｸM-PRO" w:hAnsi="HG丸ｺﾞｼｯｸM-PRO" w:hint="eastAsia"/>
          <w:color w:val="000000" w:themeColor="text1"/>
          <w:szCs w:val="21"/>
        </w:rPr>
        <w:t>高齢者</w:t>
      </w:r>
      <w:r>
        <w:rPr>
          <w:rFonts w:ascii="HG丸ｺﾞｼｯｸM-PRO" w:eastAsia="HG丸ｺﾞｼｯｸM-PRO" w:hAnsi="HG丸ｺﾞｼｯｸM-PRO" w:hint="eastAsia"/>
          <w:color w:val="000000" w:themeColor="text1"/>
          <w:szCs w:val="21"/>
        </w:rPr>
        <w:t>，</w:t>
      </w:r>
      <w:r w:rsidR="00D87859" w:rsidRPr="00E10EB6">
        <w:rPr>
          <w:rFonts w:ascii="HG丸ｺﾞｼｯｸM-PRO" w:eastAsia="HG丸ｺﾞｼｯｸM-PRO" w:hAnsi="HG丸ｺﾞｼｯｸM-PRO" w:hint="eastAsia"/>
          <w:color w:val="000000" w:themeColor="text1"/>
          <w:szCs w:val="21"/>
        </w:rPr>
        <w:t>障害者</w:t>
      </w:r>
      <w:r>
        <w:rPr>
          <w:rFonts w:ascii="HG丸ｺﾞｼｯｸM-PRO" w:eastAsia="HG丸ｺﾞｼｯｸM-PRO" w:hAnsi="HG丸ｺﾞｼｯｸM-PRO" w:hint="eastAsia"/>
          <w:color w:val="000000" w:themeColor="text1"/>
          <w:szCs w:val="21"/>
        </w:rPr>
        <w:t>等</w:t>
      </w:r>
      <w:r w:rsidR="00D87859" w:rsidRPr="00E10EB6">
        <w:rPr>
          <w:rFonts w:ascii="HG丸ｺﾞｼｯｸM-PRO" w:eastAsia="HG丸ｺﾞｼｯｸM-PRO" w:hAnsi="HG丸ｺﾞｼｯｸM-PRO" w:hint="eastAsia"/>
          <w:color w:val="000000" w:themeColor="text1"/>
          <w:szCs w:val="21"/>
        </w:rPr>
        <w:t>のニーズに対し，バリアフリー未対応箇所への整備等に取り組む必要があります。</w:t>
      </w:r>
    </w:p>
    <w:p w:rsidR="00D87859" w:rsidRPr="00B371DA" w:rsidRDefault="00D87859" w:rsidP="00B371DA">
      <w:pPr>
        <w:widowControl/>
        <w:jc w:val="left"/>
        <w:rPr>
          <w:rFonts w:ascii="HG丸ｺﾞｼｯｸM-PRO" w:eastAsia="HG丸ｺﾞｼｯｸM-PRO" w:hAnsi="HG丸ｺﾞｼｯｸM-PRO"/>
          <w:b/>
          <w:sz w:val="24"/>
        </w:rPr>
      </w:pPr>
    </w:p>
    <w:p w:rsidR="00D87859" w:rsidRDefault="00D87859">
      <w:pPr>
        <w:widowControl/>
        <w:jc w:val="left"/>
        <w:rPr>
          <w:rFonts w:ascii="HG丸ｺﾞｼｯｸM-PRO" w:eastAsia="HG丸ｺﾞｼｯｸM-PRO" w:hAnsi="HG丸ｺﾞｼｯｸM-PRO"/>
          <w:b/>
          <w:color w:val="000000" w:themeColor="text1"/>
          <w:szCs w:val="21"/>
        </w:rPr>
      </w:pPr>
      <w:r>
        <w:br w:type="page"/>
      </w:r>
    </w:p>
    <w:p w:rsidR="00D5384C" w:rsidRDefault="0099462F" w:rsidP="00D5384C">
      <w:pPr>
        <w:pStyle w:val="2"/>
      </w:pPr>
      <w:bookmarkStart w:id="25" w:name="_Toc507147432"/>
      <w:r>
        <w:rPr>
          <w:rFonts w:hint="eastAsia"/>
        </w:rPr>
        <w:lastRenderedPageBreak/>
        <w:t>４</w:t>
      </w:r>
      <w:r w:rsidR="00733DCF" w:rsidRPr="006F6959">
        <w:rPr>
          <w:rFonts w:hint="eastAsia"/>
        </w:rPr>
        <w:t xml:space="preserve">　バリアフリーまち歩き点検ワークショップの結果</w:t>
      </w:r>
      <w:bookmarkEnd w:id="25"/>
    </w:p>
    <w:p w:rsidR="00D41D62" w:rsidRPr="00E10EB6" w:rsidRDefault="00733DCF" w:rsidP="00E10EB6">
      <w:pPr>
        <w:ind w:leftChars="100" w:left="210" w:firstLineChars="100" w:firstLine="210"/>
        <w:rPr>
          <w:rFonts w:ascii="HG丸ｺﾞｼｯｸM-PRO" w:eastAsia="HG丸ｺﾞｼｯｸM-PRO" w:hAnsi="HG丸ｺﾞｼｯｸM-PRO"/>
          <w:color w:val="000000" w:themeColor="text1"/>
          <w:szCs w:val="21"/>
        </w:rPr>
      </w:pPr>
      <w:r w:rsidRPr="00E10EB6">
        <w:rPr>
          <w:rFonts w:ascii="HG丸ｺﾞｼｯｸM-PRO" w:eastAsia="HG丸ｺﾞｼｯｸM-PRO" w:hAnsi="HG丸ｺﾞｼｯｸM-PRO" w:hint="eastAsia"/>
          <w:color w:val="000000" w:themeColor="text1"/>
          <w:szCs w:val="21"/>
        </w:rPr>
        <w:t>基本構想</w:t>
      </w:r>
      <w:r w:rsidR="00137612" w:rsidRPr="00E10EB6">
        <w:rPr>
          <w:rFonts w:ascii="HG丸ｺﾞｼｯｸM-PRO" w:eastAsia="HG丸ｺﾞｼｯｸM-PRO" w:hAnsi="HG丸ｺﾞｼｯｸM-PRO" w:hint="eastAsia"/>
          <w:color w:val="000000" w:themeColor="text1"/>
          <w:szCs w:val="21"/>
        </w:rPr>
        <w:t>策定に当たっての基本的な考え方や配慮す</w:t>
      </w:r>
      <w:r w:rsidR="0030100E" w:rsidRPr="00E10EB6">
        <w:rPr>
          <w:rFonts w:ascii="HG丸ｺﾞｼｯｸM-PRO" w:eastAsia="HG丸ｺﾞｼｯｸM-PRO" w:hAnsi="HG丸ｺﾞｼｯｸM-PRO" w:hint="eastAsia"/>
          <w:color w:val="000000" w:themeColor="text1"/>
          <w:szCs w:val="21"/>
        </w:rPr>
        <w:t>る必要がある</w:t>
      </w:r>
      <w:r w:rsidR="00137612" w:rsidRPr="00E10EB6">
        <w:rPr>
          <w:rFonts w:ascii="HG丸ｺﾞｼｯｸM-PRO" w:eastAsia="HG丸ｺﾞｼｯｸM-PRO" w:hAnsi="HG丸ｺﾞｼｯｸM-PRO" w:hint="eastAsia"/>
          <w:color w:val="000000" w:themeColor="text1"/>
          <w:szCs w:val="21"/>
        </w:rPr>
        <w:t>視点</w:t>
      </w:r>
      <w:r w:rsidR="0030100E" w:rsidRPr="00E10EB6">
        <w:rPr>
          <w:rFonts w:ascii="HG丸ｺﾞｼｯｸM-PRO" w:eastAsia="HG丸ｺﾞｼｯｸM-PRO" w:hAnsi="HG丸ｺﾞｼｯｸM-PRO" w:hint="eastAsia"/>
          <w:color w:val="000000" w:themeColor="text1"/>
          <w:szCs w:val="21"/>
        </w:rPr>
        <w:t>等</w:t>
      </w:r>
      <w:r w:rsidR="00137612" w:rsidRPr="00E10EB6">
        <w:rPr>
          <w:rFonts w:ascii="HG丸ｺﾞｼｯｸM-PRO" w:eastAsia="HG丸ｺﾞｼｯｸM-PRO" w:hAnsi="HG丸ｺﾞｼｯｸM-PRO" w:hint="eastAsia"/>
          <w:color w:val="000000" w:themeColor="text1"/>
          <w:szCs w:val="21"/>
        </w:rPr>
        <w:t>について，利用者及び施設設置管理者双方の認識の共有を図るため，調査部会において，</w:t>
      </w:r>
      <w:r w:rsidRPr="00E10EB6">
        <w:rPr>
          <w:rFonts w:ascii="HG丸ｺﾞｼｯｸM-PRO" w:eastAsia="HG丸ｺﾞｼｯｸM-PRO" w:hAnsi="HG丸ｺﾞｼｯｸM-PRO" w:hint="eastAsia"/>
          <w:color w:val="000000" w:themeColor="text1"/>
          <w:szCs w:val="21"/>
        </w:rPr>
        <w:t>バリアフリーまち歩き点検ワークショップ</w:t>
      </w:r>
      <w:r w:rsidR="00137612" w:rsidRPr="00E10EB6">
        <w:rPr>
          <w:rFonts w:ascii="HG丸ｺﾞｼｯｸM-PRO" w:eastAsia="HG丸ｺﾞｼｯｸM-PRO" w:hAnsi="HG丸ｺﾞｼｯｸM-PRO" w:hint="eastAsia"/>
          <w:color w:val="000000" w:themeColor="text1"/>
          <w:szCs w:val="21"/>
        </w:rPr>
        <w:t>を実施</w:t>
      </w:r>
      <w:r w:rsidRPr="00E10EB6">
        <w:rPr>
          <w:rFonts w:ascii="HG丸ｺﾞｼｯｸM-PRO" w:eastAsia="HG丸ｺﾞｼｯｸM-PRO" w:hAnsi="HG丸ｺﾞｼｯｸM-PRO" w:hint="eastAsia"/>
          <w:color w:val="000000" w:themeColor="text1"/>
          <w:szCs w:val="21"/>
        </w:rPr>
        <w:t>しました。</w:t>
      </w:r>
    </w:p>
    <w:p w:rsidR="00733DCF" w:rsidRPr="006F6959" w:rsidRDefault="00733DCF" w:rsidP="006F6959">
      <w:pPr>
        <w:pStyle w:val="3"/>
      </w:pPr>
      <w:bookmarkStart w:id="26" w:name="_Toc507147433"/>
      <w:r w:rsidRPr="006F6959">
        <w:rPr>
          <w:rFonts w:hint="eastAsia"/>
        </w:rPr>
        <w:t>(</w:t>
      </w:r>
      <w:r w:rsidR="00137612" w:rsidRPr="006F6959">
        <w:rPr>
          <w:rFonts w:hint="eastAsia"/>
        </w:rPr>
        <w:t>1</w:t>
      </w:r>
      <w:r w:rsidR="00D41D62" w:rsidRPr="006F6959">
        <w:rPr>
          <w:rFonts w:hint="eastAsia"/>
        </w:rPr>
        <w:t xml:space="preserve">) </w:t>
      </w:r>
      <w:r w:rsidRPr="006F6959">
        <w:rPr>
          <w:rFonts w:hint="eastAsia"/>
        </w:rPr>
        <w:t>開催概要</w:t>
      </w:r>
      <w:bookmarkEnd w:id="26"/>
    </w:p>
    <w:p w:rsidR="00733DCF" w:rsidRPr="006F6959" w:rsidRDefault="00733DCF" w:rsidP="00D41D62">
      <w:pPr>
        <w:ind w:firstLineChars="200" w:firstLine="420"/>
        <w:rPr>
          <w:rFonts w:ascii="HG丸ｺﾞｼｯｸM-PRO" w:eastAsia="HG丸ｺﾞｼｯｸM-PRO" w:hAnsi="HG丸ｺﾞｼｯｸM-PRO"/>
        </w:rPr>
      </w:pPr>
      <w:r w:rsidRPr="006F6959">
        <w:rPr>
          <w:rFonts w:ascii="HG丸ｺﾞｼｯｸM-PRO" w:eastAsia="HG丸ｺﾞｼｯｸM-PRO" w:hAnsi="HG丸ｺﾞｼｯｸM-PRO" w:hint="eastAsia"/>
        </w:rPr>
        <w:t>【開催日時】平成28年10月27日（木曜日）　13：00～17：15</w:t>
      </w:r>
    </w:p>
    <w:p w:rsidR="00733DCF" w:rsidRPr="006F6959" w:rsidRDefault="00733DCF" w:rsidP="00D41D62">
      <w:pPr>
        <w:ind w:firstLineChars="200" w:firstLine="420"/>
        <w:rPr>
          <w:rFonts w:ascii="HG丸ｺﾞｼｯｸM-PRO" w:eastAsia="HG丸ｺﾞｼｯｸM-PRO" w:hAnsi="HG丸ｺﾞｼｯｸM-PRO"/>
        </w:rPr>
      </w:pPr>
      <w:r w:rsidRPr="006F6959">
        <w:rPr>
          <w:rFonts w:ascii="HG丸ｺﾞｼｯｸM-PRO" w:eastAsia="HG丸ｺﾞｼｯｸM-PRO" w:hAnsi="HG丸ｺﾞｼｯｸM-PRO" w:hint="eastAsia"/>
        </w:rPr>
        <w:t>【参加者】参加者数　34名</w:t>
      </w:r>
    </w:p>
    <w:p w:rsidR="00733DCF" w:rsidRPr="006F6959" w:rsidRDefault="00733DCF" w:rsidP="00493488">
      <w:pPr>
        <w:ind w:firstLineChars="300" w:firstLine="630"/>
        <w:rPr>
          <w:rFonts w:ascii="HG丸ｺﾞｼｯｸM-PRO" w:eastAsia="HG丸ｺﾞｼｯｸM-PRO" w:hAnsi="HG丸ｺﾞｼｯｸM-PRO"/>
        </w:rPr>
      </w:pPr>
      <w:r w:rsidRPr="006F6959">
        <w:rPr>
          <w:rFonts w:ascii="HG丸ｺﾞｼｯｸM-PRO" w:eastAsia="HG丸ｺﾞｼｯｸM-PRO" w:hAnsi="HG丸ｺﾞｼｯｸM-PRO" w:hint="eastAsia"/>
        </w:rPr>
        <w:t>○高齢者，視覚障害者，車</w:t>
      </w:r>
      <w:r w:rsidR="00F4624E" w:rsidRPr="006F6959">
        <w:rPr>
          <w:rFonts w:ascii="HG丸ｺﾞｼｯｸM-PRO" w:eastAsia="HG丸ｺﾞｼｯｸM-PRO" w:hAnsi="HG丸ｺﾞｼｯｸM-PRO" w:hint="eastAsia"/>
        </w:rPr>
        <w:t>椅子</w:t>
      </w:r>
      <w:r w:rsidR="0099462F">
        <w:rPr>
          <w:rFonts w:ascii="HG丸ｺﾞｼｯｸM-PRO" w:eastAsia="HG丸ｺﾞｼｯｸM-PRO" w:hAnsi="HG丸ｺﾞｼｯｸM-PRO" w:hint="eastAsia"/>
        </w:rPr>
        <w:t>使用者，肢体障害者，その他関係団体に所属</w:t>
      </w:r>
      <w:r w:rsidR="00123086">
        <w:rPr>
          <w:rFonts w:ascii="HG丸ｺﾞｼｯｸM-PRO" w:eastAsia="HG丸ｺﾞｼｯｸM-PRO" w:hAnsi="HG丸ｺﾞｼｯｸM-PRO" w:hint="eastAsia"/>
        </w:rPr>
        <w:t>す</w:t>
      </w:r>
      <w:r w:rsidR="0099462F">
        <w:rPr>
          <w:rFonts w:ascii="HG丸ｺﾞｼｯｸM-PRO" w:eastAsia="HG丸ｺﾞｼｯｸM-PRO" w:hAnsi="HG丸ｺﾞｼｯｸM-PRO" w:hint="eastAsia"/>
        </w:rPr>
        <w:t>る方</w:t>
      </w:r>
    </w:p>
    <w:p w:rsidR="00733DCF" w:rsidRPr="006F6959" w:rsidRDefault="00733DCF" w:rsidP="00D41D62">
      <w:pPr>
        <w:ind w:firstLineChars="300" w:firstLine="630"/>
        <w:rPr>
          <w:rFonts w:ascii="HG丸ｺﾞｼｯｸM-PRO" w:eastAsia="HG丸ｺﾞｼｯｸM-PRO" w:hAnsi="HG丸ｺﾞｼｯｸM-PRO"/>
        </w:rPr>
      </w:pPr>
      <w:r w:rsidRPr="006F6959">
        <w:rPr>
          <w:rFonts w:ascii="HG丸ｺﾞｼｯｸM-PRO" w:eastAsia="HG丸ｺﾞｼｯｸM-PRO" w:hAnsi="HG丸ｺﾞｼｯｸM-PRO" w:hint="eastAsia"/>
        </w:rPr>
        <w:t>○学識経験者</w:t>
      </w:r>
    </w:p>
    <w:p w:rsidR="00733DCF" w:rsidRPr="006F6959" w:rsidRDefault="00733DCF" w:rsidP="00D41D62">
      <w:pPr>
        <w:ind w:firstLineChars="300" w:firstLine="630"/>
        <w:rPr>
          <w:rFonts w:ascii="HG丸ｺﾞｼｯｸM-PRO" w:eastAsia="HG丸ｺﾞｼｯｸM-PRO" w:hAnsi="HG丸ｺﾞｼｯｸM-PRO"/>
        </w:rPr>
      </w:pPr>
      <w:r w:rsidRPr="006F6959">
        <w:rPr>
          <w:rFonts w:ascii="HG丸ｺﾞｼｯｸM-PRO" w:eastAsia="HG丸ｺﾞｼｯｸM-PRO" w:hAnsi="HG丸ｺﾞｼｯｸM-PRO" w:hint="eastAsia"/>
        </w:rPr>
        <w:t>○</w:t>
      </w:r>
      <w:r w:rsidR="00CA036F" w:rsidRPr="006F6959">
        <w:rPr>
          <w:rFonts w:ascii="HG丸ｺﾞｼｯｸM-PRO" w:eastAsia="HG丸ｺﾞｼｯｸM-PRO" w:hAnsi="HG丸ｺﾞｼｯｸM-PRO" w:hint="eastAsia"/>
        </w:rPr>
        <w:t>関係</w:t>
      </w:r>
      <w:r w:rsidRPr="006F6959">
        <w:rPr>
          <w:rFonts w:ascii="HG丸ｺﾞｼｯｸM-PRO" w:eastAsia="HG丸ｺﾞｼｯｸM-PRO" w:hAnsi="HG丸ｺﾞｼｯｸM-PRO" w:hint="eastAsia"/>
        </w:rPr>
        <w:t>行政</w:t>
      </w:r>
      <w:r w:rsidR="00CA036F" w:rsidRPr="006F6959">
        <w:rPr>
          <w:rFonts w:ascii="HG丸ｺﾞｼｯｸM-PRO" w:eastAsia="HG丸ｺﾞｼｯｸM-PRO" w:hAnsi="HG丸ｺﾞｼｯｸM-PRO" w:hint="eastAsia"/>
        </w:rPr>
        <w:t>機関</w:t>
      </w:r>
    </w:p>
    <w:p w:rsidR="00733DCF" w:rsidRPr="006F6959" w:rsidRDefault="00733DCF" w:rsidP="00CF2028">
      <w:pPr>
        <w:ind w:firstLineChars="300" w:firstLine="630"/>
        <w:rPr>
          <w:rFonts w:ascii="HG丸ｺﾞｼｯｸM-PRO" w:eastAsia="HG丸ｺﾞｼｯｸM-PRO" w:hAnsi="HG丸ｺﾞｼｯｸM-PRO"/>
        </w:rPr>
      </w:pPr>
      <w:r w:rsidRPr="006F6959">
        <w:rPr>
          <w:rFonts w:ascii="HG丸ｺﾞｼｯｸM-PRO" w:eastAsia="HG丸ｺﾞｼｯｸM-PRO" w:hAnsi="HG丸ｺﾞｼｯｸM-PRO" w:hint="eastAsia"/>
        </w:rPr>
        <w:t>・国土交通省関東地方整備局常陸河川国道事務所</w:t>
      </w:r>
    </w:p>
    <w:p w:rsidR="00733DCF" w:rsidRPr="006F6959" w:rsidRDefault="00733DCF" w:rsidP="00CF2028">
      <w:pPr>
        <w:ind w:firstLineChars="300" w:firstLine="630"/>
        <w:rPr>
          <w:rFonts w:ascii="HG丸ｺﾞｼｯｸM-PRO" w:eastAsia="HG丸ｺﾞｼｯｸM-PRO" w:hAnsi="HG丸ｺﾞｼｯｸM-PRO"/>
        </w:rPr>
      </w:pPr>
      <w:r w:rsidRPr="006F6959">
        <w:rPr>
          <w:rFonts w:ascii="HG丸ｺﾞｼｯｸM-PRO" w:eastAsia="HG丸ｺﾞｼｯｸM-PRO" w:hAnsi="HG丸ｺﾞｼｯｸM-PRO" w:hint="eastAsia"/>
        </w:rPr>
        <w:t>・茨城県水戸土木事務所偕楽園公園課</w:t>
      </w:r>
    </w:p>
    <w:p w:rsidR="00733DCF" w:rsidRPr="006F6959" w:rsidRDefault="00733DCF" w:rsidP="00CF2028">
      <w:pPr>
        <w:ind w:firstLineChars="300" w:firstLine="630"/>
        <w:rPr>
          <w:rFonts w:ascii="HG丸ｺﾞｼｯｸM-PRO" w:eastAsia="HG丸ｺﾞｼｯｸM-PRO" w:hAnsi="HG丸ｺﾞｼｯｸM-PRO"/>
        </w:rPr>
      </w:pPr>
      <w:r w:rsidRPr="006F6959">
        <w:rPr>
          <w:rFonts w:ascii="HG丸ｺﾞｼｯｸM-PRO" w:eastAsia="HG丸ｺﾞｼｯｸM-PRO" w:hAnsi="HG丸ｺﾞｼｯｸM-PRO" w:hint="eastAsia"/>
        </w:rPr>
        <w:t>・水戸市（</w:t>
      </w:r>
      <w:r w:rsidRPr="00CF2028">
        <w:rPr>
          <w:rFonts w:ascii="HG丸ｺﾞｼｯｸM-PRO" w:eastAsia="HG丸ｺﾞｼｯｸM-PRO" w:hAnsi="HG丸ｺﾞｼｯｸM-PRO" w:hint="eastAsia"/>
          <w:w w:val="60"/>
          <w:kern w:val="0"/>
          <w:fitText w:val="630" w:id="1630265856"/>
        </w:rPr>
        <w:t>保健福祉</w:t>
      </w:r>
      <w:r w:rsidRPr="00CF2028">
        <w:rPr>
          <w:rFonts w:ascii="HG丸ｺﾞｼｯｸM-PRO" w:eastAsia="HG丸ｺﾞｼｯｸM-PRO" w:hAnsi="HG丸ｺﾞｼｯｸM-PRO" w:hint="eastAsia"/>
          <w:spacing w:val="3"/>
          <w:w w:val="60"/>
          <w:kern w:val="0"/>
          <w:fitText w:val="630" w:id="1630265856"/>
        </w:rPr>
        <w:t>部</w:t>
      </w:r>
      <w:r w:rsidRPr="006F6959">
        <w:rPr>
          <w:rFonts w:ascii="HG丸ｺﾞｼｯｸM-PRO" w:eastAsia="HG丸ｺﾞｼｯｸM-PRO" w:hAnsi="HG丸ｺﾞｼｯｸM-PRO" w:hint="eastAsia"/>
        </w:rPr>
        <w:t>）障害福祉課，高齢福祉課，子ども課</w:t>
      </w:r>
    </w:p>
    <w:p w:rsidR="00733DCF" w:rsidRDefault="00733DCF" w:rsidP="00CF2028">
      <w:pPr>
        <w:ind w:firstLineChars="700" w:firstLine="1470"/>
        <w:rPr>
          <w:rFonts w:ascii="HG丸ｺﾞｼｯｸM-PRO" w:eastAsia="HG丸ｺﾞｼｯｸM-PRO" w:hAnsi="HG丸ｺﾞｼｯｸM-PRO"/>
        </w:rPr>
      </w:pPr>
      <w:r w:rsidRPr="006F6959">
        <w:rPr>
          <w:rFonts w:ascii="HG丸ｺﾞｼｯｸM-PRO" w:eastAsia="HG丸ｺﾞｼｯｸM-PRO" w:hAnsi="HG丸ｺﾞｼｯｸM-PRO" w:hint="eastAsia"/>
        </w:rPr>
        <w:t>（建設部）</w:t>
      </w:r>
      <w:r w:rsidR="00C96E60" w:rsidRPr="006F6959">
        <w:rPr>
          <w:rFonts w:ascii="HG丸ｺﾞｼｯｸM-PRO" w:eastAsia="HG丸ｺﾞｼｯｸM-PRO" w:hAnsi="HG丸ｺﾞｼｯｸM-PRO" w:hint="eastAsia"/>
        </w:rPr>
        <w:t>建設計画課，</w:t>
      </w:r>
      <w:r w:rsidRPr="006F6959">
        <w:rPr>
          <w:rFonts w:ascii="HG丸ｺﾞｼｯｸM-PRO" w:eastAsia="HG丸ｺﾞｼｯｸM-PRO" w:hAnsi="HG丸ｺﾞｼｯｸM-PRO" w:hint="eastAsia"/>
        </w:rPr>
        <w:t>道路管理課</w:t>
      </w:r>
      <w:r w:rsidR="00CF2028">
        <w:rPr>
          <w:rFonts w:ascii="HG丸ｺﾞｼｯｸM-PRO" w:eastAsia="HG丸ｺﾞｼｯｸM-PRO" w:hAnsi="HG丸ｺﾞｼｯｸM-PRO" w:hint="eastAsia"/>
        </w:rPr>
        <w:t xml:space="preserve">　</w:t>
      </w:r>
      <w:r w:rsidRPr="006F6959">
        <w:rPr>
          <w:rFonts w:ascii="HG丸ｺﾞｼｯｸM-PRO" w:eastAsia="HG丸ｺﾞｼｯｸM-PRO" w:hAnsi="HG丸ｺﾞｼｯｸM-PRO" w:hint="eastAsia"/>
        </w:rPr>
        <w:t>（</w:t>
      </w:r>
      <w:r w:rsidRPr="00E836F3">
        <w:rPr>
          <w:rFonts w:ascii="HG丸ｺﾞｼｯｸM-PRO" w:eastAsia="HG丸ｺﾞｼｯｸM-PRO" w:hAnsi="HG丸ｺﾞｼｯｸM-PRO" w:hint="eastAsia"/>
          <w:w w:val="60"/>
          <w:kern w:val="0"/>
          <w:fitText w:val="630" w:id="1630265857"/>
        </w:rPr>
        <w:t>都市計画部</w:t>
      </w:r>
      <w:r w:rsidRPr="006F6959">
        <w:rPr>
          <w:rFonts w:ascii="HG丸ｺﾞｼｯｸM-PRO" w:eastAsia="HG丸ｺﾞｼｯｸM-PRO" w:hAnsi="HG丸ｺﾞｼｯｸM-PRO" w:hint="eastAsia"/>
        </w:rPr>
        <w:t>）都市計画課，市街地整備課</w:t>
      </w:r>
    </w:p>
    <w:p w:rsidR="0099462F" w:rsidRPr="0099462F" w:rsidRDefault="0099462F" w:rsidP="0099462F">
      <w:pPr>
        <w:spacing w:line="240" w:lineRule="exact"/>
        <w:rPr>
          <w:rFonts w:ascii="HG丸ｺﾞｼｯｸM-PRO" w:eastAsia="HG丸ｺﾞｼｯｸM-PRO" w:hAnsi="HG丸ｺﾞｼｯｸM-PRO"/>
        </w:rPr>
      </w:pPr>
    </w:p>
    <w:p w:rsidR="00733DCF" w:rsidRPr="006F6959" w:rsidRDefault="00AE1094" w:rsidP="002C49B9">
      <w:pPr>
        <w:pStyle w:val="ab"/>
        <w:rPr>
          <w:rFonts w:hAnsi="HG丸ｺﾞｼｯｸM-PRO"/>
        </w:rPr>
      </w:pPr>
      <w:r>
        <w:rPr>
          <w:rFonts w:hint="eastAsia"/>
        </w:rPr>
        <w:t xml:space="preserve">表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２</w:t>
      </w:r>
      <w:r>
        <w:fldChar w:fldCharType="end"/>
      </w:r>
      <w:r>
        <w:noBreakHyphen/>
      </w:r>
      <w:r>
        <w:fldChar w:fldCharType="begin"/>
      </w:r>
      <w:r>
        <w:instrText xml:space="preserve"> </w:instrText>
      </w:r>
      <w:r>
        <w:rPr>
          <w:rFonts w:hint="eastAsia"/>
        </w:rPr>
        <w:instrText>SEQ 表 \* DBCHAR \s 1</w:instrText>
      </w:r>
      <w:r>
        <w:instrText xml:space="preserve"> </w:instrText>
      </w:r>
      <w:r>
        <w:fldChar w:fldCharType="separate"/>
      </w:r>
      <w:r w:rsidR="002633D0">
        <w:rPr>
          <w:rFonts w:hint="eastAsia"/>
          <w:noProof/>
        </w:rPr>
        <w:t>５</w:t>
      </w:r>
      <w:r>
        <w:fldChar w:fldCharType="end"/>
      </w:r>
      <w:r>
        <w:rPr>
          <w:rFonts w:hint="eastAsia"/>
        </w:rPr>
        <w:t xml:space="preserve">　</w:t>
      </w:r>
      <w:r w:rsidR="002C49B9" w:rsidRPr="00157C2A">
        <w:rPr>
          <w:rFonts w:hint="eastAsia"/>
        </w:rPr>
        <w:t>点検コースと点検における視点</w:t>
      </w:r>
    </w:p>
    <w:tbl>
      <w:tblPr>
        <w:tblStyle w:val="a9"/>
        <w:tblW w:w="10093" w:type="dxa"/>
        <w:tblInd w:w="-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
        <w:gridCol w:w="506"/>
        <w:gridCol w:w="2154"/>
        <w:gridCol w:w="2977"/>
        <w:gridCol w:w="3349"/>
        <w:gridCol w:w="478"/>
      </w:tblGrid>
      <w:tr w:rsidR="005F7F5B" w:rsidRPr="008D22FC" w:rsidTr="00776E45">
        <w:trPr>
          <w:trHeight w:val="367"/>
        </w:trPr>
        <w:tc>
          <w:tcPr>
            <w:tcW w:w="1135" w:type="dxa"/>
            <w:gridSpan w:val="2"/>
            <w:tcBorders>
              <w:top w:val="single" w:sz="4" w:space="0" w:color="auto"/>
              <w:left w:val="single" w:sz="4" w:space="0" w:color="auto"/>
              <w:right w:val="single" w:sz="4" w:space="0" w:color="auto"/>
            </w:tcBorders>
            <w:shd w:val="clear" w:color="auto" w:fill="FDE9D9" w:themeFill="accent6" w:themeFillTint="33"/>
            <w:vAlign w:val="center"/>
          </w:tcPr>
          <w:p w:rsidR="005F7F5B" w:rsidRPr="005F7F5B" w:rsidRDefault="005F7F5B" w:rsidP="005F7F5B">
            <w:pPr>
              <w:spacing w:line="260" w:lineRule="exact"/>
              <w:jc w:val="center"/>
              <w:rPr>
                <w:rFonts w:ascii="HG丸ｺﾞｼｯｸM-PRO" w:eastAsia="HG丸ｺﾞｼｯｸM-PRO" w:hAnsi="HG丸ｺﾞｼｯｸM-PRO"/>
                <w:b/>
                <w:szCs w:val="18"/>
              </w:rPr>
            </w:pPr>
            <w:r w:rsidRPr="005F7F5B">
              <w:rPr>
                <w:rFonts w:ascii="HG丸ｺﾞｼｯｸM-PRO" w:eastAsia="HG丸ｺﾞｼｯｸM-PRO" w:hAnsi="HG丸ｺﾞｼｯｸM-PRO" w:cs="Meiryo UI" w:hint="eastAsia"/>
                <w:b/>
                <w:szCs w:val="18"/>
                <w:lang w:val="ja-JP"/>
              </w:rPr>
              <w:t>コース</w:t>
            </w:r>
          </w:p>
        </w:tc>
        <w:tc>
          <w:tcPr>
            <w:tcW w:w="2154" w:type="dxa"/>
            <w:tcBorders>
              <w:top w:val="single" w:sz="4" w:space="0" w:color="auto"/>
              <w:left w:val="single" w:sz="4" w:space="0" w:color="auto"/>
              <w:right w:val="single" w:sz="4" w:space="0" w:color="auto"/>
            </w:tcBorders>
            <w:shd w:val="clear" w:color="auto" w:fill="FDE9D9" w:themeFill="accent6" w:themeFillTint="33"/>
            <w:vAlign w:val="center"/>
          </w:tcPr>
          <w:p w:rsidR="005F7F5B" w:rsidRPr="005F7F5B" w:rsidRDefault="005F7F5B" w:rsidP="005F7F5B">
            <w:pPr>
              <w:spacing w:line="260" w:lineRule="exact"/>
              <w:jc w:val="center"/>
              <w:rPr>
                <w:rFonts w:ascii="HG丸ｺﾞｼｯｸM-PRO" w:eastAsia="HG丸ｺﾞｼｯｸM-PRO" w:hAnsi="HG丸ｺﾞｼｯｸM-PRO"/>
                <w:b/>
                <w:szCs w:val="18"/>
              </w:rPr>
            </w:pPr>
            <w:r w:rsidRPr="005F7F5B">
              <w:rPr>
                <w:rFonts w:ascii="HG丸ｺﾞｼｯｸM-PRO" w:eastAsia="HG丸ｺﾞｼｯｸM-PRO" w:hAnsi="HG丸ｺﾞｼｯｸM-PRO" w:cs="Meiryo UI" w:hint="eastAsia"/>
                <w:b/>
                <w:szCs w:val="18"/>
                <w:lang w:val="ja-JP"/>
              </w:rPr>
              <w:t>主な</w:t>
            </w:r>
            <w:r w:rsidRPr="005F7F5B">
              <w:rPr>
                <w:rFonts w:ascii="HG丸ｺﾞｼｯｸM-PRO" w:eastAsia="HG丸ｺﾞｼｯｸM-PRO" w:hAnsi="HG丸ｺﾞｼｯｸM-PRO" w:cs="Meiryo UI"/>
                <w:b/>
                <w:szCs w:val="18"/>
                <w:lang w:val="ja-JP"/>
              </w:rPr>
              <w:t>点検</w:t>
            </w:r>
            <w:r w:rsidRPr="005F7F5B">
              <w:rPr>
                <w:rFonts w:ascii="HG丸ｺﾞｼｯｸM-PRO" w:eastAsia="HG丸ｺﾞｼｯｸM-PRO" w:hAnsi="HG丸ｺﾞｼｯｸM-PRO" w:cs="Meiryo UI" w:hint="eastAsia"/>
                <w:b/>
                <w:szCs w:val="18"/>
                <w:lang w:val="ja-JP"/>
              </w:rPr>
              <w:t>場所</w:t>
            </w:r>
          </w:p>
        </w:tc>
        <w:tc>
          <w:tcPr>
            <w:tcW w:w="2977" w:type="dxa"/>
            <w:tcBorders>
              <w:top w:val="single" w:sz="4" w:space="0" w:color="auto"/>
              <w:left w:val="single" w:sz="4" w:space="0" w:color="auto"/>
              <w:right w:val="single" w:sz="4" w:space="0" w:color="auto"/>
            </w:tcBorders>
            <w:shd w:val="clear" w:color="auto" w:fill="FDE9D9" w:themeFill="accent6" w:themeFillTint="33"/>
            <w:vAlign w:val="center"/>
          </w:tcPr>
          <w:p w:rsidR="005F7F5B" w:rsidRPr="005F7F5B" w:rsidRDefault="005F7F5B" w:rsidP="00CF2028">
            <w:pPr>
              <w:spacing w:line="260" w:lineRule="exact"/>
              <w:jc w:val="center"/>
              <w:rPr>
                <w:rFonts w:ascii="HG丸ｺﾞｼｯｸM-PRO" w:eastAsia="HG丸ｺﾞｼｯｸM-PRO" w:hAnsi="HG丸ｺﾞｼｯｸM-PRO"/>
                <w:b/>
                <w:szCs w:val="18"/>
              </w:rPr>
            </w:pPr>
            <w:r w:rsidRPr="005F7F5B">
              <w:rPr>
                <w:rFonts w:ascii="HG丸ｺﾞｼｯｸM-PRO" w:eastAsia="HG丸ｺﾞｼｯｸM-PRO" w:hAnsi="HG丸ｺﾞｼｯｸM-PRO" w:hint="eastAsia"/>
                <w:b/>
                <w:szCs w:val="18"/>
              </w:rPr>
              <w:t>全コース共通の視点</w:t>
            </w:r>
          </w:p>
        </w:tc>
        <w:tc>
          <w:tcPr>
            <w:tcW w:w="3827" w:type="dxa"/>
            <w:gridSpan w:val="2"/>
            <w:tcBorders>
              <w:top w:val="single" w:sz="4" w:space="0" w:color="auto"/>
              <w:left w:val="single" w:sz="4" w:space="0" w:color="auto"/>
              <w:right w:val="single" w:sz="4" w:space="0" w:color="auto"/>
            </w:tcBorders>
            <w:shd w:val="clear" w:color="auto" w:fill="FDE9D9" w:themeFill="accent6" w:themeFillTint="33"/>
            <w:vAlign w:val="center"/>
          </w:tcPr>
          <w:p w:rsidR="005F7F5B" w:rsidRPr="005F7F5B" w:rsidRDefault="005F7F5B" w:rsidP="005F7F5B">
            <w:pPr>
              <w:spacing w:line="260" w:lineRule="exact"/>
              <w:jc w:val="center"/>
              <w:rPr>
                <w:rFonts w:ascii="HG丸ｺﾞｼｯｸM-PRO" w:eastAsia="HG丸ｺﾞｼｯｸM-PRO" w:hAnsi="HG丸ｺﾞｼｯｸM-PRO"/>
                <w:b/>
                <w:szCs w:val="18"/>
              </w:rPr>
            </w:pPr>
            <w:r w:rsidRPr="005F7F5B">
              <w:rPr>
                <w:rFonts w:ascii="HG丸ｺﾞｼｯｸM-PRO" w:eastAsia="HG丸ｺﾞｼｯｸM-PRO" w:hAnsi="HG丸ｺﾞｼｯｸM-PRO" w:cs="Meiryo UI" w:hint="eastAsia"/>
                <w:b/>
                <w:szCs w:val="18"/>
                <w:lang w:val="ja-JP"/>
              </w:rPr>
              <w:t>各コースの</w:t>
            </w:r>
            <w:r w:rsidRPr="005F7F5B">
              <w:rPr>
                <w:rFonts w:ascii="HG丸ｺﾞｼｯｸM-PRO" w:eastAsia="HG丸ｺﾞｼｯｸM-PRO" w:hAnsi="HG丸ｺﾞｼｯｸM-PRO" w:cs="Meiryo UI"/>
                <w:b/>
                <w:szCs w:val="18"/>
                <w:lang w:val="ja-JP"/>
              </w:rPr>
              <w:t>視点</w:t>
            </w:r>
          </w:p>
        </w:tc>
      </w:tr>
      <w:tr w:rsidR="008D22FC" w:rsidRPr="008D22FC" w:rsidTr="00776E45">
        <w:trPr>
          <w:trHeight w:val="3034"/>
        </w:trPr>
        <w:tc>
          <w:tcPr>
            <w:tcW w:w="1135" w:type="dxa"/>
            <w:gridSpan w:val="2"/>
            <w:tcBorders>
              <w:top w:val="single" w:sz="4" w:space="0" w:color="auto"/>
              <w:left w:val="single" w:sz="4" w:space="0" w:color="auto"/>
              <w:bottom w:val="single" w:sz="4" w:space="0" w:color="auto"/>
              <w:right w:val="single" w:sz="4" w:space="0" w:color="auto"/>
            </w:tcBorders>
            <w:vAlign w:val="center"/>
          </w:tcPr>
          <w:p w:rsidR="008D22FC" w:rsidRPr="00493488" w:rsidRDefault="008D22FC" w:rsidP="00E76599">
            <w:pPr>
              <w:spacing w:line="260" w:lineRule="exact"/>
              <w:rPr>
                <w:rFonts w:ascii="HG丸ｺﾞｼｯｸM-PRO" w:eastAsia="HG丸ｺﾞｼｯｸM-PRO" w:hAnsi="HG丸ｺﾞｼｯｸM-PRO" w:cs="Meiryo UI"/>
                <w:b/>
                <w:szCs w:val="18"/>
                <w:lang w:val="ja-JP"/>
              </w:rPr>
            </w:pPr>
            <w:r w:rsidRPr="00493488">
              <w:rPr>
                <w:rFonts w:ascii="HG丸ｺﾞｼｯｸM-PRO" w:eastAsia="HG丸ｺﾞｼｯｸM-PRO" w:hAnsi="HG丸ｺﾞｼｯｸM-PRO"/>
                <w:b/>
                <w:szCs w:val="18"/>
                <w:lang w:val="ja-JP"/>
              </w:rPr>
              <w:t>A</w:t>
            </w:r>
            <w:r w:rsidRPr="00493488">
              <w:rPr>
                <w:rFonts w:ascii="HG丸ｺﾞｼｯｸM-PRO" w:eastAsia="HG丸ｺﾞｼｯｸM-PRO" w:hAnsi="HG丸ｺﾞｼｯｸM-PRO" w:cs="Meiryo UI" w:hint="eastAsia"/>
                <w:b/>
                <w:szCs w:val="18"/>
                <w:lang w:val="ja-JP"/>
              </w:rPr>
              <w:t>コース</w:t>
            </w:r>
          </w:p>
          <w:p w:rsidR="008D22FC" w:rsidRPr="00493488" w:rsidRDefault="008D22FC" w:rsidP="00E76599">
            <w:pPr>
              <w:spacing w:line="260" w:lineRule="exact"/>
              <w:rPr>
                <w:rFonts w:ascii="HG丸ｺﾞｼｯｸM-PRO" w:eastAsia="HG丸ｺﾞｼｯｸM-PRO" w:hAnsi="HG丸ｺﾞｼｯｸM-PRO" w:cs="Meiryo UI"/>
                <w:b/>
                <w:szCs w:val="18"/>
                <w:lang w:val="ja-JP"/>
              </w:rPr>
            </w:pPr>
          </w:p>
          <w:p w:rsidR="008D22FC" w:rsidRPr="00493488" w:rsidRDefault="008D22FC" w:rsidP="00E76599">
            <w:pPr>
              <w:spacing w:line="260" w:lineRule="exact"/>
              <w:rPr>
                <w:rFonts w:ascii="HG丸ｺﾞｼｯｸM-PRO" w:eastAsia="HG丸ｺﾞｼｯｸM-PRO" w:hAnsi="HG丸ｺﾞｼｯｸM-PRO"/>
                <w:b/>
                <w:szCs w:val="18"/>
              </w:rPr>
            </w:pPr>
            <w:r w:rsidRPr="00493488">
              <w:rPr>
                <w:rFonts w:ascii="HG丸ｺﾞｼｯｸM-PRO" w:eastAsia="HG丸ｺﾞｼｯｸM-PRO" w:hAnsi="HG丸ｺﾞｼｯｸM-PRO" w:hint="eastAsia"/>
                <w:b/>
                <w:szCs w:val="18"/>
              </w:rPr>
              <w:t>京成百貨店・新市民会館方面</w:t>
            </w:r>
          </w:p>
        </w:tc>
        <w:tc>
          <w:tcPr>
            <w:tcW w:w="2154" w:type="dxa"/>
            <w:tcBorders>
              <w:top w:val="single" w:sz="4" w:space="0" w:color="auto"/>
              <w:left w:val="single" w:sz="4" w:space="0" w:color="auto"/>
              <w:bottom w:val="single" w:sz="4" w:space="0" w:color="auto"/>
              <w:right w:val="single" w:sz="4" w:space="0" w:color="auto"/>
            </w:tcBorders>
            <w:vAlign w:val="center"/>
          </w:tcPr>
          <w:p w:rsidR="008D22FC" w:rsidRPr="00493488" w:rsidRDefault="00493488" w:rsidP="00493488">
            <w:pPr>
              <w:spacing w:line="280" w:lineRule="exact"/>
              <w:ind w:left="189" w:hangingChars="100" w:hanging="189"/>
              <w:rPr>
                <w:rFonts w:ascii="HG丸ｺﾞｼｯｸM-PRO" w:eastAsia="HG丸ｺﾞｼｯｸM-PRO" w:hAnsi="HG丸ｺﾞｼｯｸM-PRO" w:cs="Meiryo UI"/>
                <w:w w:val="90"/>
                <w:szCs w:val="18"/>
                <w:lang w:val="ja-JP"/>
              </w:rPr>
            </w:pPr>
            <w:r>
              <w:rPr>
                <w:rFonts w:ascii="HG丸ｺﾞｼｯｸM-PRO" w:eastAsia="HG丸ｺﾞｼｯｸM-PRO" w:hAnsi="HG丸ｺﾞｼｯｸM-PRO" w:cs="Meiryo UI" w:hint="eastAsia"/>
                <w:w w:val="90"/>
                <w:szCs w:val="18"/>
                <w:lang w:val="ja-JP"/>
              </w:rPr>
              <w:t>・</w:t>
            </w:r>
            <w:r w:rsidR="008D22FC" w:rsidRPr="00493488">
              <w:rPr>
                <w:rFonts w:ascii="HG丸ｺﾞｼｯｸM-PRO" w:eastAsia="HG丸ｺﾞｼｯｸM-PRO" w:hAnsi="HG丸ｺﾞｼｯｸM-PRO" w:cs="Meiryo UI" w:hint="eastAsia"/>
                <w:w w:val="90"/>
                <w:szCs w:val="18"/>
                <w:lang w:val="ja-JP"/>
              </w:rPr>
              <w:t>幹線市道４号線（芸術館通り）</w:t>
            </w:r>
          </w:p>
          <w:p w:rsidR="008D22FC" w:rsidRPr="00493488" w:rsidRDefault="00493488" w:rsidP="00493488">
            <w:pPr>
              <w:spacing w:line="280" w:lineRule="exact"/>
              <w:ind w:left="189" w:hangingChars="100" w:hanging="189"/>
              <w:rPr>
                <w:rFonts w:ascii="HG丸ｺﾞｼｯｸM-PRO" w:eastAsia="HG丸ｺﾞｼｯｸM-PRO" w:hAnsi="HG丸ｺﾞｼｯｸM-PRO" w:cs="Meiryo UI"/>
                <w:w w:val="90"/>
                <w:szCs w:val="18"/>
                <w:lang w:val="ja-JP"/>
              </w:rPr>
            </w:pPr>
            <w:r>
              <w:rPr>
                <w:rFonts w:ascii="HG丸ｺﾞｼｯｸM-PRO" w:eastAsia="HG丸ｺﾞｼｯｸM-PRO" w:hAnsi="HG丸ｺﾞｼｯｸM-PRO" w:cs="Meiryo UI" w:hint="eastAsia"/>
                <w:w w:val="90"/>
                <w:szCs w:val="18"/>
                <w:lang w:val="ja-JP"/>
              </w:rPr>
              <w:t>・</w:t>
            </w:r>
            <w:r w:rsidR="008D22FC" w:rsidRPr="00493488">
              <w:rPr>
                <w:rFonts w:ascii="HG丸ｺﾞｼｯｸM-PRO" w:eastAsia="HG丸ｺﾞｼｯｸM-PRO" w:hAnsi="HG丸ｺﾞｼｯｸM-PRO" w:cs="Meiryo UI" w:hint="eastAsia"/>
                <w:w w:val="90"/>
                <w:szCs w:val="18"/>
                <w:lang w:val="ja-JP"/>
              </w:rPr>
              <w:t>市道上市189号線（東日本銀行付近）</w:t>
            </w:r>
          </w:p>
          <w:p w:rsidR="008D22FC" w:rsidRPr="00493488" w:rsidRDefault="00493488" w:rsidP="00493488">
            <w:pPr>
              <w:spacing w:line="280" w:lineRule="exact"/>
              <w:ind w:left="189" w:hangingChars="100" w:hanging="189"/>
              <w:rPr>
                <w:rFonts w:ascii="HG丸ｺﾞｼｯｸM-PRO" w:eastAsia="HG丸ｺﾞｼｯｸM-PRO" w:hAnsi="HG丸ｺﾞｼｯｸM-PRO" w:cs="Meiryo UI"/>
                <w:w w:val="90"/>
                <w:szCs w:val="18"/>
                <w:lang w:val="ja-JP"/>
              </w:rPr>
            </w:pPr>
            <w:r>
              <w:rPr>
                <w:rFonts w:ascii="HG丸ｺﾞｼｯｸM-PRO" w:eastAsia="HG丸ｺﾞｼｯｸM-PRO" w:hAnsi="HG丸ｺﾞｼｯｸM-PRO" w:cs="Meiryo UI" w:hint="eastAsia"/>
                <w:w w:val="90"/>
                <w:szCs w:val="18"/>
                <w:lang w:val="ja-JP"/>
              </w:rPr>
              <w:t>・</w:t>
            </w:r>
            <w:r w:rsidR="008D22FC" w:rsidRPr="00493488">
              <w:rPr>
                <w:rFonts w:ascii="HG丸ｺﾞｼｯｸM-PRO" w:eastAsia="HG丸ｺﾞｼｯｸM-PRO" w:hAnsi="HG丸ｺﾞｼｯｸM-PRO" w:cs="Meiryo UI" w:hint="eastAsia"/>
                <w:w w:val="90"/>
                <w:szCs w:val="18"/>
                <w:lang w:val="ja-JP"/>
              </w:rPr>
              <w:t>市道上市239号線（京成百貨店付近）</w:t>
            </w:r>
          </w:p>
          <w:p w:rsidR="008D22FC" w:rsidRPr="00493488" w:rsidRDefault="00493488" w:rsidP="00493488">
            <w:pPr>
              <w:spacing w:line="280" w:lineRule="exact"/>
              <w:ind w:left="189" w:hangingChars="100" w:hanging="189"/>
              <w:rPr>
                <w:rFonts w:ascii="HG丸ｺﾞｼｯｸM-PRO" w:eastAsia="HG丸ｺﾞｼｯｸM-PRO" w:hAnsi="HG丸ｺﾞｼｯｸM-PRO" w:cs="Meiryo UI"/>
                <w:w w:val="90"/>
                <w:szCs w:val="18"/>
                <w:lang w:val="ja-JP"/>
              </w:rPr>
            </w:pPr>
            <w:r>
              <w:rPr>
                <w:rFonts w:ascii="HG丸ｺﾞｼｯｸM-PRO" w:eastAsia="HG丸ｺﾞｼｯｸM-PRO" w:hAnsi="HG丸ｺﾞｼｯｸM-PRO" w:cs="Meiryo UI" w:hint="eastAsia"/>
                <w:w w:val="90"/>
                <w:szCs w:val="18"/>
                <w:lang w:val="ja-JP"/>
              </w:rPr>
              <w:t>・</w:t>
            </w:r>
            <w:r w:rsidR="008D22FC" w:rsidRPr="00493488">
              <w:rPr>
                <w:rFonts w:ascii="HG丸ｺﾞｼｯｸM-PRO" w:eastAsia="HG丸ｺﾞｼｯｸM-PRO" w:hAnsi="HG丸ｺﾞｼｯｸM-PRO" w:cs="Meiryo UI" w:hint="eastAsia"/>
                <w:w w:val="90"/>
                <w:szCs w:val="18"/>
                <w:lang w:val="ja-JP"/>
              </w:rPr>
              <w:t>国道50号（泉町一丁目バス停付近）</w:t>
            </w:r>
          </w:p>
          <w:p w:rsidR="008D22FC" w:rsidRPr="00493488" w:rsidRDefault="00493488" w:rsidP="00493488">
            <w:pPr>
              <w:spacing w:line="280" w:lineRule="exact"/>
              <w:ind w:left="189" w:hangingChars="100" w:hanging="189"/>
              <w:rPr>
                <w:rFonts w:ascii="HG丸ｺﾞｼｯｸM-PRO" w:eastAsia="HG丸ｺﾞｼｯｸM-PRO" w:hAnsi="HG丸ｺﾞｼｯｸM-PRO" w:cs="Meiryo UI"/>
                <w:w w:val="90"/>
                <w:szCs w:val="18"/>
                <w:lang w:val="ja-JP"/>
              </w:rPr>
            </w:pPr>
            <w:r>
              <w:rPr>
                <w:rFonts w:ascii="HG丸ｺﾞｼｯｸM-PRO" w:eastAsia="HG丸ｺﾞｼｯｸM-PRO" w:hAnsi="HG丸ｺﾞｼｯｸM-PRO" w:cs="Meiryo UI" w:hint="eastAsia"/>
                <w:w w:val="90"/>
                <w:szCs w:val="18"/>
                <w:lang w:val="ja-JP"/>
              </w:rPr>
              <w:t>・</w:t>
            </w:r>
            <w:r w:rsidR="008D22FC" w:rsidRPr="00493488">
              <w:rPr>
                <w:rFonts w:ascii="HG丸ｺﾞｼｯｸM-PRO" w:eastAsia="HG丸ｺﾞｼｯｸM-PRO" w:hAnsi="HG丸ｺﾞｼｯｸM-PRO" w:cs="Meiryo UI" w:hint="eastAsia"/>
                <w:w w:val="90"/>
                <w:szCs w:val="18"/>
                <w:lang w:val="ja-JP"/>
              </w:rPr>
              <w:t>市道上市192号</w:t>
            </w:r>
            <w:r>
              <w:rPr>
                <w:rFonts w:ascii="HG丸ｺﾞｼｯｸM-PRO" w:eastAsia="HG丸ｺﾞｼｯｸM-PRO" w:hAnsi="HG丸ｺﾞｼｯｸM-PRO" w:cs="Meiryo UI" w:hint="eastAsia"/>
                <w:w w:val="90"/>
                <w:szCs w:val="18"/>
                <w:lang w:val="ja-JP"/>
              </w:rPr>
              <w:t>線</w:t>
            </w:r>
            <w:r w:rsidR="008D22FC" w:rsidRPr="00493488">
              <w:rPr>
                <w:rFonts w:ascii="HG丸ｺﾞｼｯｸM-PRO" w:eastAsia="HG丸ｺﾞｼｯｸM-PRO" w:hAnsi="HG丸ｺﾞｼｯｸM-PRO" w:cs="Meiryo UI" w:hint="eastAsia"/>
                <w:w w:val="90"/>
                <w:szCs w:val="18"/>
                <w:lang w:val="ja-JP"/>
              </w:rPr>
              <w:t>（新市民会館建設予定地付近）</w:t>
            </w:r>
          </w:p>
        </w:tc>
        <w:tc>
          <w:tcPr>
            <w:tcW w:w="2977" w:type="dxa"/>
            <w:vMerge w:val="restart"/>
            <w:tcBorders>
              <w:top w:val="single" w:sz="4" w:space="0" w:color="auto"/>
              <w:left w:val="single" w:sz="4" w:space="0" w:color="auto"/>
              <w:right w:val="single" w:sz="4" w:space="0" w:color="auto"/>
            </w:tcBorders>
            <w:vAlign w:val="center"/>
          </w:tcPr>
          <w:p w:rsidR="00AF5036" w:rsidRDefault="00953893" w:rsidP="005F7F5B">
            <w:pPr>
              <w:pStyle w:val="aa"/>
              <w:widowControl w:val="0"/>
              <w:numPr>
                <w:ilvl w:val="0"/>
                <w:numId w:val="10"/>
              </w:numPr>
              <w:spacing w:beforeLines="0" w:before="0" w:line="340" w:lineRule="exact"/>
              <w:ind w:left="176" w:hanging="176"/>
              <w:contextualSpacing w:val="0"/>
              <w:jc w:val="both"/>
              <w:rPr>
                <w:rFonts w:ascii="HG丸ｺﾞｼｯｸM-PRO" w:eastAsia="HG丸ｺﾞｼｯｸM-PRO" w:hAnsi="HG丸ｺﾞｼｯｸM-PRO" w:cs="Meiryo UI"/>
                <w:b w:val="0"/>
                <w:w w:val="90"/>
                <w:sz w:val="21"/>
                <w:szCs w:val="18"/>
                <w:lang w:val="ja-JP"/>
              </w:rPr>
            </w:pPr>
            <w:r w:rsidRPr="00AF5036">
              <w:rPr>
                <w:rFonts w:ascii="HG丸ｺﾞｼｯｸM-PRO" w:eastAsia="HG丸ｺﾞｼｯｸM-PRO" w:hAnsi="HG丸ｺﾞｼｯｸM-PRO" w:cs="Meiryo UI" w:hint="eastAsia"/>
                <w:b w:val="0"/>
                <w:w w:val="90"/>
                <w:sz w:val="21"/>
                <w:szCs w:val="18"/>
                <w:lang w:val="ja-JP"/>
              </w:rPr>
              <w:t>旧基本構想において</w:t>
            </w:r>
            <w:r w:rsidR="008D22FC" w:rsidRPr="00AF5036">
              <w:rPr>
                <w:rFonts w:ascii="HG丸ｺﾞｼｯｸM-PRO" w:eastAsia="HG丸ｺﾞｼｯｸM-PRO" w:hAnsi="HG丸ｺﾞｼｯｸM-PRO" w:cs="Meiryo UI" w:hint="eastAsia"/>
                <w:b w:val="0"/>
                <w:w w:val="90"/>
                <w:sz w:val="21"/>
                <w:szCs w:val="18"/>
                <w:lang w:val="ja-JP"/>
              </w:rPr>
              <w:t>バリアフリー化</w:t>
            </w:r>
            <w:r w:rsidRPr="00AF5036">
              <w:rPr>
                <w:rFonts w:ascii="HG丸ｺﾞｼｯｸM-PRO" w:eastAsia="HG丸ｺﾞｼｯｸM-PRO" w:hAnsi="HG丸ｺﾞｼｯｸM-PRO" w:cs="Meiryo UI" w:hint="eastAsia"/>
                <w:b w:val="0"/>
                <w:w w:val="90"/>
                <w:sz w:val="21"/>
                <w:szCs w:val="18"/>
                <w:lang w:val="ja-JP"/>
              </w:rPr>
              <w:t>済とした</w:t>
            </w:r>
            <w:r w:rsidR="008D22FC" w:rsidRPr="00AF5036">
              <w:rPr>
                <w:rFonts w:ascii="HG丸ｺﾞｼｯｸM-PRO" w:eastAsia="HG丸ｺﾞｼｯｸM-PRO" w:hAnsi="HG丸ｺﾞｼｯｸM-PRO" w:cs="Meiryo UI" w:hint="eastAsia"/>
                <w:b w:val="0"/>
                <w:w w:val="90"/>
                <w:sz w:val="21"/>
                <w:szCs w:val="18"/>
                <w:lang w:val="ja-JP"/>
              </w:rPr>
              <w:t>経路の整備状況を評価する。</w:t>
            </w:r>
          </w:p>
          <w:p w:rsidR="00AF5036" w:rsidRDefault="00AF5036" w:rsidP="00AF5036">
            <w:pPr>
              <w:pStyle w:val="aa"/>
              <w:widowControl w:val="0"/>
              <w:spacing w:beforeLines="0" w:before="0" w:line="340" w:lineRule="exact"/>
              <w:ind w:left="176"/>
              <w:contextualSpacing w:val="0"/>
              <w:jc w:val="both"/>
              <w:rPr>
                <w:rFonts w:ascii="HG丸ｺﾞｼｯｸM-PRO" w:eastAsia="HG丸ｺﾞｼｯｸM-PRO" w:hAnsi="HG丸ｺﾞｼｯｸM-PRO" w:cs="Meiryo UI"/>
                <w:b w:val="0"/>
                <w:w w:val="90"/>
                <w:sz w:val="21"/>
                <w:szCs w:val="18"/>
                <w:lang w:val="ja-JP"/>
              </w:rPr>
            </w:pPr>
          </w:p>
          <w:p w:rsidR="008D22FC" w:rsidRDefault="00953893" w:rsidP="005F7F5B">
            <w:pPr>
              <w:pStyle w:val="aa"/>
              <w:widowControl w:val="0"/>
              <w:numPr>
                <w:ilvl w:val="0"/>
                <w:numId w:val="10"/>
              </w:numPr>
              <w:spacing w:beforeLines="0" w:before="0" w:line="340" w:lineRule="exact"/>
              <w:ind w:left="176" w:hanging="176"/>
              <w:contextualSpacing w:val="0"/>
              <w:jc w:val="both"/>
              <w:rPr>
                <w:rFonts w:ascii="HG丸ｺﾞｼｯｸM-PRO" w:eastAsia="HG丸ｺﾞｼｯｸM-PRO" w:hAnsi="HG丸ｺﾞｼｯｸM-PRO" w:cs="Meiryo UI"/>
                <w:b w:val="0"/>
                <w:w w:val="90"/>
                <w:sz w:val="21"/>
                <w:szCs w:val="18"/>
                <w:lang w:val="ja-JP"/>
              </w:rPr>
            </w:pPr>
            <w:r w:rsidRPr="00AF5036">
              <w:rPr>
                <w:rFonts w:ascii="HG丸ｺﾞｼｯｸM-PRO" w:eastAsia="HG丸ｺﾞｼｯｸM-PRO" w:hAnsi="HG丸ｺﾞｼｯｸM-PRO" w:cs="Meiryo UI" w:hint="eastAsia"/>
                <w:b w:val="0"/>
                <w:w w:val="90"/>
                <w:sz w:val="21"/>
                <w:szCs w:val="18"/>
                <w:lang w:val="ja-JP"/>
              </w:rPr>
              <w:t>旧基本構想において</w:t>
            </w:r>
            <w:r w:rsidR="008D22FC" w:rsidRPr="00AF5036">
              <w:rPr>
                <w:rFonts w:ascii="HG丸ｺﾞｼｯｸM-PRO" w:eastAsia="HG丸ｺﾞｼｯｸM-PRO" w:hAnsi="HG丸ｺﾞｼｯｸM-PRO" w:cs="Meiryo UI" w:hint="eastAsia"/>
                <w:b w:val="0"/>
                <w:w w:val="90"/>
                <w:sz w:val="21"/>
                <w:szCs w:val="18"/>
                <w:lang w:val="ja-JP"/>
              </w:rPr>
              <w:t>バリアフリー化</w:t>
            </w:r>
            <w:r w:rsidRPr="00AF5036">
              <w:rPr>
                <w:rFonts w:ascii="HG丸ｺﾞｼｯｸM-PRO" w:eastAsia="HG丸ｺﾞｼｯｸM-PRO" w:hAnsi="HG丸ｺﾞｼｯｸM-PRO" w:cs="Meiryo UI" w:hint="eastAsia"/>
                <w:b w:val="0"/>
                <w:w w:val="90"/>
                <w:sz w:val="21"/>
                <w:szCs w:val="18"/>
                <w:lang w:val="ja-JP"/>
              </w:rPr>
              <w:t>未了となっている</w:t>
            </w:r>
            <w:r w:rsidR="008D22FC" w:rsidRPr="00AF5036">
              <w:rPr>
                <w:rFonts w:ascii="HG丸ｺﾞｼｯｸM-PRO" w:eastAsia="HG丸ｺﾞｼｯｸM-PRO" w:hAnsi="HG丸ｺﾞｼｯｸM-PRO" w:cs="Meiryo UI" w:hint="eastAsia"/>
                <w:b w:val="0"/>
                <w:w w:val="90"/>
                <w:sz w:val="21"/>
                <w:szCs w:val="18"/>
                <w:lang w:val="ja-JP"/>
              </w:rPr>
              <w:t>経路の現状を確認し，課題を見つける。</w:t>
            </w:r>
          </w:p>
          <w:p w:rsidR="00AF5036" w:rsidRPr="00AF5036" w:rsidRDefault="00AF5036" w:rsidP="00AF5036">
            <w:pPr>
              <w:pStyle w:val="aa"/>
              <w:widowControl w:val="0"/>
              <w:spacing w:beforeLines="0" w:before="0" w:line="340" w:lineRule="exact"/>
              <w:ind w:left="176"/>
              <w:contextualSpacing w:val="0"/>
              <w:jc w:val="both"/>
              <w:rPr>
                <w:rFonts w:ascii="HG丸ｺﾞｼｯｸM-PRO" w:eastAsia="HG丸ｺﾞｼｯｸM-PRO" w:hAnsi="HG丸ｺﾞｼｯｸM-PRO" w:cs="Meiryo UI"/>
                <w:b w:val="0"/>
                <w:w w:val="90"/>
                <w:sz w:val="21"/>
                <w:szCs w:val="18"/>
                <w:lang w:val="ja-JP"/>
              </w:rPr>
            </w:pPr>
          </w:p>
          <w:p w:rsidR="008D22FC" w:rsidRPr="00493488" w:rsidRDefault="00953893" w:rsidP="005F7F5B">
            <w:pPr>
              <w:pStyle w:val="aa"/>
              <w:widowControl w:val="0"/>
              <w:numPr>
                <w:ilvl w:val="0"/>
                <w:numId w:val="10"/>
              </w:numPr>
              <w:spacing w:beforeLines="0" w:before="0" w:line="340" w:lineRule="exact"/>
              <w:ind w:left="176" w:hanging="176"/>
              <w:contextualSpacing w:val="0"/>
              <w:jc w:val="both"/>
              <w:rPr>
                <w:rFonts w:ascii="HG丸ｺﾞｼｯｸM-PRO" w:eastAsia="HG丸ｺﾞｼｯｸM-PRO" w:hAnsi="HG丸ｺﾞｼｯｸM-PRO" w:cs="Meiryo UI"/>
                <w:b w:val="0"/>
                <w:w w:val="90"/>
                <w:sz w:val="21"/>
                <w:szCs w:val="18"/>
                <w:lang w:val="ja-JP"/>
              </w:rPr>
            </w:pPr>
            <w:r>
              <w:rPr>
                <w:rFonts w:ascii="HG丸ｺﾞｼｯｸM-PRO" w:eastAsia="HG丸ｺﾞｼｯｸM-PRO" w:hAnsi="HG丸ｺﾞｼｯｸM-PRO" w:cs="Meiryo UI" w:hint="eastAsia"/>
                <w:b w:val="0"/>
                <w:w w:val="90"/>
                <w:sz w:val="21"/>
                <w:szCs w:val="18"/>
                <w:lang w:val="ja-JP"/>
              </w:rPr>
              <w:t>旧基本構想において</w:t>
            </w:r>
            <w:r w:rsidRPr="00493488">
              <w:rPr>
                <w:rFonts w:ascii="HG丸ｺﾞｼｯｸM-PRO" w:eastAsia="HG丸ｺﾞｼｯｸM-PRO" w:hAnsi="HG丸ｺﾞｼｯｸM-PRO" w:cs="Meiryo UI" w:hint="eastAsia"/>
                <w:b w:val="0"/>
                <w:w w:val="90"/>
                <w:sz w:val="21"/>
                <w:szCs w:val="18"/>
                <w:lang w:val="ja-JP"/>
              </w:rPr>
              <w:t>バリアフリー化</w:t>
            </w:r>
            <w:r>
              <w:rPr>
                <w:rFonts w:ascii="HG丸ｺﾞｼｯｸM-PRO" w:eastAsia="HG丸ｺﾞｼｯｸM-PRO" w:hAnsi="HG丸ｺﾞｼｯｸM-PRO" w:cs="Meiryo UI" w:hint="eastAsia"/>
                <w:b w:val="0"/>
                <w:w w:val="90"/>
                <w:sz w:val="21"/>
                <w:szCs w:val="18"/>
                <w:lang w:val="ja-JP"/>
              </w:rPr>
              <w:t>済とした</w:t>
            </w:r>
            <w:r w:rsidRPr="00493488">
              <w:rPr>
                <w:rFonts w:ascii="HG丸ｺﾞｼｯｸM-PRO" w:eastAsia="HG丸ｺﾞｼｯｸM-PRO" w:hAnsi="HG丸ｺﾞｼｯｸM-PRO" w:cs="Meiryo UI" w:hint="eastAsia"/>
                <w:b w:val="0"/>
                <w:w w:val="90"/>
                <w:sz w:val="21"/>
                <w:szCs w:val="18"/>
                <w:lang w:val="ja-JP"/>
              </w:rPr>
              <w:t>経路</w:t>
            </w:r>
            <w:r w:rsidR="008D22FC" w:rsidRPr="00493488">
              <w:rPr>
                <w:rFonts w:ascii="HG丸ｺﾞｼｯｸM-PRO" w:eastAsia="HG丸ｺﾞｼｯｸM-PRO" w:hAnsi="HG丸ｺﾞｼｯｸM-PRO" w:cs="Meiryo UI" w:hint="eastAsia"/>
                <w:b w:val="0"/>
                <w:w w:val="90"/>
                <w:sz w:val="21"/>
                <w:szCs w:val="18"/>
                <w:lang w:val="ja-JP"/>
              </w:rPr>
              <w:t>と</w:t>
            </w:r>
            <w:r w:rsidRPr="00493488">
              <w:rPr>
                <w:rFonts w:ascii="HG丸ｺﾞｼｯｸM-PRO" w:eastAsia="HG丸ｺﾞｼｯｸM-PRO" w:hAnsi="HG丸ｺﾞｼｯｸM-PRO" w:cs="Meiryo UI" w:hint="eastAsia"/>
                <w:b w:val="0"/>
                <w:w w:val="90"/>
                <w:sz w:val="21"/>
                <w:szCs w:val="18"/>
                <w:lang w:val="ja-JP"/>
              </w:rPr>
              <w:t>バリアフリー化</w:t>
            </w:r>
            <w:r>
              <w:rPr>
                <w:rFonts w:ascii="HG丸ｺﾞｼｯｸM-PRO" w:eastAsia="HG丸ｺﾞｼｯｸM-PRO" w:hAnsi="HG丸ｺﾞｼｯｸM-PRO" w:cs="Meiryo UI" w:hint="eastAsia"/>
                <w:b w:val="0"/>
                <w:w w:val="90"/>
                <w:sz w:val="21"/>
                <w:szCs w:val="18"/>
                <w:lang w:val="ja-JP"/>
              </w:rPr>
              <w:t>未了となっている</w:t>
            </w:r>
            <w:r w:rsidRPr="00493488">
              <w:rPr>
                <w:rFonts w:ascii="HG丸ｺﾞｼｯｸM-PRO" w:eastAsia="HG丸ｺﾞｼｯｸM-PRO" w:hAnsi="HG丸ｺﾞｼｯｸM-PRO" w:cs="Meiryo UI" w:hint="eastAsia"/>
                <w:b w:val="0"/>
                <w:w w:val="90"/>
                <w:sz w:val="21"/>
                <w:szCs w:val="18"/>
                <w:lang w:val="ja-JP"/>
              </w:rPr>
              <w:t>経路</w:t>
            </w:r>
            <w:r>
              <w:rPr>
                <w:rFonts w:ascii="HG丸ｺﾞｼｯｸM-PRO" w:eastAsia="HG丸ｺﾞｼｯｸM-PRO" w:hAnsi="HG丸ｺﾞｼｯｸM-PRO" w:cs="Meiryo UI" w:hint="eastAsia"/>
                <w:b w:val="0"/>
                <w:w w:val="90"/>
                <w:sz w:val="21"/>
                <w:szCs w:val="18"/>
                <w:lang w:val="ja-JP"/>
              </w:rPr>
              <w:t>を</w:t>
            </w:r>
            <w:r w:rsidR="008D22FC" w:rsidRPr="00493488">
              <w:rPr>
                <w:rFonts w:ascii="HG丸ｺﾞｼｯｸM-PRO" w:eastAsia="HG丸ｺﾞｼｯｸM-PRO" w:hAnsi="HG丸ｺﾞｼｯｸM-PRO" w:cs="Meiryo UI" w:hint="eastAsia"/>
                <w:b w:val="0"/>
                <w:w w:val="90"/>
                <w:sz w:val="21"/>
                <w:szCs w:val="18"/>
                <w:lang w:val="ja-JP"/>
              </w:rPr>
              <w:t>比較</w:t>
            </w:r>
            <w:r>
              <w:rPr>
                <w:rFonts w:ascii="HG丸ｺﾞｼｯｸM-PRO" w:eastAsia="HG丸ｺﾞｼｯｸM-PRO" w:hAnsi="HG丸ｺﾞｼｯｸM-PRO" w:cs="Meiryo UI" w:hint="eastAsia"/>
                <w:b w:val="0"/>
                <w:w w:val="90"/>
                <w:sz w:val="21"/>
                <w:szCs w:val="18"/>
                <w:lang w:val="ja-JP"/>
              </w:rPr>
              <w:t>し</w:t>
            </w:r>
            <w:r w:rsidR="008D22FC" w:rsidRPr="00493488">
              <w:rPr>
                <w:rFonts w:ascii="HG丸ｺﾞｼｯｸM-PRO" w:eastAsia="HG丸ｺﾞｼｯｸM-PRO" w:hAnsi="HG丸ｺﾞｼｯｸM-PRO" w:cs="Meiryo UI" w:hint="eastAsia"/>
                <w:b w:val="0"/>
                <w:w w:val="90"/>
                <w:sz w:val="21"/>
                <w:szCs w:val="18"/>
                <w:lang w:val="ja-JP"/>
              </w:rPr>
              <w:t>，課題を見つける。</w:t>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8D22FC" w:rsidRPr="00D5384C" w:rsidRDefault="00D5384C" w:rsidP="00D5384C">
            <w:pPr>
              <w:spacing w:line="340" w:lineRule="exact"/>
              <w:ind w:left="189" w:hangingChars="100" w:hanging="189"/>
              <w:rPr>
                <w:rFonts w:ascii="HG丸ｺﾞｼｯｸM-PRO" w:eastAsia="HG丸ｺﾞｼｯｸM-PRO" w:hAnsi="HG丸ｺﾞｼｯｸM-PRO" w:cs="Meiryo UI"/>
                <w:w w:val="90"/>
                <w:szCs w:val="18"/>
                <w:lang w:val="ja-JP"/>
              </w:rPr>
            </w:pPr>
            <w:r>
              <w:rPr>
                <w:rFonts w:ascii="HG丸ｺﾞｼｯｸM-PRO" w:eastAsia="HG丸ｺﾞｼｯｸM-PRO" w:hAnsi="HG丸ｺﾞｼｯｸM-PRO" w:cs="Meiryo UI" w:hint="eastAsia"/>
                <w:w w:val="90"/>
                <w:szCs w:val="18"/>
                <w:lang w:val="ja-JP"/>
              </w:rPr>
              <w:t>・</w:t>
            </w:r>
            <w:r w:rsidR="008D22FC" w:rsidRPr="00D5384C">
              <w:rPr>
                <w:rFonts w:ascii="HG丸ｺﾞｼｯｸM-PRO" w:eastAsia="HG丸ｺﾞｼｯｸM-PRO" w:hAnsi="HG丸ｺﾞｼｯｸM-PRO" w:cs="Meiryo UI" w:hint="eastAsia"/>
                <w:w w:val="90"/>
                <w:szCs w:val="18"/>
                <w:lang w:val="ja-JP"/>
              </w:rPr>
              <w:t>多くの来街者が利用する施設（京成百貨店，新市民会館</w:t>
            </w:r>
            <w:r w:rsidR="00523B54" w:rsidRPr="00D5384C">
              <w:rPr>
                <w:rFonts w:ascii="HG丸ｺﾞｼｯｸM-PRO" w:eastAsia="HG丸ｺﾞｼｯｸM-PRO" w:hAnsi="HG丸ｺﾞｼｯｸM-PRO" w:cs="Meiryo UI" w:hint="eastAsia"/>
                <w:w w:val="90"/>
                <w:szCs w:val="18"/>
                <w:lang w:val="ja-JP"/>
              </w:rPr>
              <w:t>等</w:t>
            </w:r>
            <w:r w:rsidR="008D22FC" w:rsidRPr="00D5384C">
              <w:rPr>
                <w:rFonts w:ascii="HG丸ｺﾞｼｯｸM-PRO" w:eastAsia="HG丸ｺﾞｼｯｸM-PRO" w:hAnsi="HG丸ｺﾞｼｯｸM-PRO" w:cs="Meiryo UI" w:hint="eastAsia"/>
                <w:w w:val="90"/>
                <w:szCs w:val="18"/>
                <w:lang w:val="ja-JP"/>
              </w:rPr>
              <w:t>）をつなぐ代表的な経路を点検する。</w:t>
            </w:r>
          </w:p>
          <w:p w:rsidR="008D22FC" w:rsidRPr="00D5384C" w:rsidRDefault="00D5384C" w:rsidP="00D5384C">
            <w:pPr>
              <w:spacing w:line="340" w:lineRule="exact"/>
              <w:ind w:left="189" w:hangingChars="100" w:hanging="189"/>
              <w:rPr>
                <w:rFonts w:ascii="HG丸ｺﾞｼｯｸM-PRO" w:eastAsia="HG丸ｺﾞｼｯｸM-PRO" w:hAnsi="HG丸ｺﾞｼｯｸM-PRO" w:cs="Meiryo UI"/>
                <w:w w:val="90"/>
                <w:szCs w:val="18"/>
                <w:lang w:val="ja-JP"/>
              </w:rPr>
            </w:pPr>
            <w:r>
              <w:rPr>
                <w:rFonts w:ascii="HG丸ｺﾞｼｯｸM-PRO" w:eastAsia="HG丸ｺﾞｼｯｸM-PRO" w:hAnsi="HG丸ｺﾞｼｯｸM-PRO" w:cs="Meiryo UI" w:hint="eastAsia"/>
                <w:w w:val="90"/>
                <w:szCs w:val="18"/>
                <w:lang w:val="ja-JP"/>
              </w:rPr>
              <w:t>・</w:t>
            </w:r>
            <w:r w:rsidR="008D22FC" w:rsidRPr="00D5384C">
              <w:rPr>
                <w:rFonts w:ascii="HG丸ｺﾞｼｯｸM-PRO" w:eastAsia="HG丸ｺﾞｼｯｸM-PRO" w:hAnsi="HG丸ｺﾞｼｯｸM-PRO" w:cs="Meiryo UI" w:hint="eastAsia"/>
                <w:w w:val="90"/>
                <w:szCs w:val="18"/>
                <w:lang w:val="ja-JP"/>
              </w:rPr>
              <w:t>バス停から各施設への経路について，バリアフリー化の現状を確認し，課題を見つける。</w:t>
            </w:r>
          </w:p>
          <w:p w:rsidR="008D22FC" w:rsidRPr="00D5384C" w:rsidRDefault="00D5384C" w:rsidP="00D5384C">
            <w:pPr>
              <w:spacing w:line="340" w:lineRule="exact"/>
              <w:ind w:left="189" w:hangingChars="100" w:hanging="189"/>
              <w:rPr>
                <w:rFonts w:ascii="HG丸ｺﾞｼｯｸM-PRO" w:eastAsia="HG丸ｺﾞｼｯｸM-PRO" w:hAnsi="HG丸ｺﾞｼｯｸM-PRO" w:cs="Meiryo UI"/>
                <w:w w:val="90"/>
                <w:szCs w:val="18"/>
                <w:lang w:val="ja-JP"/>
              </w:rPr>
            </w:pPr>
            <w:r>
              <w:rPr>
                <w:rFonts w:ascii="HG丸ｺﾞｼｯｸM-PRO" w:eastAsia="HG丸ｺﾞｼｯｸM-PRO" w:hAnsi="HG丸ｺﾞｼｯｸM-PRO" w:cs="Meiryo UI" w:hint="eastAsia"/>
                <w:w w:val="90"/>
                <w:szCs w:val="18"/>
                <w:lang w:val="ja-JP"/>
              </w:rPr>
              <w:t>・</w:t>
            </w:r>
            <w:r w:rsidR="008D22FC" w:rsidRPr="00D5384C">
              <w:rPr>
                <w:rFonts w:ascii="HG丸ｺﾞｼｯｸM-PRO" w:eastAsia="HG丸ｺﾞｼｯｸM-PRO" w:hAnsi="HG丸ｺﾞｼｯｸM-PRO" w:cs="Meiryo UI" w:hint="eastAsia"/>
                <w:w w:val="90"/>
                <w:szCs w:val="18"/>
                <w:lang w:val="ja-JP"/>
              </w:rPr>
              <w:t>京成百貨店と新</w:t>
            </w:r>
            <w:r w:rsidR="008D22FC" w:rsidRPr="00404B42">
              <w:rPr>
                <w:rFonts w:ascii="HG丸ｺﾞｼｯｸM-PRO" w:eastAsia="HG丸ｺﾞｼｯｸM-PRO" w:hAnsi="HG丸ｺﾞｼｯｸM-PRO" w:cs="Meiryo UI" w:hint="eastAsia"/>
                <w:w w:val="90"/>
                <w:szCs w:val="18"/>
                <w:lang w:val="ja-JP"/>
              </w:rPr>
              <w:t>市民会館建設予定地の周辺状況を比較することで，再開発事業</w:t>
            </w:r>
            <w:r w:rsidR="0098522D" w:rsidRPr="00404B42">
              <w:rPr>
                <w:rFonts w:ascii="HG丸ｺﾞｼｯｸM-PRO" w:eastAsia="HG丸ｺﾞｼｯｸM-PRO" w:hAnsi="HG丸ｺﾞｼｯｸM-PRO" w:cs="Meiryo UI" w:hint="eastAsia"/>
                <w:w w:val="90"/>
                <w:szCs w:val="18"/>
                <w:lang w:val="ja-JP"/>
              </w:rPr>
              <w:t>の成果を確認</w:t>
            </w:r>
            <w:r w:rsidR="008D22FC" w:rsidRPr="00404B42">
              <w:rPr>
                <w:rFonts w:ascii="HG丸ｺﾞｼｯｸM-PRO" w:eastAsia="HG丸ｺﾞｼｯｸM-PRO" w:hAnsi="HG丸ｺﾞｼｯｸM-PRO" w:cs="Meiryo UI" w:hint="eastAsia"/>
                <w:w w:val="90"/>
                <w:szCs w:val="18"/>
                <w:lang w:val="ja-JP"/>
              </w:rPr>
              <w:t>する。</w:t>
            </w:r>
          </w:p>
        </w:tc>
      </w:tr>
      <w:tr w:rsidR="008D22FC" w:rsidRPr="008D22FC" w:rsidTr="00776E45">
        <w:trPr>
          <w:trHeight w:val="2113"/>
        </w:trPr>
        <w:tc>
          <w:tcPr>
            <w:tcW w:w="1135" w:type="dxa"/>
            <w:gridSpan w:val="2"/>
            <w:tcBorders>
              <w:top w:val="single" w:sz="4" w:space="0" w:color="auto"/>
              <w:left w:val="single" w:sz="4" w:space="0" w:color="auto"/>
              <w:bottom w:val="single" w:sz="4" w:space="0" w:color="auto"/>
              <w:right w:val="single" w:sz="4" w:space="0" w:color="auto"/>
            </w:tcBorders>
            <w:vAlign w:val="center"/>
          </w:tcPr>
          <w:p w:rsidR="008D22FC" w:rsidRPr="00493488" w:rsidRDefault="008D22FC" w:rsidP="00E76599">
            <w:pPr>
              <w:spacing w:line="260" w:lineRule="exact"/>
              <w:rPr>
                <w:rFonts w:ascii="HG丸ｺﾞｼｯｸM-PRO" w:eastAsia="HG丸ｺﾞｼｯｸM-PRO" w:hAnsi="HG丸ｺﾞｼｯｸM-PRO" w:cs="Meiryo UI"/>
                <w:b/>
                <w:szCs w:val="18"/>
                <w:lang w:val="ja-JP"/>
              </w:rPr>
            </w:pPr>
            <w:r w:rsidRPr="00493488">
              <w:rPr>
                <w:rFonts w:ascii="HG丸ｺﾞｼｯｸM-PRO" w:eastAsia="HG丸ｺﾞｼｯｸM-PRO" w:hAnsi="HG丸ｺﾞｼｯｸM-PRO" w:hint="eastAsia"/>
                <w:b/>
                <w:szCs w:val="18"/>
                <w:lang w:val="ja-JP"/>
              </w:rPr>
              <w:t>B</w:t>
            </w:r>
            <w:r w:rsidRPr="00493488">
              <w:rPr>
                <w:rFonts w:ascii="HG丸ｺﾞｼｯｸM-PRO" w:eastAsia="HG丸ｺﾞｼｯｸM-PRO" w:hAnsi="HG丸ｺﾞｼｯｸM-PRO" w:cs="Meiryo UI" w:hint="eastAsia"/>
                <w:b/>
                <w:szCs w:val="18"/>
                <w:lang w:val="ja-JP"/>
              </w:rPr>
              <w:t>コース</w:t>
            </w:r>
          </w:p>
          <w:p w:rsidR="008D22FC" w:rsidRPr="00493488" w:rsidRDefault="008D22FC" w:rsidP="00E76599">
            <w:pPr>
              <w:spacing w:line="260" w:lineRule="exact"/>
              <w:rPr>
                <w:rFonts w:ascii="HG丸ｺﾞｼｯｸM-PRO" w:eastAsia="HG丸ｺﾞｼｯｸM-PRO" w:hAnsi="HG丸ｺﾞｼｯｸM-PRO" w:cs="Meiryo UI"/>
                <w:b/>
                <w:szCs w:val="18"/>
                <w:lang w:val="ja-JP"/>
              </w:rPr>
            </w:pPr>
          </w:p>
          <w:p w:rsidR="008D22FC" w:rsidRPr="00493488" w:rsidRDefault="008D22FC" w:rsidP="00E76599">
            <w:pPr>
              <w:spacing w:line="260" w:lineRule="exact"/>
              <w:rPr>
                <w:rFonts w:ascii="HG丸ｺﾞｼｯｸM-PRO" w:eastAsia="HG丸ｺﾞｼｯｸM-PRO" w:hAnsi="HG丸ｺﾞｼｯｸM-PRO"/>
                <w:b/>
                <w:szCs w:val="18"/>
              </w:rPr>
            </w:pPr>
            <w:r w:rsidRPr="00493488">
              <w:rPr>
                <w:rFonts w:ascii="HG丸ｺﾞｼｯｸM-PRO" w:eastAsia="HG丸ｺﾞｼｯｸM-PRO" w:hAnsi="HG丸ｺﾞｼｯｸM-PRO" w:hint="eastAsia"/>
                <w:b/>
                <w:szCs w:val="18"/>
              </w:rPr>
              <w:t>水戸駅北口・三の丸方面</w:t>
            </w:r>
          </w:p>
        </w:tc>
        <w:tc>
          <w:tcPr>
            <w:tcW w:w="2154" w:type="dxa"/>
            <w:tcBorders>
              <w:top w:val="single" w:sz="4" w:space="0" w:color="auto"/>
              <w:left w:val="single" w:sz="4" w:space="0" w:color="auto"/>
              <w:bottom w:val="single" w:sz="4" w:space="0" w:color="auto"/>
              <w:right w:val="single" w:sz="4" w:space="0" w:color="auto"/>
            </w:tcBorders>
            <w:vAlign w:val="center"/>
          </w:tcPr>
          <w:p w:rsidR="008D22FC" w:rsidRPr="00493488" w:rsidRDefault="00493488" w:rsidP="00493488">
            <w:pPr>
              <w:spacing w:line="280" w:lineRule="exact"/>
              <w:rPr>
                <w:rFonts w:ascii="HG丸ｺﾞｼｯｸM-PRO" w:eastAsia="HG丸ｺﾞｼｯｸM-PRO" w:hAnsi="HG丸ｺﾞｼｯｸM-PRO" w:cs="Meiryo UI"/>
                <w:w w:val="90"/>
                <w:szCs w:val="18"/>
                <w:lang w:val="ja-JP"/>
              </w:rPr>
            </w:pPr>
            <w:r>
              <w:rPr>
                <w:rFonts w:ascii="HG丸ｺﾞｼｯｸM-PRO" w:eastAsia="HG丸ｺﾞｼｯｸM-PRO" w:hAnsi="HG丸ｺﾞｼｯｸM-PRO" w:cs="Meiryo UI" w:hint="eastAsia"/>
                <w:w w:val="90"/>
                <w:szCs w:val="18"/>
                <w:lang w:val="ja-JP"/>
              </w:rPr>
              <w:t>・</w:t>
            </w:r>
            <w:r w:rsidR="008D22FC" w:rsidRPr="00493488">
              <w:rPr>
                <w:rFonts w:ascii="HG丸ｺﾞｼｯｸM-PRO" w:eastAsia="HG丸ｺﾞｼｯｸM-PRO" w:hAnsi="HG丸ｺﾞｼｯｸM-PRO" w:cs="Meiryo UI" w:hint="eastAsia"/>
                <w:w w:val="90"/>
                <w:szCs w:val="18"/>
                <w:lang w:val="ja-JP"/>
              </w:rPr>
              <w:t>弘道館公園園路</w:t>
            </w:r>
          </w:p>
          <w:p w:rsidR="008D22FC" w:rsidRPr="00493488" w:rsidRDefault="00493488" w:rsidP="00493488">
            <w:pPr>
              <w:spacing w:line="280" w:lineRule="exact"/>
              <w:ind w:left="189" w:hangingChars="100" w:hanging="189"/>
              <w:rPr>
                <w:rFonts w:ascii="HG丸ｺﾞｼｯｸM-PRO" w:eastAsia="HG丸ｺﾞｼｯｸM-PRO" w:hAnsi="HG丸ｺﾞｼｯｸM-PRO" w:cs="Meiryo UI"/>
                <w:w w:val="90"/>
                <w:szCs w:val="18"/>
                <w:lang w:val="ja-JP"/>
              </w:rPr>
            </w:pPr>
            <w:r>
              <w:rPr>
                <w:rFonts w:ascii="HG丸ｺﾞｼｯｸM-PRO" w:eastAsia="HG丸ｺﾞｼｯｸM-PRO" w:hAnsi="HG丸ｺﾞｼｯｸM-PRO" w:cs="Meiryo UI" w:hint="eastAsia"/>
                <w:w w:val="90"/>
                <w:szCs w:val="18"/>
                <w:lang w:val="ja-JP"/>
              </w:rPr>
              <w:t>・</w:t>
            </w:r>
            <w:r w:rsidR="008D22FC" w:rsidRPr="00493488">
              <w:rPr>
                <w:rFonts w:ascii="HG丸ｺﾞｼｯｸM-PRO" w:eastAsia="HG丸ｺﾞｼｯｸM-PRO" w:hAnsi="HG丸ｺﾞｼｯｸM-PRO" w:cs="Meiryo UI" w:hint="eastAsia"/>
                <w:w w:val="90"/>
                <w:szCs w:val="18"/>
                <w:lang w:val="ja-JP"/>
              </w:rPr>
              <w:t>国道118号（水戸警察署付近）</w:t>
            </w:r>
          </w:p>
          <w:p w:rsidR="008D22FC" w:rsidRPr="00493488" w:rsidRDefault="00493488" w:rsidP="00D66E03">
            <w:pPr>
              <w:spacing w:line="280" w:lineRule="exact"/>
              <w:ind w:left="189" w:hangingChars="100" w:hanging="189"/>
              <w:rPr>
                <w:rFonts w:ascii="HG丸ｺﾞｼｯｸM-PRO" w:eastAsia="HG丸ｺﾞｼｯｸM-PRO" w:hAnsi="HG丸ｺﾞｼｯｸM-PRO" w:cs="Meiryo UI"/>
                <w:w w:val="90"/>
                <w:szCs w:val="18"/>
                <w:lang w:val="ja-JP"/>
              </w:rPr>
            </w:pPr>
            <w:r>
              <w:rPr>
                <w:rFonts w:ascii="HG丸ｺﾞｼｯｸM-PRO" w:eastAsia="HG丸ｺﾞｼｯｸM-PRO" w:hAnsi="HG丸ｺﾞｼｯｸM-PRO" w:cs="Meiryo UI" w:hint="eastAsia"/>
                <w:w w:val="90"/>
                <w:szCs w:val="18"/>
                <w:lang w:val="ja-JP"/>
              </w:rPr>
              <w:t>・</w:t>
            </w:r>
            <w:r w:rsidR="008D22FC" w:rsidRPr="00493488">
              <w:rPr>
                <w:rFonts w:ascii="HG丸ｺﾞｼｯｸM-PRO" w:eastAsia="HG丸ｺﾞｼｯｸM-PRO" w:hAnsi="HG丸ｺﾞｼｯｸM-PRO" w:cs="Meiryo UI" w:hint="eastAsia"/>
                <w:w w:val="90"/>
                <w:szCs w:val="18"/>
                <w:lang w:val="ja-JP"/>
              </w:rPr>
              <w:t>国道50号（銀杏坂付近）</w:t>
            </w:r>
          </w:p>
          <w:p w:rsidR="008D22FC" w:rsidRPr="00493488" w:rsidRDefault="00493488" w:rsidP="00493488">
            <w:pPr>
              <w:spacing w:line="280" w:lineRule="exact"/>
              <w:ind w:left="189" w:hangingChars="100" w:hanging="189"/>
              <w:rPr>
                <w:rFonts w:ascii="HG丸ｺﾞｼｯｸM-PRO" w:eastAsia="HG丸ｺﾞｼｯｸM-PRO" w:hAnsi="HG丸ｺﾞｼｯｸM-PRO" w:cs="Meiryo UI"/>
                <w:w w:val="90"/>
                <w:szCs w:val="18"/>
                <w:lang w:val="ja-JP"/>
              </w:rPr>
            </w:pPr>
            <w:r>
              <w:rPr>
                <w:rFonts w:ascii="HG丸ｺﾞｼｯｸM-PRO" w:eastAsia="HG丸ｺﾞｼｯｸM-PRO" w:hAnsi="HG丸ｺﾞｼｯｸM-PRO" w:cs="Meiryo UI" w:hint="eastAsia"/>
                <w:w w:val="90"/>
                <w:szCs w:val="18"/>
                <w:lang w:val="ja-JP"/>
              </w:rPr>
              <w:t>・</w:t>
            </w:r>
            <w:r w:rsidR="008D22FC" w:rsidRPr="00493488">
              <w:rPr>
                <w:rFonts w:ascii="HG丸ｺﾞｼｯｸM-PRO" w:eastAsia="HG丸ｺﾞｼｯｸM-PRO" w:hAnsi="HG丸ｺﾞｼｯｸM-PRO" w:cs="Meiryo UI" w:hint="eastAsia"/>
                <w:w w:val="90"/>
                <w:szCs w:val="18"/>
                <w:lang w:val="ja-JP"/>
              </w:rPr>
              <w:t>水戸駅北口ペデストリアンデッキ</w:t>
            </w:r>
          </w:p>
        </w:tc>
        <w:tc>
          <w:tcPr>
            <w:tcW w:w="2977" w:type="dxa"/>
            <w:vMerge/>
            <w:tcBorders>
              <w:left w:val="single" w:sz="4" w:space="0" w:color="auto"/>
              <w:right w:val="single" w:sz="4" w:space="0" w:color="auto"/>
            </w:tcBorders>
            <w:vAlign w:val="center"/>
          </w:tcPr>
          <w:p w:rsidR="008D22FC" w:rsidRPr="00493488" w:rsidRDefault="008D22FC" w:rsidP="00E76599">
            <w:pPr>
              <w:pStyle w:val="aa"/>
              <w:widowControl w:val="0"/>
              <w:numPr>
                <w:ilvl w:val="0"/>
                <w:numId w:val="3"/>
              </w:numPr>
              <w:spacing w:beforeLines="0" w:before="0" w:line="260" w:lineRule="exact"/>
              <w:ind w:left="227" w:hanging="227"/>
              <w:contextualSpacing w:val="0"/>
              <w:jc w:val="both"/>
              <w:rPr>
                <w:rFonts w:ascii="HG丸ｺﾞｼｯｸM-PRO" w:eastAsia="HG丸ｺﾞｼｯｸM-PRO" w:hAnsi="HG丸ｺﾞｼｯｸM-PRO" w:cs="Meiryo UI"/>
                <w:b w:val="0"/>
                <w:w w:val="90"/>
                <w:sz w:val="21"/>
                <w:szCs w:val="18"/>
                <w:lang w:val="ja-JP"/>
              </w:rPr>
            </w:pP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8D22FC" w:rsidRPr="00D5384C" w:rsidRDefault="00D5384C" w:rsidP="00D5384C">
            <w:pPr>
              <w:spacing w:line="340" w:lineRule="exact"/>
              <w:ind w:left="189" w:hangingChars="100" w:hanging="189"/>
              <w:rPr>
                <w:rFonts w:ascii="HG丸ｺﾞｼｯｸM-PRO" w:eastAsia="HG丸ｺﾞｼｯｸM-PRO" w:hAnsi="HG丸ｺﾞｼｯｸM-PRO" w:cs="Meiryo UI"/>
                <w:w w:val="90"/>
                <w:szCs w:val="18"/>
                <w:lang w:val="ja-JP"/>
              </w:rPr>
            </w:pPr>
            <w:r>
              <w:rPr>
                <w:rFonts w:ascii="HG丸ｺﾞｼｯｸM-PRO" w:eastAsia="HG丸ｺﾞｼｯｸM-PRO" w:hAnsi="HG丸ｺﾞｼｯｸM-PRO" w:cs="Meiryo UI" w:hint="eastAsia"/>
                <w:w w:val="90"/>
                <w:szCs w:val="18"/>
                <w:lang w:val="ja-JP"/>
              </w:rPr>
              <w:t>・</w:t>
            </w:r>
            <w:r w:rsidR="00523B54" w:rsidRPr="00D5384C">
              <w:rPr>
                <w:rFonts w:ascii="HG丸ｺﾞｼｯｸM-PRO" w:eastAsia="HG丸ｺﾞｼｯｸM-PRO" w:hAnsi="HG丸ｺﾞｼｯｸM-PRO" w:cs="Meiryo UI" w:hint="eastAsia"/>
                <w:w w:val="90"/>
                <w:szCs w:val="18"/>
                <w:lang w:val="ja-JP"/>
              </w:rPr>
              <w:t>多くの観光客が利用する施設（弘道館公園，水戸駅等</w:t>
            </w:r>
            <w:r w:rsidR="008D22FC" w:rsidRPr="00D5384C">
              <w:rPr>
                <w:rFonts w:ascii="HG丸ｺﾞｼｯｸM-PRO" w:eastAsia="HG丸ｺﾞｼｯｸM-PRO" w:hAnsi="HG丸ｺﾞｼｯｸM-PRO" w:cs="Meiryo UI" w:hint="eastAsia"/>
                <w:w w:val="90"/>
                <w:szCs w:val="18"/>
                <w:lang w:val="ja-JP"/>
              </w:rPr>
              <w:t>）をつなぐ代表的な経路を点検する。</w:t>
            </w:r>
          </w:p>
          <w:p w:rsidR="008D22FC" w:rsidRPr="00D5384C" w:rsidRDefault="00D5384C" w:rsidP="00D5384C">
            <w:pPr>
              <w:spacing w:line="340" w:lineRule="exact"/>
              <w:ind w:left="189" w:hangingChars="100" w:hanging="189"/>
              <w:rPr>
                <w:rFonts w:ascii="HG丸ｺﾞｼｯｸM-PRO" w:eastAsia="HG丸ｺﾞｼｯｸM-PRO" w:hAnsi="HG丸ｺﾞｼｯｸM-PRO" w:cs="Meiryo UI"/>
                <w:w w:val="90"/>
                <w:szCs w:val="18"/>
                <w:lang w:val="ja-JP"/>
              </w:rPr>
            </w:pPr>
            <w:r>
              <w:rPr>
                <w:rFonts w:ascii="HG丸ｺﾞｼｯｸM-PRO" w:eastAsia="HG丸ｺﾞｼｯｸM-PRO" w:hAnsi="HG丸ｺﾞｼｯｸM-PRO" w:cs="Meiryo UI" w:hint="eastAsia"/>
                <w:w w:val="90"/>
                <w:szCs w:val="18"/>
                <w:lang w:val="ja-JP"/>
              </w:rPr>
              <w:t>・</w:t>
            </w:r>
            <w:r w:rsidR="008D22FC" w:rsidRPr="00D5384C">
              <w:rPr>
                <w:rFonts w:ascii="HG丸ｺﾞｼｯｸM-PRO" w:eastAsia="HG丸ｺﾞｼｯｸM-PRO" w:hAnsi="HG丸ｺﾞｼｯｸM-PRO" w:cs="Meiryo UI" w:hint="eastAsia"/>
                <w:w w:val="90"/>
                <w:szCs w:val="18"/>
                <w:lang w:val="ja-JP"/>
              </w:rPr>
              <w:t>バリアフリー新法で新たに対象になった都市公園（弘道館公園）周辺のバリアフリー化の現状を把握し，課題を見つける。</w:t>
            </w:r>
          </w:p>
        </w:tc>
      </w:tr>
      <w:tr w:rsidR="008D22FC" w:rsidRPr="008D22FC" w:rsidTr="00776E45">
        <w:trPr>
          <w:trHeight w:val="2394"/>
        </w:trPr>
        <w:tc>
          <w:tcPr>
            <w:tcW w:w="1135" w:type="dxa"/>
            <w:gridSpan w:val="2"/>
            <w:tcBorders>
              <w:top w:val="single" w:sz="4" w:space="0" w:color="auto"/>
              <w:left w:val="single" w:sz="4" w:space="0" w:color="auto"/>
              <w:bottom w:val="single" w:sz="4" w:space="0" w:color="auto"/>
              <w:right w:val="single" w:sz="4" w:space="0" w:color="auto"/>
            </w:tcBorders>
            <w:vAlign w:val="center"/>
          </w:tcPr>
          <w:p w:rsidR="008D22FC" w:rsidRPr="00493488" w:rsidRDefault="008D22FC" w:rsidP="00E76599">
            <w:pPr>
              <w:spacing w:line="260" w:lineRule="exact"/>
              <w:rPr>
                <w:rFonts w:ascii="HG丸ｺﾞｼｯｸM-PRO" w:eastAsia="HG丸ｺﾞｼｯｸM-PRO" w:hAnsi="HG丸ｺﾞｼｯｸM-PRO" w:cs="Meiryo UI"/>
                <w:b/>
                <w:szCs w:val="18"/>
                <w:lang w:val="ja-JP"/>
              </w:rPr>
            </w:pPr>
            <w:r w:rsidRPr="00493488">
              <w:rPr>
                <w:rFonts w:ascii="HG丸ｺﾞｼｯｸM-PRO" w:eastAsia="HG丸ｺﾞｼｯｸM-PRO" w:hAnsi="HG丸ｺﾞｼｯｸM-PRO" w:hint="eastAsia"/>
                <w:b/>
                <w:szCs w:val="18"/>
                <w:lang w:val="ja-JP"/>
              </w:rPr>
              <w:t>C</w:t>
            </w:r>
            <w:r w:rsidRPr="00493488">
              <w:rPr>
                <w:rFonts w:ascii="HG丸ｺﾞｼｯｸM-PRO" w:eastAsia="HG丸ｺﾞｼｯｸM-PRO" w:hAnsi="HG丸ｺﾞｼｯｸM-PRO" w:cs="Meiryo UI" w:hint="eastAsia"/>
                <w:b/>
                <w:szCs w:val="18"/>
                <w:lang w:val="ja-JP"/>
              </w:rPr>
              <w:t>コース</w:t>
            </w:r>
          </w:p>
          <w:p w:rsidR="008D22FC" w:rsidRPr="00493488" w:rsidRDefault="008D22FC" w:rsidP="00E76599">
            <w:pPr>
              <w:spacing w:line="260" w:lineRule="exact"/>
              <w:rPr>
                <w:rFonts w:ascii="HG丸ｺﾞｼｯｸM-PRO" w:eastAsia="HG丸ｺﾞｼｯｸM-PRO" w:hAnsi="HG丸ｺﾞｼｯｸM-PRO" w:cs="Meiryo UI"/>
                <w:b/>
                <w:szCs w:val="18"/>
                <w:lang w:val="ja-JP"/>
              </w:rPr>
            </w:pPr>
          </w:p>
          <w:p w:rsidR="008D22FC" w:rsidRPr="00493488" w:rsidRDefault="008D22FC" w:rsidP="00E76599">
            <w:pPr>
              <w:spacing w:line="260" w:lineRule="exact"/>
              <w:rPr>
                <w:rFonts w:ascii="HG丸ｺﾞｼｯｸM-PRO" w:eastAsia="HG丸ｺﾞｼｯｸM-PRO" w:hAnsi="HG丸ｺﾞｼｯｸM-PRO"/>
                <w:b/>
                <w:szCs w:val="18"/>
              </w:rPr>
            </w:pPr>
            <w:r w:rsidRPr="00493488">
              <w:rPr>
                <w:rFonts w:ascii="HG丸ｺﾞｼｯｸM-PRO" w:eastAsia="HG丸ｺﾞｼｯｸM-PRO" w:hAnsi="HG丸ｺﾞｼｯｸM-PRO" w:hint="eastAsia"/>
                <w:b/>
                <w:szCs w:val="18"/>
              </w:rPr>
              <w:t>水戸駅南口・水戸市役所方面</w:t>
            </w:r>
          </w:p>
        </w:tc>
        <w:tc>
          <w:tcPr>
            <w:tcW w:w="2154" w:type="dxa"/>
            <w:tcBorders>
              <w:top w:val="single" w:sz="4" w:space="0" w:color="auto"/>
              <w:left w:val="single" w:sz="4" w:space="0" w:color="auto"/>
              <w:bottom w:val="single" w:sz="4" w:space="0" w:color="auto"/>
              <w:right w:val="single" w:sz="4" w:space="0" w:color="auto"/>
            </w:tcBorders>
            <w:vAlign w:val="center"/>
          </w:tcPr>
          <w:p w:rsidR="008459E1" w:rsidRDefault="00493488" w:rsidP="00493488">
            <w:pPr>
              <w:spacing w:line="280" w:lineRule="exact"/>
              <w:rPr>
                <w:rFonts w:ascii="HG丸ｺﾞｼｯｸM-PRO" w:eastAsia="HG丸ｺﾞｼｯｸM-PRO" w:hAnsi="HG丸ｺﾞｼｯｸM-PRO" w:cs="Meiryo UI"/>
                <w:color w:val="000000" w:themeColor="text1"/>
                <w:w w:val="90"/>
                <w:szCs w:val="18"/>
                <w:lang w:val="ja-JP"/>
              </w:rPr>
            </w:pPr>
            <w:r>
              <w:rPr>
                <w:rFonts w:ascii="HG丸ｺﾞｼｯｸM-PRO" w:eastAsia="HG丸ｺﾞｼｯｸM-PRO" w:hAnsi="HG丸ｺﾞｼｯｸM-PRO" w:cs="Meiryo UI" w:hint="eastAsia"/>
                <w:w w:val="90"/>
                <w:szCs w:val="18"/>
                <w:lang w:val="ja-JP"/>
              </w:rPr>
              <w:t>・</w:t>
            </w:r>
            <w:r w:rsidR="008D22FC" w:rsidRPr="00493488">
              <w:rPr>
                <w:rFonts w:ascii="HG丸ｺﾞｼｯｸM-PRO" w:eastAsia="HG丸ｺﾞｼｯｸM-PRO" w:hAnsi="HG丸ｺﾞｼｯｸM-PRO" w:cs="Meiryo UI" w:hint="eastAsia"/>
                <w:w w:val="90"/>
                <w:szCs w:val="18"/>
                <w:lang w:val="ja-JP"/>
              </w:rPr>
              <w:t>水戸駅南口</w:t>
            </w:r>
            <w:r w:rsidR="008D22FC" w:rsidRPr="00493488">
              <w:rPr>
                <w:rFonts w:ascii="HG丸ｺﾞｼｯｸM-PRO" w:eastAsia="HG丸ｺﾞｼｯｸM-PRO" w:hAnsi="HG丸ｺﾞｼｯｸM-PRO" w:cs="Meiryo UI" w:hint="eastAsia"/>
                <w:color w:val="000000" w:themeColor="text1"/>
                <w:w w:val="90"/>
                <w:szCs w:val="18"/>
                <w:lang w:val="ja-JP"/>
              </w:rPr>
              <w:t>バス乗り</w:t>
            </w:r>
          </w:p>
          <w:p w:rsidR="008D22FC" w:rsidRPr="00493488" w:rsidRDefault="008459E1" w:rsidP="00493488">
            <w:pPr>
              <w:spacing w:line="280" w:lineRule="exact"/>
              <w:rPr>
                <w:rFonts w:ascii="HG丸ｺﾞｼｯｸM-PRO" w:eastAsia="HG丸ｺﾞｼｯｸM-PRO" w:hAnsi="HG丸ｺﾞｼｯｸM-PRO" w:cs="Meiryo UI"/>
                <w:w w:val="90"/>
                <w:szCs w:val="18"/>
                <w:lang w:val="ja-JP"/>
              </w:rPr>
            </w:pPr>
            <w:r>
              <w:rPr>
                <w:rFonts w:ascii="HG丸ｺﾞｼｯｸM-PRO" w:eastAsia="HG丸ｺﾞｼｯｸM-PRO" w:hAnsi="HG丸ｺﾞｼｯｸM-PRO" w:cs="Meiryo UI" w:hint="eastAsia"/>
                <w:color w:val="000000" w:themeColor="text1"/>
                <w:w w:val="90"/>
                <w:szCs w:val="18"/>
                <w:lang w:val="ja-JP"/>
              </w:rPr>
              <w:t xml:space="preserve">　</w:t>
            </w:r>
            <w:r w:rsidR="008D22FC" w:rsidRPr="00493488">
              <w:rPr>
                <w:rFonts w:ascii="HG丸ｺﾞｼｯｸM-PRO" w:eastAsia="HG丸ｺﾞｼｯｸM-PRO" w:hAnsi="HG丸ｺﾞｼｯｸM-PRO" w:cs="Meiryo UI" w:hint="eastAsia"/>
                <w:color w:val="000000" w:themeColor="text1"/>
                <w:w w:val="90"/>
                <w:szCs w:val="18"/>
                <w:lang w:val="ja-JP"/>
              </w:rPr>
              <w:t>場</w:t>
            </w:r>
          </w:p>
          <w:p w:rsidR="008D22FC" w:rsidRPr="00493488" w:rsidRDefault="00493488" w:rsidP="00493488">
            <w:pPr>
              <w:spacing w:line="280" w:lineRule="exact"/>
              <w:ind w:left="189" w:hangingChars="100" w:hanging="189"/>
              <w:rPr>
                <w:rFonts w:ascii="HG丸ｺﾞｼｯｸM-PRO" w:eastAsia="HG丸ｺﾞｼｯｸM-PRO" w:hAnsi="HG丸ｺﾞｼｯｸM-PRO" w:cs="Meiryo UI"/>
                <w:w w:val="90"/>
                <w:szCs w:val="18"/>
                <w:lang w:val="ja-JP"/>
              </w:rPr>
            </w:pPr>
            <w:r>
              <w:rPr>
                <w:rFonts w:ascii="HG丸ｺﾞｼｯｸM-PRO" w:eastAsia="HG丸ｺﾞｼｯｸM-PRO" w:hAnsi="HG丸ｺﾞｼｯｸM-PRO" w:cs="Meiryo UI" w:hint="eastAsia"/>
                <w:w w:val="90"/>
                <w:szCs w:val="18"/>
                <w:lang w:val="ja-JP"/>
              </w:rPr>
              <w:t>・</w:t>
            </w:r>
            <w:r w:rsidR="008D22FC" w:rsidRPr="00493488">
              <w:rPr>
                <w:rFonts w:ascii="HG丸ｺﾞｼｯｸM-PRO" w:eastAsia="HG丸ｺﾞｼｯｸM-PRO" w:hAnsi="HG丸ｺﾞｼｯｸM-PRO" w:cs="Meiryo UI" w:hint="eastAsia"/>
                <w:w w:val="90"/>
                <w:szCs w:val="18"/>
                <w:lang w:val="ja-JP"/>
              </w:rPr>
              <w:t>水戸駅南口ペデストリアンデッキ</w:t>
            </w:r>
          </w:p>
          <w:p w:rsidR="008D22FC" w:rsidRPr="00493488" w:rsidRDefault="00493488" w:rsidP="00493488">
            <w:pPr>
              <w:spacing w:line="280" w:lineRule="exact"/>
              <w:ind w:left="189" w:hangingChars="100" w:hanging="189"/>
              <w:rPr>
                <w:rFonts w:ascii="HG丸ｺﾞｼｯｸM-PRO" w:eastAsia="HG丸ｺﾞｼｯｸM-PRO" w:hAnsi="HG丸ｺﾞｼｯｸM-PRO" w:cs="Meiryo UI"/>
                <w:w w:val="90"/>
                <w:szCs w:val="18"/>
                <w:lang w:val="ja-JP"/>
              </w:rPr>
            </w:pPr>
            <w:r>
              <w:rPr>
                <w:rFonts w:ascii="HG丸ｺﾞｼｯｸM-PRO" w:eastAsia="HG丸ｺﾞｼｯｸM-PRO" w:hAnsi="HG丸ｺﾞｼｯｸM-PRO" w:cs="Meiryo UI" w:hint="eastAsia"/>
                <w:w w:val="90"/>
                <w:szCs w:val="18"/>
                <w:lang w:val="ja-JP"/>
              </w:rPr>
              <w:t>・</w:t>
            </w:r>
            <w:r w:rsidR="008D22FC" w:rsidRPr="00493488">
              <w:rPr>
                <w:rFonts w:ascii="HG丸ｺﾞｼｯｸM-PRO" w:eastAsia="HG丸ｺﾞｼｯｸM-PRO" w:hAnsi="HG丸ｺﾞｼｯｸM-PRO" w:cs="Meiryo UI" w:hint="eastAsia"/>
                <w:w w:val="90"/>
                <w:szCs w:val="18"/>
                <w:lang w:val="ja-JP"/>
              </w:rPr>
              <w:t>幹線市道39号線（駅南中央通り）</w:t>
            </w:r>
          </w:p>
          <w:p w:rsidR="008D22FC" w:rsidRPr="00493488" w:rsidRDefault="00493488" w:rsidP="00493488">
            <w:pPr>
              <w:spacing w:line="280" w:lineRule="exact"/>
              <w:ind w:left="189" w:hangingChars="100" w:hanging="189"/>
              <w:rPr>
                <w:rFonts w:ascii="HG丸ｺﾞｼｯｸM-PRO" w:eastAsia="HG丸ｺﾞｼｯｸM-PRO" w:hAnsi="HG丸ｺﾞｼｯｸM-PRO" w:cs="Meiryo UI"/>
                <w:w w:val="90"/>
                <w:szCs w:val="18"/>
                <w:lang w:val="ja-JP"/>
              </w:rPr>
            </w:pPr>
            <w:r>
              <w:rPr>
                <w:rFonts w:ascii="HG丸ｺﾞｼｯｸM-PRO" w:eastAsia="HG丸ｺﾞｼｯｸM-PRO" w:hAnsi="HG丸ｺﾞｼｯｸM-PRO" w:cs="Meiryo UI" w:hint="eastAsia"/>
                <w:w w:val="90"/>
                <w:szCs w:val="18"/>
                <w:lang w:val="ja-JP"/>
              </w:rPr>
              <w:t>・</w:t>
            </w:r>
            <w:r w:rsidR="008D22FC" w:rsidRPr="00493488">
              <w:rPr>
                <w:rFonts w:ascii="HG丸ｺﾞｼｯｸM-PRO" w:eastAsia="HG丸ｺﾞｼｯｸM-PRO" w:hAnsi="HG丸ｺﾞｼｯｸM-PRO" w:cs="Meiryo UI" w:hint="eastAsia"/>
                <w:w w:val="90"/>
                <w:szCs w:val="18"/>
                <w:lang w:val="ja-JP"/>
              </w:rPr>
              <w:t>幹線市道２号線（駅南通り）</w:t>
            </w:r>
          </w:p>
          <w:p w:rsidR="008D22FC" w:rsidRPr="00493488" w:rsidRDefault="00493488" w:rsidP="00493488">
            <w:pPr>
              <w:spacing w:line="280" w:lineRule="exact"/>
              <w:ind w:left="189" w:hangingChars="100" w:hanging="189"/>
              <w:rPr>
                <w:rFonts w:ascii="HG丸ｺﾞｼｯｸM-PRO" w:eastAsia="HG丸ｺﾞｼｯｸM-PRO" w:hAnsi="HG丸ｺﾞｼｯｸM-PRO"/>
                <w:w w:val="90"/>
                <w:szCs w:val="18"/>
              </w:rPr>
            </w:pPr>
            <w:r>
              <w:rPr>
                <w:rFonts w:ascii="HG丸ｺﾞｼｯｸM-PRO" w:eastAsia="HG丸ｺﾞｼｯｸM-PRO" w:hAnsi="HG丸ｺﾞｼｯｸM-PRO" w:cs="Meiryo UI" w:hint="eastAsia"/>
                <w:w w:val="90"/>
                <w:szCs w:val="18"/>
                <w:lang w:val="ja-JP"/>
              </w:rPr>
              <w:t>・</w:t>
            </w:r>
            <w:r w:rsidR="008D22FC" w:rsidRPr="00493488">
              <w:rPr>
                <w:rFonts w:ascii="HG丸ｺﾞｼｯｸM-PRO" w:eastAsia="HG丸ｺﾞｼｯｸM-PRO" w:hAnsi="HG丸ｺﾞｼｯｸM-PRO" w:cs="Meiryo UI" w:hint="eastAsia"/>
                <w:w w:val="90"/>
                <w:szCs w:val="18"/>
                <w:lang w:val="ja-JP"/>
              </w:rPr>
              <w:t>市道駅南45号線（水戸市役所付近）</w:t>
            </w:r>
          </w:p>
        </w:tc>
        <w:tc>
          <w:tcPr>
            <w:tcW w:w="2977" w:type="dxa"/>
            <w:vMerge/>
            <w:tcBorders>
              <w:left w:val="single" w:sz="4" w:space="0" w:color="auto"/>
              <w:bottom w:val="single" w:sz="4" w:space="0" w:color="auto"/>
              <w:right w:val="single" w:sz="4" w:space="0" w:color="auto"/>
            </w:tcBorders>
            <w:vAlign w:val="center"/>
          </w:tcPr>
          <w:p w:rsidR="008D22FC" w:rsidRPr="00493488" w:rsidRDefault="008D22FC" w:rsidP="00E76599">
            <w:pPr>
              <w:pStyle w:val="aa"/>
              <w:widowControl w:val="0"/>
              <w:numPr>
                <w:ilvl w:val="0"/>
                <w:numId w:val="3"/>
              </w:numPr>
              <w:spacing w:beforeLines="0" w:before="0" w:line="260" w:lineRule="exact"/>
              <w:ind w:left="227" w:hanging="227"/>
              <w:contextualSpacing w:val="0"/>
              <w:jc w:val="both"/>
              <w:rPr>
                <w:rFonts w:ascii="HG丸ｺﾞｼｯｸM-PRO" w:eastAsia="HG丸ｺﾞｼｯｸM-PRO" w:hAnsi="HG丸ｺﾞｼｯｸM-PRO" w:cs="Meiryo UI"/>
                <w:b w:val="0"/>
                <w:w w:val="90"/>
                <w:sz w:val="21"/>
                <w:szCs w:val="18"/>
                <w:lang w:val="ja-JP"/>
              </w:rPr>
            </w:pP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8D22FC" w:rsidRPr="00D5384C" w:rsidRDefault="00D5384C" w:rsidP="00D5384C">
            <w:pPr>
              <w:spacing w:line="340" w:lineRule="exact"/>
              <w:ind w:left="189" w:hangingChars="100" w:hanging="189"/>
              <w:rPr>
                <w:rFonts w:ascii="HG丸ｺﾞｼｯｸM-PRO" w:eastAsia="HG丸ｺﾞｼｯｸM-PRO" w:hAnsi="HG丸ｺﾞｼｯｸM-PRO" w:cs="Meiryo UI"/>
                <w:w w:val="90"/>
                <w:szCs w:val="18"/>
                <w:lang w:val="ja-JP"/>
              </w:rPr>
            </w:pPr>
            <w:r>
              <w:rPr>
                <w:rFonts w:ascii="HG丸ｺﾞｼｯｸM-PRO" w:eastAsia="HG丸ｺﾞｼｯｸM-PRO" w:hAnsi="HG丸ｺﾞｼｯｸM-PRO" w:cs="Meiryo UI" w:hint="eastAsia"/>
                <w:w w:val="90"/>
                <w:szCs w:val="18"/>
                <w:lang w:val="ja-JP"/>
              </w:rPr>
              <w:t>・</w:t>
            </w:r>
            <w:r w:rsidR="008D22FC" w:rsidRPr="00D5384C">
              <w:rPr>
                <w:rFonts w:ascii="HG丸ｺﾞｼｯｸM-PRO" w:eastAsia="HG丸ｺﾞｼｯｸM-PRO" w:hAnsi="HG丸ｺﾞｼｯｸM-PRO" w:cs="Meiryo UI" w:hint="eastAsia"/>
                <w:w w:val="90"/>
                <w:szCs w:val="18"/>
                <w:lang w:val="ja-JP"/>
              </w:rPr>
              <w:t>多くの市民が利用する施設（市役所，水戸駅</w:t>
            </w:r>
            <w:r w:rsidR="00523B54" w:rsidRPr="00D5384C">
              <w:rPr>
                <w:rFonts w:ascii="HG丸ｺﾞｼｯｸM-PRO" w:eastAsia="HG丸ｺﾞｼｯｸM-PRO" w:hAnsi="HG丸ｺﾞｼｯｸM-PRO" w:cs="Meiryo UI" w:hint="eastAsia"/>
                <w:w w:val="90"/>
                <w:szCs w:val="18"/>
                <w:lang w:val="ja-JP"/>
              </w:rPr>
              <w:t>等</w:t>
            </w:r>
            <w:r w:rsidR="008D22FC" w:rsidRPr="00D5384C">
              <w:rPr>
                <w:rFonts w:ascii="HG丸ｺﾞｼｯｸM-PRO" w:eastAsia="HG丸ｺﾞｼｯｸM-PRO" w:hAnsi="HG丸ｺﾞｼｯｸM-PRO" w:cs="Meiryo UI" w:hint="eastAsia"/>
                <w:w w:val="90"/>
                <w:szCs w:val="18"/>
                <w:lang w:val="ja-JP"/>
              </w:rPr>
              <w:t>）をつなぐ代表的な経路を点検する。</w:t>
            </w:r>
          </w:p>
          <w:p w:rsidR="008D22FC" w:rsidRPr="00D5384C" w:rsidRDefault="00D5384C" w:rsidP="00D5384C">
            <w:pPr>
              <w:spacing w:line="340" w:lineRule="exact"/>
              <w:ind w:left="189" w:hangingChars="100" w:hanging="189"/>
              <w:rPr>
                <w:rFonts w:ascii="HG丸ｺﾞｼｯｸM-PRO" w:eastAsia="HG丸ｺﾞｼｯｸM-PRO" w:hAnsi="HG丸ｺﾞｼｯｸM-PRO" w:cs="Meiryo UI"/>
                <w:w w:val="90"/>
                <w:szCs w:val="18"/>
                <w:lang w:val="ja-JP"/>
              </w:rPr>
            </w:pPr>
            <w:r>
              <w:rPr>
                <w:rFonts w:ascii="HG丸ｺﾞｼｯｸM-PRO" w:eastAsia="HG丸ｺﾞｼｯｸM-PRO" w:hAnsi="HG丸ｺﾞｼｯｸM-PRO" w:cs="Meiryo UI" w:hint="eastAsia"/>
                <w:w w:val="90"/>
                <w:szCs w:val="18"/>
                <w:lang w:val="ja-JP"/>
              </w:rPr>
              <w:t>・</w:t>
            </w:r>
            <w:r w:rsidR="008D22FC" w:rsidRPr="00D5384C">
              <w:rPr>
                <w:rFonts w:ascii="HG丸ｺﾞｼｯｸM-PRO" w:eastAsia="HG丸ｺﾞｼｯｸM-PRO" w:hAnsi="HG丸ｺﾞｼｯｸM-PRO" w:cs="Meiryo UI" w:hint="eastAsia"/>
                <w:w w:val="90"/>
                <w:szCs w:val="18"/>
                <w:lang w:val="ja-JP"/>
              </w:rPr>
              <w:t>水戸駅周辺の交通施設（バス</w:t>
            </w:r>
            <w:r w:rsidR="008D22FC" w:rsidRPr="00D5384C">
              <w:rPr>
                <w:rFonts w:ascii="HG丸ｺﾞｼｯｸM-PRO" w:eastAsia="HG丸ｺﾞｼｯｸM-PRO" w:hAnsi="HG丸ｺﾞｼｯｸM-PRO" w:cs="Meiryo UI" w:hint="eastAsia"/>
                <w:color w:val="000000" w:themeColor="text1"/>
                <w:w w:val="90"/>
                <w:szCs w:val="18"/>
                <w:lang w:val="ja-JP"/>
              </w:rPr>
              <w:t>乗り場</w:t>
            </w:r>
            <w:r w:rsidR="008D22FC" w:rsidRPr="00D5384C">
              <w:rPr>
                <w:rFonts w:ascii="HG丸ｺﾞｼｯｸM-PRO" w:eastAsia="HG丸ｺﾞｼｯｸM-PRO" w:hAnsi="HG丸ｺﾞｼｯｸM-PRO" w:cs="Meiryo UI" w:hint="eastAsia"/>
                <w:w w:val="90"/>
                <w:szCs w:val="18"/>
                <w:lang w:val="ja-JP"/>
              </w:rPr>
              <w:t>，ペデストリアンデッキ）のバリアフリー化の現状を確認し，課題を見つける。</w:t>
            </w:r>
          </w:p>
        </w:tc>
      </w:tr>
      <w:tr w:rsidR="00776E45" w:rsidTr="0077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629" w:type="dxa"/>
          <w:wAfter w:w="478" w:type="dxa"/>
        </w:trPr>
        <w:tc>
          <w:tcPr>
            <w:tcW w:w="8986" w:type="dxa"/>
            <w:gridSpan w:val="4"/>
            <w:shd w:val="clear" w:color="auto" w:fill="FDE9D9" w:themeFill="accent6" w:themeFillTint="33"/>
          </w:tcPr>
          <w:p w:rsidR="00776E45" w:rsidRDefault="00776E45" w:rsidP="00776E45">
            <w:pPr>
              <w:widowControl/>
              <w:jc w:val="center"/>
              <w:rPr>
                <w:rFonts w:ascii="HG丸ｺﾞｼｯｸM-PRO" w:eastAsia="HG丸ｺﾞｼｯｸM-PRO" w:hAnsi="HG丸ｺﾞｼｯｸM-PRO"/>
                <w:b/>
              </w:rPr>
            </w:pPr>
            <w:r>
              <w:rPr>
                <w:rFonts w:ascii="HG丸ｺﾞｼｯｸM-PRO" w:eastAsia="HG丸ｺﾞｼｯｸM-PRO" w:hAnsi="HG丸ｺﾞｼｯｸM-PRO" w:cs="Meiryo UI" w:hint="eastAsia"/>
                <w:b/>
                <w:szCs w:val="18"/>
                <w:lang w:val="ja-JP"/>
              </w:rPr>
              <w:lastRenderedPageBreak/>
              <w:t>A</w:t>
            </w:r>
            <w:r w:rsidRPr="005F7F5B">
              <w:rPr>
                <w:rFonts w:ascii="HG丸ｺﾞｼｯｸM-PRO" w:eastAsia="HG丸ｺﾞｼｯｸM-PRO" w:hAnsi="HG丸ｺﾞｼｯｸM-PRO" w:cs="Meiryo UI" w:hint="eastAsia"/>
                <w:b/>
                <w:szCs w:val="18"/>
                <w:lang w:val="ja-JP"/>
              </w:rPr>
              <w:t>コース</w:t>
            </w:r>
          </w:p>
        </w:tc>
      </w:tr>
      <w:tr w:rsidR="00776E45" w:rsidTr="00BE25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629" w:type="dxa"/>
          <w:wAfter w:w="478" w:type="dxa"/>
          <w:trHeight w:val="5008"/>
        </w:trPr>
        <w:tc>
          <w:tcPr>
            <w:tcW w:w="8986" w:type="dxa"/>
            <w:gridSpan w:val="4"/>
            <w:tcBorders>
              <w:bottom w:val="single" w:sz="4" w:space="0" w:color="auto"/>
            </w:tcBorders>
          </w:tcPr>
          <w:p w:rsidR="00776E45" w:rsidRDefault="00BE25D0" w:rsidP="00B769C9">
            <w:pPr>
              <w:widowControl/>
              <w:jc w:val="left"/>
              <w:rPr>
                <w:rFonts w:ascii="HG丸ｺﾞｼｯｸM-PRO" w:eastAsia="HG丸ｺﾞｼｯｸM-PRO" w:hAnsi="HG丸ｺﾞｼｯｸM-PRO"/>
                <w:b/>
              </w:rPr>
            </w:pPr>
            <w:r>
              <w:rPr>
                <w:noProof/>
              </w:rPr>
              <w:drawing>
                <wp:anchor distT="0" distB="0" distL="114300" distR="114300" simplePos="0" relativeHeight="251282944" behindDoc="0" locked="0" layoutInCell="1" allowOverlap="1" wp14:anchorId="77FCE023" wp14:editId="3B2F8657">
                  <wp:simplePos x="0" y="0"/>
                  <wp:positionH relativeFrom="column">
                    <wp:posOffset>1209178</wp:posOffset>
                  </wp:positionH>
                  <wp:positionV relativeFrom="paragraph">
                    <wp:posOffset>106017</wp:posOffset>
                  </wp:positionV>
                  <wp:extent cx="3047781" cy="2520563"/>
                  <wp:effectExtent l="0" t="0" r="635" b="0"/>
                  <wp:wrapNone/>
                  <wp:docPr id="62" name="図 62" descr="C:\Users\t3517\AppData\Local\Microsoft\Windows\INetCache\Content.Word\各種図面_CS形式_説明資料用2_報告書用_20180220修正-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3517\AppData\Local\Microsoft\Windows\INetCache\Content.Word\各種図面_CS形式_説明資料用2_報告書用_20180220修正-01.png"/>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3047781" cy="25205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0C79">
              <w:rPr>
                <w:rFonts w:ascii="HG丸ｺﾞｼｯｸM-PRO" w:eastAsia="HG丸ｺﾞｼｯｸM-PRO" w:hAnsi="HG丸ｺﾞｼｯｸM-PRO" w:hint="eastAsia"/>
                <w:noProof/>
              </w:rPr>
              <mc:AlternateContent>
                <mc:Choice Requires="wps">
                  <w:drawing>
                    <wp:anchor distT="0" distB="0" distL="114300" distR="114300" simplePos="0" relativeHeight="251322880" behindDoc="0" locked="0" layoutInCell="1" allowOverlap="1" wp14:anchorId="2941998A" wp14:editId="54AC061E">
                      <wp:simplePos x="0" y="0"/>
                      <wp:positionH relativeFrom="column">
                        <wp:posOffset>3592195</wp:posOffset>
                      </wp:positionH>
                      <wp:positionV relativeFrom="paragraph">
                        <wp:posOffset>165545</wp:posOffset>
                      </wp:positionV>
                      <wp:extent cx="2011680" cy="577850"/>
                      <wp:effectExtent l="0" t="0" r="26670" b="12700"/>
                      <wp:wrapNone/>
                      <wp:docPr id="321" name="テキスト ボックス 321"/>
                      <wp:cNvGraphicFramePr/>
                      <a:graphic xmlns:a="http://schemas.openxmlformats.org/drawingml/2006/main">
                        <a:graphicData uri="http://schemas.microsoft.com/office/word/2010/wordprocessingShape">
                          <wps:wsp>
                            <wps:cNvSpPr txBox="1"/>
                            <wps:spPr>
                              <a:xfrm>
                                <a:off x="0" y="0"/>
                                <a:ext cx="2011680" cy="577850"/>
                              </a:xfrm>
                              <a:prstGeom prst="rect">
                                <a:avLst/>
                              </a:prstGeom>
                              <a:solidFill>
                                <a:schemeClr val="lt1"/>
                              </a:solidFill>
                              <a:ln w="6350">
                                <a:solidFill>
                                  <a:schemeClr val="tx1"/>
                                </a:solidFill>
                              </a:ln>
                            </wps:spPr>
                            <wps:txbx>
                              <w:txbxContent>
                                <w:p w:rsidR="00323F8B" w:rsidRDefault="00323F8B" w:rsidP="00191A44">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みと文化交流プラザ</w:t>
                                  </w:r>
                                </w:p>
                                <w:p w:rsidR="00323F8B" w:rsidRDefault="00323F8B" w:rsidP="00191A44">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（水戸市五軒市民センター，</w:t>
                                  </w:r>
                                </w:p>
                                <w:p w:rsidR="00323F8B" w:rsidRPr="006D16E4" w:rsidRDefault="00323F8B" w:rsidP="00191A44">
                                  <w:pPr>
                                    <w:spacing w:line="240" w:lineRule="exact"/>
                                    <w:jc w:val="left"/>
                                    <w:rPr>
                                      <w:rFonts w:ascii="HG丸ｺﾞｼｯｸM-PRO" w:eastAsia="HG丸ｺﾞｼｯｸM-PRO" w:hAnsi="HG丸ｺﾞｼｯｸM-PRO"/>
                                      <w:color w:val="000000" w:themeColor="text1"/>
                                    </w:rPr>
                                  </w:pPr>
                                  <w:r w:rsidRPr="006A2B36">
                                    <w:rPr>
                                      <w:rFonts w:ascii="HG丸ｺﾞｼｯｸM-PRO" w:eastAsia="HG丸ｺﾞｼｯｸM-PRO" w:hAnsi="HG丸ｺﾞｼｯｸM-PRO" w:hint="eastAsia"/>
                                      <w:color w:val="000000" w:themeColor="text1"/>
                                    </w:rPr>
                                    <w:t>水戸市男女平等参画センター）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1998A" id="テキスト ボックス 321" o:spid="_x0000_s1079" type="#_x0000_t202" style="position:absolute;margin-left:282.85pt;margin-top:13.05pt;width:158.4pt;height:45.5pt;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" fillcolor="white [3201]" strokecolor="black [3213]" strokeweight=".5pt">
                      <v:textbox>
                        <w:txbxContent>
                          <w:p w:rsidR="00323F8B" w:rsidRDefault="00323F8B" w:rsidP="00191A44">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みと文化交流プラザ</w:t>
                            </w:r>
                          </w:p>
                          <w:p w:rsidR="00323F8B" w:rsidRDefault="00323F8B" w:rsidP="00191A44">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（水戸市五軒市民センター，</w:t>
                            </w:r>
                          </w:p>
                          <w:p w:rsidR="00323F8B" w:rsidRPr="006D16E4" w:rsidRDefault="00323F8B" w:rsidP="00191A44">
                            <w:pPr>
                              <w:spacing w:line="240" w:lineRule="exact"/>
                              <w:jc w:val="left"/>
                              <w:rPr>
                                <w:rFonts w:ascii="HG丸ｺﾞｼｯｸM-PRO" w:eastAsia="HG丸ｺﾞｼｯｸM-PRO" w:hAnsi="HG丸ｺﾞｼｯｸM-PRO"/>
                                <w:color w:val="000000" w:themeColor="text1"/>
                              </w:rPr>
                            </w:pPr>
                            <w:r w:rsidRPr="006A2B36">
                              <w:rPr>
                                <w:rFonts w:ascii="HG丸ｺﾞｼｯｸM-PRO" w:eastAsia="HG丸ｺﾞｼｯｸM-PRO" w:hAnsi="HG丸ｺﾞｼｯｸM-PRO" w:hint="eastAsia"/>
                                <w:color w:val="000000" w:themeColor="text1"/>
                              </w:rPr>
                              <w:t>水戸市男女平等参画センター）</w:t>
                            </w:r>
                          </w:p>
                        </w:txbxContent>
                      </v:textbox>
                    </v:shape>
                  </w:pict>
                </mc:Fallback>
              </mc:AlternateContent>
            </w:r>
          </w:p>
          <w:p w:rsidR="00776E45" w:rsidRDefault="00BE25D0" w:rsidP="00B769C9">
            <w:pPr>
              <w:widowControl/>
              <w:jc w:val="left"/>
              <w:rPr>
                <w:rFonts w:ascii="HG丸ｺﾞｼｯｸM-PRO" w:eastAsia="HG丸ｺﾞｼｯｸM-PRO" w:hAnsi="HG丸ｺﾞｼｯｸM-PRO"/>
                <w:b/>
              </w:rPr>
            </w:pPr>
            <w:r>
              <w:rPr>
                <w:rFonts w:ascii="HG丸ｺﾞｼｯｸM-PRO" w:eastAsia="HG丸ｺﾞｼｯｸM-PRO" w:hAnsi="HG丸ｺﾞｼｯｸM-PRO" w:hint="eastAsia"/>
                <w:noProof/>
              </w:rPr>
              <mc:AlternateContent>
                <mc:Choice Requires="wps">
                  <w:drawing>
                    <wp:anchor distT="0" distB="0" distL="114300" distR="114300" simplePos="0" relativeHeight="251335168" behindDoc="0" locked="0" layoutInCell="1" allowOverlap="1" wp14:anchorId="66739592" wp14:editId="7B3DF8B9">
                      <wp:simplePos x="0" y="0"/>
                      <wp:positionH relativeFrom="column">
                        <wp:posOffset>3364643</wp:posOffset>
                      </wp:positionH>
                      <wp:positionV relativeFrom="paragraph">
                        <wp:posOffset>235833</wp:posOffset>
                      </wp:positionV>
                      <wp:extent cx="230588" cy="326004"/>
                      <wp:effectExtent l="38100" t="0" r="36195" b="55245"/>
                      <wp:wrapNone/>
                      <wp:docPr id="323" name="直線コネクタ 323"/>
                      <wp:cNvGraphicFramePr/>
                      <a:graphic xmlns:a="http://schemas.openxmlformats.org/drawingml/2006/main">
                        <a:graphicData uri="http://schemas.microsoft.com/office/word/2010/wordprocessingShape">
                          <wps:wsp>
                            <wps:cNvCnPr/>
                            <wps:spPr>
                              <a:xfrm flipH="1">
                                <a:off x="0" y="0"/>
                                <a:ext cx="230588" cy="326004"/>
                              </a:xfrm>
                              <a:prstGeom prst="line">
                                <a:avLst/>
                              </a:prstGeom>
                              <a:ln w="635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9FB153" id="直線コネクタ 323" o:spid="_x0000_s1026" style="position:absolute;left:0;text-align:left;flip:x;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95pt,18.55pt" to="283.1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" strokecolor="black [3213]" strokeweight=".5pt">
                      <v:stroke endarrow="oval"/>
                    </v:lin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295232" behindDoc="0" locked="0" layoutInCell="1" allowOverlap="1" wp14:anchorId="137BC69F" wp14:editId="0E7F8D84">
                      <wp:simplePos x="0" y="0"/>
                      <wp:positionH relativeFrom="column">
                        <wp:posOffset>230809</wp:posOffset>
                      </wp:positionH>
                      <wp:positionV relativeFrom="paragraph">
                        <wp:posOffset>238042</wp:posOffset>
                      </wp:positionV>
                      <wp:extent cx="905510" cy="387985"/>
                      <wp:effectExtent l="0" t="0" r="27940" b="12065"/>
                      <wp:wrapNone/>
                      <wp:docPr id="311" name="テキスト ボックス 311"/>
                      <wp:cNvGraphicFramePr/>
                      <a:graphic xmlns:a="http://schemas.openxmlformats.org/drawingml/2006/main">
                        <a:graphicData uri="http://schemas.microsoft.com/office/word/2010/wordprocessingShape">
                          <wps:wsp>
                            <wps:cNvSpPr txBox="1"/>
                            <wps:spPr>
                              <a:xfrm>
                                <a:off x="0" y="0"/>
                                <a:ext cx="905510" cy="387985"/>
                              </a:xfrm>
                              <a:prstGeom prst="rect">
                                <a:avLst/>
                              </a:prstGeom>
                              <a:solidFill>
                                <a:schemeClr val="lt1"/>
                              </a:solidFill>
                              <a:ln w="6350">
                                <a:solidFill>
                                  <a:schemeClr val="tx1"/>
                                </a:solidFill>
                              </a:ln>
                            </wps:spPr>
                            <wps:txbx>
                              <w:txbxContent>
                                <w:p w:rsidR="00323F8B" w:rsidRDefault="00323F8B" w:rsidP="00D637DF">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新市民会館</w:t>
                                  </w:r>
                                </w:p>
                                <w:p w:rsidR="00323F8B" w:rsidRPr="00D637DF" w:rsidRDefault="00323F8B" w:rsidP="00D637DF">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建設予定地</w:t>
                                  </w:r>
                                </w:p>
                                <w:p w:rsidR="00323F8B" w:rsidRDefault="00323F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BC69F" id="テキスト ボックス 311" o:spid="_x0000_s1080" type="#_x0000_t202" style="position:absolute;margin-left:18.15pt;margin-top:18.75pt;width:71.3pt;height:30.55pt;z-index:251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" fillcolor="white [3201]" strokecolor="black [3213]" strokeweight=".5pt">
                      <v:textbox>
                        <w:txbxContent>
                          <w:p w:rsidR="00323F8B" w:rsidRDefault="00323F8B" w:rsidP="00D637DF">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新市民会館</w:t>
                            </w:r>
                          </w:p>
                          <w:p w:rsidR="00323F8B" w:rsidRPr="00D637DF" w:rsidRDefault="00323F8B" w:rsidP="00D637DF">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建設予定地</w:t>
                            </w:r>
                          </w:p>
                          <w:p w:rsidR="00323F8B" w:rsidRDefault="00323F8B"/>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298304" behindDoc="0" locked="0" layoutInCell="1" allowOverlap="1" wp14:anchorId="4E64CCEE" wp14:editId="0C16A759">
                      <wp:simplePos x="0" y="0"/>
                      <wp:positionH relativeFrom="column">
                        <wp:posOffset>1137340</wp:posOffset>
                      </wp:positionH>
                      <wp:positionV relativeFrom="paragraph">
                        <wp:posOffset>426665</wp:posOffset>
                      </wp:positionV>
                      <wp:extent cx="1424029" cy="540136"/>
                      <wp:effectExtent l="0" t="0" r="62230" b="50800"/>
                      <wp:wrapNone/>
                      <wp:docPr id="316" name="直線コネクタ 316"/>
                      <wp:cNvGraphicFramePr/>
                      <a:graphic xmlns:a="http://schemas.openxmlformats.org/drawingml/2006/main">
                        <a:graphicData uri="http://schemas.microsoft.com/office/word/2010/wordprocessingShape">
                          <wps:wsp>
                            <wps:cNvCnPr/>
                            <wps:spPr>
                              <a:xfrm>
                                <a:off x="0" y="0"/>
                                <a:ext cx="1424029" cy="540136"/>
                              </a:xfrm>
                              <a:prstGeom prst="line">
                                <a:avLst/>
                              </a:prstGeom>
                              <a:ln w="635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24DB86" id="直線コネクタ 316" o:spid="_x0000_s1026" style="position:absolute;left:0;text-align:left;z-index:2512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5pt,33.6pt" to="201.7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" strokecolor="black [3213]" strokeweight=".5pt">
                      <v:stroke endarrow="oval"/>
                    </v:lin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304448" behindDoc="0" locked="0" layoutInCell="1" allowOverlap="1" wp14:anchorId="5C1EAF7D" wp14:editId="203F240E">
                      <wp:simplePos x="0" y="0"/>
                      <wp:positionH relativeFrom="column">
                        <wp:posOffset>2450243</wp:posOffset>
                      </wp:positionH>
                      <wp:positionV relativeFrom="paragraph">
                        <wp:posOffset>1571652</wp:posOffset>
                      </wp:positionV>
                      <wp:extent cx="1860605" cy="516576"/>
                      <wp:effectExtent l="38100" t="38100" r="25400" b="36195"/>
                      <wp:wrapNone/>
                      <wp:docPr id="320" name="直線コネクタ 320"/>
                      <wp:cNvGraphicFramePr/>
                      <a:graphic xmlns:a="http://schemas.openxmlformats.org/drawingml/2006/main">
                        <a:graphicData uri="http://schemas.microsoft.com/office/word/2010/wordprocessingShape">
                          <wps:wsp>
                            <wps:cNvCnPr/>
                            <wps:spPr>
                              <a:xfrm flipH="1" flipV="1">
                                <a:off x="0" y="0"/>
                                <a:ext cx="1860605" cy="516576"/>
                              </a:xfrm>
                              <a:prstGeom prst="line">
                                <a:avLst/>
                              </a:prstGeom>
                              <a:ln w="635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8CC2F8" id="直線コネクタ 320" o:spid="_x0000_s1026" style="position:absolute;left:0;text-align:left;flip:x y;z-index:2513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95pt,123.75pt" to="339.45pt,1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" strokecolor="black [3213]" strokeweight=".5pt">
                      <v:stroke endarrow="oval"/>
                    </v:lin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301376" behindDoc="0" locked="0" layoutInCell="1" allowOverlap="1" wp14:anchorId="3156F82A" wp14:editId="707B3D3E">
                      <wp:simplePos x="0" y="0"/>
                      <wp:positionH relativeFrom="column">
                        <wp:posOffset>4307867</wp:posOffset>
                      </wp:positionH>
                      <wp:positionV relativeFrom="paragraph">
                        <wp:posOffset>1973580</wp:posOffset>
                      </wp:positionV>
                      <wp:extent cx="905773" cy="238125"/>
                      <wp:effectExtent l="0" t="0" r="27940" b="28575"/>
                      <wp:wrapNone/>
                      <wp:docPr id="318" name="テキスト ボックス 318"/>
                      <wp:cNvGraphicFramePr/>
                      <a:graphic xmlns:a="http://schemas.openxmlformats.org/drawingml/2006/main">
                        <a:graphicData uri="http://schemas.microsoft.com/office/word/2010/wordprocessingShape">
                          <wps:wsp>
                            <wps:cNvSpPr txBox="1"/>
                            <wps:spPr>
                              <a:xfrm>
                                <a:off x="0" y="0"/>
                                <a:ext cx="905773" cy="238125"/>
                              </a:xfrm>
                              <a:prstGeom prst="rect">
                                <a:avLst/>
                              </a:prstGeom>
                              <a:solidFill>
                                <a:schemeClr val="lt1"/>
                              </a:solidFill>
                              <a:ln w="6350">
                                <a:solidFill>
                                  <a:schemeClr val="tx1"/>
                                </a:solidFill>
                              </a:ln>
                            </wps:spPr>
                            <wps:txbx>
                              <w:txbxContent>
                                <w:p w:rsidR="00323F8B" w:rsidRPr="006D16E4" w:rsidRDefault="00323F8B" w:rsidP="006D16E4">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京成百貨店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6F82A" id="テキスト ボックス 318" o:spid="_x0000_s1081" type="#_x0000_t202" style="position:absolute;margin-left:339.2pt;margin-top:155.4pt;width:71.3pt;height:18.75pt;z-index:2513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" fillcolor="white [3201]" strokecolor="black [3213]" strokeweight=".5pt">
                      <v:textbox>
                        <w:txbxContent>
                          <w:p w:rsidR="00323F8B" w:rsidRPr="006D16E4" w:rsidRDefault="00323F8B" w:rsidP="006D16E4">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京成百貨店</w:t>
                            </w:r>
                          </w:p>
                        </w:txbxContent>
                      </v:textbox>
                    </v:shape>
                  </w:pict>
                </mc:Fallback>
              </mc:AlternateContent>
            </w:r>
            <w:r>
              <w:rPr>
                <w:noProof/>
              </w:rPr>
              <w:drawing>
                <wp:anchor distT="0" distB="0" distL="114300" distR="114300" simplePos="0" relativeHeight="251985408" behindDoc="0" locked="0" layoutInCell="1" allowOverlap="1" wp14:anchorId="42E9797F" wp14:editId="11E6CE4A">
                  <wp:simplePos x="0" y="0"/>
                  <wp:positionH relativeFrom="column">
                    <wp:posOffset>3363981</wp:posOffset>
                  </wp:positionH>
                  <wp:positionV relativeFrom="paragraph">
                    <wp:posOffset>2503032</wp:posOffset>
                  </wp:positionV>
                  <wp:extent cx="2242268" cy="421005"/>
                  <wp:effectExtent l="0" t="0" r="5715" b="0"/>
                  <wp:wrapNone/>
                  <wp:docPr id="9692" name="図 9692" descr="C:\Users\t3517\AppData\Local\Microsoft\Windows\INetCache\Content.Word\各種図面_CS形式_説明資料用2_報告書用_20180220修正-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3517\AppData\Local\Microsoft\Windows\INetCache\Content.Word\各種図面_CS形式_説明資料用2_報告書用_20180220修正-01.png"/>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2242268" cy="421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76E45" w:rsidTr="00776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629" w:type="dxa"/>
          <w:wAfter w:w="478" w:type="dxa"/>
        </w:trPr>
        <w:tc>
          <w:tcPr>
            <w:tcW w:w="8986" w:type="dxa"/>
            <w:gridSpan w:val="4"/>
            <w:shd w:val="clear" w:color="auto" w:fill="FDE9D9" w:themeFill="accent6" w:themeFillTint="33"/>
          </w:tcPr>
          <w:p w:rsidR="00776E45" w:rsidRDefault="00776E45" w:rsidP="00A9250C">
            <w:pPr>
              <w:widowControl/>
              <w:jc w:val="center"/>
              <w:rPr>
                <w:rFonts w:ascii="HG丸ｺﾞｼｯｸM-PRO" w:eastAsia="HG丸ｺﾞｼｯｸM-PRO" w:hAnsi="HG丸ｺﾞｼｯｸM-PRO"/>
                <w:b/>
              </w:rPr>
            </w:pPr>
            <w:r>
              <w:rPr>
                <w:rFonts w:ascii="HG丸ｺﾞｼｯｸM-PRO" w:eastAsia="HG丸ｺﾞｼｯｸM-PRO" w:hAnsi="HG丸ｺﾞｼｯｸM-PRO" w:cs="Meiryo UI"/>
                <w:b/>
                <w:szCs w:val="18"/>
                <w:lang w:val="ja-JP"/>
              </w:rPr>
              <w:t>B</w:t>
            </w:r>
            <w:r w:rsidRPr="005F7F5B">
              <w:rPr>
                <w:rFonts w:ascii="HG丸ｺﾞｼｯｸM-PRO" w:eastAsia="HG丸ｺﾞｼｯｸM-PRO" w:hAnsi="HG丸ｺﾞｼｯｸM-PRO" w:cs="Meiryo UI" w:hint="eastAsia"/>
                <w:b/>
                <w:szCs w:val="18"/>
                <w:lang w:val="ja-JP"/>
              </w:rPr>
              <w:t>コース</w:t>
            </w:r>
          </w:p>
        </w:tc>
      </w:tr>
      <w:tr w:rsidR="00776E45" w:rsidTr="00BE25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629" w:type="dxa"/>
          <w:wAfter w:w="478" w:type="dxa"/>
          <w:trHeight w:val="7433"/>
        </w:trPr>
        <w:tc>
          <w:tcPr>
            <w:tcW w:w="8986" w:type="dxa"/>
            <w:gridSpan w:val="4"/>
          </w:tcPr>
          <w:p w:rsidR="00776E45" w:rsidRDefault="00BE25D0" w:rsidP="00A9250C">
            <w:pPr>
              <w:widowControl/>
              <w:jc w:val="left"/>
              <w:rPr>
                <w:rFonts w:ascii="HG丸ｺﾞｼｯｸM-PRO" w:eastAsia="HG丸ｺﾞｼｯｸM-PRO" w:hAnsi="HG丸ｺﾞｼｯｸM-PRO"/>
                <w:b/>
              </w:rPr>
            </w:pPr>
            <w:r w:rsidRPr="00B478BD">
              <w:rPr>
                <w:rFonts w:ascii="HG丸ｺﾞｼｯｸM-PRO" w:eastAsia="HG丸ｺﾞｼｯｸM-PRO" w:hAnsi="HG丸ｺﾞｼｯｸM-PRO" w:hint="eastAsia"/>
                <w:b/>
                <w:noProof/>
              </w:rPr>
              <mc:AlternateContent>
                <mc:Choice Requires="wps">
                  <w:drawing>
                    <wp:anchor distT="0" distB="0" distL="114300" distR="114300" simplePos="0" relativeHeight="251514368" behindDoc="0" locked="0" layoutInCell="1" allowOverlap="1" wp14:anchorId="5E84957E" wp14:editId="1F67EDD9">
                      <wp:simplePos x="0" y="0"/>
                      <wp:positionH relativeFrom="column">
                        <wp:posOffset>1209841</wp:posOffset>
                      </wp:positionH>
                      <wp:positionV relativeFrom="paragraph">
                        <wp:posOffset>525725</wp:posOffset>
                      </wp:positionV>
                      <wp:extent cx="707666" cy="254442"/>
                      <wp:effectExtent l="0" t="0" r="54610" b="50800"/>
                      <wp:wrapNone/>
                      <wp:docPr id="330" name="直線コネクタ 330"/>
                      <wp:cNvGraphicFramePr/>
                      <a:graphic xmlns:a="http://schemas.openxmlformats.org/drawingml/2006/main">
                        <a:graphicData uri="http://schemas.microsoft.com/office/word/2010/wordprocessingShape">
                          <wps:wsp>
                            <wps:cNvCnPr/>
                            <wps:spPr>
                              <a:xfrm>
                                <a:off x="0" y="0"/>
                                <a:ext cx="707666" cy="254442"/>
                              </a:xfrm>
                              <a:prstGeom prst="line">
                                <a:avLst/>
                              </a:prstGeom>
                              <a:ln w="635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A8E9A3" id="直線コネクタ 330" o:spid="_x0000_s1026" style="position:absolute;left:0;text-align:lef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25pt,41.4pt" to="150.9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" strokecolor="black [3213]" strokeweight=".5pt">
                      <v:stroke endarrow="oval"/>
                    </v:lin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578880" behindDoc="0" locked="0" layoutInCell="1" allowOverlap="1" wp14:anchorId="711C66F6" wp14:editId="69A6CFFE">
                      <wp:simplePos x="0" y="0"/>
                      <wp:positionH relativeFrom="column">
                        <wp:posOffset>8255</wp:posOffset>
                      </wp:positionH>
                      <wp:positionV relativeFrom="paragraph">
                        <wp:posOffset>397510</wp:posOffset>
                      </wp:positionV>
                      <wp:extent cx="1200150" cy="238125"/>
                      <wp:effectExtent l="0" t="0" r="19050" b="28575"/>
                      <wp:wrapNone/>
                      <wp:docPr id="332" name="テキスト ボックス 332"/>
                      <wp:cNvGraphicFramePr/>
                      <a:graphic xmlns:a="http://schemas.openxmlformats.org/drawingml/2006/main">
                        <a:graphicData uri="http://schemas.microsoft.com/office/word/2010/wordprocessingShape">
                          <wps:wsp>
                            <wps:cNvSpPr txBox="1"/>
                            <wps:spPr>
                              <a:xfrm>
                                <a:off x="0" y="0"/>
                                <a:ext cx="1200150" cy="238125"/>
                              </a:xfrm>
                              <a:prstGeom prst="rect">
                                <a:avLst/>
                              </a:prstGeom>
                              <a:solidFill>
                                <a:schemeClr val="lt1"/>
                              </a:solidFill>
                              <a:ln w="6350">
                                <a:solidFill>
                                  <a:schemeClr val="tx1"/>
                                </a:solidFill>
                              </a:ln>
                            </wps:spPr>
                            <wps:txbx>
                              <w:txbxContent>
                                <w:p w:rsidR="00323F8B" w:rsidRPr="006D16E4" w:rsidRDefault="00323F8B" w:rsidP="00B478BD">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水戸地方裁判所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C66F6" id="テキスト ボックス 332" o:spid="_x0000_s1082" type="#_x0000_t202" style="position:absolute;margin-left:.65pt;margin-top:31.3pt;width:94.5pt;height:18.7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" fillcolor="white [3201]" strokecolor="black [3213]" strokeweight=".5pt">
                      <v:textbox>
                        <w:txbxContent>
                          <w:p w:rsidR="00323F8B" w:rsidRPr="006D16E4" w:rsidRDefault="00323F8B" w:rsidP="00B478BD">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水戸地方裁判所</w:t>
                            </w:r>
                          </w:p>
                        </w:txbxContent>
                      </v:textbox>
                    </v:shape>
                  </w:pict>
                </mc:Fallback>
              </mc:AlternateContent>
            </w:r>
            <w:r w:rsidRPr="00B478BD">
              <w:rPr>
                <w:rFonts w:ascii="HG丸ｺﾞｼｯｸM-PRO" w:eastAsia="HG丸ｺﾞｼｯｸM-PRO" w:hAnsi="HG丸ｺﾞｼｯｸM-PRO" w:hint="eastAsia"/>
                <w:b/>
                <w:noProof/>
              </w:rPr>
              <mc:AlternateContent>
                <mc:Choice Requires="wps">
                  <w:drawing>
                    <wp:anchor distT="0" distB="0" distL="114300" distR="114300" simplePos="0" relativeHeight="251707904" behindDoc="0" locked="0" layoutInCell="1" allowOverlap="1" wp14:anchorId="3F864161" wp14:editId="1C86F49E">
                      <wp:simplePos x="0" y="0"/>
                      <wp:positionH relativeFrom="column">
                        <wp:posOffset>9525</wp:posOffset>
                      </wp:positionH>
                      <wp:positionV relativeFrom="paragraph">
                        <wp:posOffset>2047875</wp:posOffset>
                      </wp:positionV>
                      <wp:extent cx="1200150" cy="238125"/>
                      <wp:effectExtent l="0" t="0" r="19050" b="28575"/>
                      <wp:wrapNone/>
                      <wp:docPr id="334" name="テキスト ボックス 334"/>
                      <wp:cNvGraphicFramePr/>
                      <a:graphic xmlns:a="http://schemas.openxmlformats.org/drawingml/2006/main">
                        <a:graphicData uri="http://schemas.microsoft.com/office/word/2010/wordprocessingShape">
                          <wps:wsp>
                            <wps:cNvSpPr txBox="1"/>
                            <wps:spPr>
                              <a:xfrm>
                                <a:off x="0" y="0"/>
                                <a:ext cx="1200150" cy="238125"/>
                              </a:xfrm>
                              <a:prstGeom prst="rect">
                                <a:avLst/>
                              </a:prstGeom>
                              <a:solidFill>
                                <a:schemeClr val="lt1"/>
                              </a:solidFill>
                              <a:ln w="6350">
                                <a:solidFill>
                                  <a:schemeClr val="tx1"/>
                                </a:solidFill>
                              </a:ln>
                            </wps:spPr>
                            <wps:txbx>
                              <w:txbxContent>
                                <w:p w:rsidR="00323F8B" w:rsidRPr="006D16E4" w:rsidRDefault="00323F8B" w:rsidP="00B478BD">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水戸中央郵便局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64161" id="テキスト ボックス 334" o:spid="_x0000_s1083" type="#_x0000_t202" style="position:absolute;margin-left:.75pt;margin-top:161.25pt;width:94.5pt;height:18.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" fillcolor="white [3201]" strokecolor="black [3213]" strokeweight=".5pt">
                      <v:textbox>
                        <w:txbxContent>
                          <w:p w:rsidR="00323F8B" w:rsidRPr="006D16E4" w:rsidRDefault="00323F8B" w:rsidP="00B478BD">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水戸中央郵便局</w:t>
                            </w:r>
                          </w:p>
                        </w:txbxContent>
                      </v:textbox>
                    </v:shape>
                  </w:pict>
                </mc:Fallback>
              </mc:AlternateContent>
            </w:r>
            <w:r w:rsidRPr="00F519FE">
              <w:rPr>
                <w:rFonts w:ascii="HG丸ｺﾞｼｯｸM-PRO" w:eastAsia="HG丸ｺﾞｼｯｸM-PRO" w:hAnsi="HG丸ｺﾞｼｯｸM-PRO" w:hint="eastAsia"/>
                <w:b/>
                <w:noProof/>
              </w:rPr>
              <mc:AlternateContent>
                <mc:Choice Requires="wps">
                  <w:drawing>
                    <wp:anchor distT="0" distB="0" distL="114300" distR="114300" simplePos="0" relativeHeight="251393536" behindDoc="0" locked="0" layoutInCell="1" allowOverlap="1" wp14:anchorId="006304BB" wp14:editId="71B9174E">
                      <wp:simplePos x="0" y="0"/>
                      <wp:positionH relativeFrom="column">
                        <wp:posOffset>4343400</wp:posOffset>
                      </wp:positionH>
                      <wp:positionV relativeFrom="paragraph">
                        <wp:posOffset>1998345</wp:posOffset>
                      </wp:positionV>
                      <wp:extent cx="905510" cy="238125"/>
                      <wp:effectExtent l="0" t="0" r="27940" b="28575"/>
                      <wp:wrapNone/>
                      <wp:docPr id="324" name="テキスト ボックス 324"/>
                      <wp:cNvGraphicFramePr/>
                      <a:graphic xmlns:a="http://schemas.openxmlformats.org/drawingml/2006/main">
                        <a:graphicData uri="http://schemas.microsoft.com/office/word/2010/wordprocessingShape">
                          <wps:wsp>
                            <wps:cNvSpPr txBox="1"/>
                            <wps:spPr>
                              <a:xfrm>
                                <a:off x="0" y="0"/>
                                <a:ext cx="905510" cy="238125"/>
                              </a:xfrm>
                              <a:prstGeom prst="rect">
                                <a:avLst/>
                              </a:prstGeom>
                              <a:solidFill>
                                <a:schemeClr val="lt1"/>
                              </a:solidFill>
                              <a:ln w="6350">
                                <a:solidFill>
                                  <a:schemeClr val="tx1"/>
                                </a:solidFill>
                              </a:ln>
                            </wps:spPr>
                            <wps:txbx>
                              <w:txbxContent>
                                <w:p w:rsidR="00323F8B" w:rsidRPr="006D16E4" w:rsidRDefault="00323F8B" w:rsidP="00F519FE">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弘道館公園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304BB" id="テキスト ボックス 324" o:spid="_x0000_s1084" type="#_x0000_t202" style="position:absolute;margin-left:342pt;margin-top:157.35pt;width:71.3pt;height:18.75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" fillcolor="white [3201]" strokecolor="black [3213]" strokeweight=".5pt">
                      <v:textbox>
                        <w:txbxContent>
                          <w:p w:rsidR="00323F8B" w:rsidRPr="006D16E4" w:rsidRDefault="00323F8B" w:rsidP="00F519FE">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弘道館公園</w:t>
                            </w:r>
                          </w:p>
                        </w:txbxContent>
                      </v:textbox>
                    </v:shape>
                  </w:pict>
                </mc:Fallback>
              </mc:AlternateContent>
            </w:r>
            <w:r w:rsidRPr="00F519FE">
              <w:rPr>
                <w:rFonts w:ascii="HG丸ｺﾞｼｯｸM-PRO" w:eastAsia="HG丸ｺﾞｼｯｸM-PRO" w:hAnsi="HG丸ｺﾞｼｯｸM-PRO" w:hint="eastAsia"/>
                <w:b/>
                <w:noProof/>
              </w:rPr>
              <mc:AlternateContent>
                <mc:Choice Requires="wps">
                  <w:drawing>
                    <wp:anchor distT="0" distB="0" distL="114300" distR="114300" simplePos="0" relativeHeight="251449856" behindDoc="0" locked="0" layoutInCell="1" allowOverlap="1" wp14:anchorId="64BFECF8" wp14:editId="31F2C1E2">
                      <wp:simplePos x="0" y="0"/>
                      <wp:positionH relativeFrom="column">
                        <wp:posOffset>3681730</wp:posOffset>
                      </wp:positionH>
                      <wp:positionV relativeFrom="paragraph">
                        <wp:posOffset>1544320</wp:posOffset>
                      </wp:positionV>
                      <wp:extent cx="661670" cy="563880"/>
                      <wp:effectExtent l="38100" t="38100" r="24130" b="26670"/>
                      <wp:wrapNone/>
                      <wp:docPr id="326" name="直線コネクタ 326"/>
                      <wp:cNvGraphicFramePr/>
                      <a:graphic xmlns:a="http://schemas.openxmlformats.org/drawingml/2006/main">
                        <a:graphicData uri="http://schemas.microsoft.com/office/word/2010/wordprocessingShape">
                          <wps:wsp>
                            <wps:cNvCnPr/>
                            <wps:spPr>
                              <a:xfrm flipH="1" flipV="1">
                                <a:off x="0" y="0"/>
                                <a:ext cx="661670" cy="563880"/>
                              </a:xfrm>
                              <a:prstGeom prst="line">
                                <a:avLst/>
                              </a:prstGeom>
                              <a:ln w="635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6CD1F3" id="直線コネクタ 326" o:spid="_x0000_s1026" style="position:absolute;left:0;text-align:left;flip:x y;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9pt,121.6pt" to="342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" strokecolor="black [3213]" strokeweight=".5pt">
                      <v:stroke endarrow="oval"/>
                    </v:line>
                  </w:pict>
                </mc:Fallback>
              </mc:AlternateContent>
            </w:r>
            <w:r>
              <w:rPr>
                <w:noProof/>
              </w:rPr>
              <w:drawing>
                <wp:anchor distT="0" distB="0" distL="114300" distR="114300" simplePos="0" relativeHeight="251286016" behindDoc="0" locked="0" layoutInCell="1" allowOverlap="1" wp14:anchorId="4904C222" wp14:editId="569873AF">
                  <wp:simplePos x="0" y="0"/>
                  <wp:positionH relativeFrom="column">
                    <wp:posOffset>1260475</wp:posOffset>
                  </wp:positionH>
                  <wp:positionV relativeFrom="paragraph">
                    <wp:posOffset>288925</wp:posOffset>
                  </wp:positionV>
                  <wp:extent cx="3048000" cy="3851910"/>
                  <wp:effectExtent l="0" t="0" r="0" b="0"/>
                  <wp:wrapNone/>
                  <wp:docPr id="58" name="図 58" descr="C:\Users\t3517\AppData\Local\Microsoft\Windows\INetCache\Content.Word\各種図面_CS形式_説明資料用2_報告書用_20180220修正-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3517\AppData\Local\Microsoft\Windows\INetCache\Content.Word\各種図面_CS形式_説明資料用2_報告書用_20180220修正-01.png"/>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3048000" cy="3851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78BD">
              <w:rPr>
                <w:rFonts w:ascii="HG丸ｺﾞｼｯｸM-PRO" w:eastAsia="HG丸ｺﾞｼｯｸM-PRO" w:hAnsi="HG丸ｺﾞｼｯｸM-PRO" w:hint="eastAsia"/>
                <w:b/>
                <w:noProof/>
              </w:rPr>
              <mc:AlternateContent>
                <mc:Choice Requires="wps">
                  <w:drawing>
                    <wp:anchor distT="0" distB="0" distL="114300" distR="114300" simplePos="0" relativeHeight="251643392" behindDoc="0" locked="0" layoutInCell="1" allowOverlap="1" wp14:anchorId="319AD88B" wp14:editId="1C72096A">
                      <wp:simplePos x="0" y="0"/>
                      <wp:positionH relativeFrom="column">
                        <wp:posOffset>1209675</wp:posOffset>
                      </wp:positionH>
                      <wp:positionV relativeFrom="paragraph">
                        <wp:posOffset>1874299</wp:posOffset>
                      </wp:positionV>
                      <wp:extent cx="993775" cy="281305"/>
                      <wp:effectExtent l="0" t="38100" r="53975" b="23495"/>
                      <wp:wrapNone/>
                      <wp:docPr id="333" name="直線コネクタ 333"/>
                      <wp:cNvGraphicFramePr/>
                      <a:graphic xmlns:a="http://schemas.openxmlformats.org/drawingml/2006/main">
                        <a:graphicData uri="http://schemas.microsoft.com/office/word/2010/wordprocessingShape">
                          <wps:wsp>
                            <wps:cNvCnPr/>
                            <wps:spPr>
                              <a:xfrm flipV="1">
                                <a:off x="0" y="0"/>
                                <a:ext cx="993775" cy="281305"/>
                              </a:xfrm>
                              <a:prstGeom prst="line">
                                <a:avLst/>
                              </a:prstGeom>
                              <a:ln w="635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F055F7" id="直線コネクタ 333" o:spid="_x0000_s1026" style="position:absolute;left:0;text-align:lef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25pt,147.6pt" to="173.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" strokecolor="black [3213]" strokeweight=".5pt">
                      <v:stroke endarrow="oval"/>
                    </v:line>
                  </w:pict>
                </mc:Fallback>
              </mc:AlternateContent>
            </w:r>
            <w:r>
              <w:rPr>
                <w:noProof/>
              </w:rPr>
              <w:drawing>
                <wp:anchor distT="0" distB="0" distL="114300" distR="114300" simplePos="0" relativeHeight="251982336" behindDoc="0" locked="0" layoutInCell="1" allowOverlap="1" wp14:anchorId="5DDFF4D5" wp14:editId="73C07A99">
                  <wp:simplePos x="0" y="0"/>
                  <wp:positionH relativeFrom="column">
                    <wp:posOffset>3323590</wp:posOffset>
                  </wp:positionH>
                  <wp:positionV relativeFrom="paragraph">
                    <wp:posOffset>4244257</wp:posOffset>
                  </wp:positionV>
                  <wp:extent cx="2242268" cy="421005"/>
                  <wp:effectExtent l="0" t="0" r="5715" b="0"/>
                  <wp:wrapNone/>
                  <wp:docPr id="61" name="図 61" descr="C:\Users\t3517\AppData\Local\Microsoft\Windows\INetCache\Content.Word\各種図面_CS形式_説明資料用2_報告書用_20180220修正-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3517\AppData\Local\Microsoft\Windows\INetCache\Content.Word\各種図面_CS形式_説明資料用2_報告書用_20180220修正-01.png"/>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2242268" cy="421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955662" w:rsidRDefault="0057270D">
      <w:pPr>
        <w:widowControl/>
        <w:jc w:val="left"/>
        <w:rPr>
          <w:rFonts w:ascii="HG丸ｺﾞｼｯｸM-PRO" w:eastAsia="HG丸ｺﾞｼｯｸM-PRO" w:hAnsi="HG丸ｺﾞｼｯｸM-PRO"/>
          <w:b/>
        </w:rPr>
      </w:pPr>
      <w:r w:rsidRPr="00955662">
        <w:rPr>
          <w:rFonts w:ascii="HG丸ｺﾞｼｯｸM-PRO" w:eastAsia="HG丸ｺﾞｼｯｸM-PRO" w:hAnsi="HG丸ｺﾞｼｯｸM-PRO"/>
          <w:b/>
          <w:noProof/>
        </w:rPr>
        <mc:AlternateContent>
          <mc:Choice Requires="wps">
            <w:drawing>
              <wp:anchor distT="0" distB="0" distL="114300" distR="114300" simplePos="0" relativeHeight="251289088" behindDoc="0" locked="0" layoutInCell="1" allowOverlap="1" wp14:anchorId="3A2C3D03" wp14:editId="4E2D787A">
                <wp:simplePos x="0" y="0"/>
                <wp:positionH relativeFrom="column">
                  <wp:posOffset>-230505</wp:posOffset>
                </wp:positionH>
                <wp:positionV relativeFrom="paragraph">
                  <wp:posOffset>122278</wp:posOffset>
                </wp:positionV>
                <wp:extent cx="5984875" cy="635"/>
                <wp:effectExtent l="0" t="0" r="0" b="0"/>
                <wp:wrapNone/>
                <wp:docPr id="9416" name="テキスト ボックス 9416"/>
                <wp:cNvGraphicFramePr/>
                <a:graphic xmlns:a="http://schemas.openxmlformats.org/drawingml/2006/main">
                  <a:graphicData uri="http://schemas.microsoft.com/office/word/2010/wordprocessingShape">
                    <wps:wsp>
                      <wps:cNvSpPr txBox="1"/>
                      <wps:spPr>
                        <a:xfrm>
                          <a:off x="0" y="0"/>
                          <a:ext cx="5984875" cy="635"/>
                        </a:xfrm>
                        <a:prstGeom prst="rect">
                          <a:avLst/>
                        </a:prstGeom>
                        <a:solidFill>
                          <a:prstClr val="white"/>
                        </a:solidFill>
                        <a:ln>
                          <a:noFill/>
                        </a:ln>
                      </wps:spPr>
                      <wps:txbx>
                        <w:txbxContent>
                          <w:p w:rsidR="00323F8B" w:rsidRPr="00E61721" w:rsidRDefault="00323F8B" w:rsidP="00955662">
                            <w:pPr>
                              <w:pStyle w:val="ab"/>
                              <w:rPr>
                                <w:rFonts w:hAnsi="HG丸ｺﾞｼｯｸM-PRO"/>
                                <w:noProof/>
                                <w:sz w:val="22"/>
                                <w:szCs w:val="24"/>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２</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10</w:t>
                            </w:r>
                            <w:r>
                              <w:fldChar w:fldCharType="end"/>
                            </w:r>
                            <w:r>
                              <w:rPr>
                                <w:rFonts w:hint="eastAsia"/>
                              </w:rPr>
                              <w:t xml:space="preserve">　</w:t>
                            </w:r>
                            <w:r w:rsidRPr="00E65D8E">
                              <w:rPr>
                                <w:rFonts w:hint="eastAsia"/>
                              </w:rPr>
                              <w:t>まち歩き点検ルート</w:t>
                            </w:r>
                            <w:r w:rsidRPr="005D7B90">
                              <w:rPr>
                                <w:rFonts w:hint="eastAsia"/>
                                <w:color w:val="000000" w:themeColor="text1"/>
                                <w14:textOutline w14:w="9525" w14:cap="rnd" w14:cmpd="sng" w14:algn="ctr">
                                  <w14:noFill/>
                                  <w14:prstDash w14:val="solid"/>
                                  <w14:bevel/>
                                </w14:textOutline>
                              </w:rPr>
                              <w:t>［１／</w:t>
                            </w:r>
                            <w:r>
                              <w:rPr>
                                <w:rFonts w:hint="eastAsia"/>
                                <w:color w:val="000000" w:themeColor="text1"/>
                                <w14:textOutline w14:w="9525" w14:cap="rnd" w14:cmpd="sng" w14:algn="ctr">
                                  <w14:noFill/>
                                  <w14:prstDash w14:val="solid"/>
                                  <w14:bevel/>
                                </w14:textOutline>
                              </w:rPr>
                              <w:t>2</w:t>
                            </w:r>
                            <w:r w:rsidRPr="005D7B90">
                              <w:rPr>
                                <w:rFonts w:hint="eastAsia"/>
                                <w:color w:val="000000" w:themeColor="text1"/>
                                <w14:textOutline w14:w="9525" w14:cap="rnd" w14:cmpd="sng" w14:algn="ctr">
                                  <w14:noFill/>
                                  <w14:prstDash w14:val="solid"/>
                                  <w14:bevel/>
                                </w14:textOutlin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2C3D03" id="テキスト ボックス 9416" o:spid="_x0000_s1085" type="#_x0000_t202" style="position:absolute;margin-left:-18.15pt;margin-top:9.65pt;width:471.25pt;height:.05pt;z-index:25128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" stroked="f">
                <v:textbox style="mso-fit-shape-to-text:t" inset="0,0,0,0">
                  <w:txbxContent>
                    <w:p w:rsidR="00323F8B" w:rsidRPr="00E61721" w:rsidRDefault="00323F8B" w:rsidP="00955662">
                      <w:pPr>
                        <w:pStyle w:val="ab"/>
                        <w:rPr>
                          <w:rFonts w:hAnsi="HG丸ｺﾞｼｯｸM-PRO"/>
                          <w:noProof/>
                          <w:sz w:val="22"/>
                          <w:szCs w:val="24"/>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２</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10</w:t>
                      </w:r>
                      <w:r>
                        <w:fldChar w:fldCharType="end"/>
                      </w:r>
                      <w:r>
                        <w:rPr>
                          <w:rFonts w:hint="eastAsia"/>
                        </w:rPr>
                        <w:t xml:space="preserve">　</w:t>
                      </w:r>
                      <w:r w:rsidRPr="00E65D8E">
                        <w:rPr>
                          <w:rFonts w:hint="eastAsia"/>
                        </w:rPr>
                        <w:t>まち歩き点検ルート</w:t>
                      </w:r>
                      <w:r w:rsidRPr="005D7B90">
                        <w:rPr>
                          <w:rFonts w:hint="eastAsia"/>
                          <w:color w:val="000000" w:themeColor="text1"/>
                          <w14:textOutline w14:w="9525" w14:cap="rnd" w14:cmpd="sng" w14:algn="ctr">
                            <w14:noFill/>
                            <w14:prstDash w14:val="solid"/>
                            <w14:bevel/>
                          </w14:textOutline>
                        </w:rPr>
                        <w:t>［１／</w:t>
                      </w:r>
                      <w:r>
                        <w:rPr>
                          <w:rFonts w:hint="eastAsia"/>
                          <w:color w:val="000000" w:themeColor="text1"/>
                          <w14:textOutline w14:w="9525" w14:cap="rnd" w14:cmpd="sng" w14:algn="ctr">
                            <w14:noFill/>
                            <w14:prstDash w14:val="solid"/>
                            <w14:bevel/>
                          </w14:textOutline>
                        </w:rPr>
                        <w:t>2</w:t>
                      </w:r>
                      <w:r w:rsidRPr="005D7B90">
                        <w:rPr>
                          <w:rFonts w:hint="eastAsia"/>
                          <w:color w:val="000000" w:themeColor="text1"/>
                          <w14:textOutline w14:w="9525" w14:cap="rnd" w14:cmpd="sng" w14:algn="ctr">
                            <w14:noFill/>
                            <w14:prstDash w14:val="solid"/>
                            <w14:bevel/>
                          </w14:textOutline>
                        </w:rPr>
                        <w:t>］</w:t>
                      </w:r>
                    </w:p>
                  </w:txbxContent>
                </v:textbox>
              </v:shape>
            </w:pict>
          </mc:Fallback>
        </mc:AlternateContent>
      </w:r>
      <w:r w:rsidR="00955662">
        <w:rPr>
          <w:rFonts w:ascii="HG丸ｺﾞｼｯｸM-PRO" w:eastAsia="HG丸ｺﾞｼｯｸM-PRO" w:hAnsi="HG丸ｺﾞｼｯｸM-PRO"/>
          <w:b/>
        </w:rPr>
        <w:br w:type="page"/>
      </w:r>
    </w:p>
    <w:tbl>
      <w:tblPr>
        <w:tblStyle w:val="a9"/>
        <w:tblW w:w="8986" w:type="dxa"/>
        <w:tblLook w:val="04A0" w:firstRow="1" w:lastRow="0" w:firstColumn="1" w:lastColumn="0" w:noHBand="0" w:noVBand="1"/>
      </w:tblPr>
      <w:tblGrid>
        <w:gridCol w:w="8986"/>
      </w:tblGrid>
      <w:tr w:rsidR="00776E45" w:rsidTr="00776E45">
        <w:tc>
          <w:tcPr>
            <w:tcW w:w="8986" w:type="dxa"/>
            <w:shd w:val="clear" w:color="auto" w:fill="FDE9D9" w:themeFill="accent6" w:themeFillTint="33"/>
          </w:tcPr>
          <w:p w:rsidR="00776E45" w:rsidRDefault="00D87046" w:rsidP="00A9250C">
            <w:pPr>
              <w:widowControl/>
              <w:jc w:val="center"/>
              <w:rPr>
                <w:rFonts w:ascii="HG丸ｺﾞｼｯｸM-PRO" w:eastAsia="HG丸ｺﾞｼｯｸM-PRO" w:hAnsi="HG丸ｺﾞｼｯｸM-PRO"/>
                <w:b/>
              </w:rPr>
            </w:pPr>
            <w:r>
              <w:rPr>
                <w:rFonts w:ascii="HG丸ｺﾞｼｯｸM-PRO" w:eastAsia="HG丸ｺﾞｼｯｸM-PRO" w:hAnsi="HG丸ｺﾞｼｯｸM-PRO" w:cs="Meiryo UI"/>
                <w:b/>
                <w:szCs w:val="18"/>
                <w:lang w:val="ja-JP"/>
              </w:rPr>
              <w:lastRenderedPageBreak/>
              <w:t>C</w:t>
            </w:r>
            <w:r w:rsidRPr="005F7F5B">
              <w:rPr>
                <w:rFonts w:ascii="HG丸ｺﾞｼｯｸM-PRO" w:eastAsia="HG丸ｺﾞｼｯｸM-PRO" w:hAnsi="HG丸ｺﾞｼｯｸM-PRO" w:cs="Meiryo UI" w:hint="eastAsia"/>
                <w:b/>
                <w:szCs w:val="18"/>
                <w:lang w:val="ja-JP"/>
              </w:rPr>
              <w:t>コース</w:t>
            </w:r>
          </w:p>
        </w:tc>
      </w:tr>
      <w:tr w:rsidR="00776E45" w:rsidTr="00613CE3">
        <w:trPr>
          <w:trHeight w:val="6993"/>
        </w:trPr>
        <w:tc>
          <w:tcPr>
            <w:tcW w:w="8986" w:type="dxa"/>
            <w:tcBorders>
              <w:bottom w:val="single" w:sz="4" w:space="0" w:color="auto"/>
            </w:tcBorders>
          </w:tcPr>
          <w:p w:rsidR="00776E45" w:rsidRDefault="00613CE3" w:rsidP="00A9250C">
            <w:pPr>
              <w:widowControl/>
              <w:jc w:val="left"/>
              <w:rPr>
                <w:rFonts w:ascii="HG丸ｺﾞｼｯｸM-PRO" w:eastAsia="HG丸ｺﾞｼｯｸM-PRO" w:hAnsi="HG丸ｺﾞｼｯｸM-PRO"/>
                <w:b/>
              </w:rPr>
            </w:pPr>
            <w:r>
              <w:rPr>
                <w:noProof/>
              </w:rPr>
              <w:drawing>
                <wp:anchor distT="0" distB="0" distL="114300" distR="114300" simplePos="0" relativeHeight="251279872" behindDoc="0" locked="0" layoutInCell="1" allowOverlap="1" wp14:anchorId="4173B8BC" wp14:editId="0F82EB07">
                  <wp:simplePos x="0" y="0"/>
                  <wp:positionH relativeFrom="column">
                    <wp:posOffset>1321766</wp:posOffset>
                  </wp:positionH>
                  <wp:positionV relativeFrom="paragraph">
                    <wp:posOffset>58420</wp:posOffset>
                  </wp:positionV>
                  <wp:extent cx="3048120" cy="3852000"/>
                  <wp:effectExtent l="0" t="0" r="0" b="0"/>
                  <wp:wrapNone/>
                  <wp:docPr id="144" name="図 144" descr="C:\Users\t3517\AppData\Local\Microsoft\Windows\INetCache\Content.Word\各種図面_CS形式_説明資料用2_報告書用_20180220修正-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3517\AppData\Local\Microsoft\Windows\INetCache\Content.Word\各種図面_CS形式_説明資料用2_報告書用_20180220修正-01.png"/>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3048120" cy="385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6E45" w:rsidRDefault="00613CE3" w:rsidP="00A9250C">
            <w:pPr>
              <w:widowControl/>
              <w:jc w:val="left"/>
              <w:rPr>
                <w:rFonts w:ascii="HG丸ｺﾞｼｯｸM-PRO" w:eastAsia="HG丸ｺﾞｼｯｸM-PRO" w:hAnsi="HG丸ｺﾞｼｯｸM-PRO"/>
                <w:b/>
              </w:rPr>
            </w:pPr>
            <w:r>
              <w:rPr>
                <w:rFonts w:ascii="HG丸ｺﾞｼｯｸM-PRO" w:eastAsia="HG丸ｺﾞｼｯｸM-PRO" w:hAnsi="HG丸ｺﾞｼｯｸM-PRO" w:hint="eastAsia"/>
                <w:noProof/>
              </w:rPr>
              <mc:AlternateContent>
                <mc:Choice Requires="wps">
                  <w:drawing>
                    <wp:anchor distT="0" distB="0" distL="114300" distR="114300" simplePos="0" relativeHeight="251864576" behindDoc="0" locked="0" layoutInCell="1" allowOverlap="1" wp14:anchorId="2C7F2025" wp14:editId="2400F28D">
                      <wp:simplePos x="0" y="0"/>
                      <wp:positionH relativeFrom="column">
                        <wp:posOffset>1240983</wp:posOffset>
                      </wp:positionH>
                      <wp:positionV relativeFrom="paragraph">
                        <wp:posOffset>1354767</wp:posOffset>
                      </wp:positionV>
                      <wp:extent cx="1185076" cy="502636"/>
                      <wp:effectExtent l="0" t="0" r="53340" b="50165"/>
                      <wp:wrapNone/>
                      <wp:docPr id="339" name="直線コネクタ 339"/>
                      <wp:cNvGraphicFramePr/>
                      <a:graphic xmlns:a="http://schemas.openxmlformats.org/drawingml/2006/main">
                        <a:graphicData uri="http://schemas.microsoft.com/office/word/2010/wordprocessingShape">
                          <wps:wsp>
                            <wps:cNvCnPr/>
                            <wps:spPr>
                              <a:xfrm>
                                <a:off x="0" y="0"/>
                                <a:ext cx="1185076" cy="502636"/>
                              </a:xfrm>
                              <a:prstGeom prst="line">
                                <a:avLst/>
                              </a:prstGeom>
                              <a:ln w="635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392D97" id="直線コネクタ 339" o:spid="_x0000_s1026" style="position:absolute;left:0;text-align:lef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7pt,106.65pt" to="191pt,1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" strokecolor="black [3213]" strokeweight=".5pt">
                      <v:stroke endarrow="oval"/>
                    </v:line>
                  </w:pict>
                </mc:Fallback>
              </mc:AlternateContent>
            </w:r>
            <w:r w:rsidRPr="00F519FE">
              <w:rPr>
                <w:rFonts w:ascii="HG丸ｺﾞｼｯｸM-PRO" w:eastAsia="HG丸ｺﾞｼｯｸM-PRO" w:hAnsi="HG丸ｺﾞｼｯｸM-PRO" w:hint="eastAsia"/>
                <w:b/>
                <w:noProof/>
              </w:rPr>
              <mc:AlternateContent>
                <mc:Choice Requires="wps">
                  <w:drawing>
                    <wp:anchor distT="0" distB="0" distL="114300" distR="114300" simplePos="0" relativeHeight="251973120" behindDoc="0" locked="0" layoutInCell="1" allowOverlap="1" wp14:anchorId="5365CD29" wp14:editId="037C71BE">
                      <wp:simplePos x="0" y="0"/>
                      <wp:positionH relativeFrom="column">
                        <wp:posOffset>3642940</wp:posOffset>
                      </wp:positionH>
                      <wp:positionV relativeFrom="paragraph">
                        <wp:posOffset>2096439</wp:posOffset>
                      </wp:positionV>
                      <wp:extent cx="803082" cy="398008"/>
                      <wp:effectExtent l="38100" t="38100" r="16510" b="21590"/>
                      <wp:wrapNone/>
                      <wp:docPr id="341" name="直線コネクタ 341"/>
                      <wp:cNvGraphicFramePr/>
                      <a:graphic xmlns:a="http://schemas.openxmlformats.org/drawingml/2006/main">
                        <a:graphicData uri="http://schemas.microsoft.com/office/word/2010/wordprocessingShape">
                          <wps:wsp>
                            <wps:cNvCnPr/>
                            <wps:spPr>
                              <a:xfrm flipH="1" flipV="1">
                                <a:off x="0" y="0"/>
                                <a:ext cx="803082" cy="398008"/>
                              </a:xfrm>
                              <a:prstGeom prst="line">
                                <a:avLst/>
                              </a:prstGeom>
                              <a:ln w="635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740C89" id="直線コネクタ 341" o:spid="_x0000_s1026" style="position:absolute;left:0;text-align:left;flip:x y;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85pt,165.05pt" to="350.1pt,1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" strokecolor="black [3213]" strokeweight=".5pt">
                      <v:stroke endarrow="oval"/>
                    </v:line>
                  </w:pict>
                </mc:Fallback>
              </mc:AlternateContent>
            </w:r>
            <w:r w:rsidRPr="00191A44">
              <w:rPr>
                <w:rFonts w:hint="eastAsia"/>
                <w:noProof/>
              </w:rPr>
              <mc:AlternateContent>
                <mc:Choice Requires="wps">
                  <w:drawing>
                    <wp:anchor distT="0" distB="0" distL="114300" distR="114300" simplePos="0" relativeHeight="251979264" behindDoc="0" locked="0" layoutInCell="1" allowOverlap="1" wp14:anchorId="58244350" wp14:editId="0237443C">
                      <wp:simplePos x="0" y="0"/>
                      <wp:positionH relativeFrom="column">
                        <wp:posOffset>4000748</wp:posOffset>
                      </wp:positionH>
                      <wp:positionV relativeFrom="paragraph">
                        <wp:posOffset>601593</wp:posOffset>
                      </wp:positionV>
                      <wp:extent cx="628154" cy="346848"/>
                      <wp:effectExtent l="38100" t="38100" r="19685" b="34290"/>
                      <wp:wrapNone/>
                      <wp:docPr id="344" name="直線コネクタ 344"/>
                      <wp:cNvGraphicFramePr/>
                      <a:graphic xmlns:a="http://schemas.openxmlformats.org/drawingml/2006/main">
                        <a:graphicData uri="http://schemas.microsoft.com/office/word/2010/wordprocessingShape">
                          <wps:wsp>
                            <wps:cNvCnPr/>
                            <wps:spPr>
                              <a:xfrm flipH="1" flipV="1">
                                <a:off x="0" y="0"/>
                                <a:ext cx="628154" cy="346848"/>
                              </a:xfrm>
                              <a:prstGeom prst="line">
                                <a:avLst/>
                              </a:prstGeom>
                              <a:ln w="635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A039D" id="直線コネクタ 344" o:spid="_x0000_s1026" style="position:absolute;left:0;text-align:left;flip:x y;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47.35pt" to="364.4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" strokecolor="black [3213]" strokeweight=".5pt">
                      <v:stroke endarrow="oval"/>
                    </v:line>
                  </w:pict>
                </mc:Fallback>
              </mc:AlternateContent>
            </w:r>
            <w:r w:rsidRPr="00B478BD">
              <w:rPr>
                <w:rFonts w:ascii="HG丸ｺﾞｼｯｸM-PRO" w:eastAsia="HG丸ｺﾞｼｯｸM-PRO" w:hAnsi="HG丸ｺﾞｼｯｸM-PRO" w:hint="eastAsia"/>
                <w:b/>
                <w:noProof/>
              </w:rPr>
              <mc:AlternateContent>
                <mc:Choice Requires="wps">
                  <w:drawing>
                    <wp:anchor distT="0" distB="0" distL="114300" distR="114300" simplePos="0" relativeHeight="251935232" behindDoc="0" locked="0" layoutInCell="1" allowOverlap="1" wp14:anchorId="1D41620E" wp14:editId="705B65AA">
                      <wp:simplePos x="0" y="0"/>
                      <wp:positionH relativeFrom="column">
                        <wp:posOffset>4446905</wp:posOffset>
                      </wp:positionH>
                      <wp:positionV relativeFrom="paragraph">
                        <wp:posOffset>2385695</wp:posOffset>
                      </wp:positionV>
                      <wp:extent cx="1144270" cy="238125"/>
                      <wp:effectExtent l="0" t="0" r="17780" b="28575"/>
                      <wp:wrapNone/>
                      <wp:docPr id="340" name="テキスト ボックス 340"/>
                      <wp:cNvGraphicFramePr/>
                      <a:graphic xmlns:a="http://schemas.openxmlformats.org/drawingml/2006/main">
                        <a:graphicData uri="http://schemas.microsoft.com/office/word/2010/wordprocessingShape">
                          <wps:wsp>
                            <wps:cNvSpPr txBox="1"/>
                            <wps:spPr>
                              <a:xfrm>
                                <a:off x="0" y="0"/>
                                <a:ext cx="1144270" cy="238125"/>
                              </a:xfrm>
                              <a:prstGeom prst="rect">
                                <a:avLst/>
                              </a:prstGeom>
                              <a:solidFill>
                                <a:schemeClr val="lt1"/>
                              </a:solidFill>
                              <a:ln w="6350">
                                <a:solidFill>
                                  <a:schemeClr val="tx1"/>
                                </a:solidFill>
                              </a:ln>
                            </wps:spPr>
                            <wps:txbx>
                              <w:txbxContent>
                                <w:p w:rsidR="00323F8B" w:rsidRPr="006D16E4" w:rsidRDefault="00323F8B" w:rsidP="0057270D">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駅南中央交差点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1620E" id="テキスト ボックス 340" o:spid="_x0000_s1086" type="#_x0000_t202" style="position:absolute;margin-left:350.15pt;margin-top:187.85pt;width:90.1pt;height:18.7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" fillcolor="white [3201]" strokecolor="black [3213]" strokeweight=".5pt">
                      <v:textbox>
                        <w:txbxContent>
                          <w:p w:rsidR="00323F8B" w:rsidRPr="006D16E4" w:rsidRDefault="00323F8B" w:rsidP="0057270D">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駅南中央交差点</w:t>
                            </w:r>
                          </w:p>
                        </w:txbxContent>
                      </v:textbox>
                    </v:shape>
                  </w:pict>
                </mc:Fallback>
              </mc:AlternateContent>
            </w:r>
            <w:r w:rsidRPr="00191A44">
              <w:rPr>
                <w:rFonts w:hint="eastAsia"/>
                <w:noProof/>
              </w:rPr>
              <mc:AlternateContent>
                <mc:Choice Requires="wps">
                  <w:drawing>
                    <wp:anchor distT="0" distB="0" distL="114300" distR="114300" simplePos="0" relativeHeight="251976192" behindDoc="0" locked="0" layoutInCell="1" allowOverlap="1" wp14:anchorId="7D580C89" wp14:editId="35E5E59F">
                      <wp:simplePos x="0" y="0"/>
                      <wp:positionH relativeFrom="column">
                        <wp:posOffset>4630724</wp:posOffset>
                      </wp:positionH>
                      <wp:positionV relativeFrom="paragraph">
                        <wp:posOffset>759460</wp:posOffset>
                      </wp:positionV>
                      <wp:extent cx="961390" cy="396240"/>
                      <wp:effectExtent l="0" t="0" r="10160" b="22860"/>
                      <wp:wrapNone/>
                      <wp:docPr id="342" name="テキスト ボックス 342"/>
                      <wp:cNvGraphicFramePr/>
                      <a:graphic xmlns:a="http://schemas.openxmlformats.org/drawingml/2006/main">
                        <a:graphicData uri="http://schemas.microsoft.com/office/word/2010/wordprocessingShape">
                          <wps:wsp>
                            <wps:cNvSpPr txBox="1"/>
                            <wps:spPr>
                              <a:xfrm>
                                <a:off x="0" y="0"/>
                                <a:ext cx="961390" cy="396240"/>
                              </a:xfrm>
                              <a:prstGeom prst="rect">
                                <a:avLst/>
                              </a:prstGeom>
                              <a:solidFill>
                                <a:schemeClr val="lt1"/>
                              </a:solidFill>
                              <a:ln w="6350">
                                <a:solidFill>
                                  <a:schemeClr val="tx1"/>
                                </a:solidFill>
                              </a:ln>
                            </wps:spPr>
                            <wps:txbx>
                              <w:txbxContent>
                                <w:p w:rsidR="00323F8B" w:rsidRDefault="00323F8B" w:rsidP="00191A44">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水戸駅南口</w:t>
                                  </w:r>
                                </w:p>
                                <w:p w:rsidR="00323F8B" w:rsidRPr="006D16E4" w:rsidRDefault="00323F8B" w:rsidP="00191A44">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バス乗り場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80C89" id="テキスト ボックス 342" o:spid="_x0000_s1087" type="#_x0000_t202" style="position:absolute;margin-left:364.6pt;margin-top:59.8pt;width:75.7pt;height:31.2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" fillcolor="white [3201]" strokecolor="black [3213]" strokeweight=".5pt">
                      <v:textbox>
                        <w:txbxContent>
                          <w:p w:rsidR="00323F8B" w:rsidRDefault="00323F8B" w:rsidP="00191A44">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水戸駅南口</w:t>
                            </w:r>
                          </w:p>
                          <w:p w:rsidR="00323F8B" w:rsidRPr="006D16E4" w:rsidRDefault="00323F8B" w:rsidP="00191A44">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バス乗り場</w:t>
                            </w:r>
                          </w:p>
                        </w:txbxContent>
                      </v:textbox>
                    </v:shape>
                  </w:pict>
                </mc:Fallback>
              </mc:AlternateContent>
            </w:r>
            <w:r>
              <w:rPr>
                <w:noProof/>
              </w:rPr>
              <w:drawing>
                <wp:anchor distT="0" distB="0" distL="114300" distR="114300" simplePos="0" relativeHeight="251988480" behindDoc="0" locked="0" layoutInCell="1" allowOverlap="1" wp14:anchorId="4FA6D65C" wp14:editId="4E7A59D8">
                  <wp:simplePos x="0" y="0"/>
                  <wp:positionH relativeFrom="column">
                    <wp:posOffset>3322955</wp:posOffset>
                  </wp:positionH>
                  <wp:positionV relativeFrom="paragraph">
                    <wp:posOffset>3736119</wp:posOffset>
                  </wp:positionV>
                  <wp:extent cx="2242185" cy="421005"/>
                  <wp:effectExtent l="0" t="0" r="5715" b="0"/>
                  <wp:wrapNone/>
                  <wp:docPr id="145" name="図 145" descr="C:\Users\t3517\AppData\Local\Microsoft\Windows\INetCache\Content.Word\各種図面_CS形式_説明資料用2_報告書用_20180220修正-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3517\AppData\Local\Microsoft\Windows\INetCache\Content.Word\各種図面_CS形式_説明資料用2_報告書用_20180220修正-01.png"/>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2242185" cy="421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78BD">
              <w:rPr>
                <w:rFonts w:ascii="HG丸ｺﾞｼｯｸM-PRO" w:eastAsia="HG丸ｺﾞｼｯｸM-PRO" w:hAnsi="HG丸ｺﾞｼｯｸM-PRO" w:hint="eastAsia"/>
                <w:b/>
                <w:noProof/>
              </w:rPr>
              <mc:AlternateContent>
                <mc:Choice Requires="wps">
                  <w:drawing>
                    <wp:anchor distT="0" distB="0" distL="114300" distR="114300" simplePos="0" relativeHeight="251833856" behindDoc="0" locked="0" layoutInCell="1" allowOverlap="1" wp14:anchorId="46D585D1" wp14:editId="087B6E4F">
                      <wp:simplePos x="0" y="0"/>
                      <wp:positionH relativeFrom="column">
                        <wp:posOffset>-54610</wp:posOffset>
                      </wp:positionH>
                      <wp:positionV relativeFrom="paragraph">
                        <wp:posOffset>1249045</wp:posOffset>
                      </wp:positionV>
                      <wp:extent cx="1295400" cy="238125"/>
                      <wp:effectExtent l="0" t="0" r="19050" b="28575"/>
                      <wp:wrapNone/>
                      <wp:docPr id="338" name="テキスト ボックス 338"/>
                      <wp:cNvGraphicFramePr/>
                      <a:graphic xmlns:a="http://schemas.openxmlformats.org/drawingml/2006/main">
                        <a:graphicData uri="http://schemas.microsoft.com/office/word/2010/wordprocessingShape">
                          <wps:wsp>
                            <wps:cNvSpPr txBox="1"/>
                            <wps:spPr>
                              <a:xfrm>
                                <a:off x="0" y="0"/>
                                <a:ext cx="1295400" cy="238125"/>
                              </a:xfrm>
                              <a:prstGeom prst="rect">
                                <a:avLst/>
                              </a:prstGeom>
                              <a:solidFill>
                                <a:schemeClr val="lt1"/>
                              </a:solidFill>
                              <a:ln w="6350">
                                <a:solidFill>
                                  <a:schemeClr val="tx1"/>
                                </a:solidFill>
                              </a:ln>
                            </wps:spPr>
                            <wps:txbx>
                              <w:txbxContent>
                                <w:p w:rsidR="00323F8B" w:rsidRPr="006D16E4" w:rsidRDefault="00323F8B" w:rsidP="0057270D">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中央1丁目交差点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585D1" id="テキスト ボックス 338" o:spid="_x0000_s1088" type="#_x0000_t202" style="position:absolute;margin-left:-4.3pt;margin-top:98.35pt;width:102pt;height:18.7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" fillcolor="white [3201]" strokecolor="black [3213]" strokeweight=".5pt">
                      <v:textbox>
                        <w:txbxContent>
                          <w:p w:rsidR="00323F8B" w:rsidRPr="006D16E4" w:rsidRDefault="00323F8B" w:rsidP="0057270D">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中央1丁目交差点</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787776" behindDoc="0" locked="0" layoutInCell="1" allowOverlap="1" wp14:anchorId="024375D7" wp14:editId="710C61DD">
                      <wp:simplePos x="0" y="0"/>
                      <wp:positionH relativeFrom="column">
                        <wp:posOffset>1241425</wp:posOffset>
                      </wp:positionH>
                      <wp:positionV relativeFrom="paragraph">
                        <wp:posOffset>2028190</wp:posOffset>
                      </wp:positionV>
                      <wp:extent cx="588010" cy="238125"/>
                      <wp:effectExtent l="0" t="0" r="59690" b="47625"/>
                      <wp:wrapNone/>
                      <wp:docPr id="336" name="直線コネクタ 336"/>
                      <wp:cNvGraphicFramePr/>
                      <a:graphic xmlns:a="http://schemas.openxmlformats.org/drawingml/2006/main">
                        <a:graphicData uri="http://schemas.microsoft.com/office/word/2010/wordprocessingShape">
                          <wps:wsp>
                            <wps:cNvCnPr/>
                            <wps:spPr>
                              <a:xfrm>
                                <a:off x="0" y="0"/>
                                <a:ext cx="588010" cy="238125"/>
                              </a:xfrm>
                              <a:prstGeom prst="line">
                                <a:avLst/>
                              </a:prstGeom>
                              <a:ln w="635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851F51" id="直線コネクタ 336" o:spid="_x0000_s1026" style="position:absolute;left:0;text-align:lef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75pt,159.7pt" to="144.05pt,1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" strokecolor="black [3213]" strokeweight=".5pt">
                      <v:stroke endarrow="oval"/>
                    </v:line>
                  </w:pict>
                </mc:Fallback>
              </mc:AlternateContent>
            </w:r>
            <w:r w:rsidRPr="00B478BD">
              <w:rPr>
                <w:rFonts w:ascii="HG丸ｺﾞｼｯｸM-PRO" w:eastAsia="HG丸ｺﾞｼｯｸM-PRO" w:hAnsi="HG丸ｺﾞｼｯｸM-PRO" w:hint="eastAsia"/>
                <w:b/>
                <w:noProof/>
              </w:rPr>
              <mc:AlternateContent>
                <mc:Choice Requires="wps">
                  <w:drawing>
                    <wp:anchor distT="0" distB="0" distL="114300" distR="114300" simplePos="0" relativeHeight="251750912" behindDoc="0" locked="0" layoutInCell="1" allowOverlap="1" wp14:anchorId="0313544D" wp14:editId="1795BF81">
                      <wp:simplePos x="0" y="0"/>
                      <wp:positionH relativeFrom="column">
                        <wp:posOffset>175260</wp:posOffset>
                      </wp:positionH>
                      <wp:positionV relativeFrom="paragraph">
                        <wp:posOffset>1908175</wp:posOffset>
                      </wp:positionV>
                      <wp:extent cx="1064895" cy="238125"/>
                      <wp:effectExtent l="0" t="0" r="20955" b="28575"/>
                      <wp:wrapNone/>
                      <wp:docPr id="335" name="テキスト ボックス 335"/>
                      <wp:cNvGraphicFramePr/>
                      <a:graphic xmlns:a="http://schemas.openxmlformats.org/drawingml/2006/main">
                        <a:graphicData uri="http://schemas.microsoft.com/office/word/2010/wordprocessingShape">
                          <wps:wsp>
                            <wps:cNvSpPr txBox="1"/>
                            <wps:spPr>
                              <a:xfrm>
                                <a:off x="0" y="0"/>
                                <a:ext cx="1064895" cy="238125"/>
                              </a:xfrm>
                              <a:prstGeom prst="rect">
                                <a:avLst/>
                              </a:prstGeom>
                              <a:solidFill>
                                <a:schemeClr val="lt1"/>
                              </a:solidFill>
                              <a:ln w="6350">
                                <a:solidFill>
                                  <a:schemeClr val="tx1"/>
                                </a:solidFill>
                              </a:ln>
                            </wps:spPr>
                            <wps:txbx>
                              <w:txbxContent>
                                <w:p w:rsidR="00323F8B" w:rsidRPr="006D16E4" w:rsidRDefault="00323F8B" w:rsidP="0057270D">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市役所新庁舎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3544D" id="テキスト ボックス 335" o:spid="_x0000_s1089" type="#_x0000_t202" style="position:absolute;margin-left:13.8pt;margin-top:150.25pt;width:83.85pt;height:18.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" fillcolor="white [3201]" strokecolor="black [3213]" strokeweight=".5pt">
                      <v:textbox>
                        <w:txbxContent>
                          <w:p w:rsidR="00323F8B" w:rsidRPr="006D16E4" w:rsidRDefault="00323F8B" w:rsidP="0057270D">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市役所新庁舎</w:t>
                            </w:r>
                          </w:p>
                        </w:txbxContent>
                      </v:textbox>
                    </v:shape>
                  </w:pict>
                </mc:Fallback>
              </mc:AlternateContent>
            </w:r>
          </w:p>
        </w:tc>
      </w:tr>
    </w:tbl>
    <w:p w:rsidR="00776E45" w:rsidRDefault="00613CE3">
      <w:pPr>
        <w:widowControl/>
        <w:jc w:val="left"/>
      </w:pPr>
      <w:r w:rsidRPr="00955662">
        <w:rPr>
          <w:rFonts w:ascii="HG丸ｺﾞｼｯｸM-PRO" w:eastAsia="HG丸ｺﾞｼｯｸM-PRO" w:hAnsi="HG丸ｺﾞｼｯｸM-PRO"/>
          <w:b/>
          <w:noProof/>
        </w:rPr>
        <mc:AlternateContent>
          <mc:Choice Requires="wps">
            <w:drawing>
              <wp:anchor distT="0" distB="0" distL="114300" distR="114300" simplePos="0" relativeHeight="251292160" behindDoc="0" locked="0" layoutInCell="1" allowOverlap="1" wp14:anchorId="66E06DD0" wp14:editId="4AE1AD03">
                <wp:simplePos x="0" y="0"/>
                <wp:positionH relativeFrom="column">
                  <wp:posOffset>-214685</wp:posOffset>
                </wp:positionH>
                <wp:positionV relativeFrom="paragraph">
                  <wp:posOffset>126365</wp:posOffset>
                </wp:positionV>
                <wp:extent cx="5984875" cy="63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5984875" cy="635"/>
                        </a:xfrm>
                        <a:prstGeom prst="rect">
                          <a:avLst/>
                        </a:prstGeom>
                        <a:solidFill>
                          <a:prstClr val="white"/>
                        </a:solidFill>
                        <a:ln>
                          <a:noFill/>
                        </a:ln>
                      </wps:spPr>
                      <wps:txbx>
                        <w:txbxContent>
                          <w:p w:rsidR="00323F8B" w:rsidRPr="00E61721" w:rsidRDefault="00323F8B" w:rsidP="00BF49AB">
                            <w:pPr>
                              <w:pStyle w:val="ab"/>
                              <w:rPr>
                                <w:rFonts w:hAnsi="HG丸ｺﾞｼｯｸM-PRO"/>
                                <w:noProof/>
                                <w:sz w:val="22"/>
                                <w:szCs w:val="24"/>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２</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11</w:t>
                            </w:r>
                            <w:r>
                              <w:fldChar w:fldCharType="end"/>
                            </w:r>
                            <w:r>
                              <w:rPr>
                                <w:rFonts w:hint="eastAsia"/>
                              </w:rPr>
                              <w:t xml:space="preserve">　</w:t>
                            </w:r>
                            <w:r w:rsidRPr="00E65D8E">
                              <w:rPr>
                                <w:rFonts w:hint="eastAsia"/>
                              </w:rPr>
                              <w:t>まち歩き点検ルート</w:t>
                            </w:r>
                            <w:r w:rsidRPr="005D7B90">
                              <w:rPr>
                                <w:rFonts w:hint="eastAsia"/>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2</w:t>
                            </w:r>
                            <w:r w:rsidRPr="005D7B90">
                              <w:rPr>
                                <w:rFonts w:hint="eastAsia"/>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2</w:t>
                            </w:r>
                            <w:r w:rsidRPr="005D7B90">
                              <w:rPr>
                                <w:rFonts w:hint="eastAsia"/>
                                <w:color w:val="000000" w:themeColor="text1"/>
                                <w14:textOutline w14:w="9525" w14:cap="rnd" w14:cmpd="sng" w14:algn="ctr">
                                  <w14:noFill/>
                                  <w14:prstDash w14:val="solid"/>
                                  <w14:bevel/>
                                </w14:textOutlin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E06DD0" id="テキスト ボックス 11" o:spid="_x0000_s1090" type="#_x0000_t202" style="position:absolute;margin-left:-16.9pt;margin-top:9.95pt;width:471.25pt;height:.05pt;z-index:25129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" stroked="f">
                <v:textbox style="mso-fit-shape-to-text:t" inset="0,0,0,0">
                  <w:txbxContent>
                    <w:p w:rsidR="00323F8B" w:rsidRPr="00E61721" w:rsidRDefault="00323F8B" w:rsidP="00BF49AB">
                      <w:pPr>
                        <w:pStyle w:val="ab"/>
                        <w:rPr>
                          <w:rFonts w:hAnsi="HG丸ｺﾞｼｯｸM-PRO"/>
                          <w:noProof/>
                          <w:sz w:val="22"/>
                          <w:szCs w:val="24"/>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２</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11</w:t>
                      </w:r>
                      <w:r>
                        <w:fldChar w:fldCharType="end"/>
                      </w:r>
                      <w:r>
                        <w:rPr>
                          <w:rFonts w:hint="eastAsia"/>
                        </w:rPr>
                        <w:t xml:space="preserve">　</w:t>
                      </w:r>
                      <w:r w:rsidRPr="00E65D8E">
                        <w:rPr>
                          <w:rFonts w:hint="eastAsia"/>
                        </w:rPr>
                        <w:t>まち歩き点検ルート</w:t>
                      </w:r>
                      <w:r w:rsidRPr="005D7B90">
                        <w:rPr>
                          <w:rFonts w:hint="eastAsia"/>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2</w:t>
                      </w:r>
                      <w:r w:rsidRPr="005D7B90">
                        <w:rPr>
                          <w:rFonts w:hint="eastAsia"/>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2</w:t>
                      </w:r>
                      <w:r w:rsidRPr="005D7B90">
                        <w:rPr>
                          <w:rFonts w:hint="eastAsia"/>
                          <w:color w:val="000000" w:themeColor="text1"/>
                          <w14:textOutline w14:w="9525" w14:cap="rnd" w14:cmpd="sng" w14:algn="ctr">
                            <w14:noFill/>
                            <w14:prstDash w14:val="solid"/>
                            <w14:bevel/>
                          </w14:textOutline>
                        </w:rPr>
                        <w:t>］</w:t>
                      </w:r>
                    </w:p>
                  </w:txbxContent>
                </v:textbox>
              </v:shape>
            </w:pict>
          </mc:Fallback>
        </mc:AlternateContent>
      </w:r>
    </w:p>
    <w:p w:rsidR="00776E45" w:rsidRDefault="00776E45">
      <w:pPr>
        <w:widowControl/>
        <w:jc w:val="left"/>
        <w:rPr>
          <w:rFonts w:ascii="HG丸ｺﾞｼｯｸM-PRO" w:eastAsia="HG丸ｺﾞｼｯｸM-PRO" w:hAnsi="HG丸ｺﾞｼｯｸM-PRO"/>
          <w:b/>
          <w:color w:val="000000" w:themeColor="text1"/>
          <w:szCs w:val="21"/>
        </w:rPr>
      </w:pPr>
      <w:r>
        <w:br w:type="page"/>
      </w:r>
    </w:p>
    <w:p w:rsidR="00955662" w:rsidRPr="00534C5E" w:rsidRDefault="00733DCF" w:rsidP="00534C5E">
      <w:pPr>
        <w:pStyle w:val="3"/>
      </w:pPr>
      <w:bookmarkStart w:id="27" w:name="_Toc507147434"/>
      <w:r w:rsidRPr="0099462F">
        <w:rPr>
          <w:rFonts w:hint="eastAsia"/>
        </w:rPr>
        <w:lastRenderedPageBreak/>
        <w:t>(</w:t>
      </w:r>
      <w:r w:rsidR="00137612" w:rsidRPr="0099462F">
        <w:rPr>
          <w:rFonts w:hint="eastAsia"/>
        </w:rPr>
        <w:t>2</w:t>
      </w:r>
      <w:r w:rsidRPr="0099462F">
        <w:rPr>
          <w:rFonts w:hint="eastAsia"/>
        </w:rPr>
        <w:t>) 開催結果</w:t>
      </w:r>
      <w:bookmarkEnd w:id="27"/>
    </w:p>
    <w:p w:rsidR="00733DCF" w:rsidRPr="00C93305" w:rsidRDefault="00955662" w:rsidP="00E959D9">
      <w:pPr>
        <w:widowControl/>
        <w:ind w:leftChars="100" w:left="421" w:hangingChars="100" w:hanging="211"/>
        <w:jc w:val="left"/>
        <w:rPr>
          <w:rFonts w:ascii="HG丸ｺﾞｼｯｸM-PRO" w:eastAsia="HG丸ｺﾞｼｯｸM-PRO" w:hAnsi="HG丸ｺﾞｼｯｸM-PRO"/>
          <w:szCs w:val="21"/>
        </w:rPr>
      </w:pPr>
      <w:r>
        <w:rPr>
          <w:rFonts w:ascii="HG丸ｺﾞｼｯｸM-PRO" w:eastAsia="HG丸ｺﾞｼｯｸM-PRO" w:hAnsi="HG丸ｺﾞｼｯｸM-PRO" w:hint="eastAsia"/>
          <w:b/>
        </w:rPr>
        <w:t xml:space="preserve">　</w:t>
      </w:r>
      <w:r w:rsidRPr="0090347F">
        <w:rPr>
          <w:rFonts w:ascii="HG丸ｺﾞｼｯｸM-PRO" w:eastAsia="HG丸ｺﾞｼｯｸM-PRO" w:hAnsi="HG丸ｺﾞｼｯｸM-PRO" w:hint="eastAsia"/>
          <w:b/>
          <w:color w:val="000000" w:themeColor="text1"/>
        </w:rPr>
        <w:t xml:space="preserve">　</w:t>
      </w:r>
      <w:r w:rsidR="00B17DB5" w:rsidRPr="0090347F">
        <w:rPr>
          <w:rFonts w:ascii="HG丸ｺﾞｼｯｸM-PRO" w:eastAsia="HG丸ｺﾞｼｯｸM-PRO" w:hAnsi="HG丸ｺﾞｼｯｸM-PRO" w:hint="eastAsia"/>
          <w:color w:val="000000" w:themeColor="text1"/>
          <w:szCs w:val="21"/>
        </w:rPr>
        <w:t>まち歩き</w:t>
      </w:r>
      <w:r w:rsidR="00E959D9" w:rsidRPr="0090347F">
        <w:rPr>
          <w:rFonts w:ascii="HG丸ｺﾞｼｯｸM-PRO" w:eastAsia="HG丸ｺﾞｼｯｸM-PRO" w:hAnsi="HG丸ｺﾞｼｯｸM-PRO" w:hint="eastAsia"/>
          <w:color w:val="000000" w:themeColor="text1"/>
          <w:szCs w:val="21"/>
        </w:rPr>
        <w:t>点検後のワークショップでは，コースごとに課題を整理するとともに，その解消に向けた考え</w:t>
      </w:r>
      <w:r w:rsidR="00E959D9" w:rsidRPr="00C93305">
        <w:rPr>
          <w:rFonts w:ascii="HG丸ｺﾞｼｯｸM-PRO" w:eastAsia="HG丸ｺﾞｼｯｸM-PRO" w:hAnsi="HG丸ｺﾞｼｯｸM-PRO" w:hint="eastAsia"/>
          <w:szCs w:val="21"/>
        </w:rPr>
        <w:t>方や配慮すべき事項等について，意見交換を行いました</w:t>
      </w:r>
      <w:r w:rsidRPr="00C93305">
        <w:rPr>
          <w:rFonts w:ascii="HG丸ｺﾞｼｯｸM-PRO" w:eastAsia="HG丸ｺﾞｼｯｸM-PRO" w:hAnsi="HG丸ｺﾞｼｯｸM-PRO" w:hint="eastAsia"/>
          <w:szCs w:val="21"/>
        </w:rPr>
        <w:t>。</w:t>
      </w:r>
    </w:p>
    <w:p w:rsidR="00E959D9" w:rsidRPr="0090347F" w:rsidRDefault="00E959D9" w:rsidP="00E959D9">
      <w:pPr>
        <w:widowControl/>
        <w:ind w:leftChars="100" w:left="420" w:hangingChars="100" w:hanging="210"/>
        <w:jc w:val="left"/>
        <w:rPr>
          <w:rFonts w:ascii="HG丸ｺﾞｼｯｸM-PRO" w:eastAsia="HG丸ｺﾞｼｯｸM-PRO" w:hAnsi="HG丸ｺﾞｼｯｸM-PRO"/>
          <w:b/>
          <w:color w:val="000000" w:themeColor="text1"/>
        </w:rPr>
      </w:pPr>
      <w:r w:rsidRPr="00C93305">
        <w:rPr>
          <w:rFonts w:ascii="HG丸ｺﾞｼｯｸM-PRO" w:eastAsia="HG丸ｺﾞｼｯｸM-PRO" w:hAnsi="HG丸ｺﾞｼｯｸM-PRO" w:hint="eastAsia"/>
          <w:szCs w:val="21"/>
        </w:rPr>
        <w:t xml:space="preserve">　　参加者からは，</w:t>
      </w:r>
      <w:r w:rsidR="007E47FD" w:rsidRPr="00C93305">
        <w:rPr>
          <w:rFonts w:ascii="HG丸ｺﾞｼｯｸM-PRO" w:eastAsia="HG丸ｺﾞｼｯｸM-PRO" w:hAnsi="HG丸ｺﾞｼｯｸM-PRO" w:hint="eastAsia"/>
          <w:szCs w:val="21"/>
        </w:rPr>
        <w:t>主に</w:t>
      </w:r>
      <w:r w:rsidRPr="00C93305">
        <w:rPr>
          <w:rFonts w:ascii="HG丸ｺﾞｼｯｸM-PRO" w:eastAsia="HG丸ｺﾞｼｯｸM-PRO" w:hAnsi="HG丸ｺﾞｼｯｸM-PRO" w:hint="eastAsia"/>
          <w:szCs w:val="21"/>
        </w:rPr>
        <w:t>以下</w:t>
      </w:r>
      <w:r w:rsidRPr="0090347F">
        <w:rPr>
          <w:rFonts w:ascii="HG丸ｺﾞｼｯｸM-PRO" w:eastAsia="HG丸ｺﾞｼｯｸM-PRO" w:hAnsi="HG丸ｺﾞｼｯｸM-PRO" w:hint="eastAsia"/>
          <w:color w:val="000000" w:themeColor="text1"/>
          <w:szCs w:val="21"/>
        </w:rPr>
        <w:t>のような</w:t>
      </w:r>
      <w:r w:rsidR="00CF2028">
        <w:rPr>
          <w:rFonts w:ascii="HG丸ｺﾞｼｯｸM-PRO" w:eastAsia="HG丸ｺﾞｼｯｸM-PRO" w:hAnsi="HG丸ｺﾞｼｯｸM-PRO" w:hint="eastAsia"/>
          <w:color w:val="000000" w:themeColor="text1"/>
          <w:szCs w:val="21"/>
        </w:rPr>
        <w:t>指摘事項があり</w:t>
      </w:r>
      <w:r w:rsidRPr="0090347F">
        <w:rPr>
          <w:rFonts w:ascii="HG丸ｺﾞｼｯｸM-PRO" w:eastAsia="HG丸ｺﾞｼｯｸM-PRO" w:hAnsi="HG丸ｺﾞｼｯｸM-PRO" w:hint="eastAsia"/>
          <w:color w:val="000000" w:themeColor="text1"/>
          <w:szCs w:val="21"/>
        </w:rPr>
        <w:t>ました。</w:t>
      </w:r>
    </w:p>
    <w:tbl>
      <w:tblPr>
        <w:tblStyle w:val="a9"/>
        <w:tblW w:w="8676" w:type="dxa"/>
        <w:jc w:val="center"/>
        <w:tblLook w:val="04A0" w:firstRow="1" w:lastRow="0" w:firstColumn="1" w:lastColumn="0" w:noHBand="0" w:noVBand="1"/>
      </w:tblPr>
      <w:tblGrid>
        <w:gridCol w:w="938"/>
        <w:gridCol w:w="7738"/>
      </w:tblGrid>
      <w:tr w:rsidR="00E1045F" w:rsidRPr="006F6959" w:rsidTr="007F23EC">
        <w:trPr>
          <w:trHeight w:val="529"/>
          <w:jc w:val="center"/>
        </w:trPr>
        <w:tc>
          <w:tcPr>
            <w:tcW w:w="938" w:type="dxa"/>
            <w:shd w:val="clear" w:color="auto" w:fill="FDE9D9" w:themeFill="accent6" w:themeFillTint="33"/>
            <w:vAlign w:val="center"/>
          </w:tcPr>
          <w:p w:rsidR="00E1045F" w:rsidRPr="005F7F5B" w:rsidRDefault="00E1045F" w:rsidP="00393824">
            <w:pPr>
              <w:jc w:val="center"/>
              <w:rPr>
                <w:rFonts w:ascii="HG丸ｺﾞｼｯｸM-PRO" w:eastAsia="HG丸ｺﾞｼｯｸM-PRO" w:hAnsi="HG丸ｺﾞｼｯｸM-PRO"/>
                <w:b/>
                <w:lang w:val="ja-JP"/>
              </w:rPr>
            </w:pPr>
            <w:r w:rsidRPr="005F7F5B">
              <w:rPr>
                <w:rFonts w:ascii="HG丸ｺﾞｼｯｸM-PRO" w:eastAsia="HG丸ｺﾞｼｯｸM-PRO" w:hAnsi="HG丸ｺﾞｼｯｸM-PRO" w:hint="eastAsia"/>
                <w:b/>
                <w:lang w:val="ja-JP"/>
              </w:rPr>
              <w:t>項目</w:t>
            </w:r>
          </w:p>
        </w:tc>
        <w:tc>
          <w:tcPr>
            <w:tcW w:w="7738" w:type="dxa"/>
            <w:tcBorders>
              <w:bottom w:val="single" w:sz="4" w:space="0" w:color="auto"/>
            </w:tcBorders>
            <w:shd w:val="clear" w:color="auto" w:fill="FDE9D9" w:themeFill="accent6" w:themeFillTint="33"/>
            <w:vAlign w:val="center"/>
          </w:tcPr>
          <w:p w:rsidR="00E1045F" w:rsidRPr="005F7F5B" w:rsidRDefault="00E1045F" w:rsidP="00393824">
            <w:pPr>
              <w:jc w:val="center"/>
              <w:rPr>
                <w:rFonts w:ascii="HG丸ｺﾞｼｯｸM-PRO" w:eastAsia="HG丸ｺﾞｼｯｸM-PRO" w:hAnsi="HG丸ｺﾞｼｯｸM-PRO"/>
                <w:b/>
                <w:lang w:val="ja-JP"/>
              </w:rPr>
            </w:pPr>
            <w:r w:rsidRPr="005F7F5B">
              <w:rPr>
                <w:rFonts w:ascii="HG丸ｺﾞｼｯｸM-PRO" w:eastAsia="HG丸ｺﾞｼｯｸM-PRO" w:hAnsi="HG丸ｺﾞｼｯｸM-PRO" w:hint="eastAsia"/>
                <w:b/>
                <w:lang w:val="ja-JP"/>
              </w:rPr>
              <w:t>主な指摘事項</w:t>
            </w:r>
          </w:p>
        </w:tc>
      </w:tr>
      <w:tr w:rsidR="00E1045F" w:rsidRPr="006F6959" w:rsidTr="00E23558">
        <w:trPr>
          <w:trHeight w:val="4720"/>
          <w:jc w:val="center"/>
        </w:trPr>
        <w:tc>
          <w:tcPr>
            <w:tcW w:w="938" w:type="dxa"/>
            <w:vAlign w:val="center"/>
          </w:tcPr>
          <w:p w:rsidR="00E1045F" w:rsidRPr="005F7F5B" w:rsidRDefault="00E1045F" w:rsidP="00E23558">
            <w:pPr>
              <w:jc w:val="center"/>
              <w:rPr>
                <w:rFonts w:ascii="HG丸ｺﾞｼｯｸM-PRO" w:eastAsia="HG丸ｺﾞｼｯｸM-PRO" w:hAnsi="HG丸ｺﾞｼｯｸM-PRO"/>
                <w:b/>
                <w:szCs w:val="21"/>
                <w:lang w:val="ja-JP"/>
              </w:rPr>
            </w:pPr>
            <w:r w:rsidRPr="005F7F5B">
              <w:rPr>
                <w:rFonts w:ascii="HG丸ｺﾞｼｯｸM-PRO" w:eastAsia="HG丸ｺﾞｼｯｸM-PRO" w:hAnsi="HG丸ｺﾞｼｯｸM-PRO" w:hint="eastAsia"/>
                <w:b/>
                <w:szCs w:val="21"/>
                <w:lang w:val="ja-JP"/>
              </w:rPr>
              <w:t>ハード</w:t>
            </w:r>
          </w:p>
        </w:tc>
        <w:tc>
          <w:tcPr>
            <w:tcW w:w="7738" w:type="dxa"/>
          </w:tcPr>
          <w:p w:rsidR="00E1045F" w:rsidRDefault="00E1045F" w:rsidP="00E23558">
            <w:pPr>
              <w:ind w:left="210" w:hangingChars="100" w:hanging="210"/>
              <w:rPr>
                <w:rFonts w:ascii="HG丸ｺﾞｼｯｸM-PRO" w:eastAsia="HG丸ｺﾞｼｯｸM-PRO" w:hAnsi="HG丸ｺﾞｼｯｸM-PRO"/>
                <w:szCs w:val="21"/>
                <w:lang w:val="ja-JP"/>
              </w:rPr>
            </w:pPr>
          </w:p>
          <w:p w:rsidR="00E1045F" w:rsidRPr="006F6959" w:rsidRDefault="00E1045F" w:rsidP="00E23558">
            <w:pPr>
              <w:ind w:left="210" w:hangingChars="100" w:hanging="210"/>
              <w:rPr>
                <w:rFonts w:ascii="HG丸ｺﾞｼｯｸM-PRO" w:eastAsia="HG丸ｺﾞｼｯｸM-PRO" w:hAnsi="HG丸ｺﾞｼｯｸM-PRO"/>
                <w:szCs w:val="21"/>
                <w:lang w:val="ja-JP"/>
              </w:rPr>
            </w:pPr>
            <w:r w:rsidRPr="006F6959">
              <w:rPr>
                <w:rFonts w:ascii="HG丸ｺﾞｼｯｸM-PRO" w:eastAsia="HG丸ｺﾞｼｯｸM-PRO" w:hAnsi="HG丸ｺﾞｼｯｸM-PRO" w:hint="eastAsia"/>
                <w:szCs w:val="21"/>
                <w:lang w:val="ja-JP"/>
              </w:rPr>
              <w:t>・既にバリアフリー化に係る事業が完了している区間でも，舗装面</w:t>
            </w:r>
            <w:r>
              <w:rPr>
                <w:rFonts w:ascii="HG丸ｺﾞｼｯｸM-PRO" w:eastAsia="HG丸ｺﾞｼｯｸM-PRO" w:hAnsi="HG丸ｺﾞｼｯｸM-PRO" w:hint="eastAsia"/>
                <w:szCs w:val="21"/>
                <w:lang w:val="ja-JP"/>
              </w:rPr>
              <w:t>や</w:t>
            </w:r>
            <w:r w:rsidRPr="006F6959">
              <w:rPr>
                <w:rFonts w:ascii="HG丸ｺﾞｼｯｸM-PRO" w:eastAsia="HG丸ｺﾞｼｯｸM-PRO" w:hAnsi="HG丸ｺﾞｼｯｸM-PRO" w:hint="eastAsia"/>
                <w:szCs w:val="21"/>
                <w:lang w:val="ja-JP"/>
              </w:rPr>
              <w:t>視覚障害者誘導用ブロックの劣化など，補修や改善が必要な</w:t>
            </w:r>
            <w:r w:rsidRPr="006F6959">
              <w:rPr>
                <w:rFonts w:ascii="HG丸ｺﾞｼｯｸM-PRO" w:eastAsia="HG丸ｺﾞｼｯｸM-PRO" w:hAnsi="HG丸ｺﾞｼｯｸM-PRO"/>
                <w:szCs w:val="21"/>
                <w:lang w:val="ja-JP"/>
              </w:rPr>
              <w:t>箇所があ</w:t>
            </w:r>
            <w:r w:rsidRPr="006F6959">
              <w:rPr>
                <w:rFonts w:ascii="HG丸ｺﾞｼｯｸM-PRO" w:eastAsia="HG丸ｺﾞｼｯｸM-PRO" w:hAnsi="HG丸ｺﾞｼｯｸM-PRO" w:hint="eastAsia"/>
                <w:szCs w:val="21"/>
                <w:lang w:val="ja-JP"/>
              </w:rPr>
              <w:t>る。</w:t>
            </w:r>
          </w:p>
          <w:p w:rsidR="00E1045F" w:rsidRDefault="00E1045F" w:rsidP="00E23558">
            <w:pPr>
              <w:ind w:left="210" w:hangingChars="100" w:hanging="210"/>
              <w:rPr>
                <w:rFonts w:ascii="HG丸ｺﾞｼｯｸM-PRO" w:eastAsia="HG丸ｺﾞｼｯｸM-PRO" w:hAnsi="HG丸ｺﾞｼｯｸM-PRO"/>
                <w:szCs w:val="21"/>
                <w:lang w:val="ja-JP"/>
              </w:rPr>
            </w:pPr>
            <w:r w:rsidRPr="006F6959">
              <w:rPr>
                <w:rFonts w:ascii="HG丸ｺﾞｼｯｸM-PRO" w:eastAsia="HG丸ｺﾞｼｯｸM-PRO" w:hAnsi="HG丸ｺﾞｼｯｸM-PRO" w:hint="eastAsia"/>
                <w:szCs w:val="21"/>
                <w:lang w:val="ja-JP"/>
              </w:rPr>
              <w:t>・案内板が見やすい角度になっていないなど，整備水準の向上</w:t>
            </w:r>
            <w:r w:rsidR="005D4B07">
              <w:rPr>
                <w:rFonts w:ascii="HG丸ｺﾞｼｯｸM-PRO" w:eastAsia="HG丸ｺﾞｼｯｸM-PRO" w:hAnsi="HG丸ｺﾞｼｯｸM-PRO" w:hint="eastAsia"/>
                <w:szCs w:val="21"/>
                <w:lang w:val="ja-JP"/>
              </w:rPr>
              <w:t>が必要な</w:t>
            </w:r>
            <w:r w:rsidRPr="006F6959">
              <w:rPr>
                <w:rFonts w:ascii="HG丸ｺﾞｼｯｸM-PRO" w:eastAsia="HG丸ｺﾞｼｯｸM-PRO" w:hAnsi="HG丸ｺﾞｼｯｸM-PRO" w:hint="eastAsia"/>
                <w:szCs w:val="21"/>
                <w:lang w:val="ja-JP"/>
              </w:rPr>
              <w:t>箇所がある。</w:t>
            </w:r>
          </w:p>
          <w:p w:rsidR="00E1045F" w:rsidRDefault="00E1045F" w:rsidP="00E23558">
            <w:pPr>
              <w:ind w:left="210" w:hangingChars="100" w:hanging="210"/>
              <w:rPr>
                <w:rFonts w:ascii="HG丸ｺﾞｼｯｸM-PRO" w:eastAsia="HG丸ｺﾞｼｯｸM-PRO" w:hAnsi="HG丸ｺﾞｼｯｸM-PRO"/>
                <w:szCs w:val="21"/>
                <w:lang w:val="ja-JP"/>
              </w:rPr>
            </w:pPr>
          </w:p>
          <w:tbl>
            <w:tblPr>
              <w:tblStyle w:val="a9"/>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3656"/>
            </w:tblGrid>
            <w:tr w:rsidR="00E1045F" w:rsidTr="00E23558">
              <w:trPr>
                <w:trHeight w:val="3148"/>
              </w:trPr>
              <w:tc>
                <w:tcPr>
                  <w:tcW w:w="3656" w:type="dxa"/>
                </w:tcPr>
                <w:p w:rsidR="00E1045F" w:rsidRDefault="00E1045F" w:rsidP="00E23558">
                  <w:pPr>
                    <w:jc w:val="center"/>
                    <w:rPr>
                      <w:rFonts w:ascii="HG丸ｺﾞｼｯｸM-PRO" w:eastAsia="HG丸ｺﾞｼｯｸM-PRO" w:hAnsi="HG丸ｺﾞｼｯｸM-PRO"/>
                      <w:szCs w:val="21"/>
                      <w:lang w:val="ja-JP"/>
                    </w:rPr>
                  </w:pPr>
                  <w:r>
                    <w:rPr>
                      <w:rFonts w:ascii="HG丸ｺﾞｼｯｸM-PRO" w:eastAsia="HG丸ｺﾞｼｯｸM-PRO" w:hAnsi="HG丸ｺﾞｼｯｸM-PRO" w:hint="eastAsia"/>
                      <w:noProof/>
                      <w:szCs w:val="21"/>
                    </w:rPr>
                    <w:drawing>
                      <wp:anchor distT="0" distB="0" distL="114300" distR="114300" simplePos="0" relativeHeight="251468288" behindDoc="0" locked="0" layoutInCell="1" allowOverlap="1" wp14:anchorId="4EB72DDF" wp14:editId="64679F6C">
                        <wp:simplePos x="0" y="0"/>
                        <wp:positionH relativeFrom="column">
                          <wp:posOffset>46990</wp:posOffset>
                        </wp:positionH>
                        <wp:positionV relativeFrom="paragraph">
                          <wp:posOffset>229680</wp:posOffset>
                        </wp:positionV>
                        <wp:extent cx="2076450" cy="1558290"/>
                        <wp:effectExtent l="0" t="0" r="0" b="3810"/>
                        <wp:wrapNone/>
                        <wp:docPr id="9320" name="図 9320" descr="C:\Users\t3517\AppData\Local\Microsoft\Windows\INetCache\Content.Word\IMG_0028_駅南大橋_橋梁の段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3517\AppData\Local\Microsoft\Windows\INetCache\Content.Word\IMG_0028_駅南大橋_橋梁の段差.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076450"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Cs w:val="21"/>
                      <w:lang w:val="ja-JP"/>
                    </w:rPr>
                    <w:t>【舗装面の劣化】</w:t>
                  </w:r>
                </w:p>
              </w:tc>
              <w:tc>
                <w:tcPr>
                  <w:tcW w:w="3656" w:type="dxa"/>
                </w:tcPr>
                <w:p w:rsidR="00E1045F" w:rsidRDefault="00E1045F" w:rsidP="00E23558">
                  <w:pPr>
                    <w:rPr>
                      <w:rFonts w:ascii="HG丸ｺﾞｼｯｸM-PRO" w:eastAsia="HG丸ｺﾞｼｯｸM-PRO" w:hAnsi="HG丸ｺﾞｼｯｸM-PRO"/>
                      <w:szCs w:val="21"/>
                      <w:lang w:val="ja-JP"/>
                    </w:rPr>
                  </w:pPr>
                  <w:r>
                    <w:rPr>
                      <w:rFonts w:ascii="HG丸ｺﾞｼｯｸM-PRO" w:eastAsia="HG丸ｺﾞｼｯｸM-PRO" w:hAnsi="HG丸ｺﾞｼｯｸM-PRO" w:hint="eastAsia"/>
                      <w:szCs w:val="21"/>
                      <w:lang w:val="ja-JP"/>
                    </w:rPr>
                    <w:t>【</w:t>
                  </w:r>
                  <w:r w:rsidRPr="00E34F42">
                    <w:rPr>
                      <w:rFonts w:ascii="HG丸ｺﾞｼｯｸM-PRO" w:eastAsia="HG丸ｺﾞｼｯｸM-PRO" w:hAnsi="HG丸ｺﾞｼｯｸM-PRO" w:hint="eastAsia"/>
                      <w:w w:val="90"/>
                      <w:szCs w:val="21"/>
                      <w:lang w:val="ja-JP"/>
                    </w:rPr>
                    <w:t>視覚障害者誘導用ブロックの</w:t>
                  </w:r>
                  <w:r>
                    <w:rPr>
                      <w:rFonts w:ascii="HG丸ｺﾞｼｯｸM-PRO" w:eastAsia="HG丸ｺﾞｼｯｸM-PRO" w:hAnsi="HG丸ｺﾞｼｯｸM-PRO" w:hint="eastAsia"/>
                      <w:w w:val="90"/>
                      <w:szCs w:val="21"/>
                      <w:lang w:val="ja-JP"/>
                    </w:rPr>
                    <w:t>は</w:t>
                  </w:r>
                  <w:r w:rsidRPr="00E34F42">
                    <w:rPr>
                      <w:rFonts w:ascii="HG丸ｺﾞｼｯｸM-PRO" w:eastAsia="HG丸ｺﾞｼｯｸM-PRO" w:hAnsi="HG丸ｺﾞｼｯｸM-PRO" w:hint="eastAsia"/>
                      <w:w w:val="90"/>
                      <w:szCs w:val="21"/>
                      <w:lang w:val="ja-JP"/>
                    </w:rPr>
                    <w:t>がれ</w:t>
                  </w:r>
                  <w:r>
                    <w:rPr>
                      <w:rFonts w:ascii="HG丸ｺﾞｼｯｸM-PRO" w:eastAsia="HG丸ｺﾞｼｯｸM-PRO" w:hAnsi="HG丸ｺﾞｼｯｸM-PRO" w:hint="eastAsia"/>
                      <w:szCs w:val="21"/>
                      <w:lang w:val="ja-JP"/>
                    </w:rPr>
                    <w:t>】</w:t>
                  </w:r>
                </w:p>
                <w:p w:rsidR="00E1045F" w:rsidRDefault="00E1045F" w:rsidP="00E23558">
                  <w:pPr>
                    <w:rPr>
                      <w:rFonts w:ascii="HG丸ｺﾞｼｯｸM-PRO" w:eastAsia="HG丸ｺﾞｼｯｸM-PRO" w:hAnsi="HG丸ｺﾞｼｯｸM-PRO"/>
                      <w:szCs w:val="21"/>
                      <w:lang w:val="ja-JP"/>
                    </w:rPr>
                  </w:pPr>
                  <w:r>
                    <w:rPr>
                      <w:rFonts w:ascii="HG丸ｺﾞｼｯｸM-PRO" w:eastAsia="HG丸ｺﾞｼｯｸM-PRO" w:hAnsi="HG丸ｺﾞｼｯｸM-PRO" w:hint="eastAsia"/>
                      <w:noProof/>
                      <w:szCs w:val="21"/>
                    </w:rPr>
                    <w:drawing>
                      <wp:anchor distT="0" distB="0" distL="114300" distR="114300" simplePos="0" relativeHeight="251477504" behindDoc="0" locked="0" layoutInCell="1" allowOverlap="1" wp14:anchorId="765BE326" wp14:editId="3E261EBE">
                        <wp:simplePos x="0" y="0"/>
                        <wp:positionH relativeFrom="column">
                          <wp:posOffset>88265</wp:posOffset>
                        </wp:positionH>
                        <wp:positionV relativeFrom="paragraph">
                          <wp:posOffset>15685</wp:posOffset>
                        </wp:positionV>
                        <wp:extent cx="2006600" cy="1551940"/>
                        <wp:effectExtent l="0" t="0" r="0" b="0"/>
                        <wp:wrapNone/>
                        <wp:docPr id="9331" name="図 9331" descr="C:\Users\t3517\AppData\Local\Microsoft\Windows\INetCache\Content.Word\PA270054_点字ブロックの剥が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3517\AppData\Local\Microsoft\Windows\INetCache\Content.Word\PA270054_点字ブロックの剥がれ.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006600" cy="15519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1045F" w:rsidRPr="006F6959" w:rsidRDefault="00E1045F" w:rsidP="00E23558">
            <w:pPr>
              <w:ind w:left="210" w:hangingChars="100" w:hanging="210"/>
              <w:rPr>
                <w:rFonts w:ascii="HG丸ｺﾞｼｯｸM-PRO" w:eastAsia="HG丸ｺﾞｼｯｸM-PRO" w:hAnsi="HG丸ｺﾞｼｯｸM-PRO"/>
                <w:szCs w:val="21"/>
                <w:lang w:val="ja-JP"/>
              </w:rPr>
            </w:pPr>
          </w:p>
        </w:tc>
      </w:tr>
      <w:tr w:rsidR="00E1045F" w:rsidRPr="006F6959" w:rsidTr="00E23558">
        <w:trPr>
          <w:trHeight w:val="5286"/>
          <w:jc w:val="center"/>
        </w:trPr>
        <w:tc>
          <w:tcPr>
            <w:tcW w:w="938" w:type="dxa"/>
            <w:vAlign w:val="center"/>
          </w:tcPr>
          <w:p w:rsidR="00E1045F" w:rsidRPr="005F7F5B" w:rsidRDefault="00E1045F" w:rsidP="00E23558">
            <w:pPr>
              <w:jc w:val="center"/>
              <w:rPr>
                <w:rFonts w:ascii="HG丸ｺﾞｼｯｸM-PRO" w:eastAsia="HG丸ｺﾞｼｯｸM-PRO" w:hAnsi="HG丸ｺﾞｼｯｸM-PRO"/>
                <w:b/>
                <w:szCs w:val="21"/>
                <w:lang w:val="ja-JP"/>
              </w:rPr>
            </w:pPr>
            <w:r w:rsidRPr="005F7F5B">
              <w:rPr>
                <w:rFonts w:ascii="HG丸ｺﾞｼｯｸM-PRO" w:eastAsia="HG丸ｺﾞｼｯｸM-PRO" w:hAnsi="HG丸ｺﾞｼｯｸM-PRO" w:hint="eastAsia"/>
                <w:b/>
                <w:szCs w:val="21"/>
                <w:lang w:val="ja-JP"/>
              </w:rPr>
              <w:t>ソフト</w:t>
            </w:r>
          </w:p>
        </w:tc>
        <w:tc>
          <w:tcPr>
            <w:tcW w:w="7738" w:type="dxa"/>
          </w:tcPr>
          <w:p w:rsidR="00E1045F" w:rsidRDefault="00E1045F" w:rsidP="00E23558">
            <w:pPr>
              <w:ind w:left="210" w:hangingChars="100" w:hanging="210"/>
              <w:rPr>
                <w:rFonts w:ascii="HG丸ｺﾞｼｯｸM-PRO" w:eastAsia="HG丸ｺﾞｼｯｸM-PRO" w:hAnsi="HG丸ｺﾞｼｯｸM-PRO"/>
                <w:szCs w:val="21"/>
                <w:lang w:val="ja-JP"/>
              </w:rPr>
            </w:pPr>
          </w:p>
          <w:p w:rsidR="00E1045F" w:rsidRPr="006F6959" w:rsidRDefault="00E1045F" w:rsidP="00E23558">
            <w:pPr>
              <w:ind w:left="210" w:hangingChars="100" w:hanging="210"/>
              <w:rPr>
                <w:rFonts w:ascii="HG丸ｺﾞｼｯｸM-PRO" w:eastAsia="HG丸ｺﾞｼｯｸM-PRO" w:hAnsi="HG丸ｺﾞｼｯｸM-PRO"/>
                <w:szCs w:val="21"/>
                <w:lang w:val="ja-JP"/>
              </w:rPr>
            </w:pPr>
            <w:r w:rsidRPr="006F6959">
              <w:rPr>
                <w:rFonts w:ascii="HG丸ｺﾞｼｯｸM-PRO" w:eastAsia="HG丸ｺﾞｼｯｸM-PRO" w:hAnsi="HG丸ｺﾞｼｯｸM-PRO" w:hint="eastAsia"/>
                <w:szCs w:val="21"/>
                <w:lang w:val="ja-JP"/>
              </w:rPr>
              <w:t>・障害者等用駐車場や多機能トイレ，エレベーターなど，個々の施設がバリアフリー化されていても，利用者のマナーが悪く，必要な方が必要な時に利用できる環境になっていない。</w:t>
            </w:r>
          </w:p>
          <w:p w:rsidR="00E1045F" w:rsidRDefault="00E1045F" w:rsidP="00E23558">
            <w:pPr>
              <w:ind w:left="210" w:hangingChars="100" w:hanging="210"/>
              <w:rPr>
                <w:rFonts w:ascii="HG丸ｺﾞｼｯｸM-PRO" w:eastAsia="HG丸ｺﾞｼｯｸM-PRO" w:hAnsi="HG丸ｺﾞｼｯｸM-PRO"/>
                <w:szCs w:val="21"/>
                <w:lang w:val="ja-JP"/>
              </w:rPr>
            </w:pPr>
            <w:r w:rsidRPr="006F6959">
              <w:rPr>
                <w:rFonts w:ascii="HG丸ｺﾞｼｯｸM-PRO" w:eastAsia="HG丸ｺﾞｼｯｸM-PRO" w:hAnsi="HG丸ｺﾞｼｯｸM-PRO" w:hint="eastAsia"/>
                <w:szCs w:val="21"/>
                <w:lang w:val="ja-JP"/>
              </w:rPr>
              <w:t>・バリアフリー化の必要性や高齢者，障害者等に対する理解が不足している。</w:t>
            </w:r>
          </w:p>
          <w:p w:rsidR="00E1045F" w:rsidRDefault="00E1045F" w:rsidP="00E23558">
            <w:pPr>
              <w:ind w:left="210" w:hangingChars="100" w:hanging="210"/>
              <w:rPr>
                <w:rFonts w:ascii="HG丸ｺﾞｼｯｸM-PRO" w:eastAsia="HG丸ｺﾞｼｯｸM-PRO" w:hAnsi="HG丸ｺﾞｼｯｸM-PRO"/>
                <w:szCs w:val="21"/>
                <w:lang w:val="ja-JP"/>
              </w:rPr>
            </w:pPr>
          </w:p>
          <w:tbl>
            <w:tblPr>
              <w:tblStyle w:val="a9"/>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3656"/>
            </w:tblGrid>
            <w:tr w:rsidR="00E1045F" w:rsidTr="00E23558">
              <w:trPr>
                <w:trHeight w:val="2988"/>
              </w:trPr>
              <w:tc>
                <w:tcPr>
                  <w:tcW w:w="3656" w:type="dxa"/>
                </w:tcPr>
                <w:p w:rsidR="00E1045F" w:rsidRDefault="00E1045F" w:rsidP="00E23558">
                  <w:pPr>
                    <w:jc w:val="center"/>
                    <w:rPr>
                      <w:rFonts w:ascii="HG丸ｺﾞｼｯｸM-PRO" w:eastAsia="HG丸ｺﾞｼｯｸM-PRO" w:hAnsi="HG丸ｺﾞｼｯｸM-PRO"/>
                      <w:szCs w:val="21"/>
                      <w:lang w:val="ja-JP"/>
                    </w:rPr>
                  </w:pPr>
                  <w:r>
                    <w:rPr>
                      <w:rFonts w:ascii="HG丸ｺﾞｼｯｸM-PRO" w:eastAsia="HG丸ｺﾞｼｯｸM-PRO" w:hAnsi="HG丸ｺﾞｼｯｸM-PRO" w:hint="eastAsia"/>
                      <w:szCs w:val="21"/>
                      <w:lang w:val="ja-JP"/>
                    </w:rPr>
                    <w:t>【</w:t>
                  </w:r>
                  <w:r w:rsidRPr="006F6959">
                    <w:rPr>
                      <w:rFonts w:ascii="HG丸ｺﾞｼｯｸM-PRO" w:eastAsia="HG丸ｺﾞｼｯｸM-PRO" w:hAnsi="HG丸ｺﾞｼｯｸM-PRO" w:hint="eastAsia"/>
                      <w:szCs w:val="21"/>
                      <w:lang w:val="ja-JP"/>
                    </w:rPr>
                    <w:t>障害者等用駐車場</w:t>
                  </w:r>
                  <w:r>
                    <w:rPr>
                      <w:rFonts w:ascii="HG丸ｺﾞｼｯｸM-PRO" w:eastAsia="HG丸ｺﾞｼｯｸM-PRO" w:hAnsi="HG丸ｺﾞｼｯｸM-PRO" w:hint="eastAsia"/>
                      <w:szCs w:val="21"/>
                      <w:lang w:val="ja-JP"/>
                    </w:rPr>
                    <w:t>の一般車利用】</w:t>
                  </w:r>
                </w:p>
                <w:p w:rsidR="00E1045F" w:rsidRDefault="00E1045F" w:rsidP="00E23558">
                  <w:pPr>
                    <w:jc w:val="center"/>
                    <w:rPr>
                      <w:rFonts w:ascii="HG丸ｺﾞｼｯｸM-PRO" w:eastAsia="HG丸ｺﾞｼｯｸM-PRO" w:hAnsi="HG丸ｺﾞｼｯｸM-PRO"/>
                      <w:szCs w:val="21"/>
                      <w:lang w:val="ja-JP"/>
                    </w:rPr>
                  </w:pPr>
                  <w:r>
                    <w:rPr>
                      <w:rFonts w:ascii="HG丸ｺﾞｼｯｸM-PRO" w:eastAsia="HG丸ｺﾞｼｯｸM-PRO" w:hAnsi="HG丸ｺﾞｼｯｸM-PRO" w:hint="eastAsia"/>
                      <w:noProof/>
                      <w:szCs w:val="21"/>
                    </w:rPr>
                    <mc:AlternateContent>
                      <mc:Choice Requires="wpg">
                        <w:drawing>
                          <wp:anchor distT="0" distB="0" distL="114300" distR="114300" simplePos="0" relativeHeight="251486720" behindDoc="0" locked="0" layoutInCell="1" allowOverlap="1" wp14:anchorId="5776351D" wp14:editId="6CE08E6C">
                            <wp:simplePos x="0" y="0"/>
                            <wp:positionH relativeFrom="column">
                              <wp:posOffset>57975</wp:posOffset>
                            </wp:positionH>
                            <wp:positionV relativeFrom="paragraph">
                              <wp:posOffset>24765</wp:posOffset>
                            </wp:positionV>
                            <wp:extent cx="2066306" cy="1555668"/>
                            <wp:effectExtent l="0" t="0" r="0" b="6985"/>
                            <wp:wrapNone/>
                            <wp:docPr id="490" name="グループ化 490"/>
                            <wp:cNvGraphicFramePr/>
                            <a:graphic xmlns:a="http://schemas.openxmlformats.org/drawingml/2006/main">
                              <a:graphicData uri="http://schemas.microsoft.com/office/word/2010/wordprocessingGroup">
                                <wpg:wgp>
                                  <wpg:cNvGrpSpPr/>
                                  <wpg:grpSpPr>
                                    <a:xfrm>
                                      <a:off x="0" y="0"/>
                                      <a:ext cx="2066306" cy="1555668"/>
                                      <a:chOff x="0" y="0"/>
                                      <a:chExt cx="1807210" cy="1356360"/>
                                    </a:xfrm>
                                  </wpg:grpSpPr>
                                  <pic:pic xmlns:pic="http://schemas.openxmlformats.org/drawingml/2006/picture">
                                    <pic:nvPicPr>
                                      <pic:cNvPr id="9338" name="図 9338" descr="C:\Users\t3517\AppData\Local\Microsoft\Windows\INetCache\Content.Word\PA270037_障害者等駐車場の一般車利用.jpg"/>
                                      <pic:cNvPicPr>
                                        <a:picLocks noChangeAspect="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807210" cy="1356360"/>
                                      </a:xfrm>
                                      <a:prstGeom prst="rect">
                                        <a:avLst/>
                                      </a:prstGeom>
                                      <a:noFill/>
                                      <a:ln>
                                        <a:noFill/>
                                      </a:ln>
                                    </pic:spPr>
                                  </pic:pic>
                                  <wps:wsp>
                                    <wps:cNvPr id="484" name="正方形/長方形 484"/>
                                    <wps:cNvSpPr/>
                                    <wps:spPr>
                                      <a:xfrm>
                                        <a:off x="543697" y="650789"/>
                                        <a:ext cx="141483" cy="681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正方形/長方形 485"/>
                                    <wps:cNvSpPr/>
                                    <wps:spPr>
                                      <a:xfrm>
                                        <a:off x="1268627" y="626075"/>
                                        <a:ext cx="141483" cy="681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D45D5D" id="グループ化 490" o:spid="_x0000_s1026" style="position:absolute;left:0;text-align:left;margin-left:4.55pt;margin-top:1.95pt;width:162.7pt;height:122.5pt;z-index:251486720;mso-width-relative:margin;mso-height-relative:margin" coordsize="18072,13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">
                            <v:shape id="図 9338" o:spid="_x0000_s1027" type="#_x0000_t75" style="position:absolute;width:18072;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Ktk3DAAAA3QAAAA8AAABkcnMvZG93bnJldi54bWxET11rwjAUfR/sP4Q72NtMbUFmZ5RNFDaQ&#10;gTrw9dJc27jmJmuytv578zDY4+F8L1ajbUVPXTCOFUwnGQjiymnDtYKv4/bpGUSIyBpbx6TgSgFW&#10;y/u7BZbaDbyn/hBrkUI4lKigidGXUoaqIYth4jxx4s6usxgT7GqpOxxSuG1lnmUzadFwamjQ07qh&#10;6vvwaxX8bHr80GZ3mhYXk58+3/yQr71Sjw/j6wuISGP8F/+537WCeVGkuelNegJ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Qq2TcMAAADdAAAADwAAAAAAAAAAAAAAAACf&#10;AgAAZHJzL2Rvd25yZXYueG1sUEsFBgAAAAAEAAQA9wAAAI8DAAAAAA==&#10;">
                              <v:imagedata r:id="rId31" o:title="PA270037_障害者等駐車場の一般車利用"/>
                              <v:path arrowok="t"/>
                            </v:shape>
                            <v:rect id="正方形/長方形 484" o:spid="_x0000_s1028" style="position:absolute;left:5436;top:6507;width:1415;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GJsUA&#10;AADcAAAADwAAAGRycy9kb3ducmV2LnhtbESPQWvCQBSE74X+h+UVvJmNVmtIs4qUKtpbbdPzI/ua&#10;BLNv0+xG4793BaHHYWa+YbLVYBpxos7VlhVMohgEcWF1zaWC76/NOAHhPLLGxjIpuJCD1fLxIcNU&#10;2zN/0ungSxEg7FJUUHnfplK6oiKDLrItcfB+bWfQB9mVUnd4DnDTyGkcv0iDNYeFClt6q6g4Hnqj&#10;oJ8v9u/Dz9/2OY/zxUfezHd+2yo1ehrWryA8Df4/fG/vtIJZMoP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YmxQAAANwAAAAPAAAAAAAAAAAAAAAAAJgCAABkcnMv&#10;ZG93bnJldi54bWxQSwUGAAAAAAQABAD1AAAAigMAAAAA&#10;" fillcolor="white [3212]" stroked="f" strokeweight="2pt"/>
                            <v:rect id="正方形/長方形 485" o:spid="_x0000_s1029" style="position:absolute;left:12686;top:6260;width:1415;height: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jvcQA&#10;AADcAAAADwAAAGRycy9kb3ducmV2LnhtbESPQWvCQBSE7wX/w/KE3upG26hEV5HSivVmNJ4f2WcS&#10;zL6N2VXjv3cLhR6HmfmGmS87U4sbta6yrGA4iEAQ51ZXXCg47L/fpiCcR9ZYWyYFD3KwXPRe5pho&#10;e+cd3VJfiABhl6CC0vsmkdLlJRl0A9sQB+9kW4M+yLaQusV7gJtajqJoLA1WHBZKbOizpPycXo2C&#10;azz5+eqOl/V7FmWTbVbHG79ulHrtd6sZCE+d/w//tTdawcc0ht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1I73EAAAA3AAAAA8AAAAAAAAAAAAAAAAAmAIAAGRycy9k&#10;b3ducmV2LnhtbFBLBQYAAAAABAAEAPUAAACJAwAAAAA=&#10;" fillcolor="white [3212]" stroked="f" strokeweight="2pt"/>
                          </v:group>
                        </w:pict>
                      </mc:Fallback>
                    </mc:AlternateContent>
                  </w:r>
                </w:p>
              </w:tc>
              <w:tc>
                <w:tcPr>
                  <w:tcW w:w="3656" w:type="dxa"/>
                </w:tcPr>
                <w:p w:rsidR="00E1045F" w:rsidRPr="0090347F" w:rsidRDefault="00E1045F" w:rsidP="00E23558">
                  <w:pPr>
                    <w:jc w:val="center"/>
                    <w:rPr>
                      <w:rFonts w:ascii="HG丸ｺﾞｼｯｸM-PRO" w:eastAsia="HG丸ｺﾞｼｯｸM-PRO" w:hAnsi="HG丸ｺﾞｼｯｸM-PRO"/>
                      <w:color w:val="000000" w:themeColor="text1"/>
                      <w:szCs w:val="21"/>
                      <w:lang w:val="ja-JP"/>
                    </w:rPr>
                  </w:pPr>
                  <w:r w:rsidRPr="0090347F">
                    <w:rPr>
                      <w:rFonts w:ascii="HG丸ｺﾞｼｯｸM-PRO" w:eastAsia="HG丸ｺﾞｼｯｸM-PRO" w:hAnsi="HG丸ｺﾞｼｯｸM-PRO" w:hint="eastAsia"/>
                      <w:color w:val="000000" w:themeColor="text1"/>
                      <w:szCs w:val="21"/>
                      <w:lang w:val="ja-JP"/>
                    </w:rPr>
                    <w:t>【</w:t>
                  </w:r>
                  <w:r w:rsidR="00B17DB5" w:rsidRPr="0090347F">
                    <w:rPr>
                      <w:rFonts w:ascii="HG丸ｺﾞｼｯｸM-PRO" w:eastAsia="HG丸ｺﾞｼｯｸM-PRO" w:hAnsi="HG丸ｺﾞｼｯｸM-PRO" w:hint="eastAsia"/>
                      <w:color w:val="000000" w:themeColor="text1"/>
                      <w:szCs w:val="21"/>
                      <w:lang w:val="ja-JP"/>
                    </w:rPr>
                    <w:t>自転車の</w:t>
                  </w:r>
                  <w:r w:rsidRPr="0090347F">
                    <w:rPr>
                      <w:rFonts w:ascii="HG丸ｺﾞｼｯｸM-PRO" w:eastAsia="HG丸ｺﾞｼｯｸM-PRO" w:hAnsi="HG丸ｺﾞｼｯｸM-PRO" w:hint="eastAsia"/>
                      <w:color w:val="000000" w:themeColor="text1"/>
                      <w:szCs w:val="21"/>
                      <w:lang w:val="ja-JP"/>
                    </w:rPr>
                    <w:t>駐輪</w:t>
                  </w:r>
                  <w:r w:rsidR="00B17DB5" w:rsidRPr="0090347F">
                    <w:rPr>
                      <w:rFonts w:ascii="HG丸ｺﾞｼｯｸM-PRO" w:eastAsia="HG丸ｺﾞｼｯｸM-PRO" w:hAnsi="HG丸ｺﾞｼｯｸM-PRO" w:hint="eastAsia"/>
                      <w:color w:val="000000" w:themeColor="text1"/>
                      <w:szCs w:val="21"/>
                      <w:lang w:val="ja-JP"/>
                    </w:rPr>
                    <w:t>マナー</w:t>
                  </w:r>
                  <w:r w:rsidRPr="0090347F">
                    <w:rPr>
                      <w:rFonts w:ascii="HG丸ｺﾞｼｯｸM-PRO" w:eastAsia="HG丸ｺﾞｼｯｸM-PRO" w:hAnsi="HG丸ｺﾞｼｯｸM-PRO" w:hint="eastAsia"/>
                      <w:color w:val="000000" w:themeColor="text1"/>
                      <w:szCs w:val="21"/>
                      <w:lang w:val="ja-JP"/>
                    </w:rPr>
                    <w:t>】</w:t>
                  </w:r>
                </w:p>
                <w:p w:rsidR="00E1045F" w:rsidRDefault="00E1045F" w:rsidP="00E23558">
                  <w:pPr>
                    <w:rPr>
                      <w:rFonts w:ascii="HG丸ｺﾞｼｯｸM-PRO" w:eastAsia="HG丸ｺﾞｼｯｸM-PRO" w:hAnsi="HG丸ｺﾞｼｯｸM-PRO"/>
                      <w:szCs w:val="21"/>
                      <w:lang w:val="ja-JP"/>
                    </w:rPr>
                  </w:pPr>
                  <w:r>
                    <w:rPr>
                      <w:rFonts w:ascii="HG丸ｺﾞｼｯｸM-PRO" w:eastAsia="HG丸ｺﾞｼｯｸM-PRO" w:hAnsi="HG丸ｺﾞｼｯｸM-PRO" w:hint="eastAsia"/>
                      <w:noProof/>
                      <w:szCs w:val="21"/>
                    </w:rPr>
                    <w:drawing>
                      <wp:anchor distT="0" distB="0" distL="114300" distR="114300" simplePos="0" relativeHeight="251492864" behindDoc="0" locked="0" layoutInCell="1" allowOverlap="1" wp14:anchorId="7DC4ACDB" wp14:editId="7D2855DA">
                        <wp:simplePos x="0" y="0"/>
                        <wp:positionH relativeFrom="column">
                          <wp:posOffset>71120</wp:posOffset>
                        </wp:positionH>
                        <wp:positionV relativeFrom="paragraph">
                          <wp:posOffset>13145</wp:posOffset>
                        </wp:positionV>
                        <wp:extent cx="2072640" cy="1555115"/>
                        <wp:effectExtent l="0" t="0" r="3810" b="6985"/>
                        <wp:wrapNone/>
                        <wp:docPr id="40" name="図 40" descr="C:\Users\t3517\AppData\Local\Microsoft\Windows\INetCache\Content.Word\PA270024_路上駐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3517\AppData\Local\Microsoft\Windows\INetCache\Content.Word\PA270024_路上駐輪.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072640" cy="15551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1045F" w:rsidRPr="006F6959" w:rsidRDefault="00E1045F" w:rsidP="00E23558">
            <w:pPr>
              <w:ind w:left="210" w:hangingChars="100" w:hanging="210"/>
              <w:rPr>
                <w:rFonts w:ascii="HG丸ｺﾞｼｯｸM-PRO" w:eastAsia="HG丸ｺﾞｼｯｸM-PRO" w:hAnsi="HG丸ｺﾞｼｯｸM-PRO"/>
                <w:szCs w:val="21"/>
                <w:lang w:val="ja-JP"/>
              </w:rPr>
            </w:pPr>
          </w:p>
        </w:tc>
      </w:tr>
    </w:tbl>
    <w:p w:rsidR="00E1045F" w:rsidRPr="00E10EB6" w:rsidRDefault="00E1045F" w:rsidP="00E10EB6">
      <w:pPr>
        <w:widowControl/>
        <w:ind w:leftChars="100" w:left="420" w:hangingChars="100" w:hanging="210"/>
        <w:jc w:val="left"/>
        <w:rPr>
          <w:rFonts w:ascii="HG丸ｺﾞｼｯｸM-PRO" w:eastAsia="HG丸ｺﾞｼｯｸM-PRO" w:hAnsi="HG丸ｺﾞｼｯｸM-PRO"/>
          <w:color w:val="000000" w:themeColor="text1"/>
          <w:szCs w:val="21"/>
        </w:rPr>
      </w:pPr>
      <w:r w:rsidRPr="00E10EB6">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1462144" behindDoc="0" locked="0" layoutInCell="1" allowOverlap="1" wp14:anchorId="0F72759F" wp14:editId="35171E1E">
                <wp:simplePos x="0" y="0"/>
                <wp:positionH relativeFrom="column">
                  <wp:posOffset>3787140</wp:posOffset>
                </wp:positionH>
                <wp:positionV relativeFrom="paragraph">
                  <wp:posOffset>29210</wp:posOffset>
                </wp:positionV>
                <wp:extent cx="2869565" cy="401320"/>
                <wp:effectExtent l="0" t="0" r="0" b="0"/>
                <wp:wrapNone/>
                <wp:docPr id="489" name="テキスト ボックス 489"/>
                <wp:cNvGraphicFramePr/>
                <a:graphic xmlns:a="http://schemas.openxmlformats.org/drawingml/2006/main">
                  <a:graphicData uri="http://schemas.microsoft.com/office/word/2010/wordprocessingShape">
                    <wps:wsp>
                      <wps:cNvSpPr txBox="1"/>
                      <wps:spPr>
                        <a:xfrm>
                          <a:off x="0" y="0"/>
                          <a:ext cx="2869565" cy="401320"/>
                        </a:xfrm>
                        <a:prstGeom prst="rect">
                          <a:avLst/>
                        </a:prstGeom>
                        <a:noFill/>
                        <a:ln w="6350">
                          <a:noFill/>
                        </a:ln>
                      </wps:spPr>
                      <wps:txbx>
                        <w:txbxContent>
                          <w:p w:rsidR="00323F8B" w:rsidRPr="006453A0" w:rsidRDefault="00323F8B">
                            <w:pPr>
                              <w:rPr>
                                <w:rFonts w:ascii="HG丸ｺﾞｼｯｸM-PRO" w:eastAsia="HG丸ｺﾞｼｯｸM-PRO" w:hAnsi="HG丸ｺﾞｼｯｸM-PRO"/>
                              </w:rPr>
                            </w:pPr>
                            <w:r w:rsidRPr="00D855DE">
                              <w:rPr>
                                <w:rFonts w:ascii="HG丸ｺﾞｼｯｸM-PRO" w:eastAsia="HG丸ｺﾞｼｯｸM-PRO" w:hAnsi="HG丸ｺﾞｼｯｸM-PRO" w:hint="eastAsia"/>
                                <w:sz w:val="18"/>
                              </w:rPr>
                              <w:t>※</w:t>
                            </w:r>
                            <w:r w:rsidRPr="00D855DE">
                              <w:rPr>
                                <w:rFonts w:ascii="HG丸ｺﾞｼｯｸM-PRO" w:eastAsia="HG丸ｺﾞｼｯｸM-PRO" w:hAnsi="HG丸ｺﾞｼｯｸM-PRO"/>
                                <w:sz w:val="18"/>
                              </w:rPr>
                              <w:t>画像を一部加工しています</w:t>
                            </w:r>
                            <w:r w:rsidRPr="00D855DE">
                              <w:rPr>
                                <w:rFonts w:ascii="HG丸ｺﾞｼｯｸM-PRO" w:eastAsia="HG丸ｺﾞｼｯｸM-PRO" w:hAnsi="HG丸ｺﾞｼｯｸM-PRO"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72759F" id="テキスト ボックス 489" o:spid="_x0000_s1091" type="#_x0000_t202" style="position:absolute;left:0;text-align:left;margin-left:298.2pt;margin-top:2.3pt;width:225.95pt;height:31.6pt;z-index:25146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" filled="f" stroked="f" strokeweight=".5pt">
                <v:textbox>
                  <w:txbxContent>
                    <w:p w:rsidR="00323F8B" w:rsidRPr="006453A0" w:rsidRDefault="00323F8B">
                      <w:pPr>
                        <w:rPr>
                          <w:rFonts w:ascii="HG丸ｺﾞｼｯｸM-PRO" w:eastAsia="HG丸ｺﾞｼｯｸM-PRO" w:hAnsi="HG丸ｺﾞｼｯｸM-PRO"/>
                        </w:rPr>
                      </w:pPr>
                      <w:r w:rsidRPr="00D855DE">
                        <w:rPr>
                          <w:rFonts w:ascii="HG丸ｺﾞｼｯｸM-PRO" w:eastAsia="HG丸ｺﾞｼｯｸM-PRO" w:hAnsi="HG丸ｺﾞｼｯｸM-PRO" w:hint="eastAsia"/>
                          <w:sz w:val="18"/>
                        </w:rPr>
                        <w:t>※</w:t>
                      </w:r>
                      <w:r w:rsidRPr="00D855DE">
                        <w:rPr>
                          <w:rFonts w:ascii="HG丸ｺﾞｼｯｸM-PRO" w:eastAsia="HG丸ｺﾞｼｯｸM-PRO" w:hAnsi="HG丸ｺﾞｼｯｸM-PRO"/>
                          <w:sz w:val="18"/>
                        </w:rPr>
                        <w:t>画像を一部加工しています</w:t>
                      </w:r>
                      <w:r w:rsidRPr="00D855DE">
                        <w:rPr>
                          <w:rFonts w:ascii="HG丸ｺﾞｼｯｸM-PRO" w:eastAsia="HG丸ｺﾞｼｯｸM-PRO" w:hAnsi="HG丸ｺﾞｼｯｸM-PRO" w:hint="eastAsia"/>
                          <w:sz w:val="18"/>
                        </w:rPr>
                        <w:t>。</w:t>
                      </w:r>
                    </w:p>
                  </w:txbxContent>
                </v:textbox>
              </v:shape>
            </w:pict>
          </mc:Fallback>
        </mc:AlternateContent>
      </w:r>
    </w:p>
    <w:p w:rsidR="00955662" w:rsidRPr="00E10EB6" w:rsidRDefault="00955662" w:rsidP="00E10EB6">
      <w:pPr>
        <w:widowControl/>
        <w:ind w:leftChars="100" w:left="420" w:hangingChars="100" w:hanging="210"/>
        <w:jc w:val="left"/>
        <w:rPr>
          <w:rFonts w:ascii="HG丸ｺﾞｼｯｸM-PRO" w:eastAsia="HG丸ｺﾞｼｯｸM-PRO" w:hAnsi="HG丸ｺﾞｼｯｸM-PRO"/>
          <w:color w:val="000000" w:themeColor="text1"/>
          <w:szCs w:val="21"/>
        </w:rPr>
      </w:pPr>
    </w:p>
    <w:p w:rsidR="00E1045F" w:rsidRDefault="00E1045F">
      <w:pPr>
        <w:widowControl/>
        <w:jc w:val="left"/>
        <w:rPr>
          <w:rFonts w:ascii="HG丸ｺﾞｼｯｸM-PRO" w:eastAsia="HG丸ｺﾞｼｯｸM-PRO" w:hAnsi="HG丸ｺﾞｼｯｸM-PRO"/>
          <w:b/>
          <w:color w:val="000000" w:themeColor="text1"/>
          <w:szCs w:val="21"/>
        </w:rPr>
      </w:pPr>
      <w:r>
        <w:br w:type="page"/>
      </w:r>
    </w:p>
    <w:p w:rsidR="008E54BD" w:rsidRPr="006F6959" w:rsidRDefault="008E54BD" w:rsidP="006F6959">
      <w:pPr>
        <w:pStyle w:val="2"/>
      </w:pPr>
      <w:bookmarkStart w:id="28" w:name="_Toc507147435"/>
      <w:r w:rsidRPr="006F6959">
        <w:rPr>
          <w:rFonts w:hint="eastAsia"/>
        </w:rPr>
        <w:lastRenderedPageBreak/>
        <w:t>５　バリアフリー化の現状と課題</w:t>
      </w:r>
      <w:bookmarkEnd w:id="28"/>
    </w:p>
    <w:p w:rsidR="00CF2546" w:rsidRDefault="00CA036F" w:rsidP="00E847A6">
      <w:pPr>
        <w:ind w:leftChars="100" w:left="210" w:firstLineChars="100" w:firstLine="210"/>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前</w:t>
      </w:r>
      <w:r w:rsidR="00B1309B">
        <w:rPr>
          <w:rFonts w:ascii="HG丸ｺﾞｼｯｸM-PRO" w:eastAsia="HG丸ｺﾞｼｯｸM-PRO" w:hAnsi="HG丸ｺﾞｼｯｸM-PRO" w:hint="eastAsia"/>
          <w:color w:val="000000" w:themeColor="text1"/>
          <w:szCs w:val="21"/>
        </w:rPr>
        <w:t>ページ</w:t>
      </w:r>
      <w:r w:rsidR="00D41D62" w:rsidRPr="006F6959">
        <w:rPr>
          <w:rFonts w:ascii="HG丸ｺﾞｼｯｸM-PRO" w:eastAsia="HG丸ｺﾞｼｯｸM-PRO" w:hAnsi="HG丸ｺﾞｼｯｸM-PRO" w:hint="eastAsia"/>
          <w:color w:val="000000" w:themeColor="text1"/>
          <w:szCs w:val="21"/>
        </w:rPr>
        <w:t>までの分析</w:t>
      </w:r>
      <w:r w:rsidR="008E54BD" w:rsidRPr="006F6959">
        <w:rPr>
          <w:rFonts w:ascii="HG丸ｺﾞｼｯｸM-PRO" w:eastAsia="HG丸ｺﾞｼｯｸM-PRO" w:hAnsi="HG丸ｺﾞｼｯｸM-PRO" w:hint="eastAsia"/>
          <w:color w:val="000000" w:themeColor="text1"/>
          <w:szCs w:val="21"/>
        </w:rPr>
        <w:t>を踏まえ，本市の現状と課題を整理し</w:t>
      </w:r>
      <w:r w:rsidR="00D41D62" w:rsidRPr="006F6959">
        <w:rPr>
          <w:rFonts w:ascii="HG丸ｺﾞｼｯｸM-PRO" w:eastAsia="HG丸ｺﾞｼｯｸM-PRO" w:hAnsi="HG丸ｺﾞｼｯｸM-PRO" w:hint="eastAsia"/>
          <w:color w:val="000000" w:themeColor="text1"/>
          <w:szCs w:val="21"/>
        </w:rPr>
        <w:t>，本市において取り組む施策の方向性を以下のとおり導き出し</w:t>
      </w:r>
      <w:r w:rsidR="005D4B07">
        <w:rPr>
          <w:rFonts w:ascii="HG丸ｺﾞｼｯｸM-PRO" w:eastAsia="HG丸ｺﾞｼｯｸM-PRO" w:hAnsi="HG丸ｺﾞｼｯｸM-PRO" w:hint="eastAsia"/>
          <w:color w:val="000000" w:themeColor="text1"/>
          <w:szCs w:val="21"/>
        </w:rPr>
        <w:t>ました</w:t>
      </w:r>
      <w:r w:rsidR="008E54BD" w:rsidRPr="006F6959">
        <w:rPr>
          <w:rFonts w:ascii="HG丸ｺﾞｼｯｸM-PRO" w:eastAsia="HG丸ｺﾞｼｯｸM-PRO" w:hAnsi="HG丸ｺﾞｼｯｸM-PRO" w:hint="eastAsia"/>
          <w:color w:val="000000" w:themeColor="text1"/>
          <w:szCs w:val="21"/>
        </w:rPr>
        <w:t>。</w:t>
      </w:r>
    </w:p>
    <w:p w:rsidR="00CF2546" w:rsidRDefault="0017329B">
      <w:pPr>
        <w:widowControl/>
        <w:jc w:val="left"/>
        <w:rPr>
          <w:rFonts w:ascii="HG丸ｺﾞｼｯｸM-PRO" w:eastAsia="HG丸ｺﾞｼｯｸM-PRO" w:hAnsi="HG丸ｺﾞｼｯｸM-PRO"/>
          <w:color w:val="000000" w:themeColor="text1"/>
          <w:szCs w:val="21"/>
        </w:rPr>
      </w:pPr>
      <w:r w:rsidRPr="0017329B">
        <w:rPr>
          <w:noProof/>
        </w:rPr>
        <w:drawing>
          <wp:anchor distT="0" distB="0" distL="114300" distR="114300" simplePos="0" relativeHeight="251793920" behindDoc="0" locked="0" layoutInCell="1" allowOverlap="1" wp14:anchorId="52EB3811" wp14:editId="24D2D5D8">
            <wp:simplePos x="0" y="0"/>
            <wp:positionH relativeFrom="column">
              <wp:posOffset>-365315</wp:posOffset>
            </wp:positionH>
            <wp:positionV relativeFrom="paragraph">
              <wp:posOffset>28575</wp:posOffset>
            </wp:positionV>
            <wp:extent cx="6424550" cy="7946616"/>
            <wp:effectExtent l="0" t="0" r="0" b="0"/>
            <wp:wrapNone/>
            <wp:docPr id="9677" name="図 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6424550" cy="7946616"/>
                    </a:xfrm>
                    <a:prstGeom prst="rect">
                      <a:avLst/>
                    </a:prstGeom>
                    <a:noFill/>
                    <a:ln>
                      <a:noFill/>
                    </a:ln>
                  </pic:spPr>
                </pic:pic>
              </a:graphicData>
            </a:graphic>
            <wp14:sizeRelH relativeFrom="page">
              <wp14:pctWidth>0</wp14:pctWidth>
            </wp14:sizeRelH>
            <wp14:sizeRelV relativeFrom="page">
              <wp14:pctHeight>0</wp14:pctHeight>
            </wp14:sizeRelV>
          </wp:anchor>
        </w:drawing>
      </w:r>
      <w:r w:rsidR="00CF2546">
        <w:rPr>
          <w:rFonts w:ascii="HG丸ｺﾞｼｯｸM-PRO" w:eastAsia="HG丸ｺﾞｼｯｸM-PRO" w:hAnsi="HG丸ｺﾞｼｯｸM-PRO"/>
          <w:color w:val="000000" w:themeColor="text1"/>
          <w:szCs w:val="21"/>
        </w:rPr>
        <w:br w:type="page"/>
      </w:r>
    </w:p>
    <w:p w:rsidR="00CB3478" w:rsidRPr="00CF2546" w:rsidRDefault="00CB3478" w:rsidP="00CF2546">
      <w:pPr>
        <w:pStyle w:val="1"/>
      </w:pPr>
      <w:bookmarkStart w:id="29" w:name="_Toc507147436"/>
      <w:r w:rsidRPr="006F6959">
        <w:rPr>
          <w:rFonts w:hint="eastAsia"/>
        </w:rPr>
        <w:lastRenderedPageBreak/>
        <w:t>水戸市におけるバリアフリー化の考え方</w:t>
      </w:r>
      <w:bookmarkEnd w:id="29"/>
    </w:p>
    <w:p w:rsidR="00CB3478" w:rsidRPr="006F6959" w:rsidRDefault="00CB3478" w:rsidP="00CB3478">
      <w:pPr>
        <w:rPr>
          <w:rFonts w:ascii="HG丸ｺﾞｼｯｸM-PRO" w:eastAsia="HG丸ｺﾞｼｯｸM-PRO" w:hAnsi="HG丸ｺﾞｼｯｸM-PRO"/>
          <w:color w:val="000000" w:themeColor="text1"/>
          <w:szCs w:val="21"/>
        </w:rPr>
      </w:pPr>
    </w:p>
    <w:p w:rsidR="00CB3478" w:rsidRPr="006F6959" w:rsidRDefault="00CB3478" w:rsidP="006F6959">
      <w:pPr>
        <w:pStyle w:val="2"/>
      </w:pPr>
      <w:bookmarkStart w:id="30" w:name="_Toc507147437"/>
      <w:r w:rsidRPr="006F6959">
        <w:rPr>
          <w:rFonts w:hint="eastAsia"/>
        </w:rPr>
        <w:t>１　目指す</w:t>
      </w:r>
      <w:r w:rsidR="00E86171" w:rsidRPr="006F6959">
        <w:rPr>
          <w:rFonts w:hint="eastAsia"/>
        </w:rPr>
        <w:t>姿と基本方針</w:t>
      </w:r>
      <w:bookmarkEnd w:id="30"/>
    </w:p>
    <w:p w:rsidR="00652FAD" w:rsidRPr="006F6959" w:rsidRDefault="00652FAD" w:rsidP="006F6959">
      <w:pPr>
        <w:pStyle w:val="3"/>
      </w:pPr>
      <w:bookmarkStart w:id="31" w:name="_Toc507147438"/>
      <w:r w:rsidRPr="006F6959">
        <w:rPr>
          <w:rFonts w:hint="eastAsia"/>
        </w:rPr>
        <w:t xml:space="preserve">(1) </w:t>
      </w:r>
      <w:r w:rsidR="00E86171" w:rsidRPr="006F6959">
        <w:rPr>
          <w:rFonts w:hint="eastAsia"/>
        </w:rPr>
        <w:t>目指す姿</w:t>
      </w:r>
      <w:bookmarkEnd w:id="31"/>
    </w:p>
    <w:p w:rsidR="00E86171" w:rsidRPr="006F6959" w:rsidRDefault="00E86171" w:rsidP="0067120D">
      <w:pPr>
        <w:ind w:leftChars="100" w:left="420" w:hangingChars="100" w:hanging="210"/>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 xml:space="preserve">　　</w:t>
      </w:r>
      <w:r w:rsidR="0067120D" w:rsidRPr="006F6959">
        <w:rPr>
          <w:rFonts w:ascii="HG丸ｺﾞｼｯｸM-PRO" w:eastAsia="HG丸ｺﾞｼｯｸM-PRO" w:hAnsi="HG丸ｺﾞｼｯｸM-PRO" w:hint="eastAsia"/>
          <w:color w:val="000000" w:themeColor="text1"/>
          <w:szCs w:val="21"/>
        </w:rPr>
        <w:t>旧基本構想の目標である「出かけたい気持ちをはぐくむまちづくり」を踏襲するとともに，</w:t>
      </w:r>
      <w:r w:rsidRPr="006F6959">
        <w:rPr>
          <w:rFonts w:ascii="HG丸ｺﾞｼｯｸM-PRO" w:eastAsia="HG丸ｺﾞｼｯｸM-PRO" w:hAnsi="HG丸ｺﾞｼｯｸM-PRO" w:hint="eastAsia"/>
          <w:color w:val="000000" w:themeColor="text1"/>
          <w:szCs w:val="21"/>
        </w:rPr>
        <w:t>前章で整理した本市の現状や課題等を踏まえ，</w:t>
      </w:r>
      <w:r w:rsidR="009251BF">
        <w:rPr>
          <w:rFonts w:ascii="HG丸ｺﾞｼｯｸM-PRO" w:eastAsia="HG丸ｺﾞｼｯｸM-PRO" w:hAnsi="HG丸ｺﾞｼｯｸM-PRO" w:hint="eastAsia"/>
          <w:color w:val="000000" w:themeColor="text1"/>
          <w:szCs w:val="21"/>
        </w:rPr>
        <w:t>更なる</w:t>
      </w:r>
      <w:r w:rsidR="00123AE9">
        <w:rPr>
          <w:rFonts w:ascii="HG丸ｺﾞｼｯｸM-PRO" w:eastAsia="HG丸ｺﾞｼｯｸM-PRO" w:hAnsi="HG丸ｺﾞｼｯｸM-PRO" w:hint="eastAsia"/>
          <w:color w:val="000000" w:themeColor="text1"/>
          <w:szCs w:val="21"/>
        </w:rPr>
        <w:t>バリアフリー化</w:t>
      </w:r>
      <w:r w:rsidR="009251BF">
        <w:rPr>
          <w:rFonts w:ascii="HG丸ｺﾞｼｯｸM-PRO" w:eastAsia="HG丸ｺﾞｼｯｸM-PRO" w:hAnsi="HG丸ｺﾞｼｯｸM-PRO" w:hint="eastAsia"/>
          <w:color w:val="000000" w:themeColor="text1"/>
          <w:szCs w:val="21"/>
        </w:rPr>
        <w:t>の推進</w:t>
      </w:r>
      <w:r w:rsidR="00123AE9">
        <w:rPr>
          <w:rFonts w:ascii="HG丸ｺﾞｼｯｸM-PRO" w:eastAsia="HG丸ｺﾞｼｯｸM-PRO" w:hAnsi="HG丸ｺﾞｼｯｸM-PRO" w:hint="eastAsia"/>
          <w:color w:val="000000" w:themeColor="text1"/>
          <w:szCs w:val="21"/>
        </w:rPr>
        <w:t>に取り組むことで，</w:t>
      </w:r>
      <w:r w:rsidRPr="006F6959">
        <w:rPr>
          <w:rFonts w:ascii="HG丸ｺﾞｼｯｸM-PRO" w:eastAsia="HG丸ｺﾞｼｯｸM-PRO" w:hAnsi="HG丸ｺﾞｼｯｸM-PRO" w:hint="eastAsia"/>
          <w:color w:val="000000" w:themeColor="text1"/>
          <w:szCs w:val="21"/>
        </w:rPr>
        <w:t>本市で生活することに幸せを感じられる</w:t>
      </w:r>
      <w:r w:rsidR="009251BF">
        <w:rPr>
          <w:rFonts w:ascii="HG丸ｺﾞｼｯｸM-PRO" w:eastAsia="HG丸ｺﾞｼｯｸM-PRO" w:hAnsi="HG丸ｺﾞｼｯｸM-PRO" w:hint="eastAsia"/>
          <w:color w:val="000000" w:themeColor="text1"/>
          <w:szCs w:val="21"/>
        </w:rPr>
        <w:t>よう</w:t>
      </w:r>
      <w:r w:rsidRPr="006F6959">
        <w:rPr>
          <w:rFonts w:ascii="HG丸ｺﾞｼｯｸM-PRO" w:eastAsia="HG丸ｺﾞｼｯｸM-PRO" w:hAnsi="HG丸ｺﾞｼｯｸM-PRO" w:hint="eastAsia"/>
          <w:color w:val="000000" w:themeColor="text1"/>
          <w:szCs w:val="21"/>
        </w:rPr>
        <w:t>，基本構想における目指す姿を次のとおり定め</w:t>
      </w:r>
      <w:r w:rsidR="00123AE9">
        <w:rPr>
          <w:rFonts w:ascii="HG丸ｺﾞｼｯｸM-PRO" w:eastAsia="HG丸ｺﾞｼｯｸM-PRO" w:hAnsi="HG丸ｺﾞｼｯｸM-PRO" w:hint="eastAsia"/>
          <w:color w:val="000000" w:themeColor="text1"/>
          <w:szCs w:val="21"/>
        </w:rPr>
        <w:t>るものとします。</w:t>
      </w:r>
    </w:p>
    <w:p w:rsidR="00E86171" w:rsidRPr="006F6959" w:rsidRDefault="00A37270" w:rsidP="00E86171">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387392" behindDoc="0" locked="0" layoutInCell="1" allowOverlap="1" wp14:anchorId="47628800" wp14:editId="2A083B3F">
                <wp:simplePos x="0" y="0"/>
                <wp:positionH relativeFrom="column">
                  <wp:posOffset>209412</wp:posOffset>
                </wp:positionH>
                <wp:positionV relativeFrom="paragraph">
                  <wp:posOffset>96597</wp:posOffset>
                </wp:positionV>
                <wp:extent cx="5153025" cy="771525"/>
                <wp:effectExtent l="0" t="0" r="28575" b="28575"/>
                <wp:wrapNone/>
                <wp:docPr id="382" name="角丸四角形 382"/>
                <wp:cNvGraphicFramePr/>
                <a:graphic xmlns:a="http://schemas.openxmlformats.org/drawingml/2006/main">
                  <a:graphicData uri="http://schemas.microsoft.com/office/word/2010/wordprocessingShape">
                    <wps:wsp>
                      <wps:cNvSpPr/>
                      <wps:spPr>
                        <a:xfrm>
                          <a:off x="0" y="0"/>
                          <a:ext cx="5153025" cy="771525"/>
                        </a:xfrm>
                        <a:prstGeom prst="roundRect">
                          <a:avLst/>
                        </a:prstGeom>
                        <a:solidFill>
                          <a:schemeClr val="accent6">
                            <a:lumMod val="40000"/>
                            <a:lumOff val="6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A17C37" id="角丸四角形 382" o:spid="_x0000_s1026" style="position:absolute;left:0;text-align:left;margin-left:16.5pt;margin-top:7.6pt;width:405.75pt;height:60.75pt;z-index:25138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" fillcolor="#fbd4b4 [1305]" strokecolor="red" strokeweight="2p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390464" behindDoc="0" locked="0" layoutInCell="1" allowOverlap="1" wp14:anchorId="18D5B229" wp14:editId="5920934E">
                <wp:simplePos x="0" y="0"/>
                <wp:positionH relativeFrom="column">
                  <wp:posOffset>142737</wp:posOffset>
                </wp:positionH>
                <wp:positionV relativeFrom="paragraph">
                  <wp:posOffset>144222</wp:posOffset>
                </wp:positionV>
                <wp:extent cx="5105400" cy="638175"/>
                <wp:effectExtent l="0" t="0" r="0" b="0"/>
                <wp:wrapNone/>
                <wp:docPr id="3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638175"/>
                        </a:xfrm>
                        <a:prstGeom prst="rect">
                          <a:avLst/>
                        </a:prstGeom>
                        <a:noFill/>
                        <a:ln w="9525">
                          <a:noFill/>
                          <a:miter lim="800000"/>
                          <a:headEnd/>
                          <a:tailEnd/>
                        </a:ln>
                      </wps:spPr>
                      <wps:txbx>
                        <w:txbxContent>
                          <w:p w:rsidR="00323F8B" w:rsidRPr="008B42F4" w:rsidRDefault="00323F8B" w:rsidP="00E86171">
                            <w:pPr>
                              <w:rPr>
                                <w:rFonts w:ascii="HG丸ｺﾞｼｯｸM-PRO" w:eastAsia="HG丸ｺﾞｼｯｸM-PRO" w:hAnsi="HG丸ｺﾞｼｯｸM-PRO"/>
                                <w:b/>
                              </w:rPr>
                            </w:pPr>
                            <w:r w:rsidRPr="008B42F4">
                              <w:rPr>
                                <w:rFonts w:ascii="HG丸ｺﾞｼｯｸM-PRO" w:eastAsia="HG丸ｺﾞｼｯｸM-PRO" w:hAnsi="HG丸ｺﾞｼｯｸM-PRO" w:hint="eastAsia"/>
                                <w:b/>
                              </w:rPr>
                              <w:t>【目指す姿】</w:t>
                            </w:r>
                          </w:p>
                          <w:p w:rsidR="00323F8B" w:rsidRPr="005651B2" w:rsidRDefault="00323F8B" w:rsidP="00E86171">
                            <w:pPr>
                              <w:rPr>
                                <w:rFonts w:ascii="HG丸ｺﾞｼｯｸM-PRO" w:eastAsia="HG丸ｺﾞｼｯｸM-PRO" w:hAnsi="HG丸ｺﾞｼｯｸM-PRO"/>
                                <w:b/>
                                <w:sz w:val="26"/>
                                <w:szCs w:val="26"/>
                              </w:rPr>
                            </w:pPr>
                            <w:r>
                              <w:rPr>
                                <w:rFonts w:hint="eastAsia"/>
                              </w:rPr>
                              <w:t xml:space="preserve">　　</w:t>
                            </w:r>
                            <w:r w:rsidRPr="005651B2">
                              <w:rPr>
                                <w:rFonts w:ascii="HG丸ｺﾞｼｯｸM-PRO" w:eastAsia="HG丸ｺﾞｼｯｸM-PRO" w:hAnsi="HG丸ｺﾞｼｯｸM-PRO" w:hint="eastAsia"/>
                                <w:b/>
                                <w:sz w:val="26"/>
                                <w:szCs w:val="26"/>
                              </w:rPr>
                              <w:t>出かけたい気持ち，住んでみたい気持ちにこたえるまちづくり</w:t>
                            </w:r>
                          </w:p>
                        </w:txbxContent>
                      </wps:txbx>
                      <wps:bodyPr rot="0" vert="horz" wrap="square" lIns="91440" tIns="45720" rIns="91440" bIns="45720" anchor="t" anchorCtr="0">
                        <a:noAutofit/>
                      </wps:bodyPr>
                    </wps:wsp>
                  </a:graphicData>
                </a:graphic>
              </wp:anchor>
            </w:drawing>
          </mc:Choice>
          <mc:Fallback>
            <w:pict>
              <v:shape w14:anchorId="18D5B229" id="_x0000_s1092" type="#_x0000_t202" style="position:absolute;left:0;text-align:left;margin-left:11.25pt;margin-top:11.35pt;width:402pt;height:50.25pt;z-index:25139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" filled="f" stroked="f">
                <v:textbox>
                  <w:txbxContent>
                    <w:p w:rsidR="00323F8B" w:rsidRPr="008B42F4" w:rsidRDefault="00323F8B" w:rsidP="00E86171">
                      <w:pPr>
                        <w:rPr>
                          <w:rFonts w:ascii="HG丸ｺﾞｼｯｸM-PRO" w:eastAsia="HG丸ｺﾞｼｯｸM-PRO" w:hAnsi="HG丸ｺﾞｼｯｸM-PRO"/>
                          <w:b/>
                        </w:rPr>
                      </w:pPr>
                      <w:r w:rsidRPr="008B42F4">
                        <w:rPr>
                          <w:rFonts w:ascii="HG丸ｺﾞｼｯｸM-PRO" w:eastAsia="HG丸ｺﾞｼｯｸM-PRO" w:hAnsi="HG丸ｺﾞｼｯｸM-PRO" w:hint="eastAsia"/>
                          <w:b/>
                        </w:rPr>
                        <w:t>【目指す姿】</w:t>
                      </w:r>
                    </w:p>
                    <w:p w:rsidR="00323F8B" w:rsidRPr="005651B2" w:rsidRDefault="00323F8B" w:rsidP="00E86171">
                      <w:pPr>
                        <w:rPr>
                          <w:rFonts w:ascii="HG丸ｺﾞｼｯｸM-PRO" w:eastAsia="HG丸ｺﾞｼｯｸM-PRO" w:hAnsi="HG丸ｺﾞｼｯｸM-PRO"/>
                          <w:b/>
                          <w:sz w:val="26"/>
                          <w:szCs w:val="26"/>
                        </w:rPr>
                      </w:pPr>
                      <w:r>
                        <w:rPr>
                          <w:rFonts w:hint="eastAsia"/>
                        </w:rPr>
                        <w:t xml:space="preserve">　　</w:t>
                      </w:r>
                      <w:r w:rsidRPr="005651B2">
                        <w:rPr>
                          <w:rFonts w:ascii="HG丸ｺﾞｼｯｸM-PRO" w:eastAsia="HG丸ｺﾞｼｯｸM-PRO" w:hAnsi="HG丸ｺﾞｼｯｸM-PRO" w:hint="eastAsia"/>
                          <w:b/>
                          <w:sz w:val="26"/>
                          <w:szCs w:val="26"/>
                        </w:rPr>
                        <w:t>出かけたい気持ち，住んでみたい気持ちにこたえるまちづくり</w:t>
                      </w:r>
                    </w:p>
                  </w:txbxContent>
                </v:textbox>
              </v:shape>
            </w:pict>
          </mc:Fallback>
        </mc:AlternateContent>
      </w:r>
    </w:p>
    <w:p w:rsidR="00E86171" w:rsidRPr="006F6959" w:rsidRDefault="00E86171" w:rsidP="00E86171">
      <w:pPr>
        <w:ind w:left="210" w:hangingChars="100" w:hanging="210"/>
        <w:rPr>
          <w:rFonts w:ascii="HG丸ｺﾞｼｯｸM-PRO" w:eastAsia="HG丸ｺﾞｼｯｸM-PRO" w:hAnsi="HG丸ｺﾞｼｯｸM-PRO"/>
        </w:rPr>
      </w:pPr>
    </w:p>
    <w:p w:rsidR="00E86171" w:rsidRPr="006F6959" w:rsidRDefault="00E86171" w:rsidP="00E86171">
      <w:pPr>
        <w:ind w:left="210" w:hangingChars="100" w:hanging="210"/>
        <w:rPr>
          <w:rFonts w:ascii="HG丸ｺﾞｼｯｸM-PRO" w:eastAsia="HG丸ｺﾞｼｯｸM-PRO" w:hAnsi="HG丸ｺﾞｼｯｸM-PRO"/>
        </w:rPr>
      </w:pPr>
    </w:p>
    <w:p w:rsidR="00E86171" w:rsidRPr="006F6959" w:rsidRDefault="00E86171" w:rsidP="00E86171">
      <w:pPr>
        <w:ind w:left="210" w:hangingChars="100" w:hanging="210"/>
        <w:rPr>
          <w:rFonts w:ascii="HG丸ｺﾞｼｯｸM-PRO" w:eastAsia="HG丸ｺﾞｼｯｸM-PRO" w:hAnsi="HG丸ｺﾞｼｯｸM-PRO"/>
        </w:rPr>
      </w:pPr>
    </w:p>
    <w:p w:rsidR="00E86171" w:rsidRPr="006F6959" w:rsidRDefault="00E86171" w:rsidP="00E86171">
      <w:pPr>
        <w:ind w:left="210" w:hangingChars="100" w:hanging="210"/>
        <w:rPr>
          <w:rFonts w:ascii="HG丸ｺﾞｼｯｸM-PRO" w:eastAsia="HG丸ｺﾞｼｯｸM-PRO" w:hAnsi="HG丸ｺﾞｼｯｸM-PRO"/>
        </w:rPr>
      </w:pPr>
    </w:p>
    <w:p w:rsidR="00E86171" w:rsidRPr="006F6959" w:rsidRDefault="00E86171" w:rsidP="006F6959">
      <w:pPr>
        <w:pStyle w:val="3"/>
      </w:pPr>
      <w:bookmarkStart w:id="32" w:name="_Toc507147439"/>
      <w:r w:rsidRPr="006F6959">
        <w:rPr>
          <w:rFonts w:hint="eastAsia"/>
        </w:rPr>
        <w:t>(2) 基本方針</w:t>
      </w:r>
      <w:bookmarkEnd w:id="32"/>
    </w:p>
    <w:p w:rsidR="00E86171" w:rsidRPr="006F6959" w:rsidRDefault="00E86171" w:rsidP="00E86171">
      <w:pPr>
        <w:ind w:left="210" w:hangingChars="100" w:hanging="210"/>
        <w:rPr>
          <w:rFonts w:ascii="HG丸ｺﾞｼｯｸM-PRO" w:eastAsia="HG丸ｺﾞｼｯｸM-PRO" w:hAnsi="HG丸ｺﾞｼｯｸM-PRO"/>
        </w:rPr>
      </w:pPr>
      <w:r w:rsidRPr="006F6959">
        <w:rPr>
          <w:rFonts w:ascii="HG丸ｺﾞｼｯｸM-PRO" w:eastAsia="HG丸ｺﾞｼｯｸM-PRO" w:hAnsi="HG丸ｺﾞｼｯｸM-PRO" w:hint="eastAsia"/>
        </w:rPr>
        <w:t xml:space="preserve">　　　目指す姿を実現するために，次の三つの基本方針を掲げ，施策の検討を進めます。</w:t>
      </w:r>
    </w:p>
    <w:p w:rsidR="00E86171" w:rsidRPr="006F6959" w:rsidRDefault="00E86171" w:rsidP="00E86171">
      <w:pPr>
        <w:rPr>
          <w:rFonts w:ascii="HG丸ｺﾞｼｯｸM-PRO" w:eastAsia="HG丸ｺﾞｼｯｸM-PRO" w:hAnsi="HG丸ｺﾞｼｯｸM-PRO"/>
        </w:rPr>
      </w:pPr>
      <w:r w:rsidRPr="00097EB0">
        <w:rPr>
          <w:rFonts w:ascii="HG丸ｺﾞｼｯｸM-PRO" w:eastAsia="HG丸ｺﾞｼｯｸM-PRO" w:hAnsi="HG丸ｺﾞｼｯｸM-PRO" w:hint="eastAsia"/>
          <w:noProof/>
        </w:rPr>
        <mc:AlternateContent>
          <mc:Choice Requires="wpg">
            <w:drawing>
              <wp:anchor distT="0" distB="0" distL="114300" distR="114300" simplePos="0" relativeHeight="251372032" behindDoc="0" locked="0" layoutInCell="1" allowOverlap="1" wp14:anchorId="51BFEAF5" wp14:editId="4AA587C1">
                <wp:simplePos x="0" y="0"/>
                <wp:positionH relativeFrom="column">
                  <wp:posOffset>163449</wp:posOffset>
                </wp:positionH>
                <wp:positionV relativeFrom="paragraph">
                  <wp:posOffset>154788</wp:posOffset>
                </wp:positionV>
                <wp:extent cx="2846872" cy="462851"/>
                <wp:effectExtent l="0" t="0" r="0" b="0"/>
                <wp:wrapNone/>
                <wp:docPr id="385" name="グループ化 385"/>
                <wp:cNvGraphicFramePr/>
                <a:graphic xmlns:a="http://schemas.openxmlformats.org/drawingml/2006/main">
                  <a:graphicData uri="http://schemas.microsoft.com/office/word/2010/wordprocessingGroup">
                    <wpg:wgp>
                      <wpg:cNvGrpSpPr/>
                      <wpg:grpSpPr>
                        <a:xfrm>
                          <a:off x="0" y="0"/>
                          <a:ext cx="2846872" cy="462851"/>
                          <a:chOff x="-91429" y="0"/>
                          <a:chExt cx="3733800" cy="553408"/>
                        </a:xfrm>
                      </wpg:grpSpPr>
                      <wps:wsp>
                        <wps:cNvPr id="386" name="角丸四角形 386"/>
                        <wps:cNvSpPr/>
                        <wps:spPr>
                          <a:xfrm>
                            <a:off x="-2" y="0"/>
                            <a:ext cx="3595594" cy="523875"/>
                          </a:xfrm>
                          <a:prstGeom prst="roundRect">
                            <a:avLst/>
                          </a:prstGeom>
                          <a:solidFill>
                            <a:schemeClr val="accent6">
                              <a:lumMod val="20000"/>
                              <a:lumOff val="80000"/>
                            </a:schemeClr>
                          </a:solid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テキスト ボックス 2"/>
                        <wps:cNvSpPr txBox="1">
                          <a:spLocks noChangeArrowheads="1"/>
                        </wps:cNvSpPr>
                        <wps:spPr bwMode="auto">
                          <a:xfrm>
                            <a:off x="-91429" y="77268"/>
                            <a:ext cx="3733800" cy="476140"/>
                          </a:xfrm>
                          <a:prstGeom prst="rect">
                            <a:avLst/>
                          </a:prstGeom>
                          <a:noFill/>
                          <a:ln w="15875">
                            <a:noFill/>
                            <a:miter lim="800000"/>
                            <a:headEnd/>
                            <a:tailEnd/>
                          </a:ln>
                        </wps:spPr>
                        <wps:txbx>
                          <w:txbxContent>
                            <w:p w:rsidR="00323F8B" w:rsidRPr="005651B2" w:rsidRDefault="00323F8B" w:rsidP="00E86171">
                              <w:pPr>
                                <w:rPr>
                                  <w:rFonts w:ascii="HG丸ｺﾞｼｯｸM-PRO" w:eastAsia="HG丸ｺﾞｼｯｸM-PRO" w:hAnsi="HG丸ｺﾞｼｯｸM-PRO"/>
                                  <w:b/>
                                </w:rPr>
                              </w:pPr>
                              <w:r w:rsidRPr="005651B2">
                                <w:rPr>
                                  <w:rFonts w:ascii="HG丸ｺﾞｼｯｸM-PRO" w:eastAsia="HG丸ｺﾞｼｯｸM-PRO" w:hAnsi="HG丸ｺﾞｼｯｸM-PRO" w:hint="eastAsia"/>
                                  <w:b/>
                                </w:rPr>
                                <w:t>【基本方針１】　連続的なバリアフリー化</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BFEAF5" id="グループ化 385" o:spid="_x0000_s1093" style="position:absolute;left:0;text-align:left;margin-left:12.85pt;margin-top:12.2pt;width:224.15pt;height:36.45pt;z-index:251372032;mso-width-relative:margin;mso-height-relative:margin" coordorigin="-914" coordsize="37338,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">
                <v:roundrect id="角丸四角形 386" o:spid="_x0000_s1094" style="position:absolute;width:35955;height:5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7rj8QA&#10;AADcAAAADwAAAGRycy9kb3ducmV2LnhtbESPQWvCQBSE7wX/w/IEb3VjLCKpa6iVgIdektr7a/Y1&#10;CWbfprtrjP++Wyj0OMzMN8wun0wvRnK+s6xgtUxAENdWd9woOL8Xj1sQPiBr7C2Tgjt5yPezhx1m&#10;2t64pLEKjYgQ9hkqaEMYMil93ZJBv7QDcfS+rDMYonSN1A5vEW56mSbJRhrsOC60ONBrS/WluhoF&#10;5bm64Hf55MqPt89kfU19cTh6pRbz6eUZRKAp/If/2ietYL3d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e64/EAAAA3AAAAA8AAAAAAAAAAAAAAAAAmAIAAGRycy9k&#10;b3ducmV2LnhtbFBLBQYAAAAABAAEAPUAAACJAwAAAAA=&#10;" fillcolor="#fde9d9 [665]" strokecolor="red" strokeweight="1.25pt"/>
                <v:shape id="_x0000_s1095" type="#_x0000_t202" style="position:absolute;left:-914;top:772;width:37337;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mIMkA&#10;AADcAAAADwAAAGRycy9kb3ducmV2LnhtbESP3UrDQBSE7wXfYTlCb8Ru+oOG2G2RlkJLW8Qo6uUh&#10;e0yC2bMhu03SPn23IHg5zMw3zGzRm0q01LjSsoLRMAJBnFldcq7g4339EINwHlljZZkUnMjBYn57&#10;M8NE247fqE19LgKEXYIKCu/rREqXFWTQDW1NHLwf2xj0QTa51A12AW4qOY6iR2mw5LBQYE3LgrLf&#10;9GgUtIdo+rnPvk7H+/Xqexu/rtyuOys1uOtfnkF46v1/+K+90Qom8RNcz4QjIO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ksmIMkAAADcAAAADwAAAAAAAAAAAAAAAACYAgAA&#10;ZHJzL2Rvd25yZXYueG1sUEsFBgAAAAAEAAQA9QAAAI4DAAAAAA==&#10;" filled="f" stroked="f" strokeweight="1.25pt">
                  <v:textbox>
                    <w:txbxContent>
                      <w:p w:rsidR="00323F8B" w:rsidRPr="005651B2" w:rsidRDefault="00323F8B" w:rsidP="00E86171">
                        <w:pPr>
                          <w:rPr>
                            <w:rFonts w:ascii="HG丸ｺﾞｼｯｸM-PRO" w:eastAsia="HG丸ｺﾞｼｯｸM-PRO" w:hAnsi="HG丸ｺﾞｼｯｸM-PRO"/>
                            <w:b/>
                          </w:rPr>
                        </w:pPr>
                        <w:r w:rsidRPr="005651B2">
                          <w:rPr>
                            <w:rFonts w:ascii="HG丸ｺﾞｼｯｸM-PRO" w:eastAsia="HG丸ｺﾞｼｯｸM-PRO" w:hAnsi="HG丸ｺﾞｼｯｸM-PRO" w:hint="eastAsia"/>
                            <w:b/>
                          </w:rPr>
                          <w:t>【基本方針１】　連続的なバリアフリー化</w:t>
                        </w:r>
                      </w:p>
                    </w:txbxContent>
                  </v:textbox>
                </v:shape>
              </v:group>
            </w:pict>
          </mc:Fallback>
        </mc:AlternateContent>
      </w:r>
      <w:r w:rsidRPr="006F6959">
        <w:rPr>
          <w:rFonts w:ascii="HG丸ｺﾞｼｯｸM-PRO" w:eastAsia="HG丸ｺﾞｼｯｸM-PRO" w:hAnsi="HG丸ｺﾞｼｯｸM-PRO" w:hint="eastAsia"/>
        </w:rPr>
        <w:t xml:space="preserve">　　</w:t>
      </w:r>
    </w:p>
    <w:p w:rsidR="00E86171" w:rsidRPr="006F6959" w:rsidRDefault="00E86171" w:rsidP="00E86171">
      <w:pPr>
        <w:rPr>
          <w:rFonts w:ascii="HG丸ｺﾞｼｯｸM-PRO" w:eastAsia="HG丸ｺﾞｼｯｸM-PRO" w:hAnsi="HG丸ｺﾞｼｯｸM-PRO"/>
        </w:rPr>
      </w:pPr>
      <w:r w:rsidRPr="006F6959">
        <w:rPr>
          <w:rFonts w:ascii="HG丸ｺﾞｼｯｸM-PRO" w:eastAsia="HG丸ｺﾞｼｯｸM-PRO" w:hAnsi="HG丸ｺﾞｼｯｸM-PRO" w:hint="eastAsia"/>
        </w:rPr>
        <w:t xml:space="preserve">　　</w:t>
      </w:r>
    </w:p>
    <w:p w:rsidR="00E86171" w:rsidRPr="006F6959" w:rsidRDefault="00E86171" w:rsidP="00E86171">
      <w:pPr>
        <w:rPr>
          <w:rFonts w:ascii="HG丸ｺﾞｼｯｸM-PRO" w:eastAsia="HG丸ｺﾞｼｯｸM-PRO" w:hAnsi="HG丸ｺﾞｼｯｸM-PRO"/>
        </w:rPr>
      </w:pPr>
      <w:r w:rsidRPr="006F6959">
        <w:rPr>
          <w:rFonts w:ascii="HG丸ｺﾞｼｯｸM-PRO" w:eastAsia="HG丸ｺﾞｼｯｸM-PRO" w:hAnsi="HG丸ｺﾞｼｯｸM-PRO" w:hint="eastAsia"/>
        </w:rPr>
        <w:t xml:space="preserve">　　</w:t>
      </w:r>
    </w:p>
    <w:p w:rsidR="00E86171" w:rsidRPr="006F6959" w:rsidRDefault="00E86171" w:rsidP="00E86171">
      <w:pPr>
        <w:ind w:leftChars="200" w:left="420" w:firstLineChars="100" w:firstLine="210"/>
        <w:rPr>
          <w:rFonts w:ascii="HG丸ｺﾞｼｯｸM-PRO" w:eastAsia="HG丸ｺﾞｼｯｸM-PRO" w:hAnsi="HG丸ｺﾞｼｯｸM-PRO"/>
        </w:rPr>
      </w:pPr>
      <w:r w:rsidRPr="006F6959">
        <w:rPr>
          <w:rFonts w:ascii="HG丸ｺﾞｼｯｸM-PRO" w:eastAsia="HG丸ｺﾞｼｯｸM-PRO" w:hAnsi="HG丸ｺﾞｼｯｸM-PRO" w:hint="eastAsia"/>
        </w:rPr>
        <w:t>誰もが安全かつ快適に移動</w:t>
      </w:r>
      <w:r w:rsidR="006A6457" w:rsidRPr="006F6959">
        <w:rPr>
          <w:rFonts w:ascii="HG丸ｺﾞｼｯｸM-PRO" w:eastAsia="HG丸ｺﾞｼｯｸM-PRO" w:hAnsi="HG丸ｺﾞｼｯｸM-PRO" w:hint="eastAsia"/>
        </w:rPr>
        <w:t>し，施設を利用</w:t>
      </w:r>
      <w:r w:rsidR="00126E7E">
        <w:rPr>
          <w:rFonts w:ascii="HG丸ｺﾞｼｯｸM-PRO" w:eastAsia="HG丸ｺﾞｼｯｸM-PRO" w:hAnsi="HG丸ｺﾞｼｯｸM-PRO" w:hint="eastAsia"/>
        </w:rPr>
        <w:t>することが</w:t>
      </w:r>
      <w:r w:rsidR="006A6457" w:rsidRPr="006F6959">
        <w:rPr>
          <w:rFonts w:ascii="HG丸ｺﾞｼｯｸM-PRO" w:eastAsia="HG丸ｺﾞｼｯｸM-PRO" w:hAnsi="HG丸ｺﾞｼｯｸM-PRO" w:hint="eastAsia"/>
        </w:rPr>
        <w:t>できるよう</w:t>
      </w:r>
      <w:r w:rsidR="006A6457" w:rsidRPr="0090347F">
        <w:rPr>
          <w:rFonts w:ascii="HG丸ｺﾞｼｯｸM-PRO" w:eastAsia="HG丸ｺﾞｼｯｸM-PRO" w:hAnsi="HG丸ｺﾞｼｯｸM-PRO" w:hint="eastAsia"/>
          <w:color w:val="000000" w:themeColor="text1"/>
        </w:rPr>
        <w:t>，</w:t>
      </w:r>
      <w:r w:rsidR="00E959D9" w:rsidRPr="0090347F">
        <w:rPr>
          <w:rFonts w:ascii="HG丸ｺﾞｼｯｸM-PRO" w:eastAsia="HG丸ｺﾞｼｯｸM-PRO" w:hAnsi="HG丸ｺﾞｼｯｸM-PRO" w:hint="eastAsia"/>
          <w:color w:val="000000" w:themeColor="text1"/>
        </w:rPr>
        <w:t>施設設置管理者</w:t>
      </w:r>
      <w:r w:rsidR="006A6457" w:rsidRPr="006F6959">
        <w:rPr>
          <w:rFonts w:ascii="HG丸ｺﾞｼｯｸM-PRO" w:eastAsia="HG丸ｺﾞｼｯｸM-PRO" w:hAnsi="HG丸ｺﾞｼｯｸM-PRO" w:hint="eastAsia"/>
        </w:rPr>
        <w:t>間で連携しながら，</w:t>
      </w:r>
      <w:r w:rsidRPr="006F6959">
        <w:rPr>
          <w:rFonts w:ascii="HG丸ｺﾞｼｯｸM-PRO" w:eastAsia="HG丸ｺﾞｼｯｸM-PRO" w:hAnsi="HG丸ｺﾞｼｯｸM-PRO" w:hint="eastAsia"/>
        </w:rPr>
        <w:t>道路や公共交通機関</w:t>
      </w:r>
      <w:r w:rsidR="00523B54">
        <w:rPr>
          <w:rFonts w:ascii="HG丸ｺﾞｼｯｸM-PRO" w:eastAsia="HG丸ｺﾞｼｯｸM-PRO" w:hAnsi="HG丸ｺﾞｼｯｸM-PRO" w:hint="eastAsia"/>
        </w:rPr>
        <w:t>等</w:t>
      </w:r>
      <w:r w:rsidR="006A6457" w:rsidRPr="006F6959">
        <w:rPr>
          <w:rFonts w:ascii="HG丸ｺﾞｼｯｸM-PRO" w:eastAsia="HG丸ｺﾞｼｯｸM-PRO" w:hAnsi="HG丸ｺﾞｼｯｸM-PRO" w:hint="eastAsia"/>
        </w:rPr>
        <w:t>の移動空間及び外出先の施設内外の</w:t>
      </w:r>
      <w:r w:rsidRPr="006F6959">
        <w:rPr>
          <w:rFonts w:ascii="HG丸ｺﾞｼｯｸM-PRO" w:eastAsia="HG丸ｺﾞｼｯｸM-PRO" w:hAnsi="HG丸ｺﾞｼｯｸM-PRO" w:hint="eastAsia"/>
        </w:rPr>
        <w:t>連続的なバリアフリー化に取り組みます。</w:t>
      </w:r>
    </w:p>
    <w:p w:rsidR="00E86171" w:rsidRPr="006F6959" w:rsidRDefault="00E86171" w:rsidP="00E86171">
      <w:pPr>
        <w:ind w:left="420" w:hangingChars="200" w:hanging="420"/>
        <w:rPr>
          <w:rFonts w:ascii="HG丸ｺﾞｼｯｸM-PRO" w:eastAsia="HG丸ｺﾞｼｯｸM-PRO" w:hAnsi="HG丸ｺﾞｼｯｸM-PRO"/>
        </w:rPr>
      </w:pPr>
      <w:r w:rsidRPr="00097EB0">
        <w:rPr>
          <w:rFonts w:ascii="HG丸ｺﾞｼｯｸM-PRO" w:eastAsia="HG丸ｺﾞｼｯｸM-PRO" w:hAnsi="HG丸ｺﾞｼｯｸM-PRO" w:hint="eastAsia"/>
          <w:noProof/>
        </w:rPr>
        <mc:AlternateContent>
          <mc:Choice Requires="wpg">
            <w:drawing>
              <wp:anchor distT="0" distB="0" distL="114300" distR="114300" simplePos="0" relativeHeight="251375104" behindDoc="0" locked="0" layoutInCell="1" allowOverlap="1" wp14:anchorId="4B55CD48" wp14:editId="35B118A6">
                <wp:simplePos x="0" y="0"/>
                <wp:positionH relativeFrom="column">
                  <wp:posOffset>143023</wp:posOffset>
                </wp:positionH>
                <wp:positionV relativeFrom="paragraph">
                  <wp:posOffset>189131</wp:posOffset>
                </wp:positionV>
                <wp:extent cx="2803270" cy="438150"/>
                <wp:effectExtent l="0" t="0" r="16510" b="19050"/>
                <wp:wrapNone/>
                <wp:docPr id="388" name="グループ化 388"/>
                <wp:cNvGraphicFramePr/>
                <a:graphic xmlns:a="http://schemas.openxmlformats.org/drawingml/2006/main">
                  <a:graphicData uri="http://schemas.microsoft.com/office/word/2010/wordprocessingGroup">
                    <wpg:wgp>
                      <wpg:cNvGrpSpPr/>
                      <wpg:grpSpPr>
                        <a:xfrm>
                          <a:off x="0" y="0"/>
                          <a:ext cx="2803270" cy="438150"/>
                          <a:chOff x="-94943" y="0"/>
                          <a:chExt cx="3723590" cy="523875"/>
                        </a:xfrm>
                      </wpg:grpSpPr>
                      <wps:wsp>
                        <wps:cNvPr id="389" name="角丸四角形 389"/>
                        <wps:cNvSpPr/>
                        <wps:spPr>
                          <a:xfrm>
                            <a:off x="1" y="0"/>
                            <a:ext cx="3628646" cy="523875"/>
                          </a:xfrm>
                          <a:prstGeom prst="roundRect">
                            <a:avLst/>
                          </a:prstGeom>
                          <a:solidFill>
                            <a:schemeClr val="accent6">
                              <a:lumMod val="20000"/>
                              <a:lumOff val="80000"/>
                            </a:schemeClr>
                          </a:solid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テキスト ボックス 2"/>
                        <wps:cNvSpPr txBox="1">
                          <a:spLocks noChangeArrowheads="1"/>
                        </wps:cNvSpPr>
                        <wps:spPr bwMode="auto">
                          <a:xfrm>
                            <a:off x="-94943" y="85940"/>
                            <a:ext cx="3620259" cy="369219"/>
                          </a:xfrm>
                          <a:prstGeom prst="rect">
                            <a:avLst/>
                          </a:prstGeom>
                          <a:noFill/>
                          <a:ln w="9525">
                            <a:noFill/>
                            <a:miter lim="800000"/>
                            <a:headEnd/>
                            <a:tailEnd/>
                          </a:ln>
                        </wps:spPr>
                        <wps:txbx>
                          <w:txbxContent>
                            <w:p w:rsidR="00323F8B" w:rsidRPr="005651B2" w:rsidRDefault="00323F8B" w:rsidP="00E86171">
                              <w:pPr>
                                <w:rPr>
                                  <w:rFonts w:ascii="HG丸ｺﾞｼｯｸM-PRO" w:eastAsia="HG丸ｺﾞｼｯｸM-PRO" w:hAnsi="HG丸ｺﾞｼｯｸM-PRO"/>
                                  <w:b/>
                                </w:rPr>
                              </w:pPr>
                              <w:r w:rsidRPr="005651B2">
                                <w:rPr>
                                  <w:rFonts w:ascii="HG丸ｺﾞｼｯｸM-PRO" w:eastAsia="HG丸ｺﾞｼｯｸM-PRO" w:hAnsi="HG丸ｺﾞｼｯｸM-PRO" w:hint="eastAsia"/>
                                  <w:b/>
                                </w:rPr>
                                <w:t>【基本方針２】　持続的なバリアフリー化</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B55CD48" id="グループ化 388" o:spid="_x0000_s1096" style="position:absolute;left:0;text-align:left;margin-left:11.25pt;margin-top:14.9pt;width:220.75pt;height:34.5pt;z-index:251375104;mso-width-relative:margin;mso-height-relative:margin" coordorigin="-949" coordsize="37235,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">
                <v:roundrect id="角丸四角形 389" o:spid="_x0000_s1097" style="position:absolute;width:36286;height:5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cQA&#10;AADcAAAADwAAAGRycy9kb3ducmV2LnhtbESPzW7CMBCE75X6DtZW4lYcfoTSgEEFhNQDl6T0vsRL&#10;EhGvU9tA+vYYCanH0cx8o1msetOKKznfWFYwGiYgiEurG64UHL537ykIH5A1tpZJwR95WC1fXxaY&#10;aXvjnK5FqESEsM9QQR1Cl0npy5oM+qHtiKN3ss5giNJVUju8Rbhp5ThJZtJgw3Ghxo42NZXn4mIU&#10;5IfijL/51OU/+2MyuYz9br31Sg3e+s85iEB9+A8/219awST9gM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Bf/3EAAAA3AAAAA8AAAAAAAAAAAAAAAAAmAIAAGRycy9k&#10;b3ducmV2LnhtbFBLBQYAAAAABAAEAPUAAACJAwAAAAA=&#10;" fillcolor="#fde9d9 [665]" strokecolor="red" strokeweight="1.25pt"/>
                <v:shape id="_x0000_s1098" type="#_x0000_t202" style="position:absolute;left:-949;top:859;width:36202;height:3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rsidR="00323F8B" w:rsidRPr="005651B2" w:rsidRDefault="00323F8B" w:rsidP="00E86171">
                        <w:pPr>
                          <w:rPr>
                            <w:rFonts w:ascii="HG丸ｺﾞｼｯｸM-PRO" w:eastAsia="HG丸ｺﾞｼｯｸM-PRO" w:hAnsi="HG丸ｺﾞｼｯｸM-PRO"/>
                            <w:b/>
                          </w:rPr>
                        </w:pPr>
                        <w:r w:rsidRPr="005651B2">
                          <w:rPr>
                            <w:rFonts w:ascii="HG丸ｺﾞｼｯｸM-PRO" w:eastAsia="HG丸ｺﾞｼｯｸM-PRO" w:hAnsi="HG丸ｺﾞｼｯｸM-PRO" w:hint="eastAsia"/>
                            <w:b/>
                          </w:rPr>
                          <w:t>【基本方針２】　持続的なバリアフリー化</w:t>
                        </w:r>
                      </w:p>
                    </w:txbxContent>
                  </v:textbox>
                </v:shape>
              </v:group>
            </w:pict>
          </mc:Fallback>
        </mc:AlternateContent>
      </w:r>
      <w:r w:rsidRPr="006F6959">
        <w:rPr>
          <w:rFonts w:ascii="HG丸ｺﾞｼｯｸM-PRO" w:eastAsia="HG丸ｺﾞｼｯｸM-PRO" w:hAnsi="HG丸ｺﾞｼｯｸM-PRO" w:hint="eastAsia"/>
        </w:rPr>
        <w:t xml:space="preserve">　　</w:t>
      </w:r>
    </w:p>
    <w:p w:rsidR="00E86171" w:rsidRPr="006F6959" w:rsidRDefault="00E86171" w:rsidP="00E86171">
      <w:pPr>
        <w:rPr>
          <w:rFonts w:ascii="HG丸ｺﾞｼｯｸM-PRO" w:eastAsia="HG丸ｺﾞｼｯｸM-PRO" w:hAnsi="HG丸ｺﾞｼｯｸM-PRO"/>
        </w:rPr>
      </w:pPr>
    </w:p>
    <w:p w:rsidR="00E86171" w:rsidRPr="006F6959" w:rsidRDefault="00E86171" w:rsidP="00E86171">
      <w:pPr>
        <w:rPr>
          <w:rFonts w:ascii="HG丸ｺﾞｼｯｸM-PRO" w:eastAsia="HG丸ｺﾞｼｯｸM-PRO" w:hAnsi="HG丸ｺﾞｼｯｸM-PRO"/>
        </w:rPr>
      </w:pPr>
    </w:p>
    <w:p w:rsidR="00E86171" w:rsidRPr="00C93305" w:rsidRDefault="00E86171" w:rsidP="00E86171">
      <w:pPr>
        <w:ind w:left="420" w:hangingChars="200" w:hanging="420"/>
        <w:rPr>
          <w:rFonts w:ascii="HG丸ｺﾞｼｯｸM-PRO" w:eastAsia="HG丸ｺﾞｼｯｸM-PRO" w:hAnsi="HG丸ｺﾞｼｯｸM-PRO"/>
        </w:rPr>
      </w:pPr>
      <w:r w:rsidRPr="006F6959">
        <w:rPr>
          <w:rFonts w:ascii="HG丸ｺﾞｼｯｸM-PRO" w:eastAsia="HG丸ｺﾞｼｯｸM-PRO" w:hAnsi="HG丸ｺﾞｼｯｸM-PRO" w:hint="eastAsia"/>
        </w:rPr>
        <w:t xml:space="preserve">　　　バリアフリー化の事業を実施しても，老朽化等により，人々の移動や利用に支障が出てくる場合があります。そ</w:t>
      </w:r>
      <w:r w:rsidRPr="00C93305">
        <w:rPr>
          <w:rFonts w:ascii="HG丸ｺﾞｼｯｸM-PRO" w:eastAsia="HG丸ｺﾞｼｯｸM-PRO" w:hAnsi="HG丸ｺﾞｼｯｸM-PRO" w:hint="eastAsia"/>
        </w:rPr>
        <w:t>のため，実施した事業や施策について，高齢者</w:t>
      </w:r>
      <w:r w:rsidR="001A4B31" w:rsidRPr="00C93305">
        <w:rPr>
          <w:rFonts w:ascii="HG丸ｺﾞｼｯｸM-PRO" w:eastAsia="HG丸ｺﾞｼｯｸM-PRO" w:hAnsi="HG丸ｺﾞｼｯｸM-PRO" w:hint="eastAsia"/>
        </w:rPr>
        <w:t>，</w:t>
      </w:r>
      <w:r w:rsidRPr="00C93305">
        <w:rPr>
          <w:rFonts w:ascii="HG丸ｺﾞｼｯｸM-PRO" w:eastAsia="HG丸ｺﾞｼｯｸM-PRO" w:hAnsi="HG丸ｺﾞｼｯｸM-PRO" w:hint="eastAsia"/>
        </w:rPr>
        <w:t>障害者等による検証を行い，その結果に基づき，</w:t>
      </w:r>
      <w:r w:rsidR="00F25C75" w:rsidRPr="00C93305">
        <w:rPr>
          <w:rFonts w:ascii="HG丸ｺﾞｼｯｸM-PRO" w:eastAsia="HG丸ｺﾞｼｯｸM-PRO" w:hAnsi="HG丸ｺﾞｼｯｸM-PRO" w:hint="eastAsia"/>
        </w:rPr>
        <w:t>更なる</w:t>
      </w:r>
      <w:r w:rsidRPr="00C93305">
        <w:rPr>
          <w:rFonts w:ascii="HG丸ｺﾞｼｯｸM-PRO" w:eastAsia="HG丸ｺﾞｼｯｸM-PRO" w:hAnsi="HG丸ｺﾞｼｯｸM-PRO" w:hint="eastAsia"/>
        </w:rPr>
        <w:t>バリアフリー化を図ることで，</w:t>
      </w:r>
      <w:r w:rsidR="006A6457" w:rsidRPr="00C93305">
        <w:rPr>
          <w:rFonts w:ascii="HG丸ｺﾞｼｯｸM-PRO" w:eastAsia="HG丸ｺﾞｼｯｸM-PRO" w:hAnsi="HG丸ｺﾞｼｯｸM-PRO" w:hint="eastAsia"/>
        </w:rPr>
        <w:t>ハード・ソフト両面の事業効果が持続するよう</w:t>
      </w:r>
      <w:r w:rsidR="00126E7E" w:rsidRPr="00C93305">
        <w:rPr>
          <w:rFonts w:ascii="HG丸ｺﾞｼｯｸM-PRO" w:eastAsia="HG丸ｺﾞｼｯｸM-PRO" w:hAnsi="HG丸ｺﾞｼｯｸM-PRO" w:hint="eastAsia"/>
        </w:rPr>
        <w:t>に</w:t>
      </w:r>
      <w:r w:rsidR="007E47FD" w:rsidRPr="00C93305">
        <w:rPr>
          <w:rFonts w:ascii="HG丸ｺﾞｼｯｸM-PRO" w:eastAsia="HG丸ｺﾞｼｯｸM-PRO" w:hAnsi="HG丸ｺﾞｼｯｸM-PRO" w:hint="eastAsia"/>
        </w:rPr>
        <w:t>取り組み</w:t>
      </w:r>
      <w:r w:rsidRPr="00C93305">
        <w:rPr>
          <w:rFonts w:ascii="HG丸ｺﾞｼｯｸM-PRO" w:eastAsia="HG丸ｺﾞｼｯｸM-PRO" w:hAnsi="HG丸ｺﾞｼｯｸM-PRO" w:hint="eastAsia"/>
        </w:rPr>
        <w:t>ます。</w:t>
      </w:r>
    </w:p>
    <w:p w:rsidR="00E86171" w:rsidRPr="006F6959" w:rsidRDefault="00E86171" w:rsidP="00E86171">
      <w:pPr>
        <w:rPr>
          <w:rFonts w:ascii="HG丸ｺﾞｼｯｸM-PRO" w:eastAsia="HG丸ｺﾞｼｯｸM-PRO" w:hAnsi="HG丸ｺﾞｼｯｸM-PRO"/>
        </w:rPr>
      </w:pPr>
      <w:r w:rsidRPr="006F6959">
        <w:rPr>
          <w:rFonts w:ascii="HG丸ｺﾞｼｯｸM-PRO" w:eastAsia="HG丸ｺﾞｼｯｸM-PRO" w:hAnsi="HG丸ｺﾞｼｯｸM-PRO" w:hint="eastAsia"/>
          <w:noProof/>
        </w:rPr>
        <mc:AlternateContent>
          <mc:Choice Requires="wpg">
            <w:drawing>
              <wp:anchor distT="0" distB="0" distL="114300" distR="114300" simplePos="0" relativeHeight="251378176" behindDoc="0" locked="0" layoutInCell="1" allowOverlap="1" wp14:anchorId="660B7BCF" wp14:editId="6199966E">
                <wp:simplePos x="0" y="0"/>
                <wp:positionH relativeFrom="column">
                  <wp:posOffset>131148</wp:posOffset>
                </wp:positionH>
                <wp:positionV relativeFrom="paragraph">
                  <wp:posOffset>132723</wp:posOffset>
                </wp:positionV>
                <wp:extent cx="2827656" cy="438150"/>
                <wp:effectExtent l="0" t="0" r="10795" b="19050"/>
                <wp:wrapNone/>
                <wp:docPr id="391" name="グループ化 391"/>
                <wp:cNvGraphicFramePr/>
                <a:graphic xmlns:a="http://schemas.openxmlformats.org/drawingml/2006/main">
                  <a:graphicData uri="http://schemas.microsoft.com/office/word/2010/wordprocessingGroup">
                    <wpg:wgp>
                      <wpg:cNvGrpSpPr/>
                      <wpg:grpSpPr>
                        <a:xfrm>
                          <a:off x="0" y="0"/>
                          <a:ext cx="2827656" cy="438150"/>
                          <a:chOff x="-113754" y="0"/>
                          <a:chExt cx="3766777" cy="523875"/>
                        </a:xfrm>
                      </wpg:grpSpPr>
                      <wps:wsp>
                        <wps:cNvPr id="432" name="角丸四角形 432"/>
                        <wps:cNvSpPr/>
                        <wps:spPr>
                          <a:xfrm>
                            <a:off x="1" y="0"/>
                            <a:ext cx="3653022" cy="523875"/>
                          </a:xfrm>
                          <a:prstGeom prst="roundRect">
                            <a:avLst/>
                          </a:prstGeom>
                          <a:solidFill>
                            <a:schemeClr val="accent6">
                              <a:lumMod val="20000"/>
                              <a:lumOff val="80000"/>
                            </a:schemeClr>
                          </a:solid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テキスト ボックス 2"/>
                        <wps:cNvSpPr txBox="1">
                          <a:spLocks noChangeArrowheads="1"/>
                        </wps:cNvSpPr>
                        <wps:spPr bwMode="auto">
                          <a:xfrm>
                            <a:off x="-113754" y="81998"/>
                            <a:ext cx="3733798" cy="441877"/>
                          </a:xfrm>
                          <a:prstGeom prst="rect">
                            <a:avLst/>
                          </a:prstGeom>
                          <a:noFill/>
                          <a:ln w="15875">
                            <a:noFill/>
                            <a:miter lim="800000"/>
                            <a:headEnd/>
                            <a:tailEnd/>
                          </a:ln>
                        </wps:spPr>
                        <wps:txbx>
                          <w:txbxContent>
                            <w:p w:rsidR="00323F8B" w:rsidRPr="005651B2" w:rsidRDefault="00323F8B" w:rsidP="004B4CFD">
                              <w:pPr>
                                <w:jc w:val="center"/>
                                <w:rPr>
                                  <w:rFonts w:ascii="HG丸ｺﾞｼｯｸM-PRO" w:eastAsia="HG丸ｺﾞｼｯｸM-PRO" w:hAnsi="HG丸ｺﾞｼｯｸM-PRO"/>
                                  <w:b/>
                                </w:rPr>
                              </w:pPr>
                              <w:r w:rsidRPr="005651B2">
                                <w:rPr>
                                  <w:rFonts w:ascii="HG丸ｺﾞｼｯｸM-PRO" w:eastAsia="HG丸ｺﾞｼｯｸM-PRO" w:hAnsi="HG丸ｺﾞｼｯｸM-PRO" w:hint="eastAsia"/>
                                  <w:b/>
                                </w:rPr>
                                <w:t>【基本方針３】　心のバリアフリーの推進</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60B7BCF" id="グループ化 391" o:spid="_x0000_s1099" style="position:absolute;left:0;text-align:left;margin-left:10.35pt;margin-top:10.45pt;width:222.65pt;height:34.5pt;z-index:251378176;mso-width-relative:margin;mso-height-relative:margin" coordorigin="-1137" coordsize="37667,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">
                <v:roundrect id="角丸四角形 432" o:spid="_x0000_s1100" style="position:absolute;width:36530;height:5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DpDsQA&#10;AADcAAAADwAAAGRycy9kb3ducmV2LnhtbESPQWvCQBSE70L/w/KE3nRjFCmpq1iL0EMvien9NftM&#10;gtm3cXfV9N93BcHjMDPfMKvNYDpxJedbywpm0wQEcWV1y7WC8rCfvIHwAVljZ5kU/JGHzfpltMJM&#10;2xvndC1CLSKEfYYKmhD6TEpfNWTQT21PHL2jdQZDlK6W2uEtwk0n0yRZSoMtx4UGe9o1VJ2Ki1GQ&#10;l8UJz/nC5T/fv8n8kvr9x6dX6nU8bN9BBBrCM/xof2kFi3kK9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w6Q7EAAAA3AAAAA8AAAAAAAAAAAAAAAAAmAIAAGRycy9k&#10;b3ducmV2LnhtbFBLBQYAAAAABAAEAPUAAACJAwAAAAA=&#10;" fillcolor="#fde9d9 [665]" strokecolor="red" strokeweight="1.25pt"/>
                <v:shape id="_x0000_s1101" type="#_x0000_t202" style="position:absolute;left:-1137;top:819;width:37337;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kocgA&#10;AADcAAAADwAAAGRycy9kb3ducmV2LnhtbESPQWvCQBSE70L/w/IKXkQ3VRFJXaVUhIqKNIrt8ZF9&#10;TUKzb0N2TWJ/fbcg9DjMzDfMYtWZUjRUu8KygqdRBII4tbrgTMH5tBnOQTiPrLG0TApu5GC1fOgt&#10;MNa25XdqEp+JAGEXo4Lc+yqW0qU5GXQjWxEH78vWBn2QdSZ1jW2Am1KOo2gmDRYcFnKs6DWn9Du5&#10;GgXNIZpe9unH7TrYrD+38+Pa7dofpfqP3cszCE+d/w/f229awXQygb8z4Qj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ZSShyAAAANwAAAAPAAAAAAAAAAAAAAAAAJgCAABk&#10;cnMvZG93bnJldi54bWxQSwUGAAAAAAQABAD1AAAAjQMAAAAA&#10;" filled="f" stroked="f" strokeweight="1.25pt">
                  <v:textbox>
                    <w:txbxContent>
                      <w:p w:rsidR="00323F8B" w:rsidRPr="005651B2" w:rsidRDefault="00323F8B" w:rsidP="004B4CFD">
                        <w:pPr>
                          <w:jc w:val="center"/>
                          <w:rPr>
                            <w:rFonts w:ascii="HG丸ｺﾞｼｯｸM-PRO" w:eastAsia="HG丸ｺﾞｼｯｸM-PRO" w:hAnsi="HG丸ｺﾞｼｯｸM-PRO"/>
                            <w:b/>
                          </w:rPr>
                        </w:pPr>
                        <w:r w:rsidRPr="005651B2">
                          <w:rPr>
                            <w:rFonts w:ascii="HG丸ｺﾞｼｯｸM-PRO" w:eastAsia="HG丸ｺﾞｼｯｸM-PRO" w:hAnsi="HG丸ｺﾞｼｯｸM-PRO" w:hint="eastAsia"/>
                            <w:b/>
                          </w:rPr>
                          <w:t>【基本方針３】　心のバリアフリーの推進</w:t>
                        </w:r>
                      </w:p>
                    </w:txbxContent>
                  </v:textbox>
                </v:shape>
              </v:group>
            </w:pict>
          </mc:Fallback>
        </mc:AlternateContent>
      </w:r>
    </w:p>
    <w:p w:rsidR="00E86171" w:rsidRPr="006F6959" w:rsidRDefault="00E86171" w:rsidP="00E86171">
      <w:pPr>
        <w:rPr>
          <w:rFonts w:ascii="HG丸ｺﾞｼｯｸM-PRO" w:eastAsia="HG丸ｺﾞｼｯｸM-PRO" w:hAnsi="HG丸ｺﾞｼｯｸM-PRO"/>
        </w:rPr>
      </w:pPr>
    </w:p>
    <w:p w:rsidR="00E86171" w:rsidRPr="006F6959" w:rsidRDefault="00E86171" w:rsidP="00E86171">
      <w:pPr>
        <w:rPr>
          <w:rFonts w:ascii="HG丸ｺﾞｼｯｸM-PRO" w:eastAsia="HG丸ｺﾞｼｯｸM-PRO" w:hAnsi="HG丸ｺﾞｼｯｸM-PRO"/>
        </w:rPr>
      </w:pPr>
    </w:p>
    <w:p w:rsidR="00D01A6E" w:rsidRPr="006F6959" w:rsidRDefault="00E86171" w:rsidP="00E86171">
      <w:pPr>
        <w:ind w:left="420" w:hangingChars="200" w:hanging="420"/>
        <w:rPr>
          <w:rFonts w:ascii="HG丸ｺﾞｼｯｸM-PRO" w:eastAsia="HG丸ｺﾞｼｯｸM-PRO" w:hAnsi="HG丸ｺﾞｼｯｸM-PRO"/>
        </w:rPr>
      </w:pPr>
      <w:r w:rsidRPr="006F6959">
        <w:rPr>
          <w:rFonts w:ascii="HG丸ｺﾞｼｯｸM-PRO" w:eastAsia="HG丸ｺﾞｼｯｸM-PRO" w:hAnsi="HG丸ｺﾞｼｯｸM-PRO" w:hint="eastAsia"/>
        </w:rPr>
        <w:t xml:space="preserve">　　　施設や道路</w:t>
      </w:r>
      <w:r w:rsidR="00523B54">
        <w:rPr>
          <w:rFonts w:ascii="HG丸ｺﾞｼｯｸM-PRO" w:eastAsia="HG丸ｺﾞｼｯｸM-PRO" w:hAnsi="HG丸ｺﾞｼｯｸM-PRO" w:hint="eastAsia"/>
        </w:rPr>
        <w:t>等</w:t>
      </w:r>
      <w:r w:rsidRPr="006F6959">
        <w:rPr>
          <w:rFonts w:ascii="HG丸ｺﾞｼｯｸM-PRO" w:eastAsia="HG丸ｺﾞｼｯｸM-PRO" w:hAnsi="HG丸ｺﾞｼｯｸM-PRO" w:hint="eastAsia"/>
        </w:rPr>
        <w:t>の</w:t>
      </w:r>
      <w:r w:rsidRPr="00404B42">
        <w:rPr>
          <w:rFonts w:ascii="HG丸ｺﾞｼｯｸM-PRO" w:eastAsia="HG丸ｺﾞｼｯｸM-PRO" w:hAnsi="HG丸ｺﾞｼｯｸM-PRO" w:hint="eastAsia"/>
        </w:rPr>
        <w:t>ハード面の整備だけでなく，移動や施設の利用に困っている人</w:t>
      </w:r>
      <w:r w:rsidR="004B4CFD" w:rsidRPr="00404B42">
        <w:rPr>
          <w:rFonts w:ascii="HG丸ｺﾞｼｯｸM-PRO" w:eastAsia="HG丸ｺﾞｼｯｸM-PRO" w:hAnsi="HG丸ｺﾞｼｯｸM-PRO" w:hint="eastAsia"/>
        </w:rPr>
        <w:t>やバリアフリー化の必要性</w:t>
      </w:r>
      <w:r w:rsidR="0098522D" w:rsidRPr="00404B42">
        <w:rPr>
          <w:rFonts w:ascii="HG丸ｺﾞｼｯｸM-PRO" w:eastAsia="HG丸ｺﾞｼｯｸM-PRO" w:hAnsi="HG丸ｺﾞｼｯｸM-PRO" w:hint="eastAsia"/>
        </w:rPr>
        <w:t>への理解</w:t>
      </w:r>
      <w:r w:rsidRPr="00404B42">
        <w:rPr>
          <w:rFonts w:ascii="HG丸ｺﾞｼｯｸM-PRO" w:eastAsia="HG丸ｺﾞｼｯｸM-PRO" w:hAnsi="HG丸ｺﾞｼｯｸM-PRO" w:hint="eastAsia"/>
        </w:rPr>
        <w:t>を深めることで，まちのバリアフリー化は進みます。</w:t>
      </w:r>
      <w:r w:rsidR="006A6457" w:rsidRPr="00404B42">
        <w:rPr>
          <w:rFonts w:ascii="HG丸ｺﾞｼｯｸM-PRO" w:eastAsia="HG丸ｺﾞｼｯｸM-PRO" w:hAnsi="HG丸ｺﾞｼｯｸM-PRO" w:hint="eastAsia"/>
        </w:rPr>
        <w:t>外出先で</w:t>
      </w:r>
      <w:r w:rsidRPr="00404B42">
        <w:rPr>
          <w:rFonts w:ascii="HG丸ｺﾞｼｯｸM-PRO" w:eastAsia="HG丸ｺﾞｼｯｸM-PRO" w:hAnsi="HG丸ｺﾞｼｯｸM-PRO" w:hint="eastAsia"/>
        </w:rPr>
        <w:t>困っている人に出会っ</w:t>
      </w:r>
      <w:r w:rsidRPr="006F6959">
        <w:rPr>
          <w:rFonts w:ascii="HG丸ｺﾞｼｯｸM-PRO" w:eastAsia="HG丸ｺﾞｼｯｸM-PRO" w:hAnsi="HG丸ｺﾞｼｯｸM-PRO" w:hint="eastAsia"/>
        </w:rPr>
        <w:t>たときに，自ら進んで手を差し伸べ</w:t>
      </w:r>
      <w:r w:rsidR="00126E7E">
        <w:rPr>
          <w:rFonts w:ascii="HG丸ｺﾞｼｯｸM-PRO" w:eastAsia="HG丸ｺﾞｼｯｸM-PRO" w:hAnsi="HG丸ｺﾞｼｯｸM-PRO" w:hint="eastAsia"/>
        </w:rPr>
        <w:t>る</w:t>
      </w:r>
      <w:r w:rsidR="0017197D">
        <w:rPr>
          <w:rFonts w:ascii="HG丸ｺﾞｼｯｸM-PRO" w:eastAsia="HG丸ｺﾞｼｯｸM-PRO" w:hAnsi="HG丸ｺﾞｼｯｸM-PRO" w:hint="eastAsia"/>
        </w:rPr>
        <w:t>など</w:t>
      </w:r>
      <w:r w:rsidRPr="006F6959">
        <w:rPr>
          <w:rFonts w:ascii="HG丸ｺﾞｼｯｸM-PRO" w:eastAsia="HG丸ｺﾞｼｯｸM-PRO" w:hAnsi="HG丸ｺﾞｼｯｸM-PRO" w:hint="eastAsia"/>
        </w:rPr>
        <w:t>，地域社会全体が相互に協力し合うことができるよう，心のバリアフリーに取り組みます。</w:t>
      </w:r>
    </w:p>
    <w:p w:rsidR="00097EB0" w:rsidRDefault="00097EB0">
      <w:pPr>
        <w:widowControl/>
        <w:jc w:val="left"/>
        <w:rPr>
          <w:rFonts w:ascii="HG丸ｺﾞｼｯｸM-PRO" w:eastAsia="HG丸ｺﾞｼｯｸM-PRO" w:hAnsi="HG丸ｺﾞｼｯｸM-PRO"/>
          <w:b/>
          <w:color w:val="000000" w:themeColor="text1"/>
          <w:szCs w:val="21"/>
        </w:rPr>
      </w:pPr>
      <w:r>
        <w:br w:type="page"/>
      </w:r>
    </w:p>
    <w:p w:rsidR="00D01A6E" w:rsidRPr="006F6959" w:rsidRDefault="00D01A6E" w:rsidP="006F6959">
      <w:pPr>
        <w:pStyle w:val="2"/>
      </w:pPr>
      <w:bookmarkStart w:id="33" w:name="_Toc507147440"/>
      <w:r w:rsidRPr="006F6959">
        <w:rPr>
          <w:rFonts w:hint="eastAsia"/>
        </w:rPr>
        <w:lastRenderedPageBreak/>
        <w:t>２　目標指標の設定</w:t>
      </w:r>
      <w:bookmarkEnd w:id="33"/>
    </w:p>
    <w:p w:rsidR="00955662" w:rsidRPr="00955662" w:rsidRDefault="00D01A6E" w:rsidP="00955662">
      <w:pPr>
        <w:ind w:left="420" w:hangingChars="200" w:hanging="420"/>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 xml:space="preserve">　　</w:t>
      </w:r>
      <w:r w:rsidR="00955662" w:rsidRPr="00955662">
        <w:rPr>
          <w:rFonts w:ascii="HG丸ｺﾞｼｯｸM-PRO" w:eastAsia="HG丸ｺﾞｼｯｸM-PRO" w:hAnsi="HG丸ｺﾞｼｯｸM-PRO" w:hint="eastAsia"/>
          <w:color w:val="000000" w:themeColor="text1"/>
          <w:szCs w:val="21"/>
        </w:rPr>
        <w:t>バリアフリー化の進捗等について，基本方針ごとに目標指標を設定し，評価を行います。</w:t>
      </w:r>
    </w:p>
    <w:p w:rsidR="00955662" w:rsidRDefault="00955662" w:rsidP="00955662">
      <w:pPr>
        <w:ind w:leftChars="100" w:left="210" w:firstLineChars="100" w:firstLine="210"/>
        <w:rPr>
          <w:rFonts w:ascii="HG丸ｺﾞｼｯｸM-PRO" w:eastAsia="HG丸ｺﾞｼｯｸM-PRO" w:hAnsi="HG丸ｺﾞｼｯｸM-PRO"/>
          <w:color w:val="000000" w:themeColor="text1"/>
          <w:szCs w:val="21"/>
        </w:rPr>
      </w:pPr>
      <w:r w:rsidRPr="00955662">
        <w:rPr>
          <w:rFonts w:ascii="HG丸ｺﾞｼｯｸM-PRO" w:eastAsia="HG丸ｺﾞｼｯｸM-PRO" w:hAnsi="HG丸ｺﾞｼｯｸM-PRO" w:hint="eastAsia"/>
          <w:color w:val="000000" w:themeColor="text1"/>
          <w:szCs w:val="21"/>
        </w:rPr>
        <w:t>なお，目標指標については，今後の施策の実施状況等を踏まえ，必要に応じて見直しを行うものとします。</w:t>
      </w:r>
    </w:p>
    <w:p w:rsidR="00955662" w:rsidRPr="00955662" w:rsidRDefault="004B4CFD" w:rsidP="00955662">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p>
    <w:p w:rsidR="00955662" w:rsidRPr="00955662" w:rsidRDefault="00955662" w:rsidP="00534C5E">
      <w:pPr>
        <w:pStyle w:val="3"/>
        <w:rPr>
          <w:b w:val="0"/>
        </w:rPr>
      </w:pPr>
      <w:bookmarkStart w:id="34" w:name="_Toc507147441"/>
      <w:r w:rsidRPr="00955662">
        <w:rPr>
          <w:rFonts w:hint="eastAsia"/>
        </w:rPr>
        <w:t>(1) 【基本方針１</w:t>
      </w:r>
      <w:r w:rsidR="007A55C4">
        <w:rPr>
          <w:rFonts w:hint="eastAsia"/>
        </w:rPr>
        <w:t>】</w:t>
      </w:r>
      <w:r w:rsidR="004B4CFD">
        <w:rPr>
          <w:rFonts w:hint="eastAsia"/>
        </w:rPr>
        <w:t>連続的なバリアフリー化</w:t>
      </w:r>
      <w:r w:rsidRPr="00955662">
        <w:rPr>
          <w:rFonts w:hint="eastAsia"/>
        </w:rPr>
        <w:t>の目標指標</w:t>
      </w:r>
      <w:bookmarkEnd w:id="34"/>
    </w:p>
    <w:p w:rsidR="00955662" w:rsidRPr="00955662" w:rsidRDefault="00955662" w:rsidP="00955662">
      <w:pPr>
        <w:ind w:leftChars="200" w:left="420" w:firstLineChars="100" w:firstLine="210"/>
        <w:rPr>
          <w:rFonts w:ascii="HG丸ｺﾞｼｯｸM-PRO" w:eastAsia="HG丸ｺﾞｼｯｸM-PRO" w:hAnsi="HG丸ｺﾞｼｯｸM-PRO"/>
          <w:color w:val="000000" w:themeColor="text1"/>
          <w:szCs w:val="21"/>
        </w:rPr>
      </w:pPr>
      <w:r w:rsidRPr="00955662">
        <w:rPr>
          <w:rFonts w:ascii="HG丸ｺﾞｼｯｸM-PRO" w:eastAsia="HG丸ｺﾞｼｯｸM-PRO" w:hAnsi="HG丸ｺﾞｼｯｸM-PRO" w:hint="eastAsia"/>
          <w:color w:val="000000" w:themeColor="text1"/>
          <w:szCs w:val="21"/>
        </w:rPr>
        <w:t>歩行者と公共交通利用者の移動空間の連続的なバリアフリー化を図るため，</w:t>
      </w:r>
      <w:r w:rsidR="00A628BE">
        <w:rPr>
          <w:rFonts w:ascii="HG丸ｺﾞｼｯｸM-PRO" w:eastAsia="HG丸ｺﾞｼｯｸM-PRO" w:hAnsi="HG丸ｺﾞｼｯｸM-PRO" w:hint="eastAsia"/>
          <w:color w:val="000000" w:themeColor="text1"/>
          <w:szCs w:val="21"/>
        </w:rPr>
        <w:t>道路</w:t>
      </w:r>
      <w:r w:rsidRPr="00955662">
        <w:rPr>
          <w:rFonts w:ascii="HG丸ｺﾞｼｯｸM-PRO" w:eastAsia="HG丸ｺﾞｼｯｸM-PRO" w:hAnsi="HG丸ｺﾞｼｯｸM-PRO" w:hint="eastAsia"/>
          <w:color w:val="000000" w:themeColor="text1"/>
          <w:szCs w:val="21"/>
        </w:rPr>
        <w:t>特定事業</w:t>
      </w:r>
      <w:r w:rsidR="002633D0" w:rsidRPr="00430C7E">
        <w:rPr>
          <w:rFonts w:ascii="HG丸ｺﾞｼｯｸM-PRO" w:eastAsia="HG丸ｺﾞｼｯｸM-PRO" w:hAnsi="HG丸ｺﾞｼｯｸM-PRO" w:hint="eastAsia"/>
          <w:color w:val="000000" w:themeColor="text1"/>
          <w:sz w:val="18"/>
          <w:szCs w:val="21"/>
        </w:rPr>
        <w:t>（</w:t>
      </w:r>
      <w:r w:rsidR="002633D0">
        <w:rPr>
          <w:rFonts w:ascii="HG丸ｺﾞｼｯｸM-PRO" w:eastAsia="HG丸ｺﾞｼｯｸM-PRO" w:hAnsi="HG丸ｺﾞｼｯｸM-PRO" w:hint="eastAsia"/>
          <w:color w:val="000000" w:themeColor="text1"/>
          <w:sz w:val="18"/>
          <w:szCs w:val="21"/>
        </w:rPr>
        <w:t>55</w:t>
      </w:r>
      <w:r w:rsidR="002633D0" w:rsidRPr="00430C7E">
        <w:rPr>
          <w:rFonts w:ascii="HG丸ｺﾞｼｯｸM-PRO" w:eastAsia="HG丸ｺﾞｼｯｸM-PRO" w:hAnsi="HG丸ｺﾞｼｯｸM-PRO" w:hint="eastAsia"/>
          <w:color w:val="000000" w:themeColor="text1"/>
          <w:sz w:val="18"/>
          <w:szCs w:val="21"/>
        </w:rPr>
        <w:t>ページ「</w:t>
      </w:r>
      <w:r w:rsidR="002633D0">
        <w:rPr>
          <w:rFonts w:ascii="HG丸ｺﾞｼｯｸM-PRO" w:eastAsia="HG丸ｺﾞｼｯｸM-PRO" w:hAnsi="HG丸ｺﾞｼｯｸM-PRO" w:hint="eastAsia"/>
          <w:color w:val="000000" w:themeColor="text1"/>
          <w:sz w:val="18"/>
          <w:szCs w:val="21"/>
        </w:rPr>
        <w:t>イ</w:t>
      </w:r>
      <w:r w:rsidR="002633D0" w:rsidRPr="00430C7E">
        <w:rPr>
          <w:rFonts w:ascii="HG丸ｺﾞｼｯｸM-PRO" w:eastAsia="HG丸ｺﾞｼｯｸM-PRO" w:hAnsi="HG丸ｺﾞｼｯｸM-PRO" w:hint="eastAsia"/>
          <w:color w:val="000000" w:themeColor="text1"/>
          <w:sz w:val="18"/>
          <w:szCs w:val="21"/>
        </w:rPr>
        <w:t>」を参照）</w:t>
      </w:r>
      <w:r w:rsidRPr="00955662">
        <w:rPr>
          <w:rFonts w:ascii="HG丸ｺﾞｼｯｸM-PRO" w:eastAsia="HG丸ｺﾞｼｯｸM-PRO" w:hAnsi="HG丸ｺﾞｼｯｸM-PRO" w:hint="eastAsia"/>
          <w:color w:val="000000" w:themeColor="text1"/>
          <w:szCs w:val="21"/>
        </w:rPr>
        <w:t>に位置付ける</w:t>
      </w:r>
      <w:r w:rsidR="00CF2546">
        <w:rPr>
          <w:rFonts w:ascii="HG丸ｺﾞｼｯｸM-PRO" w:eastAsia="HG丸ｺﾞｼｯｸM-PRO" w:hAnsi="HG丸ｺﾞｼｯｸM-PRO" w:hint="eastAsia"/>
          <w:color w:val="000000" w:themeColor="text1"/>
          <w:szCs w:val="21"/>
        </w:rPr>
        <w:t>事業</w:t>
      </w:r>
      <w:r w:rsidR="00A628BE">
        <w:rPr>
          <w:rFonts w:ascii="HG丸ｺﾞｼｯｸM-PRO" w:eastAsia="HG丸ｺﾞｼｯｸM-PRO" w:hAnsi="HG丸ｺﾞｼｯｸM-PRO" w:hint="eastAsia"/>
          <w:color w:val="000000" w:themeColor="text1"/>
          <w:szCs w:val="21"/>
        </w:rPr>
        <w:t>の</w:t>
      </w:r>
      <w:r w:rsidR="00CF2546">
        <w:rPr>
          <w:rFonts w:ascii="HG丸ｺﾞｼｯｸM-PRO" w:eastAsia="HG丸ｺﾞｼｯｸM-PRO" w:hAnsi="HG丸ｺﾞｼｯｸM-PRO" w:hint="eastAsia"/>
          <w:color w:val="000000" w:themeColor="text1"/>
          <w:szCs w:val="21"/>
        </w:rPr>
        <w:t>進捗</w:t>
      </w:r>
      <w:r w:rsidRPr="00955662">
        <w:rPr>
          <w:rFonts w:ascii="HG丸ｺﾞｼｯｸM-PRO" w:eastAsia="HG丸ｺﾞｼｯｸM-PRO" w:hAnsi="HG丸ｺﾞｼｯｸM-PRO" w:hint="eastAsia"/>
          <w:color w:val="000000" w:themeColor="text1"/>
          <w:szCs w:val="21"/>
        </w:rPr>
        <w:t>率とノンステップバスの導入率の向上に取り組みます。</w:t>
      </w:r>
    </w:p>
    <w:tbl>
      <w:tblPr>
        <w:tblStyle w:val="a9"/>
        <w:tblW w:w="0" w:type="auto"/>
        <w:tblInd w:w="534" w:type="dxa"/>
        <w:tblLook w:val="04A0" w:firstRow="1" w:lastRow="0" w:firstColumn="1" w:lastColumn="0" w:noHBand="0" w:noVBand="1"/>
      </w:tblPr>
      <w:tblGrid>
        <w:gridCol w:w="3106"/>
        <w:gridCol w:w="5364"/>
      </w:tblGrid>
      <w:tr w:rsidR="00955662" w:rsidTr="00CD3201">
        <w:tc>
          <w:tcPr>
            <w:tcW w:w="3118" w:type="dxa"/>
            <w:shd w:val="clear" w:color="auto" w:fill="FDE9D9" w:themeFill="accent6" w:themeFillTint="33"/>
          </w:tcPr>
          <w:p w:rsidR="00955662" w:rsidRPr="00955662" w:rsidRDefault="00955662" w:rsidP="00CD3201">
            <w:pPr>
              <w:jc w:val="center"/>
              <w:rPr>
                <w:rFonts w:ascii="HG丸ｺﾞｼｯｸM-PRO" w:eastAsia="HG丸ｺﾞｼｯｸM-PRO" w:hAnsi="HG丸ｺﾞｼｯｸM-PRO"/>
                <w:b/>
                <w:color w:val="000000" w:themeColor="text1"/>
                <w:szCs w:val="21"/>
              </w:rPr>
            </w:pPr>
            <w:r w:rsidRPr="00955662">
              <w:rPr>
                <w:rFonts w:ascii="HG丸ｺﾞｼｯｸM-PRO" w:eastAsia="HG丸ｺﾞｼｯｸM-PRO" w:hAnsi="HG丸ｺﾞｼｯｸM-PRO" w:hint="eastAsia"/>
                <w:b/>
                <w:color w:val="000000" w:themeColor="text1"/>
                <w:szCs w:val="21"/>
              </w:rPr>
              <w:t>基本方針</w:t>
            </w:r>
          </w:p>
        </w:tc>
        <w:tc>
          <w:tcPr>
            <w:tcW w:w="5387" w:type="dxa"/>
            <w:shd w:val="clear" w:color="auto" w:fill="FDE9D9" w:themeFill="accent6" w:themeFillTint="33"/>
          </w:tcPr>
          <w:p w:rsidR="00955662" w:rsidRPr="00955662" w:rsidRDefault="00955662" w:rsidP="00CD3201">
            <w:pPr>
              <w:jc w:val="center"/>
              <w:rPr>
                <w:rFonts w:ascii="HG丸ｺﾞｼｯｸM-PRO" w:eastAsia="HG丸ｺﾞｼｯｸM-PRO" w:hAnsi="HG丸ｺﾞｼｯｸM-PRO"/>
                <w:b/>
                <w:color w:val="000000" w:themeColor="text1"/>
                <w:szCs w:val="21"/>
              </w:rPr>
            </w:pPr>
            <w:r w:rsidRPr="00955662">
              <w:rPr>
                <w:rFonts w:ascii="HG丸ｺﾞｼｯｸM-PRO" w:eastAsia="HG丸ｺﾞｼｯｸM-PRO" w:hAnsi="HG丸ｺﾞｼｯｸM-PRO" w:hint="eastAsia"/>
                <w:b/>
                <w:color w:val="000000" w:themeColor="text1"/>
                <w:szCs w:val="21"/>
              </w:rPr>
              <w:t>目標指標</w:t>
            </w:r>
          </w:p>
        </w:tc>
      </w:tr>
      <w:tr w:rsidR="00955662" w:rsidTr="00CD3201">
        <w:tc>
          <w:tcPr>
            <w:tcW w:w="3118" w:type="dxa"/>
            <w:vMerge w:val="restart"/>
            <w:vAlign w:val="center"/>
          </w:tcPr>
          <w:p w:rsidR="00955662" w:rsidRPr="00955662" w:rsidRDefault="00955662" w:rsidP="00CD3201">
            <w:pPr>
              <w:jc w:val="center"/>
              <w:rPr>
                <w:rFonts w:ascii="HG丸ｺﾞｼｯｸM-PRO" w:eastAsia="HG丸ｺﾞｼｯｸM-PRO" w:hAnsi="HG丸ｺﾞｼｯｸM-PRO"/>
                <w:color w:val="000000" w:themeColor="text1"/>
                <w:szCs w:val="21"/>
              </w:rPr>
            </w:pPr>
            <w:r w:rsidRPr="00955662">
              <w:rPr>
                <w:rFonts w:ascii="HG丸ｺﾞｼｯｸM-PRO" w:eastAsia="HG丸ｺﾞｼｯｸM-PRO" w:hAnsi="HG丸ｺﾞｼｯｸM-PRO" w:hint="eastAsia"/>
                <w:color w:val="000000" w:themeColor="text1"/>
                <w:szCs w:val="21"/>
              </w:rPr>
              <w:t>連続的なバリアフリー化</w:t>
            </w:r>
          </w:p>
        </w:tc>
        <w:tc>
          <w:tcPr>
            <w:tcW w:w="5387" w:type="dxa"/>
            <w:tcBorders>
              <w:bottom w:val="dotted" w:sz="4" w:space="0" w:color="auto"/>
            </w:tcBorders>
          </w:tcPr>
          <w:p w:rsidR="00955662" w:rsidRPr="00955662" w:rsidRDefault="00A628BE" w:rsidP="00A628BE">
            <w:pPr>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道路</w:t>
            </w:r>
            <w:r w:rsidR="00955662" w:rsidRPr="00955662">
              <w:rPr>
                <w:rFonts w:ascii="HG丸ｺﾞｼｯｸM-PRO" w:eastAsia="HG丸ｺﾞｼｯｸM-PRO" w:hAnsi="HG丸ｺﾞｼｯｸM-PRO" w:hint="eastAsia"/>
                <w:color w:val="000000" w:themeColor="text1"/>
                <w:szCs w:val="21"/>
              </w:rPr>
              <w:t>特定事業に位置付ける</w:t>
            </w:r>
            <w:r>
              <w:rPr>
                <w:rFonts w:ascii="HG丸ｺﾞｼｯｸM-PRO" w:eastAsia="HG丸ｺﾞｼｯｸM-PRO" w:hAnsi="HG丸ｺﾞｼｯｸM-PRO" w:hint="eastAsia"/>
                <w:color w:val="000000" w:themeColor="text1"/>
                <w:szCs w:val="21"/>
              </w:rPr>
              <w:t>事業</w:t>
            </w:r>
            <w:r w:rsidR="00955662" w:rsidRPr="00955662">
              <w:rPr>
                <w:rFonts w:ascii="HG丸ｺﾞｼｯｸM-PRO" w:eastAsia="HG丸ｺﾞｼｯｸM-PRO" w:hAnsi="HG丸ｺﾞｼｯｸM-PRO" w:hint="eastAsia"/>
                <w:color w:val="000000" w:themeColor="text1"/>
                <w:szCs w:val="21"/>
              </w:rPr>
              <w:t>の</w:t>
            </w:r>
            <w:r w:rsidR="00CF2546">
              <w:rPr>
                <w:rFonts w:ascii="HG丸ｺﾞｼｯｸM-PRO" w:eastAsia="HG丸ｺﾞｼｯｸM-PRO" w:hAnsi="HG丸ｺﾞｼｯｸM-PRO" w:hint="eastAsia"/>
                <w:color w:val="000000" w:themeColor="text1"/>
                <w:szCs w:val="21"/>
              </w:rPr>
              <w:t>進捗</w:t>
            </w:r>
            <w:r w:rsidR="00955662" w:rsidRPr="00955662">
              <w:rPr>
                <w:rFonts w:ascii="HG丸ｺﾞｼｯｸM-PRO" w:eastAsia="HG丸ｺﾞｼｯｸM-PRO" w:hAnsi="HG丸ｺﾞｼｯｸM-PRO" w:hint="eastAsia"/>
                <w:color w:val="000000" w:themeColor="text1"/>
                <w:szCs w:val="21"/>
              </w:rPr>
              <w:t>率</w:t>
            </w:r>
          </w:p>
        </w:tc>
      </w:tr>
      <w:tr w:rsidR="00955662" w:rsidTr="00CD3201">
        <w:tc>
          <w:tcPr>
            <w:tcW w:w="3118" w:type="dxa"/>
            <w:vMerge/>
          </w:tcPr>
          <w:p w:rsidR="00955662" w:rsidRPr="00955662" w:rsidRDefault="00955662" w:rsidP="00CD3201">
            <w:pPr>
              <w:rPr>
                <w:rFonts w:ascii="HG丸ｺﾞｼｯｸM-PRO" w:eastAsia="HG丸ｺﾞｼｯｸM-PRO" w:hAnsi="HG丸ｺﾞｼｯｸM-PRO"/>
                <w:color w:val="000000" w:themeColor="text1"/>
                <w:szCs w:val="21"/>
              </w:rPr>
            </w:pPr>
          </w:p>
        </w:tc>
        <w:tc>
          <w:tcPr>
            <w:tcW w:w="5387" w:type="dxa"/>
            <w:tcBorders>
              <w:top w:val="dotted" w:sz="4" w:space="0" w:color="auto"/>
            </w:tcBorders>
          </w:tcPr>
          <w:p w:rsidR="00955662" w:rsidRPr="00955662" w:rsidRDefault="00955662" w:rsidP="00B70F6E">
            <w:pPr>
              <w:ind w:firstLineChars="100" w:firstLine="210"/>
              <w:rPr>
                <w:rFonts w:ascii="HG丸ｺﾞｼｯｸM-PRO" w:eastAsia="HG丸ｺﾞｼｯｸM-PRO" w:hAnsi="HG丸ｺﾞｼｯｸM-PRO"/>
                <w:color w:val="000000" w:themeColor="text1"/>
                <w:szCs w:val="21"/>
              </w:rPr>
            </w:pPr>
            <w:r w:rsidRPr="00955662">
              <w:rPr>
                <w:rFonts w:ascii="HG丸ｺﾞｼｯｸM-PRO" w:eastAsia="HG丸ｺﾞｼｯｸM-PRO" w:hAnsi="HG丸ｺﾞｼｯｸM-PRO" w:hint="eastAsia"/>
                <w:color w:val="000000" w:themeColor="text1"/>
                <w:szCs w:val="21"/>
              </w:rPr>
              <w:t>ノンステップバスの導入率</w:t>
            </w:r>
          </w:p>
        </w:tc>
      </w:tr>
    </w:tbl>
    <w:p w:rsidR="00955662" w:rsidRPr="00955662" w:rsidRDefault="00955662" w:rsidP="00955662">
      <w:pPr>
        <w:rPr>
          <w:rFonts w:ascii="HG丸ｺﾞｼｯｸM-PRO" w:eastAsia="HG丸ｺﾞｼｯｸM-PRO" w:hAnsi="HG丸ｺﾞｼｯｸM-PRO"/>
          <w:color w:val="000000" w:themeColor="text1"/>
          <w:szCs w:val="21"/>
        </w:rPr>
      </w:pPr>
    </w:p>
    <w:p w:rsidR="00955662" w:rsidRPr="00955662" w:rsidRDefault="00955662" w:rsidP="00955662">
      <w:pPr>
        <w:ind w:leftChars="200" w:left="420"/>
        <w:rPr>
          <w:rFonts w:ascii="HG丸ｺﾞｼｯｸM-PRO" w:eastAsia="HG丸ｺﾞｼｯｸM-PRO" w:hAnsi="HG丸ｺﾞｼｯｸM-PRO"/>
          <w:b/>
          <w:color w:val="000000" w:themeColor="text1"/>
          <w:szCs w:val="21"/>
        </w:rPr>
      </w:pPr>
      <w:r w:rsidRPr="00955662">
        <w:rPr>
          <w:rFonts w:ascii="HG丸ｺﾞｼｯｸM-PRO" w:eastAsia="HG丸ｺﾞｼｯｸM-PRO" w:hAnsi="HG丸ｺﾞｼｯｸM-PRO" w:hint="eastAsia"/>
          <w:b/>
          <w:color w:val="000000" w:themeColor="text1"/>
          <w:szCs w:val="21"/>
        </w:rPr>
        <w:t xml:space="preserve">ア　</w:t>
      </w:r>
      <w:r w:rsidR="00A628BE">
        <w:rPr>
          <w:rFonts w:ascii="HG丸ｺﾞｼｯｸM-PRO" w:eastAsia="HG丸ｺﾞｼｯｸM-PRO" w:hAnsi="HG丸ｺﾞｼｯｸM-PRO" w:hint="eastAsia"/>
          <w:b/>
          <w:color w:val="000000" w:themeColor="text1"/>
          <w:szCs w:val="21"/>
        </w:rPr>
        <w:t>道路</w:t>
      </w:r>
      <w:r w:rsidRPr="00955662">
        <w:rPr>
          <w:rFonts w:ascii="HG丸ｺﾞｼｯｸM-PRO" w:eastAsia="HG丸ｺﾞｼｯｸM-PRO" w:hAnsi="HG丸ｺﾞｼｯｸM-PRO" w:hint="eastAsia"/>
          <w:b/>
          <w:color w:val="000000" w:themeColor="text1"/>
          <w:szCs w:val="21"/>
        </w:rPr>
        <w:t>特定事業に位置付ける</w:t>
      </w:r>
      <w:r w:rsidR="00A628BE">
        <w:rPr>
          <w:rFonts w:ascii="HG丸ｺﾞｼｯｸM-PRO" w:eastAsia="HG丸ｺﾞｼｯｸM-PRO" w:hAnsi="HG丸ｺﾞｼｯｸM-PRO" w:hint="eastAsia"/>
          <w:b/>
          <w:color w:val="000000" w:themeColor="text1"/>
          <w:szCs w:val="21"/>
        </w:rPr>
        <w:t>事業</w:t>
      </w:r>
      <w:r w:rsidRPr="00955662">
        <w:rPr>
          <w:rFonts w:ascii="HG丸ｺﾞｼｯｸM-PRO" w:eastAsia="HG丸ｺﾞｼｯｸM-PRO" w:hAnsi="HG丸ｺﾞｼｯｸM-PRO" w:hint="eastAsia"/>
          <w:b/>
          <w:color w:val="000000" w:themeColor="text1"/>
          <w:szCs w:val="21"/>
        </w:rPr>
        <w:t>の</w:t>
      </w:r>
      <w:r w:rsidR="00CF2546">
        <w:rPr>
          <w:rFonts w:ascii="HG丸ｺﾞｼｯｸM-PRO" w:eastAsia="HG丸ｺﾞｼｯｸM-PRO" w:hAnsi="HG丸ｺﾞｼｯｸM-PRO" w:hint="eastAsia"/>
          <w:b/>
          <w:color w:val="000000" w:themeColor="text1"/>
          <w:szCs w:val="21"/>
        </w:rPr>
        <w:t>進捗</w:t>
      </w:r>
      <w:r w:rsidRPr="00955662">
        <w:rPr>
          <w:rFonts w:ascii="HG丸ｺﾞｼｯｸM-PRO" w:eastAsia="HG丸ｺﾞｼｯｸM-PRO" w:hAnsi="HG丸ｺﾞｼｯｸM-PRO" w:hint="eastAsia"/>
          <w:b/>
          <w:color w:val="000000" w:themeColor="text1"/>
          <w:szCs w:val="21"/>
        </w:rPr>
        <w:t>率</w:t>
      </w:r>
    </w:p>
    <w:tbl>
      <w:tblPr>
        <w:tblStyle w:val="a9"/>
        <w:tblW w:w="0" w:type="auto"/>
        <w:tblInd w:w="959" w:type="dxa"/>
        <w:tblLook w:val="04A0" w:firstRow="1" w:lastRow="0" w:firstColumn="1" w:lastColumn="0" w:noHBand="0" w:noVBand="1"/>
      </w:tblPr>
      <w:tblGrid>
        <w:gridCol w:w="2835"/>
        <w:gridCol w:w="2693"/>
      </w:tblGrid>
      <w:tr w:rsidR="00955662" w:rsidRPr="00804A6F" w:rsidTr="00CD3201">
        <w:tc>
          <w:tcPr>
            <w:tcW w:w="2835" w:type="dxa"/>
            <w:shd w:val="clear" w:color="auto" w:fill="FDE9D9" w:themeFill="accent6" w:themeFillTint="33"/>
            <w:vAlign w:val="center"/>
          </w:tcPr>
          <w:p w:rsidR="00955662" w:rsidRPr="00955662" w:rsidRDefault="00955662" w:rsidP="00CD3201">
            <w:pPr>
              <w:jc w:val="center"/>
              <w:rPr>
                <w:rFonts w:ascii="HG丸ｺﾞｼｯｸM-PRO" w:eastAsia="HG丸ｺﾞｼｯｸM-PRO" w:hAnsi="HG丸ｺﾞｼｯｸM-PRO"/>
                <w:b/>
              </w:rPr>
            </w:pPr>
            <w:r w:rsidRPr="00955662">
              <w:rPr>
                <w:rFonts w:ascii="HG丸ｺﾞｼｯｸM-PRO" w:eastAsia="HG丸ｺﾞｼｯｸM-PRO" w:hAnsi="HG丸ｺﾞｼｯｸM-PRO" w:hint="eastAsia"/>
                <w:b/>
              </w:rPr>
              <w:t>現況　2017年度</w:t>
            </w:r>
          </w:p>
        </w:tc>
        <w:tc>
          <w:tcPr>
            <w:tcW w:w="2693" w:type="dxa"/>
            <w:shd w:val="clear" w:color="auto" w:fill="FDE9D9" w:themeFill="accent6" w:themeFillTint="33"/>
            <w:vAlign w:val="center"/>
          </w:tcPr>
          <w:p w:rsidR="00955662" w:rsidRPr="00955662" w:rsidRDefault="00955662" w:rsidP="00CD3201">
            <w:pPr>
              <w:jc w:val="center"/>
              <w:rPr>
                <w:rFonts w:ascii="HG丸ｺﾞｼｯｸM-PRO" w:eastAsia="HG丸ｺﾞｼｯｸM-PRO" w:hAnsi="HG丸ｺﾞｼｯｸM-PRO"/>
                <w:b/>
              </w:rPr>
            </w:pPr>
            <w:r w:rsidRPr="00955662">
              <w:rPr>
                <w:rFonts w:ascii="HG丸ｺﾞｼｯｸM-PRO" w:eastAsia="HG丸ｺﾞｼｯｸM-PRO" w:hAnsi="HG丸ｺﾞｼｯｸM-PRO" w:hint="eastAsia"/>
                <w:b/>
              </w:rPr>
              <w:t>目標値　2028年度</w:t>
            </w:r>
          </w:p>
        </w:tc>
      </w:tr>
      <w:tr w:rsidR="00955662" w:rsidRPr="00804A6F" w:rsidTr="00CD3201">
        <w:trPr>
          <w:trHeight w:val="560"/>
        </w:trPr>
        <w:tc>
          <w:tcPr>
            <w:tcW w:w="2835" w:type="dxa"/>
            <w:vAlign w:val="center"/>
          </w:tcPr>
          <w:p w:rsidR="00955662" w:rsidRPr="00955662" w:rsidRDefault="00E959D9" w:rsidP="00CD3201">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p>
        </w:tc>
        <w:tc>
          <w:tcPr>
            <w:tcW w:w="2693" w:type="dxa"/>
            <w:vAlign w:val="center"/>
          </w:tcPr>
          <w:p w:rsidR="00955662" w:rsidRPr="00955662" w:rsidRDefault="00B70F6E" w:rsidP="00CD3201">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100</w:t>
            </w:r>
            <w:r w:rsidR="00955662" w:rsidRPr="00955662">
              <w:rPr>
                <w:rFonts w:ascii="HG丸ｺﾞｼｯｸM-PRO" w:eastAsia="HG丸ｺﾞｼｯｸM-PRO" w:hAnsi="HG丸ｺﾞｼｯｸM-PRO" w:hint="eastAsia"/>
                <w:sz w:val="28"/>
                <w:szCs w:val="28"/>
              </w:rPr>
              <w:t xml:space="preserve">　％</w:t>
            </w:r>
          </w:p>
        </w:tc>
      </w:tr>
    </w:tbl>
    <w:p w:rsidR="00955662" w:rsidRPr="00955662" w:rsidRDefault="004B4CFD" w:rsidP="00955662">
      <w:pPr>
        <w:ind w:leftChars="200" w:left="42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p>
    <w:p w:rsidR="004B4CFD" w:rsidRDefault="00955662" w:rsidP="004B4CFD">
      <w:pPr>
        <w:ind w:leftChars="200" w:left="420" w:firstLineChars="100" w:firstLine="211"/>
        <w:rPr>
          <w:rFonts w:ascii="HG丸ｺﾞｼｯｸM-PRO" w:eastAsia="HG丸ｺﾞｼｯｸM-PRO" w:hAnsi="HG丸ｺﾞｼｯｸM-PRO"/>
          <w:b/>
          <w:color w:val="000000" w:themeColor="text1"/>
          <w:szCs w:val="21"/>
        </w:rPr>
      </w:pPr>
      <w:r w:rsidRPr="00955662">
        <w:rPr>
          <w:rFonts w:ascii="HG丸ｺﾞｼｯｸM-PRO" w:eastAsia="HG丸ｺﾞｼｯｸM-PRO" w:hAnsi="HG丸ｺﾞｼｯｸM-PRO" w:hint="eastAsia"/>
          <w:b/>
          <w:color w:val="000000" w:themeColor="text1"/>
          <w:szCs w:val="21"/>
        </w:rPr>
        <w:t xml:space="preserve">①　指標の算定方法　</w:t>
      </w:r>
    </w:p>
    <w:p w:rsidR="00955662" w:rsidRPr="004B4CFD" w:rsidRDefault="00955662" w:rsidP="00A628BE">
      <w:pPr>
        <w:ind w:leftChars="400" w:left="840" w:firstLineChars="100" w:firstLine="210"/>
        <w:rPr>
          <w:rFonts w:ascii="HG丸ｺﾞｼｯｸM-PRO" w:eastAsia="HG丸ｺﾞｼｯｸM-PRO" w:hAnsi="HG丸ｺﾞｼｯｸM-PRO"/>
          <w:b/>
          <w:color w:val="000000" w:themeColor="text1"/>
          <w:szCs w:val="21"/>
        </w:rPr>
      </w:pPr>
      <w:r w:rsidRPr="00955662">
        <w:rPr>
          <w:rFonts w:ascii="HG丸ｺﾞｼｯｸM-PRO" w:eastAsia="HG丸ｺﾞｼｯｸM-PRO" w:hAnsi="HG丸ｺﾞｼｯｸM-PRO" w:hint="eastAsia"/>
          <w:color w:val="000000" w:themeColor="text1"/>
          <w:szCs w:val="21"/>
        </w:rPr>
        <w:t>道路特定事業に位置付ける</w:t>
      </w:r>
      <w:r w:rsidR="00A628BE">
        <w:rPr>
          <w:rFonts w:ascii="HG丸ｺﾞｼｯｸM-PRO" w:eastAsia="HG丸ｺﾞｼｯｸM-PRO" w:hAnsi="HG丸ｺﾞｼｯｸM-PRO" w:hint="eastAsia"/>
          <w:color w:val="000000" w:themeColor="text1"/>
          <w:szCs w:val="21"/>
        </w:rPr>
        <w:t>今後の</w:t>
      </w:r>
      <w:r w:rsidRPr="00955662">
        <w:rPr>
          <w:rFonts w:ascii="HG丸ｺﾞｼｯｸM-PRO" w:eastAsia="HG丸ｺﾞｼｯｸM-PRO" w:hAnsi="HG丸ｺﾞｼｯｸM-PRO" w:hint="eastAsia"/>
          <w:color w:val="000000" w:themeColor="text1"/>
          <w:szCs w:val="21"/>
        </w:rPr>
        <w:t>事業の進捗を</w:t>
      </w:r>
      <w:r w:rsidR="00A628BE">
        <w:rPr>
          <w:rFonts w:ascii="HG丸ｺﾞｼｯｸM-PRO" w:eastAsia="HG丸ｺﾞｼｯｸM-PRO" w:hAnsi="HG丸ｺﾞｼｯｸM-PRO" w:hint="eastAsia"/>
          <w:color w:val="000000" w:themeColor="text1"/>
          <w:szCs w:val="21"/>
        </w:rPr>
        <w:t>，</w:t>
      </w:r>
      <w:r w:rsidRPr="00955662">
        <w:rPr>
          <w:rFonts w:ascii="HG丸ｺﾞｼｯｸM-PRO" w:eastAsia="HG丸ｺﾞｼｯｸM-PRO" w:hAnsi="HG丸ｺﾞｼｯｸM-PRO" w:hint="eastAsia"/>
          <w:color w:val="000000" w:themeColor="text1"/>
          <w:szCs w:val="21"/>
        </w:rPr>
        <w:t>事業の実施項目数により算定します。</w:t>
      </w:r>
    </w:p>
    <w:p w:rsidR="00955662" w:rsidRPr="00955662" w:rsidRDefault="00955662" w:rsidP="00955662">
      <w:pPr>
        <w:ind w:leftChars="200" w:left="420" w:firstLineChars="300" w:firstLine="630"/>
        <w:rPr>
          <w:rFonts w:ascii="HG丸ｺﾞｼｯｸM-PRO" w:eastAsia="HG丸ｺﾞｼｯｸM-PRO" w:hAnsi="HG丸ｺﾞｼｯｸM-PRO"/>
          <w:color w:val="000000" w:themeColor="text1"/>
          <w:szCs w:val="21"/>
        </w:rPr>
      </w:pPr>
      <w:r w:rsidRPr="00955662">
        <w:rPr>
          <w:rFonts w:ascii="HG丸ｺﾞｼｯｸM-PRO" w:eastAsia="HG丸ｺﾞｼｯｸM-PRO" w:hAnsi="HG丸ｺﾞｼｯｸM-PRO" w:hint="eastAsia"/>
          <w:color w:val="000000" w:themeColor="text1"/>
          <w:szCs w:val="21"/>
        </w:rPr>
        <w:t>（事業実施済の項目数）／（特定事業に位置付ける事業の項目数）</w:t>
      </w:r>
    </w:p>
    <w:p w:rsidR="004B4CFD" w:rsidRDefault="00955662" w:rsidP="004B4CFD">
      <w:pPr>
        <w:ind w:leftChars="200" w:left="420" w:firstLineChars="100" w:firstLine="211"/>
        <w:rPr>
          <w:rFonts w:ascii="HG丸ｺﾞｼｯｸM-PRO" w:eastAsia="HG丸ｺﾞｼｯｸM-PRO" w:hAnsi="HG丸ｺﾞｼｯｸM-PRO"/>
          <w:b/>
          <w:color w:val="000000" w:themeColor="text1"/>
          <w:szCs w:val="21"/>
        </w:rPr>
      </w:pPr>
      <w:r w:rsidRPr="00955662">
        <w:rPr>
          <w:rFonts w:ascii="HG丸ｺﾞｼｯｸM-PRO" w:eastAsia="HG丸ｺﾞｼｯｸM-PRO" w:hAnsi="HG丸ｺﾞｼｯｸM-PRO" w:hint="eastAsia"/>
          <w:b/>
          <w:color w:val="000000" w:themeColor="text1"/>
          <w:szCs w:val="21"/>
        </w:rPr>
        <w:t>②　目標値の設定根拠</w:t>
      </w:r>
    </w:p>
    <w:p w:rsidR="00955662" w:rsidRPr="004B4CFD" w:rsidRDefault="00D95F51" w:rsidP="004B4CFD">
      <w:pPr>
        <w:ind w:leftChars="400" w:left="840" w:firstLineChars="100" w:firstLine="210"/>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color w:val="000000" w:themeColor="text1"/>
          <w:szCs w:val="21"/>
        </w:rPr>
        <w:t>道路</w:t>
      </w:r>
      <w:r w:rsidR="00955662" w:rsidRPr="00955662">
        <w:rPr>
          <w:rFonts w:ascii="HG丸ｺﾞｼｯｸM-PRO" w:eastAsia="HG丸ｺﾞｼｯｸM-PRO" w:hAnsi="HG丸ｺﾞｼｯｸM-PRO" w:hint="eastAsia"/>
          <w:color w:val="000000" w:themeColor="text1"/>
          <w:szCs w:val="21"/>
        </w:rPr>
        <w:t>特定事業に位置付ける事業の着実な進捗を図ることにより，バリ</w:t>
      </w:r>
      <w:r w:rsidR="00E959D9">
        <w:rPr>
          <w:rFonts w:ascii="HG丸ｺﾞｼｯｸM-PRO" w:eastAsia="HG丸ｺﾞｼｯｸM-PRO" w:hAnsi="HG丸ｺﾞｼｯｸM-PRO" w:hint="eastAsia"/>
          <w:color w:val="000000" w:themeColor="text1"/>
          <w:szCs w:val="21"/>
        </w:rPr>
        <w:t>ア</w:t>
      </w:r>
      <w:r w:rsidR="00955662" w:rsidRPr="00955662">
        <w:rPr>
          <w:rFonts w:ascii="HG丸ｺﾞｼｯｸM-PRO" w:eastAsia="HG丸ｺﾞｼｯｸM-PRO" w:hAnsi="HG丸ｺﾞｼｯｸM-PRO" w:hint="eastAsia"/>
          <w:color w:val="000000" w:themeColor="text1"/>
          <w:szCs w:val="21"/>
        </w:rPr>
        <w:t>フリー化された道路のネットワークを構築します。</w:t>
      </w:r>
    </w:p>
    <w:p w:rsidR="00955662" w:rsidRPr="00955662" w:rsidRDefault="004B4CFD" w:rsidP="00955662">
      <w:pPr>
        <w:ind w:left="420" w:hangingChars="200" w:hanging="42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p>
    <w:p w:rsidR="00955662" w:rsidRPr="00955662" w:rsidRDefault="00955662" w:rsidP="00955662">
      <w:pPr>
        <w:ind w:leftChars="200" w:left="420"/>
        <w:rPr>
          <w:rFonts w:ascii="HG丸ｺﾞｼｯｸM-PRO" w:eastAsia="HG丸ｺﾞｼｯｸM-PRO" w:hAnsi="HG丸ｺﾞｼｯｸM-PRO"/>
          <w:b/>
          <w:color w:val="000000" w:themeColor="text1"/>
          <w:szCs w:val="21"/>
        </w:rPr>
      </w:pPr>
      <w:r w:rsidRPr="00955662">
        <w:rPr>
          <w:rFonts w:ascii="HG丸ｺﾞｼｯｸM-PRO" w:eastAsia="HG丸ｺﾞｼｯｸM-PRO" w:hAnsi="HG丸ｺﾞｼｯｸM-PRO" w:hint="eastAsia"/>
          <w:b/>
          <w:color w:val="000000" w:themeColor="text1"/>
          <w:szCs w:val="21"/>
        </w:rPr>
        <w:t>イ　ノンステップバスの導入率</w:t>
      </w:r>
    </w:p>
    <w:tbl>
      <w:tblPr>
        <w:tblStyle w:val="a9"/>
        <w:tblW w:w="0" w:type="auto"/>
        <w:tblInd w:w="959" w:type="dxa"/>
        <w:tblLook w:val="04A0" w:firstRow="1" w:lastRow="0" w:firstColumn="1" w:lastColumn="0" w:noHBand="0" w:noVBand="1"/>
      </w:tblPr>
      <w:tblGrid>
        <w:gridCol w:w="2835"/>
        <w:gridCol w:w="2693"/>
      </w:tblGrid>
      <w:tr w:rsidR="00955662" w:rsidRPr="00804A6F" w:rsidTr="00CD3201">
        <w:tc>
          <w:tcPr>
            <w:tcW w:w="2835" w:type="dxa"/>
            <w:shd w:val="clear" w:color="auto" w:fill="FDE9D9" w:themeFill="accent6" w:themeFillTint="33"/>
            <w:vAlign w:val="center"/>
          </w:tcPr>
          <w:p w:rsidR="00955662" w:rsidRPr="00955662" w:rsidRDefault="00955662" w:rsidP="00CD3201">
            <w:pPr>
              <w:jc w:val="center"/>
              <w:rPr>
                <w:rFonts w:ascii="HG丸ｺﾞｼｯｸM-PRO" w:eastAsia="HG丸ｺﾞｼｯｸM-PRO" w:hAnsi="HG丸ｺﾞｼｯｸM-PRO"/>
                <w:b/>
              </w:rPr>
            </w:pPr>
            <w:r w:rsidRPr="00955662">
              <w:rPr>
                <w:rFonts w:ascii="HG丸ｺﾞｼｯｸM-PRO" w:eastAsia="HG丸ｺﾞｼｯｸM-PRO" w:hAnsi="HG丸ｺﾞｼｯｸM-PRO" w:hint="eastAsia"/>
                <w:b/>
              </w:rPr>
              <w:t>現況　2016年度</w:t>
            </w:r>
          </w:p>
        </w:tc>
        <w:tc>
          <w:tcPr>
            <w:tcW w:w="2693" w:type="dxa"/>
            <w:shd w:val="clear" w:color="auto" w:fill="FDE9D9" w:themeFill="accent6" w:themeFillTint="33"/>
            <w:vAlign w:val="center"/>
          </w:tcPr>
          <w:p w:rsidR="00955662" w:rsidRPr="00955662" w:rsidRDefault="00955662" w:rsidP="00CD3201">
            <w:pPr>
              <w:jc w:val="center"/>
              <w:rPr>
                <w:rFonts w:ascii="HG丸ｺﾞｼｯｸM-PRO" w:eastAsia="HG丸ｺﾞｼｯｸM-PRO" w:hAnsi="HG丸ｺﾞｼｯｸM-PRO"/>
                <w:b/>
              </w:rPr>
            </w:pPr>
            <w:r w:rsidRPr="00955662">
              <w:rPr>
                <w:rFonts w:ascii="HG丸ｺﾞｼｯｸM-PRO" w:eastAsia="HG丸ｺﾞｼｯｸM-PRO" w:hAnsi="HG丸ｺﾞｼｯｸM-PRO" w:hint="eastAsia"/>
                <w:b/>
              </w:rPr>
              <w:t>目標値　2028年度</w:t>
            </w:r>
          </w:p>
        </w:tc>
      </w:tr>
      <w:tr w:rsidR="00955662" w:rsidRPr="00804A6F" w:rsidTr="00CD3201">
        <w:trPr>
          <w:trHeight w:val="841"/>
        </w:trPr>
        <w:tc>
          <w:tcPr>
            <w:tcW w:w="2835" w:type="dxa"/>
            <w:vAlign w:val="center"/>
          </w:tcPr>
          <w:p w:rsidR="00955662" w:rsidRPr="00955662" w:rsidRDefault="00955662" w:rsidP="00CD3201">
            <w:pPr>
              <w:jc w:val="center"/>
              <w:rPr>
                <w:rFonts w:ascii="HG丸ｺﾞｼｯｸM-PRO" w:eastAsia="HG丸ｺﾞｼｯｸM-PRO" w:hAnsi="HG丸ｺﾞｼｯｸM-PRO"/>
                <w:sz w:val="28"/>
                <w:szCs w:val="28"/>
              </w:rPr>
            </w:pPr>
            <w:r w:rsidRPr="00955662">
              <w:rPr>
                <w:rFonts w:ascii="HG丸ｺﾞｼｯｸM-PRO" w:eastAsia="HG丸ｺﾞｼｯｸM-PRO" w:hAnsi="HG丸ｺﾞｼｯｸM-PRO" w:hint="eastAsia"/>
                <w:sz w:val="28"/>
                <w:szCs w:val="28"/>
              </w:rPr>
              <w:t>43.5　％</w:t>
            </w:r>
          </w:p>
        </w:tc>
        <w:tc>
          <w:tcPr>
            <w:tcW w:w="2693" w:type="dxa"/>
            <w:vAlign w:val="center"/>
          </w:tcPr>
          <w:p w:rsidR="00955662" w:rsidRPr="00955662" w:rsidRDefault="00955662" w:rsidP="00B70F6E">
            <w:pPr>
              <w:jc w:val="center"/>
              <w:rPr>
                <w:rFonts w:ascii="HG丸ｺﾞｼｯｸM-PRO" w:eastAsia="HG丸ｺﾞｼｯｸM-PRO" w:hAnsi="HG丸ｺﾞｼｯｸM-PRO"/>
                <w:sz w:val="28"/>
                <w:szCs w:val="28"/>
              </w:rPr>
            </w:pPr>
            <w:r w:rsidRPr="00955662">
              <w:rPr>
                <w:rFonts w:ascii="HG丸ｺﾞｼｯｸM-PRO" w:eastAsia="HG丸ｺﾞｼｯｸM-PRO" w:hAnsi="HG丸ｺﾞｼｯｸM-PRO" w:hint="eastAsia"/>
                <w:sz w:val="28"/>
                <w:szCs w:val="28"/>
              </w:rPr>
              <w:t>70</w:t>
            </w:r>
            <w:r w:rsidR="004B4CFD">
              <w:rPr>
                <w:rFonts w:ascii="HG丸ｺﾞｼｯｸM-PRO" w:eastAsia="HG丸ｺﾞｼｯｸM-PRO" w:hAnsi="HG丸ｺﾞｼｯｸM-PRO" w:hint="eastAsia"/>
                <w:sz w:val="28"/>
                <w:szCs w:val="28"/>
              </w:rPr>
              <w:t>.0</w:t>
            </w:r>
            <w:r w:rsidRPr="00955662">
              <w:rPr>
                <w:rFonts w:ascii="HG丸ｺﾞｼｯｸM-PRO" w:eastAsia="HG丸ｺﾞｼｯｸM-PRO" w:hAnsi="HG丸ｺﾞｼｯｸM-PRO" w:hint="eastAsia"/>
                <w:sz w:val="28"/>
                <w:szCs w:val="28"/>
              </w:rPr>
              <w:t xml:space="preserve">　％以上</w:t>
            </w:r>
          </w:p>
        </w:tc>
      </w:tr>
    </w:tbl>
    <w:p w:rsidR="00955662" w:rsidRPr="00955662" w:rsidRDefault="004B4CFD" w:rsidP="00955662">
      <w:pPr>
        <w:ind w:left="420" w:hangingChars="200" w:hanging="42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p>
    <w:p w:rsidR="004B4CFD" w:rsidRDefault="00955662" w:rsidP="004B4CFD">
      <w:pPr>
        <w:ind w:leftChars="200" w:left="420" w:firstLineChars="100" w:firstLine="211"/>
        <w:rPr>
          <w:rFonts w:ascii="HG丸ｺﾞｼｯｸM-PRO" w:eastAsia="HG丸ｺﾞｼｯｸM-PRO" w:hAnsi="HG丸ｺﾞｼｯｸM-PRO"/>
          <w:b/>
          <w:color w:val="000000" w:themeColor="text1"/>
          <w:szCs w:val="21"/>
        </w:rPr>
      </w:pPr>
      <w:r w:rsidRPr="00955662">
        <w:rPr>
          <w:rFonts w:ascii="HG丸ｺﾞｼｯｸM-PRO" w:eastAsia="HG丸ｺﾞｼｯｸM-PRO" w:hAnsi="HG丸ｺﾞｼｯｸM-PRO" w:hint="eastAsia"/>
          <w:b/>
          <w:color w:val="000000" w:themeColor="text1"/>
          <w:szCs w:val="21"/>
        </w:rPr>
        <w:t xml:space="preserve">①　目標指標の算定方法　</w:t>
      </w:r>
    </w:p>
    <w:p w:rsidR="00D95F51" w:rsidRDefault="00955662" w:rsidP="00D5384C">
      <w:pPr>
        <w:ind w:leftChars="400" w:left="840" w:firstLineChars="100" w:firstLine="210"/>
        <w:rPr>
          <w:rFonts w:ascii="HG丸ｺﾞｼｯｸM-PRO" w:eastAsia="HG丸ｺﾞｼｯｸM-PRO" w:hAnsi="HG丸ｺﾞｼｯｸM-PRO"/>
          <w:color w:val="000000" w:themeColor="text1"/>
          <w:szCs w:val="21"/>
        </w:rPr>
      </w:pPr>
      <w:r w:rsidRPr="00955662">
        <w:rPr>
          <w:rFonts w:ascii="HG丸ｺﾞｼｯｸM-PRO" w:eastAsia="HG丸ｺﾞｼｯｸM-PRO" w:hAnsi="HG丸ｺﾞｼｯｸM-PRO" w:hint="eastAsia"/>
          <w:color w:val="000000" w:themeColor="text1"/>
          <w:szCs w:val="21"/>
        </w:rPr>
        <w:t>市内バス事業者に対する乗合バス事業に関する調査（</w:t>
      </w:r>
      <w:r w:rsidR="00E959D9">
        <w:rPr>
          <w:rFonts w:ascii="HG丸ｺﾞｼｯｸM-PRO" w:eastAsia="HG丸ｺﾞｼｯｸM-PRO" w:hAnsi="HG丸ｺﾞｼｯｸM-PRO" w:hint="eastAsia"/>
          <w:color w:val="000000" w:themeColor="text1"/>
          <w:szCs w:val="21"/>
        </w:rPr>
        <w:t>市内の営業所に所属する路線バスを対象に</w:t>
      </w:r>
      <w:r w:rsidRPr="00955662">
        <w:rPr>
          <w:rFonts w:ascii="HG丸ｺﾞｼｯｸM-PRO" w:eastAsia="HG丸ｺﾞｼｯｸM-PRO" w:hAnsi="HG丸ｺﾞｼｯｸM-PRO" w:hint="eastAsia"/>
          <w:color w:val="000000" w:themeColor="text1"/>
          <w:szCs w:val="21"/>
        </w:rPr>
        <w:t>毎年度実施）から算定します。</w:t>
      </w:r>
    </w:p>
    <w:p w:rsidR="00955662" w:rsidRPr="00D5384C" w:rsidRDefault="00955662" w:rsidP="00D5384C">
      <w:pPr>
        <w:ind w:leftChars="400" w:left="840" w:firstLineChars="100" w:firstLine="210"/>
        <w:rPr>
          <w:rFonts w:ascii="HG丸ｺﾞｼｯｸM-PRO" w:eastAsia="HG丸ｺﾞｼｯｸM-PRO" w:hAnsi="HG丸ｺﾞｼｯｸM-PRO"/>
          <w:b/>
          <w:color w:val="000000" w:themeColor="text1"/>
          <w:szCs w:val="21"/>
        </w:rPr>
      </w:pPr>
      <w:r w:rsidRPr="00955662">
        <w:rPr>
          <w:rFonts w:ascii="HG丸ｺﾞｼｯｸM-PRO" w:eastAsia="HG丸ｺﾞｼｯｸM-PRO" w:hAnsi="HG丸ｺﾞｼｯｸM-PRO" w:hint="eastAsia"/>
          <w:color w:val="000000" w:themeColor="text1"/>
          <w:szCs w:val="21"/>
        </w:rPr>
        <w:t>（ノンステップバス車両数）／（乗合バス総車両数）</w:t>
      </w:r>
    </w:p>
    <w:p w:rsidR="004B4CFD" w:rsidRDefault="00955662" w:rsidP="004B4CFD">
      <w:pPr>
        <w:ind w:left="420" w:hangingChars="200" w:hanging="420"/>
        <w:rPr>
          <w:rFonts w:ascii="HG丸ｺﾞｼｯｸM-PRO" w:eastAsia="HG丸ｺﾞｼｯｸM-PRO" w:hAnsi="HG丸ｺﾞｼｯｸM-PRO"/>
          <w:b/>
          <w:color w:val="000000" w:themeColor="text1"/>
          <w:szCs w:val="21"/>
        </w:rPr>
      </w:pPr>
      <w:r w:rsidRPr="00955662">
        <w:rPr>
          <w:rFonts w:ascii="HG丸ｺﾞｼｯｸM-PRO" w:eastAsia="HG丸ｺﾞｼｯｸM-PRO" w:hAnsi="HG丸ｺﾞｼｯｸM-PRO" w:hint="eastAsia"/>
          <w:color w:val="000000" w:themeColor="text1"/>
          <w:szCs w:val="21"/>
        </w:rPr>
        <w:t xml:space="preserve">　</w:t>
      </w:r>
      <w:r>
        <w:rPr>
          <w:rFonts w:ascii="HG丸ｺﾞｼｯｸM-PRO" w:eastAsia="HG丸ｺﾞｼｯｸM-PRO" w:hAnsi="HG丸ｺﾞｼｯｸM-PRO" w:hint="eastAsia"/>
          <w:color w:val="000000" w:themeColor="text1"/>
          <w:szCs w:val="21"/>
        </w:rPr>
        <w:t xml:space="preserve">　　</w:t>
      </w:r>
      <w:r w:rsidRPr="00955662">
        <w:rPr>
          <w:rFonts w:ascii="HG丸ｺﾞｼｯｸM-PRO" w:eastAsia="HG丸ｺﾞｼｯｸM-PRO" w:hAnsi="HG丸ｺﾞｼｯｸM-PRO" w:hint="eastAsia"/>
          <w:b/>
          <w:color w:val="000000" w:themeColor="text1"/>
          <w:szCs w:val="21"/>
        </w:rPr>
        <w:t>②　目標値の設定根拠</w:t>
      </w:r>
    </w:p>
    <w:p w:rsidR="00955662" w:rsidRPr="002633D0" w:rsidRDefault="00955662" w:rsidP="002633D0">
      <w:pPr>
        <w:ind w:leftChars="400" w:left="840" w:firstLineChars="100" w:firstLine="210"/>
        <w:rPr>
          <w:rFonts w:ascii="HG丸ｺﾞｼｯｸM-PRO" w:eastAsia="HG丸ｺﾞｼｯｸM-PRO" w:hAnsi="HG丸ｺﾞｼｯｸM-PRO"/>
          <w:b/>
          <w:color w:val="000000" w:themeColor="text1"/>
          <w:szCs w:val="21"/>
        </w:rPr>
      </w:pPr>
      <w:r w:rsidRPr="00955662">
        <w:rPr>
          <w:rFonts w:ascii="HG丸ｺﾞｼｯｸM-PRO" w:eastAsia="HG丸ｺﾞｼｯｸM-PRO" w:hAnsi="HG丸ｺﾞｼｯｸM-PRO" w:hint="eastAsia"/>
          <w:color w:val="000000" w:themeColor="text1"/>
          <w:szCs w:val="21"/>
        </w:rPr>
        <w:t>国の基本方針及び県公共交通活性化指針で目標に掲げている導入率を目標に，ノンステップバスの導入促進を図ります。</w:t>
      </w:r>
      <w:r>
        <w:rPr>
          <w:rFonts w:ascii="HG丸ｺﾞｼｯｸM-PRO" w:eastAsia="HG丸ｺﾞｼｯｸM-PRO" w:hAnsi="HG丸ｺﾞｼｯｸM-PRO"/>
          <w:color w:val="000000" w:themeColor="text1"/>
          <w:szCs w:val="21"/>
        </w:rPr>
        <w:br w:type="page"/>
      </w:r>
    </w:p>
    <w:p w:rsidR="00072C59" w:rsidRDefault="003F2260" w:rsidP="00955662">
      <w:pPr>
        <w:rPr>
          <w:rFonts w:ascii="HG丸ｺﾞｼｯｸM-PRO" w:eastAsia="HG丸ｺﾞｼｯｸM-PRO" w:hAnsi="HG丸ｺﾞｼｯｸM-PRO"/>
          <w:color w:val="000000" w:themeColor="text1"/>
          <w:szCs w:val="21"/>
        </w:rPr>
      </w:pPr>
      <w:r w:rsidRPr="00955662">
        <w:rPr>
          <w:rFonts w:ascii="HG丸ｺﾞｼｯｸM-PRO" w:eastAsia="HG丸ｺﾞｼｯｸM-PRO" w:hAnsi="HG丸ｺﾞｼｯｸM-PRO"/>
          <w:noProof/>
          <w:color w:val="000000" w:themeColor="text1"/>
          <w:szCs w:val="21"/>
        </w:rPr>
        <w:lastRenderedPageBreak/>
        <mc:AlternateContent>
          <mc:Choice Requires="wps">
            <w:drawing>
              <wp:anchor distT="0" distB="0" distL="114300" distR="114300" simplePos="0" relativeHeight="251443712" behindDoc="0" locked="0" layoutInCell="1" allowOverlap="1" wp14:anchorId="5C2CD8D2" wp14:editId="3F86C87B">
                <wp:simplePos x="0" y="0"/>
                <wp:positionH relativeFrom="column">
                  <wp:posOffset>-121920</wp:posOffset>
                </wp:positionH>
                <wp:positionV relativeFrom="paragraph">
                  <wp:posOffset>3469640</wp:posOffset>
                </wp:positionV>
                <wp:extent cx="5984875" cy="635"/>
                <wp:effectExtent l="0" t="0" r="0" b="0"/>
                <wp:wrapNone/>
                <wp:docPr id="9419" name="テキスト ボックス 9419"/>
                <wp:cNvGraphicFramePr/>
                <a:graphic xmlns:a="http://schemas.openxmlformats.org/drawingml/2006/main">
                  <a:graphicData uri="http://schemas.microsoft.com/office/word/2010/wordprocessingShape">
                    <wps:wsp>
                      <wps:cNvSpPr txBox="1"/>
                      <wps:spPr>
                        <a:xfrm>
                          <a:off x="0" y="0"/>
                          <a:ext cx="5984875" cy="635"/>
                        </a:xfrm>
                        <a:prstGeom prst="rect">
                          <a:avLst/>
                        </a:prstGeom>
                        <a:solidFill>
                          <a:prstClr val="white"/>
                        </a:solidFill>
                        <a:ln>
                          <a:noFill/>
                        </a:ln>
                      </wps:spPr>
                      <wps:txbx>
                        <w:txbxContent>
                          <w:p w:rsidR="00323F8B" w:rsidRPr="00E61721" w:rsidRDefault="00323F8B" w:rsidP="00955662">
                            <w:pPr>
                              <w:pStyle w:val="ab"/>
                              <w:rPr>
                                <w:rFonts w:hAnsi="HG丸ｺﾞｼｯｸM-PRO"/>
                                <w:noProof/>
                                <w:sz w:val="22"/>
                                <w:szCs w:val="24"/>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３</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1</w:t>
                            </w:r>
                            <w:r>
                              <w:fldChar w:fldCharType="end"/>
                            </w:r>
                            <w:r>
                              <w:rPr>
                                <w:rFonts w:hint="eastAsia"/>
                              </w:rPr>
                              <w:t xml:space="preserve">　本市における乗合バス総車両数とノンステップバス導入率（再掲）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2CD8D2" id="テキスト ボックス 9419" o:spid="_x0000_s1102" type="#_x0000_t202" style="position:absolute;left:0;text-align:left;margin-left:-9.6pt;margin-top:273.2pt;width:471.25pt;height:.05pt;z-index:25144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" stroked="f">
                <v:textbox style="mso-fit-shape-to-text:t" inset="0,0,0,0">
                  <w:txbxContent>
                    <w:p w:rsidR="00323F8B" w:rsidRPr="00E61721" w:rsidRDefault="00323F8B" w:rsidP="00955662">
                      <w:pPr>
                        <w:pStyle w:val="ab"/>
                        <w:rPr>
                          <w:rFonts w:hAnsi="HG丸ｺﾞｼｯｸM-PRO"/>
                          <w:noProof/>
                          <w:sz w:val="22"/>
                          <w:szCs w:val="24"/>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３</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1</w:t>
                      </w:r>
                      <w:r>
                        <w:fldChar w:fldCharType="end"/>
                      </w:r>
                      <w:r>
                        <w:rPr>
                          <w:rFonts w:hint="eastAsia"/>
                        </w:rPr>
                        <w:t xml:space="preserve">　本市における乗合バス総車両数とノンステップバス導入率（再掲）</w:t>
                      </w:r>
                    </w:p>
                  </w:txbxContent>
                </v:textbox>
              </v:shape>
            </w:pict>
          </mc:Fallback>
        </mc:AlternateContent>
      </w:r>
      <w:r w:rsidR="00CF2546">
        <w:rPr>
          <w:rFonts w:ascii="HG丸ｺﾞｼｯｸM-PRO" w:eastAsia="HG丸ｺﾞｼｯｸM-PRO" w:hAnsi="HG丸ｺﾞｼｯｸM-PRO"/>
          <w:noProof/>
          <w:color w:val="000000" w:themeColor="text1"/>
          <w:szCs w:val="21"/>
        </w:rPr>
        <w:drawing>
          <wp:inline distT="0" distB="0" distL="0" distR="0" wp14:anchorId="30C5E882" wp14:editId="33758431">
            <wp:extent cx="5462650" cy="3272352"/>
            <wp:effectExtent l="0" t="0" r="5080" b="444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463780" cy="3273029"/>
                    </a:xfrm>
                    <a:prstGeom prst="rect">
                      <a:avLst/>
                    </a:prstGeom>
                    <a:noFill/>
                    <a:ln>
                      <a:noFill/>
                    </a:ln>
                  </pic:spPr>
                </pic:pic>
              </a:graphicData>
            </a:graphic>
          </wp:inline>
        </w:drawing>
      </w:r>
    </w:p>
    <w:p w:rsidR="00955662" w:rsidRDefault="00955662" w:rsidP="00955662">
      <w:pPr>
        <w:rPr>
          <w:rFonts w:ascii="HG丸ｺﾞｼｯｸM-PRO" w:eastAsia="HG丸ｺﾞｼｯｸM-PRO" w:hAnsi="HG丸ｺﾞｼｯｸM-PRO"/>
          <w:color w:val="000000" w:themeColor="text1"/>
          <w:szCs w:val="21"/>
        </w:rPr>
      </w:pPr>
    </w:p>
    <w:p w:rsidR="00FC7401" w:rsidRDefault="00504D1D" w:rsidP="00FC7401">
      <w:pPr>
        <w:rPr>
          <w:rFonts w:ascii="HG丸ｺﾞｼｯｸM-PRO" w:eastAsia="HG丸ｺﾞｼｯｸM-PRO" w:hAnsi="HG丸ｺﾞｼｯｸM-PRO"/>
          <w:color w:val="000000" w:themeColor="text1"/>
          <w:szCs w:val="21"/>
        </w:rPr>
      </w:pPr>
      <w:r>
        <w:rPr>
          <w:noProof/>
        </w:rPr>
        <mc:AlternateContent>
          <mc:Choice Requires="wps">
            <w:drawing>
              <wp:anchor distT="0" distB="0" distL="114300" distR="114300" simplePos="0" relativeHeight="251763200" behindDoc="0" locked="0" layoutInCell="1" allowOverlap="1" wp14:anchorId="3E5D11C9" wp14:editId="13801886">
                <wp:simplePos x="0" y="0"/>
                <wp:positionH relativeFrom="column">
                  <wp:posOffset>158115</wp:posOffset>
                </wp:positionH>
                <wp:positionV relativeFrom="paragraph">
                  <wp:posOffset>24292</wp:posOffset>
                </wp:positionV>
                <wp:extent cx="5581650" cy="388620"/>
                <wp:effectExtent l="0" t="0" r="0" b="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88620"/>
                        </a:xfrm>
                        <a:prstGeom prst="rect">
                          <a:avLst/>
                        </a:prstGeom>
                        <a:solidFill>
                          <a:srgbClr val="FFFFFF"/>
                        </a:solidFill>
                        <a:ln w="9525">
                          <a:noFill/>
                          <a:miter lim="800000"/>
                          <a:headEnd/>
                          <a:tailEnd/>
                        </a:ln>
                      </wps:spPr>
                      <wps:txbx>
                        <w:txbxContent>
                          <w:p w:rsidR="00323F8B" w:rsidRPr="00AB20A1" w:rsidRDefault="00323F8B" w:rsidP="00504D1D">
                            <w:pPr>
                              <w:jc w:val="right"/>
                              <w:rPr>
                                <w:rFonts w:ascii="HG丸ｺﾞｼｯｸM-PRO" w:eastAsia="HG丸ｺﾞｼｯｸM-PRO" w:hAnsi="HG丸ｺﾞｼｯｸM-PRO"/>
                              </w:rPr>
                            </w:pPr>
                            <w:r w:rsidRPr="00AB20A1">
                              <w:rPr>
                                <w:rFonts w:ascii="HG丸ｺﾞｼｯｸM-PRO" w:eastAsia="HG丸ｺﾞｼｯｸM-PRO" w:hAnsi="HG丸ｺﾞｼｯｸM-PRO" w:hint="eastAsia"/>
                              </w:rPr>
                              <w:t>（資料：</w:t>
                            </w:r>
                            <w:r>
                              <w:rPr>
                                <w:rFonts w:ascii="HG丸ｺﾞｼｯｸM-PRO" w:eastAsia="HG丸ｺﾞｼｯｸM-PRO" w:hAnsi="HG丸ｺﾞｼｯｸM-PRO" w:hint="eastAsia"/>
                              </w:rPr>
                              <w:t>「乗合バス事業に関する調査」（2017年度）／水戸市</w:t>
                            </w:r>
                            <w:r w:rsidRPr="00AB20A1">
                              <w:rPr>
                                <w:rFonts w:ascii="HG丸ｺﾞｼｯｸM-PRO" w:eastAsia="HG丸ｺﾞｼｯｸM-PRO" w:hAnsi="HG丸ｺﾞｼｯｸM-PRO" w:hint="eastAsia"/>
                              </w:rPr>
                              <w:t>）</w:t>
                            </w:r>
                          </w:p>
                        </w:txbxContent>
                      </wps:txbx>
                      <wps:bodyPr rot="0" vert="horz" wrap="square" lIns="91440" tIns="45720" rIns="91440" bIns="45720" anchor="t" anchorCtr="0">
                        <a:noAutofit/>
                      </wps:bodyPr>
                    </wps:wsp>
                  </a:graphicData>
                </a:graphic>
              </wp:anchor>
            </w:drawing>
          </mc:Choice>
          <mc:Fallback>
            <w:pict>
              <v:shape w14:anchorId="3E5D11C9" id="_x0000_s1103" type="#_x0000_t202" style="position:absolute;left:0;text-align:left;margin-left:12.45pt;margin-top:1.9pt;width:439.5pt;height:30.6pt;z-index:25176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" stroked="f">
                <v:textbox>
                  <w:txbxContent>
                    <w:p w:rsidR="00323F8B" w:rsidRPr="00AB20A1" w:rsidRDefault="00323F8B" w:rsidP="00504D1D">
                      <w:pPr>
                        <w:jc w:val="right"/>
                        <w:rPr>
                          <w:rFonts w:ascii="HG丸ｺﾞｼｯｸM-PRO" w:eastAsia="HG丸ｺﾞｼｯｸM-PRO" w:hAnsi="HG丸ｺﾞｼｯｸM-PRO"/>
                        </w:rPr>
                      </w:pPr>
                      <w:r w:rsidRPr="00AB20A1">
                        <w:rPr>
                          <w:rFonts w:ascii="HG丸ｺﾞｼｯｸM-PRO" w:eastAsia="HG丸ｺﾞｼｯｸM-PRO" w:hAnsi="HG丸ｺﾞｼｯｸM-PRO" w:hint="eastAsia"/>
                        </w:rPr>
                        <w:t>（資料：</w:t>
                      </w:r>
                      <w:r>
                        <w:rPr>
                          <w:rFonts w:ascii="HG丸ｺﾞｼｯｸM-PRO" w:eastAsia="HG丸ｺﾞｼｯｸM-PRO" w:hAnsi="HG丸ｺﾞｼｯｸM-PRO" w:hint="eastAsia"/>
                        </w:rPr>
                        <w:t>「乗合バス事業に関する調査」（2017年度）／水戸市</w:t>
                      </w:r>
                      <w:r w:rsidRPr="00AB20A1">
                        <w:rPr>
                          <w:rFonts w:ascii="HG丸ｺﾞｼｯｸM-PRO" w:eastAsia="HG丸ｺﾞｼｯｸM-PRO" w:hAnsi="HG丸ｺﾞｼｯｸM-PRO" w:hint="eastAsia"/>
                        </w:rPr>
                        <w:t>）</w:t>
                      </w:r>
                    </w:p>
                  </w:txbxContent>
                </v:textbox>
              </v:shape>
            </w:pict>
          </mc:Fallback>
        </mc:AlternateContent>
      </w:r>
    </w:p>
    <w:p w:rsidR="00A967E6" w:rsidRDefault="00A967E6" w:rsidP="00FC7401">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p>
    <w:p w:rsidR="00504D1D" w:rsidRDefault="00504D1D" w:rsidP="00241B2D">
      <w:pPr>
        <w:ind w:firstLineChars="100" w:firstLine="211"/>
        <w:rPr>
          <w:rFonts w:ascii="HG丸ｺﾞｼｯｸM-PRO" w:eastAsia="HG丸ｺﾞｼｯｸM-PRO" w:hAnsi="HG丸ｺﾞｼｯｸM-PRO"/>
          <w:b/>
          <w:color w:val="000000" w:themeColor="text1"/>
          <w:szCs w:val="21"/>
        </w:rPr>
      </w:pPr>
    </w:p>
    <w:p w:rsidR="00CD3201" w:rsidRPr="00534C5E" w:rsidRDefault="00CD3201" w:rsidP="00534C5E">
      <w:pPr>
        <w:pStyle w:val="3"/>
      </w:pPr>
      <w:bookmarkStart w:id="35" w:name="_Toc507147442"/>
      <w:r w:rsidRPr="00CD3201">
        <w:rPr>
          <w:rFonts w:hint="eastAsia"/>
        </w:rPr>
        <w:t>(2) 【基本方針２</w:t>
      </w:r>
      <w:r w:rsidR="00FC7401">
        <w:rPr>
          <w:rFonts w:hint="eastAsia"/>
        </w:rPr>
        <w:t>】持続的なバリアフリー化</w:t>
      </w:r>
      <w:r w:rsidRPr="00CD3201">
        <w:rPr>
          <w:rFonts w:hint="eastAsia"/>
        </w:rPr>
        <w:t>の目標指標</w:t>
      </w:r>
      <w:bookmarkEnd w:id="35"/>
    </w:p>
    <w:p w:rsidR="00CD3201" w:rsidRDefault="00CD3201" w:rsidP="00FC7401">
      <w:pPr>
        <w:ind w:left="420" w:hangingChars="200" w:hanging="420"/>
        <w:rPr>
          <w:rFonts w:ascii="HG丸ｺﾞｼｯｸM-PRO" w:eastAsia="HG丸ｺﾞｼｯｸM-PRO" w:hAnsi="HG丸ｺﾞｼｯｸM-PRO"/>
          <w:color w:val="000000" w:themeColor="text1"/>
          <w:szCs w:val="21"/>
        </w:rPr>
      </w:pPr>
      <w:r w:rsidRPr="00CD3201">
        <w:rPr>
          <w:rFonts w:ascii="HG丸ｺﾞｼｯｸM-PRO" w:eastAsia="HG丸ｺﾞｼｯｸM-PRO" w:hAnsi="HG丸ｺﾞｼｯｸM-PRO" w:hint="eastAsia"/>
          <w:color w:val="000000" w:themeColor="text1"/>
          <w:szCs w:val="21"/>
        </w:rPr>
        <w:t xml:space="preserve">　　　バリアフリー化を実施した道路や施設等についても，利用者の視点に基づき，</w:t>
      </w:r>
      <w:r w:rsidR="00F25C75">
        <w:rPr>
          <w:rFonts w:ascii="HG丸ｺﾞｼｯｸM-PRO" w:eastAsia="HG丸ｺﾞｼｯｸM-PRO" w:hAnsi="HG丸ｺﾞｼｯｸM-PRO" w:hint="eastAsia"/>
        </w:rPr>
        <w:t>更なる</w:t>
      </w:r>
      <w:r w:rsidRPr="00CD3201">
        <w:rPr>
          <w:rFonts w:ascii="HG丸ｺﾞｼｯｸM-PRO" w:eastAsia="HG丸ｺﾞｼｯｸM-PRO" w:hAnsi="HG丸ｺﾞｼｯｸM-PRO" w:hint="eastAsia"/>
          <w:color w:val="000000" w:themeColor="text1"/>
          <w:szCs w:val="21"/>
        </w:rPr>
        <w:t>バリアフリー化や老朽化への対応など，持続的にバリアフリー化に取り組むことで，外出時に</w:t>
      </w:r>
      <w:r w:rsidR="00EA4A47">
        <w:rPr>
          <w:rFonts w:ascii="HG丸ｺﾞｼｯｸM-PRO" w:eastAsia="HG丸ｺﾞｼｯｸM-PRO" w:hAnsi="HG丸ｺﾞｼｯｸM-PRO" w:hint="eastAsia"/>
          <w:color w:val="000000" w:themeColor="text1"/>
          <w:szCs w:val="21"/>
        </w:rPr>
        <w:t>「</w:t>
      </w:r>
      <w:r w:rsidRPr="00CD3201">
        <w:rPr>
          <w:rFonts w:ascii="HG丸ｺﾞｼｯｸM-PRO" w:eastAsia="HG丸ｺﾞｼｯｸM-PRO" w:hAnsi="HG丸ｺﾞｼｯｸM-PRO" w:hint="eastAsia"/>
          <w:color w:val="000000" w:themeColor="text1"/>
          <w:szCs w:val="21"/>
        </w:rPr>
        <w:t>特に問題はない</w:t>
      </w:r>
      <w:r w:rsidR="00EA4A47">
        <w:rPr>
          <w:rFonts w:ascii="HG丸ｺﾞｼｯｸM-PRO" w:eastAsia="HG丸ｺﾞｼｯｸM-PRO" w:hAnsi="HG丸ｺﾞｼｯｸM-PRO" w:hint="eastAsia"/>
          <w:color w:val="000000" w:themeColor="text1"/>
          <w:szCs w:val="21"/>
        </w:rPr>
        <w:t>」</w:t>
      </w:r>
      <w:r w:rsidRPr="00CD3201">
        <w:rPr>
          <w:rFonts w:ascii="HG丸ｺﾞｼｯｸM-PRO" w:eastAsia="HG丸ｺﾞｼｯｸM-PRO" w:hAnsi="HG丸ｺﾞｼｯｸM-PRO" w:hint="eastAsia"/>
          <w:color w:val="000000" w:themeColor="text1"/>
          <w:szCs w:val="21"/>
        </w:rPr>
        <w:t>と感じている障害者の増加を図ります。</w:t>
      </w:r>
    </w:p>
    <w:tbl>
      <w:tblPr>
        <w:tblStyle w:val="a9"/>
        <w:tblW w:w="0" w:type="auto"/>
        <w:tblInd w:w="534" w:type="dxa"/>
        <w:tblLook w:val="04A0" w:firstRow="1" w:lastRow="0" w:firstColumn="1" w:lastColumn="0" w:noHBand="0" w:noVBand="1"/>
      </w:tblPr>
      <w:tblGrid>
        <w:gridCol w:w="3105"/>
        <w:gridCol w:w="5365"/>
      </w:tblGrid>
      <w:tr w:rsidR="00CD3201" w:rsidTr="00CD3201">
        <w:tc>
          <w:tcPr>
            <w:tcW w:w="3118" w:type="dxa"/>
            <w:shd w:val="clear" w:color="auto" w:fill="FDE9D9" w:themeFill="accent6" w:themeFillTint="33"/>
          </w:tcPr>
          <w:p w:rsidR="00CD3201" w:rsidRPr="00CD3201" w:rsidRDefault="00CD3201" w:rsidP="00CD3201">
            <w:pPr>
              <w:jc w:val="center"/>
              <w:rPr>
                <w:rFonts w:ascii="HG丸ｺﾞｼｯｸM-PRO" w:eastAsia="HG丸ｺﾞｼｯｸM-PRO" w:hAnsi="HG丸ｺﾞｼｯｸM-PRO"/>
                <w:b/>
                <w:color w:val="000000" w:themeColor="text1"/>
                <w:szCs w:val="21"/>
              </w:rPr>
            </w:pPr>
            <w:r w:rsidRPr="00CD3201">
              <w:rPr>
                <w:rFonts w:ascii="HG丸ｺﾞｼｯｸM-PRO" w:eastAsia="HG丸ｺﾞｼｯｸM-PRO" w:hAnsi="HG丸ｺﾞｼｯｸM-PRO" w:hint="eastAsia"/>
                <w:b/>
                <w:color w:val="000000" w:themeColor="text1"/>
                <w:szCs w:val="21"/>
              </w:rPr>
              <w:t>基本方針</w:t>
            </w:r>
          </w:p>
        </w:tc>
        <w:tc>
          <w:tcPr>
            <w:tcW w:w="5387" w:type="dxa"/>
            <w:shd w:val="clear" w:color="auto" w:fill="FDE9D9" w:themeFill="accent6" w:themeFillTint="33"/>
          </w:tcPr>
          <w:p w:rsidR="00CD3201" w:rsidRPr="00CD3201" w:rsidRDefault="00CD3201" w:rsidP="00CD3201">
            <w:pPr>
              <w:jc w:val="center"/>
              <w:rPr>
                <w:rFonts w:ascii="HG丸ｺﾞｼｯｸM-PRO" w:eastAsia="HG丸ｺﾞｼｯｸM-PRO" w:hAnsi="HG丸ｺﾞｼｯｸM-PRO"/>
                <w:b/>
                <w:color w:val="000000" w:themeColor="text1"/>
                <w:szCs w:val="21"/>
              </w:rPr>
            </w:pPr>
            <w:r w:rsidRPr="00CD3201">
              <w:rPr>
                <w:rFonts w:ascii="HG丸ｺﾞｼｯｸM-PRO" w:eastAsia="HG丸ｺﾞｼｯｸM-PRO" w:hAnsi="HG丸ｺﾞｼｯｸM-PRO" w:hint="eastAsia"/>
                <w:b/>
                <w:color w:val="000000" w:themeColor="text1"/>
                <w:szCs w:val="21"/>
              </w:rPr>
              <w:t>目標指標</w:t>
            </w:r>
          </w:p>
        </w:tc>
      </w:tr>
      <w:tr w:rsidR="00CD3201" w:rsidTr="00CD3201">
        <w:trPr>
          <w:trHeight w:val="730"/>
        </w:trPr>
        <w:tc>
          <w:tcPr>
            <w:tcW w:w="3118" w:type="dxa"/>
            <w:vAlign w:val="center"/>
          </w:tcPr>
          <w:p w:rsidR="00CD3201" w:rsidRPr="00CD3201" w:rsidRDefault="00CD3201" w:rsidP="00CD3201">
            <w:pPr>
              <w:jc w:val="center"/>
              <w:rPr>
                <w:rFonts w:ascii="HG丸ｺﾞｼｯｸM-PRO" w:eastAsia="HG丸ｺﾞｼｯｸM-PRO" w:hAnsi="HG丸ｺﾞｼｯｸM-PRO"/>
                <w:color w:val="000000" w:themeColor="text1"/>
                <w:szCs w:val="21"/>
              </w:rPr>
            </w:pPr>
            <w:r w:rsidRPr="00CD3201">
              <w:rPr>
                <w:rFonts w:ascii="HG丸ｺﾞｼｯｸM-PRO" w:eastAsia="HG丸ｺﾞｼｯｸM-PRO" w:hAnsi="HG丸ｺﾞｼｯｸM-PRO" w:hint="eastAsia"/>
                <w:color w:val="000000" w:themeColor="text1"/>
                <w:szCs w:val="21"/>
              </w:rPr>
              <w:t>持続的なバリアフリー化</w:t>
            </w:r>
          </w:p>
        </w:tc>
        <w:tc>
          <w:tcPr>
            <w:tcW w:w="5387" w:type="dxa"/>
          </w:tcPr>
          <w:p w:rsidR="00B70F6E" w:rsidRDefault="00CD3201" w:rsidP="00B70F6E">
            <w:pPr>
              <w:ind w:firstLineChars="100" w:firstLine="210"/>
              <w:rPr>
                <w:rFonts w:ascii="HG丸ｺﾞｼｯｸM-PRO" w:eastAsia="HG丸ｺﾞｼｯｸM-PRO" w:hAnsi="HG丸ｺﾞｼｯｸM-PRO"/>
                <w:color w:val="000000" w:themeColor="text1"/>
                <w:szCs w:val="21"/>
              </w:rPr>
            </w:pPr>
            <w:r w:rsidRPr="00CD3201">
              <w:rPr>
                <w:rFonts w:ascii="HG丸ｺﾞｼｯｸM-PRO" w:eastAsia="HG丸ｺﾞｼｯｸM-PRO" w:hAnsi="HG丸ｺﾞｼｯｸM-PRO" w:hint="eastAsia"/>
                <w:color w:val="000000" w:themeColor="text1"/>
                <w:szCs w:val="21"/>
              </w:rPr>
              <w:t>通勤・通学や外出時に「特に不便に感じることや</w:t>
            </w:r>
          </w:p>
          <w:p w:rsidR="00CD3201" w:rsidRPr="00CD3201" w:rsidRDefault="00CD3201" w:rsidP="00B70F6E">
            <w:pPr>
              <w:ind w:firstLineChars="100" w:firstLine="210"/>
              <w:rPr>
                <w:rFonts w:ascii="HG丸ｺﾞｼｯｸM-PRO" w:eastAsia="HG丸ｺﾞｼｯｸM-PRO" w:hAnsi="HG丸ｺﾞｼｯｸM-PRO"/>
                <w:color w:val="000000" w:themeColor="text1"/>
                <w:szCs w:val="21"/>
              </w:rPr>
            </w:pPr>
            <w:r w:rsidRPr="00CD3201">
              <w:rPr>
                <w:rFonts w:ascii="HG丸ｺﾞｼｯｸM-PRO" w:eastAsia="HG丸ｺﾞｼｯｸM-PRO" w:hAnsi="HG丸ｺﾞｼｯｸM-PRO" w:hint="eastAsia"/>
                <w:color w:val="000000" w:themeColor="text1"/>
                <w:szCs w:val="21"/>
              </w:rPr>
              <w:t>困ることはない」身体障害者の割合</w:t>
            </w:r>
          </w:p>
        </w:tc>
      </w:tr>
    </w:tbl>
    <w:p w:rsidR="00CD3201" w:rsidRDefault="00A967E6" w:rsidP="00CD3201">
      <w:pPr>
        <w:ind w:left="420" w:hangingChars="200" w:hanging="42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p>
    <w:p w:rsidR="00CD3201" w:rsidRDefault="005D4B07" w:rsidP="00CD3201">
      <w:pPr>
        <w:ind w:leftChars="200" w:left="420"/>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ア　通勤・</w:t>
      </w:r>
      <w:r w:rsidR="00CD3201" w:rsidRPr="00CD3201">
        <w:rPr>
          <w:rFonts w:ascii="HG丸ｺﾞｼｯｸM-PRO" w:eastAsia="HG丸ｺﾞｼｯｸM-PRO" w:hAnsi="HG丸ｺﾞｼｯｸM-PRO" w:hint="eastAsia"/>
          <w:b/>
          <w:color w:val="000000" w:themeColor="text1"/>
          <w:szCs w:val="21"/>
        </w:rPr>
        <w:t>通学や外出時に「特に不便に感じることや困ることはない」身体障害者の割合</w:t>
      </w:r>
    </w:p>
    <w:tbl>
      <w:tblPr>
        <w:tblStyle w:val="a9"/>
        <w:tblW w:w="0" w:type="auto"/>
        <w:tblInd w:w="959" w:type="dxa"/>
        <w:tblLook w:val="04A0" w:firstRow="1" w:lastRow="0" w:firstColumn="1" w:lastColumn="0" w:noHBand="0" w:noVBand="1"/>
      </w:tblPr>
      <w:tblGrid>
        <w:gridCol w:w="2835"/>
        <w:gridCol w:w="2693"/>
      </w:tblGrid>
      <w:tr w:rsidR="00CD3201" w:rsidRPr="00804A6F" w:rsidTr="00CD3201">
        <w:tc>
          <w:tcPr>
            <w:tcW w:w="2835" w:type="dxa"/>
            <w:shd w:val="clear" w:color="auto" w:fill="FDE9D9" w:themeFill="accent6" w:themeFillTint="33"/>
            <w:vAlign w:val="center"/>
          </w:tcPr>
          <w:p w:rsidR="00CD3201" w:rsidRPr="00CD3201" w:rsidRDefault="00CD3201" w:rsidP="00CD3201">
            <w:pPr>
              <w:jc w:val="center"/>
              <w:rPr>
                <w:rFonts w:ascii="HG丸ｺﾞｼｯｸM-PRO" w:eastAsia="HG丸ｺﾞｼｯｸM-PRO" w:hAnsi="HG丸ｺﾞｼｯｸM-PRO"/>
                <w:b/>
              </w:rPr>
            </w:pPr>
            <w:r w:rsidRPr="00CD3201">
              <w:rPr>
                <w:rFonts w:ascii="HG丸ｺﾞｼｯｸM-PRO" w:eastAsia="HG丸ｺﾞｼｯｸM-PRO" w:hAnsi="HG丸ｺﾞｼｯｸM-PRO" w:hint="eastAsia"/>
                <w:b/>
              </w:rPr>
              <w:t>現況　2013年度</w:t>
            </w:r>
          </w:p>
        </w:tc>
        <w:tc>
          <w:tcPr>
            <w:tcW w:w="2693" w:type="dxa"/>
            <w:shd w:val="clear" w:color="auto" w:fill="FDE9D9" w:themeFill="accent6" w:themeFillTint="33"/>
            <w:vAlign w:val="center"/>
          </w:tcPr>
          <w:p w:rsidR="00CD3201" w:rsidRPr="00CD3201" w:rsidRDefault="00CD3201" w:rsidP="00CD3201">
            <w:pPr>
              <w:jc w:val="center"/>
              <w:rPr>
                <w:rFonts w:ascii="HG丸ｺﾞｼｯｸM-PRO" w:eastAsia="HG丸ｺﾞｼｯｸM-PRO" w:hAnsi="HG丸ｺﾞｼｯｸM-PRO"/>
                <w:b/>
              </w:rPr>
            </w:pPr>
            <w:r w:rsidRPr="00CD3201">
              <w:rPr>
                <w:rFonts w:ascii="HG丸ｺﾞｼｯｸM-PRO" w:eastAsia="HG丸ｺﾞｼｯｸM-PRO" w:hAnsi="HG丸ｺﾞｼｯｸM-PRO" w:hint="eastAsia"/>
                <w:b/>
              </w:rPr>
              <w:t>目標値　2022年度</w:t>
            </w:r>
          </w:p>
        </w:tc>
      </w:tr>
      <w:tr w:rsidR="00CD3201" w:rsidRPr="00804A6F" w:rsidTr="00CD3201">
        <w:trPr>
          <w:trHeight w:val="901"/>
        </w:trPr>
        <w:tc>
          <w:tcPr>
            <w:tcW w:w="2835" w:type="dxa"/>
            <w:vAlign w:val="center"/>
          </w:tcPr>
          <w:p w:rsidR="00CD3201" w:rsidRPr="00CD3201" w:rsidRDefault="00CD3201" w:rsidP="00B70F6E">
            <w:pPr>
              <w:jc w:val="center"/>
              <w:rPr>
                <w:rFonts w:ascii="HG丸ｺﾞｼｯｸM-PRO" w:eastAsia="HG丸ｺﾞｼｯｸM-PRO" w:hAnsi="HG丸ｺﾞｼｯｸM-PRO"/>
                <w:sz w:val="28"/>
                <w:szCs w:val="28"/>
              </w:rPr>
            </w:pPr>
            <w:r w:rsidRPr="00CD3201">
              <w:rPr>
                <w:rFonts w:ascii="HG丸ｺﾞｼｯｸM-PRO" w:eastAsia="HG丸ｺﾞｼｯｸM-PRO" w:hAnsi="HG丸ｺﾞｼｯｸM-PRO" w:hint="eastAsia"/>
                <w:sz w:val="28"/>
                <w:szCs w:val="28"/>
              </w:rPr>
              <w:t>28</w:t>
            </w:r>
            <w:r w:rsidR="00FC7401">
              <w:rPr>
                <w:rFonts w:ascii="HG丸ｺﾞｼｯｸM-PRO" w:eastAsia="HG丸ｺﾞｼｯｸM-PRO" w:hAnsi="HG丸ｺﾞｼｯｸM-PRO" w:hint="eastAsia"/>
                <w:sz w:val="28"/>
                <w:szCs w:val="28"/>
              </w:rPr>
              <w:t>.0</w:t>
            </w:r>
            <w:r w:rsidRPr="00CD3201">
              <w:rPr>
                <w:rFonts w:ascii="HG丸ｺﾞｼｯｸM-PRO" w:eastAsia="HG丸ｺﾞｼｯｸM-PRO" w:hAnsi="HG丸ｺﾞｼｯｸM-PRO" w:hint="eastAsia"/>
                <w:sz w:val="28"/>
                <w:szCs w:val="28"/>
              </w:rPr>
              <w:t xml:space="preserve">　％</w:t>
            </w:r>
          </w:p>
        </w:tc>
        <w:tc>
          <w:tcPr>
            <w:tcW w:w="2693" w:type="dxa"/>
            <w:vAlign w:val="center"/>
          </w:tcPr>
          <w:p w:rsidR="00CD3201" w:rsidRPr="00CD3201" w:rsidRDefault="00CD3201" w:rsidP="00B70F6E">
            <w:pPr>
              <w:jc w:val="center"/>
              <w:rPr>
                <w:rFonts w:ascii="HG丸ｺﾞｼｯｸM-PRO" w:eastAsia="HG丸ｺﾞｼｯｸM-PRO" w:hAnsi="HG丸ｺﾞｼｯｸM-PRO"/>
                <w:sz w:val="28"/>
                <w:szCs w:val="28"/>
              </w:rPr>
            </w:pPr>
            <w:r w:rsidRPr="00CD3201">
              <w:rPr>
                <w:rFonts w:ascii="HG丸ｺﾞｼｯｸM-PRO" w:eastAsia="HG丸ｺﾞｼｯｸM-PRO" w:hAnsi="HG丸ｺﾞｼｯｸM-PRO" w:hint="eastAsia"/>
                <w:sz w:val="28"/>
                <w:szCs w:val="28"/>
              </w:rPr>
              <w:t>50</w:t>
            </w:r>
            <w:r w:rsidR="00FC7401">
              <w:rPr>
                <w:rFonts w:ascii="HG丸ｺﾞｼｯｸM-PRO" w:eastAsia="HG丸ｺﾞｼｯｸM-PRO" w:hAnsi="HG丸ｺﾞｼｯｸM-PRO" w:hint="eastAsia"/>
                <w:sz w:val="28"/>
                <w:szCs w:val="28"/>
              </w:rPr>
              <w:t>.0</w:t>
            </w:r>
            <w:r w:rsidRPr="00CD3201">
              <w:rPr>
                <w:rFonts w:ascii="HG丸ｺﾞｼｯｸM-PRO" w:eastAsia="HG丸ｺﾞｼｯｸM-PRO" w:hAnsi="HG丸ｺﾞｼｯｸM-PRO" w:hint="eastAsia"/>
                <w:sz w:val="28"/>
                <w:szCs w:val="28"/>
              </w:rPr>
              <w:t xml:space="preserve">　％</w:t>
            </w:r>
            <w:r w:rsidR="00B70F6E">
              <w:rPr>
                <w:rFonts w:ascii="HG丸ｺﾞｼｯｸM-PRO" w:eastAsia="HG丸ｺﾞｼｯｸM-PRO" w:hAnsi="HG丸ｺﾞｼｯｸM-PRO" w:hint="eastAsia"/>
                <w:sz w:val="28"/>
                <w:szCs w:val="28"/>
              </w:rPr>
              <w:t>以上</w:t>
            </w:r>
          </w:p>
        </w:tc>
      </w:tr>
    </w:tbl>
    <w:p w:rsidR="00CD3201" w:rsidRDefault="00504D1D" w:rsidP="00FC7401">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p>
    <w:p w:rsidR="00CD3201" w:rsidRPr="00CD3201" w:rsidRDefault="00CD3201" w:rsidP="00FC7401">
      <w:pPr>
        <w:ind w:leftChars="200" w:left="420" w:firstLineChars="100" w:firstLine="211"/>
        <w:rPr>
          <w:rFonts w:ascii="HG丸ｺﾞｼｯｸM-PRO" w:eastAsia="HG丸ｺﾞｼｯｸM-PRO" w:hAnsi="HG丸ｺﾞｼｯｸM-PRO"/>
          <w:b/>
          <w:color w:val="000000" w:themeColor="text1"/>
          <w:szCs w:val="21"/>
        </w:rPr>
      </w:pPr>
      <w:r w:rsidRPr="00CD3201">
        <w:rPr>
          <w:rFonts w:ascii="HG丸ｺﾞｼｯｸM-PRO" w:eastAsia="HG丸ｺﾞｼｯｸM-PRO" w:hAnsi="HG丸ｺﾞｼｯｸM-PRO" w:hint="eastAsia"/>
          <w:b/>
          <w:color w:val="000000" w:themeColor="text1"/>
          <w:szCs w:val="21"/>
        </w:rPr>
        <w:t>①　目標指標の算定方法</w:t>
      </w:r>
    </w:p>
    <w:p w:rsidR="00A967E6" w:rsidRDefault="00CD3201" w:rsidP="00A967E6">
      <w:pPr>
        <w:ind w:leftChars="200" w:left="840" w:hangingChars="200" w:hanging="42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r w:rsidR="00FC7401">
        <w:rPr>
          <w:rFonts w:ascii="HG丸ｺﾞｼｯｸM-PRO" w:eastAsia="HG丸ｺﾞｼｯｸM-PRO" w:hAnsi="HG丸ｺﾞｼｯｸM-PRO" w:hint="eastAsia"/>
          <w:color w:val="000000" w:themeColor="text1"/>
          <w:szCs w:val="21"/>
        </w:rPr>
        <w:t xml:space="preserve">　</w:t>
      </w:r>
      <w:r w:rsidRPr="00CD3201">
        <w:rPr>
          <w:rFonts w:ascii="HG丸ｺﾞｼｯｸM-PRO" w:eastAsia="HG丸ｺﾞｼｯｸM-PRO" w:hAnsi="HG丸ｺﾞｼｯｸM-PRO" w:hint="eastAsia"/>
          <w:color w:val="000000" w:themeColor="text1"/>
          <w:szCs w:val="21"/>
        </w:rPr>
        <w:t>「水戸市障害者福祉計画」改定のための調査（計画改定時に実施，次回は2022年度実施予定）における，「通勤・通学や外出のとき，交通機関や道路，建物など不便に感じたり困ったりすることは何ですか（複数回答可）」という設問について，「特に不便に感じることや困ることはない」と回答した割合が，他の障害に比べ最も低い，身体障害者の回答率を用います。</w:t>
      </w:r>
    </w:p>
    <w:p w:rsidR="00CD3201" w:rsidRPr="00A967E6" w:rsidRDefault="00CD3201" w:rsidP="00504D1D">
      <w:pPr>
        <w:ind w:firstLineChars="300" w:firstLine="632"/>
        <w:rPr>
          <w:rFonts w:ascii="HG丸ｺﾞｼｯｸM-PRO" w:eastAsia="HG丸ｺﾞｼｯｸM-PRO" w:hAnsi="HG丸ｺﾞｼｯｸM-PRO"/>
          <w:color w:val="000000" w:themeColor="text1"/>
          <w:szCs w:val="21"/>
        </w:rPr>
      </w:pPr>
      <w:r w:rsidRPr="00CD3201">
        <w:rPr>
          <w:rFonts w:ascii="HG丸ｺﾞｼｯｸM-PRO" w:eastAsia="HG丸ｺﾞｼｯｸM-PRO" w:hAnsi="HG丸ｺﾞｼｯｸM-PRO" w:hint="eastAsia"/>
          <w:b/>
          <w:color w:val="000000" w:themeColor="text1"/>
          <w:szCs w:val="21"/>
        </w:rPr>
        <w:lastRenderedPageBreak/>
        <w:t>②　目標値の設定根拠</w:t>
      </w:r>
    </w:p>
    <w:p w:rsidR="00CD3201" w:rsidRDefault="00CD3201" w:rsidP="00A967E6">
      <w:pPr>
        <w:ind w:leftChars="400" w:left="840" w:firstLineChars="100" w:firstLine="210"/>
        <w:rPr>
          <w:rFonts w:ascii="HG丸ｺﾞｼｯｸM-PRO" w:eastAsia="HG丸ｺﾞｼｯｸM-PRO" w:hAnsi="HG丸ｺﾞｼｯｸM-PRO"/>
          <w:color w:val="000000" w:themeColor="text1"/>
          <w:szCs w:val="21"/>
        </w:rPr>
      </w:pPr>
      <w:r w:rsidRPr="00CD3201">
        <w:rPr>
          <w:rFonts w:ascii="HG丸ｺﾞｼｯｸM-PRO" w:eastAsia="HG丸ｺﾞｼｯｸM-PRO" w:hAnsi="HG丸ｺﾞｼｯｸM-PRO" w:hint="eastAsia"/>
          <w:color w:val="000000" w:themeColor="text1"/>
          <w:szCs w:val="21"/>
        </w:rPr>
        <w:t>障害者等の視点を取り入れながら，基本構想に位置付ける施策に持続的に取り組むことで，外出時に直面している問題の解消に努め，身体障害者の半数以上が，外出時に不便に感じたり困ったりすること</w:t>
      </w:r>
      <w:r w:rsidR="005D4B07">
        <w:rPr>
          <w:rFonts w:ascii="HG丸ｺﾞｼｯｸM-PRO" w:eastAsia="HG丸ｺﾞｼｯｸM-PRO" w:hAnsi="HG丸ｺﾞｼｯｸM-PRO" w:hint="eastAsia"/>
          <w:color w:val="000000" w:themeColor="text1"/>
          <w:szCs w:val="21"/>
        </w:rPr>
        <w:t>の</w:t>
      </w:r>
      <w:r w:rsidRPr="00CD3201">
        <w:rPr>
          <w:rFonts w:ascii="HG丸ｺﾞｼｯｸM-PRO" w:eastAsia="HG丸ｺﾞｼｯｸM-PRO" w:hAnsi="HG丸ｺﾞｼｯｸM-PRO" w:hint="eastAsia"/>
          <w:color w:val="000000" w:themeColor="text1"/>
          <w:szCs w:val="21"/>
        </w:rPr>
        <w:t>ない環境を目指します。</w:t>
      </w:r>
    </w:p>
    <w:p w:rsidR="0016086F" w:rsidRPr="00CD3201" w:rsidRDefault="0016086F" w:rsidP="00A967E6">
      <w:pPr>
        <w:ind w:leftChars="400" w:left="840" w:firstLineChars="100" w:firstLine="210"/>
        <w:rPr>
          <w:rFonts w:ascii="HG丸ｺﾞｼｯｸM-PRO" w:eastAsia="HG丸ｺﾞｼｯｸM-PRO" w:hAnsi="HG丸ｺﾞｼｯｸM-PRO"/>
          <w:color w:val="000000" w:themeColor="text1"/>
          <w:szCs w:val="21"/>
        </w:rPr>
      </w:pPr>
    </w:p>
    <w:p w:rsidR="00CD3201" w:rsidRDefault="003F2260" w:rsidP="00B70F6E">
      <w:pPr>
        <w:jc w:val="center"/>
        <w:rPr>
          <w:rFonts w:ascii="HG丸ｺﾞｼｯｸM-PRO" w:eastAsia="HG丸ｺﾞｼｯｸM-PRO" w:hAnsi="HG丸ｺﾞｼｯｸM-PRO"/>
          <w:color w:val="000000" w:themeColor="text1"/>
          <w:szCs w:val="21"/>
        </w:rPr>
      </w:pPr>
      <w:r w:rsidRPr="003F2260">
        <w:rPr>
          <w:noProof/>
        </w:rPr>
        <w:drawing>
          <wp:anchor distT="0" distB="0" distL="114300" distR="114300" simplePos="0" relativeHeight="251569664" behindDoc="0" locked="0" layoutInCell="1" allowOverlap="1" wp14:anchorId="3439919D" wp14:editId="1F941213">
            <wp:simplePos x="0" y="0"/>
            <wp:positionH relativeFrom="column">
              <wp:posOffset>520</wp:posOffset>
            </wp:positionH>
            <wp:positionV relativeFrom="paragraph">
              <wp:posOffset>37721</wp:posOffset>
            </wp:positionV>
            <wp:extent cx="5580360" cy="4944240"/>
            <wp:effectExtent l="0" t="0" r="1905" b="8890"/>
            <wp:wrapNone/>
            <wp:docPr id="9695" name="図 9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5580360" cy="4944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201" w:rsidRDefault="00241B2D" w:rsidP="00CD3201">
      <w:pPr>
        <w:widowControl/>
        <w:jc w:val="left"/>
        <w:rPr>
          <w:rFonts w:ascii="HG丸ｺﾞｼｯｸM-PRO" w:eastAsia="HG丸ｺﾞｼｯｸM-PRO" w:hAnsi="HG丸ｺﾞｼｯｸM-PRO"/>
          <w:color w:val="000000" w:themeColor="text1"/>
          <w:szCs w:val="21"/>
        </w:rPr>
      </w:pPr>
      <w:r>
        <w:rPr>
          <w:noProof/>
        </w:rPr>
        <mc:AlternateContent>
          <mc:Choice Requires="wps">
            <w:drawing>
              <wp:anchor distT="0" distB="0" distL="114300" distR="114300" simplePos="0" relativeHeight="251846144" behindDoc="0" locked="0" layoutInCell="1" allowOverlap="1" wp14:anchorId="0E8614CF" wp14:editId="48D8FBA0">
                <wp:simplePos x="0" y="0"/>
                <wp:positionH relativeFrom="column">
                  <wp:posOffset>111315</wp:posOffset>
                </wp:positionH>
                <wp:positionV relativeFrom="paragraph">
                  <wp:posOffset>5062220</wp:posOffset>
                </wp:positionV>
                <wp:extent cx="5581650" cy="388620"/>
                <wp:effectExtent l="0" t="0" r="0" b="0"/>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88620"/>
                        </a:xfrm>
                        <a:prstGeom prst="rect">
                          <a:avLst/>
                        </a:prstGeom>
                        <a:solidFill>
                          <a:srgbClr val="FFFFFF"/>
                        </a:solidFill>
                        <a:ln w="9525">
                          <a:noFill/>
                          <a:miter lim="800000"/>
                          <a:headEnd/>
                          <a:tailEnd/>
                        </a:ln>
                      </wps:spPr>
                      <wps:txbx>
                        <w:txbxContent>
                          <w:p w:rsidR="00323F8B" w:rsidRPr="00AB20A1" w:rsidRDefault="00323F8B" w:rsidP="00241B2D">
                            <w:pPr>
                              <w:jc w:val="right"/>
                              <w:rPr>
                                <w:rFonts w:ascii="HG丸ｺﾞｼｯｸM-PRO" w:eastAsia="HG丸ｺﾞｼｯｸM-PRO" w:hAnsi="HG丸ｺﾞｼｯｸM-PRO"/>
                              </w:rPr>
                            </w:pPr>
                            <w:r w:rsidRPr="00AB20A1">
                              <w:rPr>
                                <w:rFonts w:ascii="HG丸ｺﾞｼｯｸM-PRO" w:eastAsia="HG丸ｺﾞｼｯｸM-PRO" w:hAnsi="HG丸ｺﾞｼｯｸM-PRO" w:hint="eastAsia"/>
                              </w:rPr>
                              <w:t>（資料：</w:t>
                            </w:r>
                            <w:r>
                              <w:rPr>
                                <w:rFonts w:ascii="HG丸ｺﾞｼｯｸM-PRO" w:eastAsia="HG丸ｺﾞｼｯｸM-PRO" w:hAnsi="HG丸ｺﾞｼｯｸM-PRO" w:hint="eastAsia"/>
                              </w:rPr>
                              <w:t>「</w:t>
                            </w:r>
                            <w:r w:rsidRPr="00AB20A1">
                              <w:rPr>
                                <w:rFonts w:ascii="HG丸ｺﾞｼｯｸM-PRO" w:eastAsia="HG丸ｺﾞｼｯｸM-PRO" w:hAnsi="HG丸ｺﾞｼｯｸM-PRO" w:hint="eastAsia"/>
                              </w:rPr>
                              <w:t>水戸市障害者福祉計画改定のための調査結果報告書</w:t>
                            </w:r>
                            <w:r>
                              <w:rPr>
                                <w:rFonts w:ascii="HG丸ｺﾞｼｯｸM-PRO" w:eastAsia="HG丸ｺﾞｼｯｸM-PRO" w:hAnsi="HG丸ｺﾞｼｯｸM-PRO" w:hint="eastAsia"/>
                              </w:rPr>
                              <w:t>」（2013年度）／水戸市</w:t>
                            </w:r>
                            <w:r w:rsidRPr="00AB20A1">
                              <w:rPr>
                                <w:rFonts w:ascii="HG丸ｺﾞｼｯｸM-PRO" w:eastAsia="HG丸ｺﾞｼｯｸM-PRO" w:hAnsi="HG丸ｺﾞｼｯｸM-PRO" w:hint="eastAsia"/>
                              </w:rPr>
                              <w:t>）</w:t>
                            </w:r>
                          </w:p>
                        </w:txbxContent>
                      </wps:txbx>
                      <wps:bodyPr rot="0" vert="horz" wrap="square" lIns="91440" tIns="45720" rIns="91440" bIns="45720" anchor="t" anchorCtr="0">
                        <a:noAutofit/>
                      </wps:bodyPr>
                    </wps:wsp>
                  </a:graphicData>
                </a:graphic>
              </wp:anchor>
            </w:drawing>
          </mc:Choice>
          <mc:Fallback>
            <w:pict>
              <v:shape w14:anchorId="0E8614CF" id="_x0000_s1104" type="#_x0000_t202" style="position:absolute;margin-left:8.75pt;margin-top:398.6pt;width:439.5pt;height:30.6pt;z-index:25184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" stroked="f">
                <v:textbox>
                  <w:txbxContent>
                    <w:p w:rsidR="00323F8B" w:rsidRPr="00AB20A1" w:rsidRDefault="00323F8B" w:rsidP="00241B2D">
                      <w:pPr>
                        <w:jc w:val="right"/>
                        <w:rPr>
                          <w:rFonts w:ascii="HG丸ｺﾞｼｯｸM-PRO" w:eastAsia="HG丸ｺﾞｼｯｸM-PRO" w:hAnsi="HG丸ｺﾞｼｯｸM-PRO"/>
                        </w:rPr>
                      </w:pPr>
                      <w:r w:rsidRPr="00AB20A1">
                        <w:rPr>
                          <w:rFonts w:ascii="HG丸ｺﾞｼｯｸM-PRO" w:eastAsia="HG丸ｺﾞｼｯｸM-PRO" w:hAnsi="HG丸ｺﾞｼｯｸM-PRO" w:hint="eastAsia"/>
                        </w:rPr>
                        <w:t>（資料：</w:t>
                      </w:r>
                      <w:r>
                        <w:rPr>
                          <w:rFonts w:ascii="HG丸ｺﾞｼｯｸM-PRO" w:eastAsia="HG丸ｺﾞｼｯｸM-PRO" w:hAnsi="HG丸ｺﾞｼｯｸM-PRO" w:hint="eastAsia"/>
                        </w:rPr>
                        <w:t>「</w:t>
                      </w:r>
                      <w:r w:rsidRPr="00AB20A1">
                        <w:rPr>
                          <w:rFonts w:ascii="HG丸ｺﾞｼｯｸM-PRO" w:eastAsia="HG丸ｺﾞｼｯｸM-PRO" w:hAnsi="HG丸ｺﾞｼｯｸM-PRO" w:hint="eastAsia"/>
                        </w:rPr>
                        <w:t>水戸市障害者福祉計画改定のための調査結果報告書</w:t>
                      </w:r>
                      <w:r>
                        <w:rPr>
                          <w:rFonts w:ascii="HG丸ｺﾞｼｯｸM-PRO" w:eastAsia="HG丸ｺﾞｼｯｸM-PRO" w:hAnsi="HG丸ｺﾞｼｯｸM-PRO" w:hint="eastAsia"/>
                        </w:rPr>
                        <w:t>」（2013年度）／水戸市</w:t>
                      </w:r>
                      <w:r w:rsidRPr="00AB20A1">
                        <w:rPr>
                          <w:rFonts w:ascii="HG丸ｺﾞｼｯｸM-PRO" w:eastAsia="HG丸ｺﾞｼｯｸM-PRO" w:hAnsi="HG丸ｺﾞｼｯｸM-PRO" w:hint="eastAsia"/>
                        </w:rPr>
                        <w:t>）</w:t>
                      </w:r>
                    </w:p>
                  </w:txbxContent>
                </v:textbox>
              </v:shape>
            </w:pict>
          </mc:Fallback>
        </mc:AlternateContent>
      </w:r>
      <w:r w:rsidR="00CD3201" w:rsidRPr="00955662">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446784" behindDoc="0" locked="0" layoutInCell="1" allowOverlap="1" wp14:anchorId="473A0C54" wp14:editId="18F7DF3D">
                <wp:simplePos x="0" y="0"/>
                <wp:positionH relativeFrom="column">
                  <wp:posOffset>-204470</wp:posOffset>
                </wp:positionH>
                <wp:positionV relativeFrom="paragraph">
                  <wp:posOffset>4830387</wp:posOffset>
                </wp:positionV>
                <wp:extent cx="5984875" cy="635"/>
                <wp:effectExtent l="0" t="0" r="0" b="0"/>
                <wp:wrapNone/>
                <wp:docPr id="9430" name="テキスト ボックス 9430"/>
                <wp:cNvGraphicFramePr/>
                <a:graphic xmlns:a="http://schemas.openxmlformats.org/drawingml/2006/main">
                  <a:graphicData uri="http://schemas.microsoft.com/office/word/2010/wordprocessingShape">
                    <wps:wsp>
                      <wps:cNvSpPr txBox="1"/>
                      <wps:spPr>
                        <a:xfrm>
                          <a:off x="0" y="0"/>
                          <a:ext cx="5984875" cy="635"/>
                        </a:xfrm>
                        <a:prstGeom prst="rect">
                          <a:avLst/>
                        </a:prstGeom>
                        <a:solidFill>
                          <a:prstClr val="white"/>
                        </a:solidFill>
                        <a:ln>
                          <a:noFill/>
                        </a:ln>
                      </wps:spPr>
                      <wps:txbx>
                        <w:txbxContent>
                          <w:p w:rsidR="00323F8B" w:rsidRPr="00E61721" w:rsidRDefault="00323F8B" w:rsidP="00CD3201">
                            <w:pPr>
                              <w:pStyle w:val="ab"/>
                              <w:rPr>
                                <w:rFonts w:hAnsi="HG丸ｺﾞｼｯｸM-PRO"/>
                                <w:noProof/>
                                <w:sz w:val="22"/>
                                <w:szCs w:val="24"/>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３</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2</w:t>
                            </w:r>
                            <w:r>
                              <w:fldChar w:fldCharType="end"/>
                            </w:r>
                            <w:r>
                              <w:rPr>
                                <w:rFonts w:hint="eastAsia"/>
                              </w:rPr>
                              <w:t xml:space="preserve">　通勤・通学や外出時に困っていること（再掲）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3A0C54" id="テキスト ボックス 9430" o:spid="_x0000_s1105" type="#_x0000_t202" style="position:absolute;margin-left:-16.1pt;margin-top:380.35pt;width:471.25pt;height:.05pt;z-index:25144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" stroked="f">
                <v:textbox style="mso-fit-shape-to-text:t" inset="0,0,0,0">
                  <w:txbxContent>
                    <w:p w:rsidR="00323F8B" w:rsidRPr="00E61721" w:rsidRDefault="00323F8B" w:rsidP="00CD3201">
                      <w:pPr>
                        <w:pStyle w:val="ab"/>
                        <w:rPr>
                          <w:rFonts w:hAnsi="HG丸ｺﾞｼｯｸM-PRO"/>
                          <w:noProof/>
                          <w:sz w:val="22"/>
                          <w:szCs w:val="24"/>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３</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2</w:t>
                      </w:r>
                      <w:r>
                        <w:fldChar w:fldCharType="end"/>
                      </w:r>
                      <w:r>
                        <w:rPr>
                          <w:rFonts w:hint="eastAsia"/>
                        </w:rPr>
                        <w:t xml:space="preserve">　通勤・通学や外出時に困っていること（再掲）</w:t>
                      </w:r>
                    </w:p>
                  </w:txbxContent>
                </v:textbox>
              </v:shape>
            </w:pict>
          </mc:Fallback>
        </mc:AlternateContent>
      </w:r>
      <w:r w:rsidR="00CD3201">
        <w:rPr>
          <w:rFonts w:ascii="HG丸ｺﾞｼｯｸM-PRO" w:eastAsia="HG丸ｺﾞｼｯｸM-PRO" w:hAnsi="HG丸ｺﾞｼｯｸM-PRO"/>
          <w:color w:val="000000" w:themeColor="text1"/>
          <w:szCs w:val="21"/>
        </w:rPr>
        <w:br w:type="page"/>
      </w:r>
    </w:p>
    <w:p w:rsidR="00E959D9" w:rsidRPr="00534C5E" w:rsidRDefault="00CD3201" w:rsidP="00534C5E">
      <w:pPr>
        <w:pStyle w:val="3"/>
      </w:pPr>
      <w:bookmarkStart w:id="36" w:name="_Toc507147443"/>
      <w:r w:rsidRPr="00CD3201">
        <w:rPr>
          <w:rFonts w:hint="eastAsia"/>
        </w:rPr>
        <w:lastRenderedPageBreak/>
        <w:t>(3) 【基本方針３</w:t>
      </w:r>
      <w:r w:rsidR="00FC7401">
        <w:rPr>
          <w:rFonts w:hint="eastAsia"/>
        </w:rPr>
        <w:t>】心のバリアフリーの推進</w:t>
      </w:r>
      <w:r w:rsidRPr="00CD3201">
        <w:rPr>
          <w:rFonts w:hint="eastAsia"/>
        </w:rPr>
        <w:t>の目標指標</w:t>
      </w:r>
      <w:bookmarkEnd w:id="36"/>
    </w:p>
    <w:p w:rsidR="00CD3201" w:rsidRPr="00C93305" w:rsidRDefault="00E959D9" w:rsidP="00573B88">
      <w:pPr>
        <w:ind w:left="420" w:hangingChars="200" w:hanging="420"/>
        <w:rPr>
          <w:rFonts w:ascii="HG丸ｺﾞｼｯｸM-PRO" w:eastAsia="HG丸ｺﾞｼｯｸM-PRO" w:hAnsi="HG丸ｺﾞｼｯｸM-PRO"/>
          <w:szCs w:val="21"/>
        </w:rPr>
      </w:pPr>
      <w:r w:rsidRPr="00CD3201">
        <w:rPr>
          <w:rFonts w:ascii="HG丸ｺﾞｼｯｸM-PRO" w:eastAsia="HG丸ｺﾞｼｯｸM-PRO" w:hAnsi="HG丸ｺﾞｼｯｸM-PRO" w:hint="eastAsia"/>
          <w:color w:val="000000" w:themeColor="text1"/>
          <w:szCs w:val="21"/>
        </w:rPr>
        <w:t xml:space="preserve">　　　</w:t>
      </w:r>
      <w:r>
        <w:rPr>
          <w:rFonts w:ascii="HG丸ｺﾞｼｯｸM-PRO" w:eastAsia="HG丸ｺﾞｼｯｸM-PRO" w:hAnsi="HG丸ｺﾞｼｯｸM-PRO" w:hint="eastAsia"/>
          <w:color w:val="000000" w:themeColor="text1"/>
          <w:szCs w:val="21"/>
        </w:rPr>
        <w:t>移動等に困っている人やバリアフリー化の必要性への理解を深めるためのソフト施策の充実を図り，</w:t>
      </w:r>
      <w:r w:rsidR="00573B88">
        <w:rPr>
          <w:rFonts w:ascii="HG丸ｺﾞｼｯｸM-PRO" w:eastAsia="HG丸ｺﾞｼｯｸM-PRO" w:hAnsi="HG丸ｺﾞｼｯｸM-PRO" w:hint="eastAsia"/>
          <w:color w:val="000000" w:themeColor="text1"/>
          <w:szCs w:val="21"/>
        </w:rPr>
        <w:t>心の</w:t>
      </w:r>
      <w:r w:rsidRPr="00CD3201">
        <w:rPr>
          <w:rFonts w:ascii="HG丸ｺﾞｼｯｸM-PRO" w:eastAsia="HG丸ｺﾞｼｯｸM-PRO" w:hAnsi="HG丸ｺﾞｼｯｸM-PRO" w:hint="eastAsia"/>
          <w:color w:val="000000" w:themeColor="text1"/>
          <w:szCs w:val="21"/>
        </w:rPr>
        <w:t>バリアフリー</w:t>
      </w:r>
      <w:r w:rsidR="00573B88">
        <w:rPr>
          <w:rFonts w:ascii="HG丸ｺﾞｼｯｸM-PRO" w:eastAsia="HG丸ｺﾞｼｯｸM-PRO" w:hAnsi="HG丸ｺﾞｼｯｸM-PRO" w:hint="eastAsia"/>
          <w:color w:val="000000" w:themeColor="text1"/>
          <w:szCs w:val="21"/>
        </w:rPr>
        <w:t>を推進することで，障害者が直面する問題への市民の関心を高めます。</w:t>
      </w:r>
    </w:p>
    <w:tbl>
      <w:tblPr>
        <w:tblStyle w:val="a9"/>
        <w:tblW w:w="0" w:type="auto"/>
        <w:tblInd w:w="534" w:type="dxa"/>
        <w:tblLook w:val="04A0" w:firstRow="1" w:lastRow="0" w:firstColumn="1" w:lastColumn="0" w:noHBand="0" w:noVBand="1"/>
      </w:tblPr>
      <w:tblGrid>
        <w:gridCol w:w="3105"/>
        <w:gridCol w:w="5365"/>
      </w:tblGrid>
      <w:tr w:rsidR="00C93305" w:rsidRPr="00C93305" w:rsidTr="00CD3201">
        <w:tc>
          <w:tcPr>
            <w:tcW w:w="3105" w:type="dxa"/>
            <w:shd w:val="clear" w:color="auto" w:fill="FDE9D9" w:themeFill="accent6" w:themeFillTint="33"/>
          </w:tcPr>
          <w:p w:rsidR="00CD3201" w:rsidRPr="00C93305" w:rsidRDefault="00CD3201" w:rsidP="00CD3201">
            <w:pPr>
              <w:jc w:val="center"/>
              <w:rPr>
                <w:rFonts w:ascii="HG丸ｺﾞｼｯｸM-PRO" w:eastAsia="HG丸ｺﾞｼｯｸM-PRO" w:hAnsi="HG丸ｺﾞｼｯｸM-PRO"/>
                <w:b/>
                <w:szCs w:val="21"/>
              </w:rPr>
            </w:pPr>
            <w:r w:rsidRPr="00C93305">
              <w:rPr>
                <w:rFonts w:ascii="HG丸ｺﾞｼｯｸM-PRO" w:eastAsia="HG丸ｺﾞｼｯｸM-PRO" w:hAnsi="HG丸ｺﾞｼｯｸM-PRO" w:hint="eastAsia"/>
                <w:b/>
                <w:szCs w:val="21"/>
              </w:rPr>
              <w:t>基本方針</w:t>
            </w:r>
          </w:p>
        </w:tc>
        <w:tc>
          <w:tcPr>
            <w:tcW w:w="5365" w:type="dxa"/>
            <w:shd w:val="clear" w:color="auto" w:fill="FDE9D9" w:themeFill="accent6" w:themeFillTint="33"/>
          </w:tcPr>
          <w:p w:rsidR="00CD3201" w:rsidRPr="00C93305" w:rsidRDefault="00CD3201" w:rsidP="00CD3201">
            <w:pPr>
              <w:jc w:val="center"/>
              <w:rPr>
                <w:rFonts w:ascii="HG丸ｺﾞｼｯｸM-PRO" w:eastAsia="HG丸ｺﾞｼｯｸM-PRO" w:hAnsi="HG丸ｺﾞｼｯｸM-PRO"/>
                <w:b/>
                <w:szCs w:val="21"/>
              </w:rPr>
            </w:pPr>
            <w:r w:rsidRPr="00C93305">
              <w:rPr>
                <w:rFonts w:ascii="HG丸ｺﾞｼｯｸM-PRO" w:eastAsia="HG丸ｺﾞｼｯｸM-PRO" w:hAnsi="HG丸ｺﾞｼｯｸM-PRO" w:hint="eastAsia"/>
                <w:b/>
                <w:szCs w:val="21"/>
              </w:rPr>
              <w:t>目標指標</w:t>
            </w:r>
          </w:p>
        </w:tc>
      </w:tr>
      <w:tr w:rsidR="00CD3201" w:rsidRPr="00C93305" w:rsidTr="00CD3201">
        <w:trPr>
          <w:trHeight w:val="745"/>
        </w:trPr>
        <w:tc>
          <w:tcPr>
            <w:tcW w:w="3118" w:type="dxa"/>
            <w:vAlign w:val="center"/>
          </w:tcPr>
          <w:p w:rsidR="00CD3201" w:rsidRPr="00C93305" w:rsidRDefault="00CD3201" w:rsidP="00CD3201">
            <w:pPr>
              <w:jc w:val="center"/>
              <w:rPr>
                <w:rFonts w:ascii="HG丸ｺﾞｼｯｸM-PRO" w:eastAsia="HG丸ｺﾞｼｯｸM-PRO" w:hAnsi="HG丸ｺﾞｼｯｸM-PRO"/>
                <w:szCs w:val="21"/>
              </w:rPr>
            </w:pPr>
            <w:r w:rsidRPr="00C93305">
              <w:rPr>
                <w:rFonts w:ascii="HG丸ｺﾞｼｯｸM-PRO" w:eastAsia="HG丸ｺﾞｼｯｸM-PRO" w:hAnsi="HG丸ｺﾞｼｯｸM-PRO" w:hint="eastAsia"/>
                <w:szCs w:val="21"/>
              </w:rPr>
              <w:t>心のバリアフリーの推進</w:t>
            </w:r>
          </w:p>
        </w:tc>
        <w:tc>
          <w:tcPr>
            <w:tcW w:w="5387" w:type="dxa"/>
            <w:vAlign w:val="center"/>
          </w:tcPr>
          <w:p w:rsidR="00CD3201" w:rsidRPr="00C93305" w:rsidRDefault="00E331BC" w:rsidP="00E331BC">
            <w:pPr>
              <w:jc w:val="center"/>
              <w:rPr>
                <w:rFonts w:ascii="HG丸ｺﾞｼｯｸM-PRO" w:eastAsia="HG丸ｺﾞｼｯｸM-PRO" w:hAnsi="HG丸ｺﾞｼｯｸM-PRO"/>
              </w:rPr>
            </w:pPr>
            <w:r w:rsidRPr="00C93305">
              <w:rPr>
                <w:rFonts w:ascii="HG丸ｺﾞｼｯｸM-PRO" w:eastAsia="HG丸ｺﾞｼｯｸM-PRO" w:hAnsi="HG丸ｺﾞｼｯｸM-PRO" w:hint="eastAsia"/>
                <w:szCs w:val="21"/>
              </w:rPr>
              <w:t>障害者</w:t>
            </w:r>
            <w:r w:rsidR="00CD3201" w:rsidRPr="00C93305">
              <w:rPr>
                <w:rFonts w:ascii="HG丸ｺﾞｼｯｸM-PRO" w:eastAsia="HG丸ｺﾞｼｯｸM-PRO" w:hAnsi="HG丸ｺﾞｼｯｸM-PRO" w:hint="eastAsia"/>
                <w:szCs w:val="21"/>
              </w:rPr>
              <w:t>の問題に「関心がある」市民の割合</w:t>
            </w:r>
          </w:p>
        </w:tc>
      </w:tr>
    </w:tbl>
    <w:p w:rsidR="00CD3201" w:rsidRPr="00C93305" w:rsidRDefault="00CD3201" w:rsidP="00CD3201">
      <w:pPr>
        <w:widowControl/>
        <w:jc w:val="left"/>
        <w:rPr>
          <w:rFonts w:ascii="HG丸ｺﾞｼｯｸM-PRO" w:eastAsia="HG丸ｺﾞｼｯｸM-PRO" w:hAnsi="HG丸ｺﾞｼｯｸM-PRO"/>
          <w:szCs w:val="21"/>
        </w:rPr>
      </w:pPr>
    </w:p>
    <w:p w:rsidR="00CD3201" w:rsidRPr="00C93305" w:rsidRDefault="00121807" w:rsidP="00CD3201">
      <w:pPr>
        <w:widowControl/>
        <w:ind w:firstLineChars="200" w:firstLine="422"/>
        <w:jc w:val="left"/>
        <w:rPr>
          <w:rFonts w:ascii="HG丸ｺﾞｼｯｸM-PRO" w:eastAsia="HG丸ｺﾞｼｯｸM-PRO" w:hAnsi="HG丸ｺﾞｼｯｸM-PRO"/>
          <w:b/>
          <w:szCs w:val="21"/>
        </w:rPr>
      </w:pPr>
      <w:r w:rsidRPr="00C93305">
        <w:rPr>
          <w:rFonts w:ascii="HG丸ｺﾞｼｯｸM-PRO" w:eastAsia="HG丸ｺﾞｼｯｸM-PRO" w:hAnsi="HG丸ｺﾞｼｯｸM-PRO" w:hint="eastAsia"/>
          <w:b/>
          <w:szCs w:val="21"/>
        </w:rPr>
        <w:t>ア</w:t>
      </w:r>
      <w:r w:rsidR="00CD3201" w:rsidRPr="00C93305">
        <w:rPr>
          <w:rFonts w:ascii="HG丸ｺﾞｼｯｸM-PRO" w:eastAsia="HG丸ｺﾞｼｯｸM-PRO" w:hAnsi="HG丸ｺﾞｼｯｸM-PRO" w:hint="eastAsia"/>
          <w:b/>
          <w:szCs w:val="21"/>
        </w:rPr>
        <w:t xml:space="preserve">　</w:t>
      </w:r>
      <w:r w:rsidR="00E331BC" w:rsidRPr="00C93305">
        <w:rPr>
          <w:rFonts w:ascii="HG丸ｺﾞｼｯｸM-PRO" w:eastAsia="HG丸ｺﾞｼｯｸM-PRO" w:hAnsi="HG丸ｺﾞｼｯｸM-PRO" w:hint="eastAsia"/>
          <w:b/>
          <w:szCs w:val="21"/>
        </w:rPr>
        <w:t>障害者</w:t>
      </w:r>
      <w:r w:rsidR="00CD3201" w:rsidRPr="00C93305">
        <w:rPr>
          <w:rFonts w:ascii="HG丸ｺﾞｼｯｸM-PRO" w:eastAsia="HG丸ｺﾞｼｯｸM-PRO" w:hAnsi="HG丸ｺﾞｼｯｸM-PRO" w:hint="eastAsia"/>
          <w:b/>
          <w:szCs w:val="21"/>
        </w:rPr>
        <w:t>の問題に「関心がある」市民の割合</w:t>
      </w:r>
    </w:p>
    <w:tbl>
      <w:tblPr>
        <w:tblStyle w:val="a9"/>
        <w:tblW w:w="0" w:type="auto"/>
        <w:tblInd w:w="959" w:type="dxa"/>
        <w:tblLook w:val="04A0" w:firstRow="1" w:lastRow="0" w:firstColumn="1" w:lastColumn="0" w:noHBand="0" w:noVBand="1"/>
      </w:tblPr>
      <w:tblGrid>
        <w:gridCol w:w="2835"/>
        <w:gridCol w:w="2693"/>
      </w:tblGrid>
      <w:tr w:rsidR="00C93305" w:rsidRPr="00C93305" w:rsidTr="00CD3201">
        <w:tc>
          <w:tcPr>
            <w:tcW w:w="2835" w:type="dxa"/>
            <w:shd w:val="clear" w:color="auto" w:fill="FDE9D9" w:themeFill="accent6" w:themeFillTint="33"/>
            <w:vAlign w:val="center"/>
          </w:tcPr>
          <w:p w:rsidR="00CD3201" w:rsidRPr="00C93305" w:rsidRDefault="00CD3201" w:rsidP="00CD3201">
            <w:pPr>
              <w:jc w:val="center"/>
              <w:rPr>
                <w:rFonts w:ascii="HG丸ｺﾞｼｯｸM-PRO" w:eastAsia="HG丸ｺﾞｼｯｸM-PRO" w:hAnsi="HG丸ｺﾞｼｯｸM-PRO"/>
                <w:b/>
              </w:rPr>
            </w:pPr>
            <w:r w:rsidRPr="00C93305">
              <w:rPr>
                <w:rFonts w:ascii="HG丸ｺﾞｼｯｸM-PRO" w:eastAsia="HG丸ｺﾞｼｯｸM-PRO" w:hAnsi="HG丸ｺﾞｼｯｸM-PRO" w:hint="eastAsia"/>
                <w:b/>
              </w:rPr>
              <w:t>現況　2013年度</w:t>
            </w:r>
          </w:p>
        </w:tc>
        <w:tc>
          <w:tcPr>
            <w:tcW w:w="2693" w:type="dxa"/>
            <w:shd w:val="clear" w:color="auto" w:fill="FDE9D9" w:themeFill="accent6" w:themeFillTint="33"/>
            <w:vAlign w:val="center"/>
          </w:tcPr>
          <w:p w:rsidR="00CD3201" w:rsidRPr="00C93305" w:rsidRDefault="00CD3201" w:rsidP="00CD3201">
            <w:pPr>
              <w:jc w:val="center"/>
              <w:rPr>
                <w:rFonts w:ascii="HG丸ｺﾞｼｯｸM-PRO" w:eastAsia="HG丸ｺﾞｼｯｸM-PRO" w:hAnsi="HG丸ｺﾞｼｯｸM-PRO"/>
                <w:b/>
              </w:rPr>
            </w:pPr>
            <w:r w:rsidRPr="00C93305">
              <w:rPr>
                <w:rFonts w:ascii="HG丸ｺﾞｼｯｸM-PRO" w:eastAsia="HG丸ｺﾞｼｯｸM-PRO" w:hAnsi="HG丸ｺﾞｼｯｸM-PRO" w:hint="eastAsia"/>
                <w:b/>
              </w:rPr>
              <w:t>目標値　2022年度</w:t>
            </w:r>
          </w:p>
        </w:tc>
      </w:tr>
      <w:tr w:rsidR="00CD3201" w:rsidRPr="00C93305" w:rsidTr="00CD3201">
        <w:trPr>
          <w:trHeight w:val="560"/>
        </w:trPr>
        <w:tc>
          <w:tcPr>
            <w:tcW w:w="2835" w:type="dxa"/>
            <w:vAlign w:val="center"/>
          </w:tcPr>
          <w:p w:rsidR="00CD3201" w:rsidRPr="00C93305" w:rsidRDefault="00CD3201" w:rsidP="00CD3201">
            <w:pPr>
              <w:jc w:val="center"/>
              <w:rPr>
                <w:rFonts w:ascii="HG丸ｺﾞｼｯｸM-PRO" w:eastAsia="HG丸ｺﾞｼｯｸM-PRO" w:hAnsi="HG丸ｺﾞｼｯｸM-PRO"/>
                <w:sz w:val="28"/>
                <w:szCs w:val="28"/>
              </w:rPr>
            </w:pPr>
            <w:r w:rsidRPr="00C93305">
              <w:rPr>
                <w:rFonts w:ascii="HG丸ｺﾞｼｯｸM-PRO" w:eastAsia="HG丸ｺﾞｼｯｸM-PRO" w:hAnsi="HG丸ｺﾞｼｯｸM-PRO" w:hint="eastAsia"/>
                <w:sz w:val="28"/>
                <w:szCs w:val="28"/>
              </w:rPr>
              <w:t>70.1　％</w:t>
            </w:r>
          </w:p>
        </w:tc>
        <w:tc>
          <w:tcPr>
            <w:tcW w:w="2693" w:type="dxa"/>
            <w:vAlign w:val="center"/>
          </w:tcPr>
          <w:p w:rsidR="00CD3201" w:rsidRPr="00C93305" w:rsidRDefault="00CD3201" w:rsidP="00B70F6E">
            <w:pPr>
              <w:jc w:val="center"/>
              <w:rPr>
                <w:rFonts w:ascii="HG丸ｺﾞｼｯｸM-PRO" w:eastAsia="HG丸ｺﾞｼｯｸM-PRO" w:hAnsi="HG丸ｺﾞｼｯｸM-PRO"/>
                <w:sz w:val="28"/>
                <w:szCs w:val="28"/>
              </w:rPr>
            </w:pPr>
            <w:r w:rsidRPr="00C93305">
              <w:rPr>
                <w:rFonts w:ascii="HG丸ｺﾞｼｯｸM-PRO" w:eastAsia="HG丸ｺﾞｼｯｸM-PRO" w:hAnsi="HG丸ｺﾞｼｯｸM-PRO" w:hint="eastAsia"/>
                <w:sz w:val="28"/>
                <w:szCs w:val="28"/>
              </w:rPr>
              <w:t>90</w:t>
            </w:r>
            <w:r w:rsidR="00FC7401" w:rsidRPr="00C93305">
              <w:rPr>
                <w:rFonts w:ascii="HG丸ｺﾞｼｯｸM-PRO" w:eastAsia="HG丸ｺﾞｼｯｸM-PRO" w:hAnsi="HG丸ｺﾞｼｯｸM-PRO" w:hint="eastAsia"/>
                <w:sz w:val="28"/>
                <w:szCs w:val="28"/>
              </w:rPr>
              <w:t>.0</w:t>
            </w:r>
            <w:r w:rsidRPr="00C93305">
              <w:rPr>
                <w:rFonts w:ascii="HG丸ｺﾞｼｯｸM-PRO" w:eastAsia="HG丸ｺﾞｼｯｸM-PRO" w:hAnsi="HG丸ｺﾞｼｯｸM-PRO" w:hint="eastAsia"/>
                <w:sz w:val="28"/>
                <w:szCs w:val="28"/>
              </w:rPr>
              <w:t xml:space="preserve">　％以上</w:t>
            </w:r>
          </w:p>
        </w:tc>
      </w:tr>
    </w:tbl>
    <w:p w:rsidR="005651B2" w:rsidRPr="00C93305" w:rsidRDefault="005651B2" w:rsidP="005651B2">
      <w:pPr>
        <w:rPr>
          <w:rFonts w:ascii="HG丸ｺﾞｼｯｸM-PRO" w:eastAsia="HG丸ｺﾞｼｯｸM-PRO" w:hAnsi="HG丸ｺﾞｼｯｸM-PRO"/>
          <w:szCs w:val="21"/>
        </w:rPr>
      </w:pPr>
    </w:p>
    <w:p w:rsidR="005651B2" w:rsidRPr="00C93305" w:rsidRDefault="005651B2" w:rsidP="005651B2">
      <w:pPr>
        <w:ind w:firstLineChars="300" w:firstLine="632"/>
        <w:rPr>
          <w:rFonts w:ascii="HG丸ｺﾞｼｯｸM-PRO" w:eastAsia="HG丸ｺﾞｼｯｸM-PRO" w:hAnsi="HG丸ｺﾞｼｯｸM-PRO"/>
          <w:b/>
          <w:szCs w:val="21"/>
        </w:rPr>
      </w:pPr>
      <w:r w:rsidRPr="00C93305">
        <w:rPr>
          <w:rFonts w:ascii="HG丸ｺﾞｼｯｸM-PRO" w:eastAsia="HG丸ｺﾞｼｯｸM-PRO" w:hAnsi="HG丸ｺﾞｼｯｸM-PRO" w:hint="eastAsia"/>
          <w:b/>
          <w:szCs w:val="21"/>
        </w:rPr>
        <w:t>①　目標指標の算定方法</w:t>
      </w:r>
    </w:p>
    <w:p w:rsidR="005651B2" w:rsidRPr="00C93305" w:rsidRDefault="005651B2" w:rsidP="005651B2">
      <w:pPr>
        <w:ind w:left="840" w:hangingChars="400" w:hanging="840"/>
        <w:rPr>
          <w:rFonts w:ascii="HG丸ｺﾞｼｯｸM-PRO" w:eastAsia="HG丸ｺﾞｼｯｸM-PRO" w:hAnsi="HG丸ｺﾞｼｯｸM-PRO"/>
          <w:szCs w:val="21"/>
        </w:rPr>
      </w:pPr>
      <w:r w:rsidRPr="00C93305">
        <w:rPr>
          <w:rFonts w:ascii="HG丸ｺﾞｼｯｸM-PRO" w:eastAsia="HG丸ｺﾞｼｯｸM-PRO" w:hAnsi="HG丸ｺﾞｼｯｸM-PRO" w:hint="eastAsia"/>
          <w:szCs w:val="21"/>
        </w:rPr>
        <w:t xml:space="preserve">　　　　　「水戸市障害者福祉計画」改定のための調査（計画改定時に実施，次回は2022年度実施予定）における，「あなたは，障害のある方の問題について，関心を持っていますか（単回答）」という設問について，「非常に関心がある」と「ある程度関心がある」の合計値を用います。</w:t>
      </w:r>
    </w:p>
    <w:p w:rsidR="005651B2" w:rsidRPr="00C93305" w:rsidRDefault="005651B2" w:rsidP="005651B2">
      <w:pPr>
        <w:rPr>
          <w:rFonts w:ascii="HG丸ｺﾞｼｯｸM-PRO" w:eastAsia="HG丸ｺﾞｼｯｸM-PRO" w:hAnsi="HG丸ｺﾞｼｯｸM-PRO"/>
          <w:b/>
          <w:szCs w:val="21"/>
        </w:rPr>
      </w:pPr>
      <w:r w:rsidRPr="00C93305">
        <w:rPr>
          <w:rFonts w:ascii="HG丸ｺﾞｼｯｸM-PRO" w:eastAsia="HG丸ｺﾞｼｯｸM-PRO" w:hAnsi="HG丸ｺﾞｼｯｸM-PRO" w:hint="eastAsia"/>
          <w:szCs w:val="21"/>
        </w:rPr>
        <w:t xml:space="preserve">　　　</w:t>
      </w:r>
      <w:r w:rsidRPr="00C93305">
        <w:rPr>
          <w:rFonts w:ascii="HG丸ｺﾞｼｯｸM-PRO" w:eastAsia="HG丸ｺﾞｼｯｸM-PRO" w:hAnsi="HG丸ｺﾞｼｯｸM-PRO" w:hint="eastAsia"/>
          <w:b/>
          <w:szCs w:val="21"/>
        </w:rPr>
        <w:t>②　目標値の設定根拠</w:t>
      </w:r>
    </w:p>
    <w:p w:rsidR="00CD3201" w:rsidRDefault="005651B2" w:rsidP="005651B2">
      <w:pPr>
        <w:ind w:left="840" w:hangingChars="400" w:hanging="840"/>
        <w:rPr>
          <w:rFonts w:ascii="HG丸ｺﾞｼｯｸM-PRO" w:eastAsia="HG丸ｺﾞｼｯｸM-PRO" w:hAnsi="HG丸ｺﾞｼｯｸM-PRO"/>
          <w:color w:val="000000" w:themeColor="text1"/>
          <w:szCs w:val="21"/>
        </w:rPr>
      </w:pPr>
      <w:r w:rsidRPr="00C93305">
        <w:rPr>
          <w:rFonts w:ascii="HG丸ｺﾞｼｯｸM-PRO" w:eastAsia="HG丸ｺﾞｼｯｸM-PRO" w:hAnsi="HG丸ｺﾞｼｯｸM-PRO" w:hint="eastAsia"/>
          <w:szCs w:val="21"/>
        </w:rPr>
        <w:t xml:space="preserve">　　　　　</w:t>
      </w:r>
      <w:r w:rsidR="00E331BC" w:rsidRPr="00C93305">
        <w:rPr>
          <w:rFonts w:ascii="HG丸ｺﾞｼｯｸM-PRO" w:eastAsia="HG丸ｺﾞｼｯｸM-PRO" w:hAnsi="HG丸ｺﾞｼｯｸM-PRO" w:hint="eastAsia"/>
          <w:szCs w:val="21"/>
        </w:rPr>
        <w:t>障害者</w:t>
      </w:r>
      <w:r w:rsidRPr="00C93305">
        <w:rPr>
          <w:rFonts w:ascii="HG丸ｺﾞｼｯｸM-PRO" w:eastAsia="HG丸ｺﾞｼｯｸM-PRO" w:hAnsi="HG丸ｺﾞｼｯｸM-PRO" w:hint="eastAsia"/>
          <w:szCs w:val="21"/>
        </w:rPr>
        <w:t>の問題に「関心がある」と回答した市民の割合は，減少傾向にあります。そのため，市が中心となり，</w:t>
      </w:r>
      <w:r w:rsidR="00FC7401" w:rsidRPr="00C93305">
        <w:rPr>
          <w:rFonts w:ascii="HG丸ｺﾞｼｯｸM-PRO" w:eastAsia="HG丸ｺﾞｼｯｸM-PRO" w:hAnsi="HG丸ｺﾞｼｯｸM-PRO" w:hint="eastAsia"/>
          <w:szCs w:val="21"/>
        </w:rPr>
        <w:t>関係機関と連携しながら</w:t>
      </w:r>
      <w:r w:rsidRPr="00C93305">
        <w:rPr>
          <w:rFonts w:ascii="HG丸ｺﾞｼｯｸM-PRO" w:eastAsia="HG丸ｺﾞｼｯｸM-PRO" w:hAnsi="HG丸ｺﾞｼｯｸM-PRO" w:hint="eastAsia"/>
          <w:szCs w:val="21"/>
        </w:rPr>
        <w:t>ＰＲや啓発イベント等の充実に取り組むことで，「関心がある」と</w:t>
      </w:r>
      <w:r w:rsidRPr="005651B2">
        <w:rPr>
          <w:rFonts w:ascii="HG丸ｺﾞｼｯｸM-PRO" w:eastAsia="HG丸ｺﾞｼｯｸM-PRO" w:hAnsi="HG丸ｺﾞｼｯｸM-PRO" w:hint="eastAsia"/>
          <w:color w:val="000000" w:themeColor="text1"/>
          <w:szCs w:val="21"/>
        </w:rPr>
        <w:t>回答する市民の割合を1997年度の水準を上回る90</w:t>
      </w:r>
      <w:r w:rsidR="006E514D">
        <w:rPr>
          <w:rFonts w:ascii="HG丸ｺﾞｼｯｸM-PRO" w:eastAsia="HG丸ｺﾞｼｯｸM-PRO" w:hAnsi="HG丸ｺﾞｼｯｸM-PRO" w:hint="eastAsia"/>
          <w:color w:val="000000" w:themeColor="text1"/>
          <w:szCs w:val="21"/>
        </w:rPr>
        <w:t>パーセント</w:t>
      </w:r>
      <w:r w:rsidRPr="005651B2">
        <w:rPr>
          <w:rFonts w:ascii="HG丸ｺﾞｼｯｸM-PRO" w:eastAsia="HG丸ｺﾞｼｯｸM-PRO" w:hAnsi="HG丸ｺﾞｼｯｸM-PRO" w:hint="eastAsia"/>
          <w:color w:val="000000" w:themeColor="text1"/>
          <w:szCs w:val="21"/>
        </w:rPr>
        <w:t>以上に設定します。</w:t>
      </w:r>
    </w:p>
    <w:p w:rsidR="00FC7401" w:rsidRDefault="00FC7401" w:rsidP="005651B2">
      <w:pPr>
        <w:ind w:left="840" w:hangingChars="400" w:hanging="840"/>
        <w:rPr>
          <w:rFonts w:ascii="HG丸ｺﾞｼｯｸM-PRO" w:eastAsia="HG丸ｺﾞｼｯｸM-PRO" w:hAnsi="HG丸ｺﾞｼｯｸM-PRO"/>
          <w:color w:val="000000" w:themeColor="text1"/>
          <w:szCs w:val="21"/>
        </w:rPr>
      </w:pPr>
    </w:p>
    <w:p w:rsidR="005651B2" w:rsidRPr="00CD3201" w:rsidRDefault="003F2260" w:rsidP="005651B2">
      <w:pPr>
        <w:ind w:left="840" w:hangingChars="400" w:hanging="840"/>
        <w:rPr>
          <w:rFonts w:ascii="HG丸ｺﾞｼｯｸM-PRO" w:eastAsia="HG丸ｺﾞｼｯｸM-PRO" w:hAnsi="HG丸ｺﾞｼｯｸM-PRO"/>
          <w:color w:val="000000" w:themeColor="text1"/>
          <w:szCs w:val="21"/>
        </w:rPr>
      </w:pPr>
      <w:r w:rsidRPr="00955662">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452928" behindDoc="0" locked="0" layoutInCell="1" allowOverlap="1" wp14:anchorId="783BF023" wp14:editId="2E786BC6">
                <wp:simplePos x="0" y="0"/>
                <wp:positionH relativeFrom="column">
                  <wp:posOffset>-123948</wp:posOffset>
                </wp:positionH>
                <wp:positionV relativeFrom="paragraph">
                  <wp:posOffset>2091690</wp:posOffset>
                </wp:positionV>
                <wp:extent cx="5984875" cy="635"/>
                <wp:effectExtent l="0" t="0" r="0" b="0"/>
                <wp:wrapNone/>
                <wp:docPr id="9434" name="テキスト ボックス 9434"/>
                <wp:cNvGraphicFramePr/>
                <a:graphic xmlns:a="http://schemas.openxmlformats.org/drawingml/2006/main">
                  <a:graphicData uri="http://schemas.microsoft.com/office/word/2010/wordprocessingShape">
                    <wps:wsp>
                      <wps:cNvSpPr txBox="1"/>
                      <wps:spPr>
                        <a:xfrm>
                          <a:off x="0" y="0"/>
                          <a:ext cx="5984875" cy="635"/>
                        </a:xfrm>
                        <a:prstGeom prst="rect">
                          <a:avLst/>
                        </a:prstGeom>
                        <a:solidFill>
                          <a:prstClr val="white"/>
                        </a:solidFill>
                        <a:ln>
                          <a:noFill/>
                        </a:ln>
                      </wps:spPr>
                      <wps:txbx>
                        <w:txbxContent>
                          <w:p w:rsidR="00323F8B" w:rsidRPr="00E61721" w:rsidRDefault="00323F8B" w:rsidP="005651B2">
                            <w:pPr>
                              <w:pStyle w:val="ab"/>
                              <w:rPr>
                                <w:rFonts w:hAnsi="HG丸ｺﾞｼｯｸM-PRO"/>
                                <w:noProof/>
                                <w:sz w:val="22"/>
                                <w:szCs w:val="24"/>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３</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3</w:t>
                            </w:r>
                            <w:r>
                              <w:fldChar w:fldCharType="end"/>
                            </w:r>
                            <w:r>
                              <w:rPr>
                                <w:rFonts w:hint="eastAsia"/>
                              </w:rPr>
                              <w:t xml:space="preserve">　</w:t>
                            </w:r>
                            <w:r w:rsidRPr="00C93305">
                              <w:rPr>
                                <w:rFonts w:hint="eastAsia"/>
                              </w:rPr>
                              <w:t>障害者</w:t>
                            </w:r>
                            <w:r>
                              <w:rPr>
                                <w:rFonts w:hint="eastAsia"/>
                              </w:rPr>
                              <w:t>の問題についての関心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3BF023" id="テキスト ボックス 9434" o:spid="_x0000_s1106" type="#_x0000_t202" style="position:absolute;left:0;text-align:left;margin-left:-9.75pt;margin-top:164.7pt;width:471.25pt;height:.05pt;z-index:25145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" stroked="f">
                <v:textbox style="mso-fit-shape-to-text:t" inset="0,0,0,0">
                  <w:txbxContent>
                    <w:p w:rsidR="00323F8B" w:rsidRPr="00E61721" w:rsidRDefault="00323F8B" w:rsidP="005651B2">
                      <w:pPr>
                        <w:pStyle w:val="ab"/>
                        <w:rPr>
                          <w:rFonts w:hAnsi="HG丸ｺﾞｼｯｸM-PRO"/>
                          <w:noProof/>
                          <w:sz w:val="22"/>
                          <w:szCs w:val="24"/>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３</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3</w:t>
                      </w:r>
                      <w:r>
                        <w:fldChar w:fldCharType="end"/>
                      </w:r>
                      <w:r>
                        <w:rPr>
                          <w:rFonts w:hint="eastAsia"/>
                        </w:rPr>
                        <w:t xml:space="preserve">　</w:t>
                      </w:r>
                      <w:r w:rsidRPr="00C93305">
                        <w:rPr>
                          <w:rFonts w:hint="eastAsia"/>
                        </w:rPr>
                        <w:t>障害者</w:t>
                      </w:r>
                      <w:r>
                        <w:rPr>
                          <w:rFonts w:hint="eastAsia"/>
                        </w:rPr>
                        <w:t>の問題についての関心</w:t>
                      </w:r>
                    </w:p>
                  </w:txbxContent>
                </v:textbox>
              </v:shape>
            </w:pict>
          </mc:Fallback>
        </mc:AlternateContent>
      </w:r>
      <w:r w:rsidRPr="003F2260">
        <w:rPr>
          <w:noProof/>
        </w:rPr>
        <w:drawing>
          <wp:inline distT="0" distB="0" distL="0" distR="0" wp14:anchorId="5CCB448C" wp14:editId="7D11A2D8">
            <wp:extent cx="5580360" cy="2026800"/>
            <wp:effectExtent l="0" t="0" r="1905"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580360" cy="2026800"/>
                    </a:xfrm>
                    <a:prstGeom prst="rect">
                      <a:avLst/>
                    </a:prstGeom>
                    <a:noFill/>
                    <a:ln>
                      <a:noFill/>
                    </a:ln>
                  </pic:spPr>
                </pic:pic>
              </a:graphicData>
            </a:graphic>
          </wp:inline>
        </w:drawing>
      </w:r>
    </w:p>
    <w:p w:rsidR="00955662" w:rsidRDefault="00955662" w:rsidP="00955662">
      <w:pPr>
        <w:ind w:leftChars="400" w:left="840" w:firstLineChars="100" w:firstLine="210"/>
        <w:rPr>
          <w:rFonts w:ascii="HG丸ｺﾞｼｯｸM-PRO" w:eastAsia="HG丸ｺﾞｼｯｸM-PRO" w:hAnsi="HG丸ｺﾞｼｯｸM-PRO"/>
          <w:color w:val="000000" w:themeColor="text1"/>
          <w:szCs w:val="21"/>
        </w:rPr>
      </w:pPr>
    </w:p>
    <w:p w:rsidR="005651B2" w:rsidRDefault="00241B2D" w:rsidP="00955662">
      <w:pPr>
        <w:ind w:leftChars="400" w:left="840" w:firstLineChars="100" w:firstLine="210"/>
        <w:rPr>
          <w:rFonts w:ascii="HG丸ｺﾞｼｯｸM-PRO" w:eastAsia="HG丸ｺﾞｼｯｸM-PRO" w:hAnsi="HG丸ｺﾞｼｯｸM-PRO"/>
          <w:color w:val="000000" w:themeColor="text1"/>
          <w:szCs w:val="21"/>
        </w:rPr>
      </w:pPr>
      <w:r>
        <w:rPr>
          <w:noProof/>
        </w:rPr>
        <mc:AlternateContent>
          <mc:Choice Requires="wps">
            <w:drawing>
              <wp:anchor distT="0" distB="0" distL="114300" distR="114300" simplePos="0" relativeHeight="251849216" behindDoc="0" locked="0" layoutInCell="1" allowOverlap="1" wp14:anchorId="28A13F91" wp14:editId="4D106455">
                <wp:simplePos x="0" y="0"/>
                <wp:positionH relativeFrom="column">
                  <wp:posOffset>-32830</wp:posOffset>
                </wp:positionH>
                <wp:positionV relativeFrom="paragraph">
                  <wp:posOffset>25400</wp:posOffset>
                </wp:positionV>
                <wp:extent cx="5581650" cy="388620"/>
                <wp:effectExtent l="0" t="0" r="0"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88620"/>
                        </a:xfrm>
                        <a:prstGeom prst="rect">
                          <a:avLst/>
                        </a:prstGeom>
                        <a:solidFill>
                          <a:srgbClr val="FFFFFF"/>
                        </a:solidFill>
                        <a:ln w="9525">
                          <a:noFill/>
                          <a:miter lim="800000"/>
                          <a:headEnd/>
                          <a:tailEnd/>
                        </a:ln>
                      </wps:spPr>
                      <wps:txbx>
                        <w:txbxContent>
                          <w:p w:rsidR="00323F8B" w:rsidRPr="00AB20A1" w:rsidRDefault="00323F8B" w:rsidP="00241B2D">
                            <w:pPr>
                              <w:jc w:val="right"/>
                              <w:rPr>
                                <w:rFonts w:ascii="HG丸ｺﾞｼｯｸM-PRO" w:eastAsia="HG丸ｺﾞｼｯｸM-PRO" w:hAnsi="HG丸ｺﾞｼｯｸM-PRO"/>
                              </w:rPr>
                            </w:pPr>
                            <w:r w:rsidRPr="00AB20A1">
                              <w:rPr>
                                <w:rFonts w:ascii="HG丸ｺﾞｼｯｸM-PRO" w:eastAsia="HG丸ｺﾞｼｯｸM-PRO" w:hAnsi="HG丸ｺﾞｼｯｸM-PRO" w:hint="eastAsia"/>
                              </w:rPr>
                              <w:t>（資料：</w:t>
                            </w:r>
                            <w:r>
                              <w:rPr>
                                <w:rFonts w:ascii="HG丸ｺﾞｼｯｸM-PRO" w:eastAsia="HG丸ｺﾞｼｯｸM-PRO" w:hAnsi="HG丸ｺﾞｼｯｸM-PRO" w:hint="eastAsia"/>
                              </w:rPr>
                              <w:t>「</w:t>
                            </w:r>
                            <w:r w:rsidRPr="00AB20A1">
                              <w:rPr>
                                <w:rFonts w:ascii="HG丸ｺﾞｼｯｸM-PRO" w:eastAsia="HG丸ｺﾞｼｯｸM-PRO" w:hAnsi="HG丸ｺﾞｼｯｸM-PRO" w:hint="eastAsia"/>
                              </w:rPr>
                              <w:t>水戸市障害者福祉計画改定のための調査結果報告書</w:t>
                            </w:r>
                            <w:r>
                              <w:rPr>
                                <w:rFonts w:ascii="HG丸ｺﾞｼｯｸM-PRO" w:eastAsia="HG丸ｺﾞｼｯｸM-PRO" w:hAnsi="HG丸ｺﾞｼｯｸM-PRO" w:hint="eastAsia"/>
                              </w:rPr>
                              <w:t>」（2013年度）／水戸市</w:t>
                            </w:r>
                            <w:r w:rsidRPr="00AB20A1">
                              <w:rPr>
                                <w:rFonts w:ascii="HG丸ｺﾞｼｯｸM-PRO" w:eastAsia="HG丸ｺﾞｼｯｸM-PRO" w:hAnsi="HG丸ｺﾞｼｯｸM-PRO" w:hint="eastAsia"/>
                              </w:rPr>
                              <w:t>）</w:t>
                            </w:r>
                          </w:p>
                        </w:txbxContent>
                      </wps:txbx>
                      <wps:bodyPr rot="0" vert="horz" wrap="square" lIns="91440" tIns="45720" rIns="91440" bIns="45720" anchor="t" anchorCtr="0">
                        <a:noAutofit/>
                      </wps:bodyPr>
                    </wps:wsp>
                  </a:graphicData>
                </a:graphic>
              </wp:anchor>
            </w:drawing>
          </mc:Choice>
          <mc:Fallback>
            <w:pict>
              <v:shape w14:anchorId="28A13F91" id="_x0000_s1107" type="#_x0000_t202" style="position:absolute;left:0;text-align:left;margin-left:-2.6pt;margin-top:2pt;width:439.5pt;height:30.6pt;z-index:25184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" stroked="f">
                <v:textbox>
                  <w:txbxContent>
                    <w:p w:rsidR="00323F8B" w:rsidRPr="00AB20A1" w:rsidRDefault="00323F8B" w:rsidP="00241B2D">
                      <w:pPr>
                        <w:jc w:val="right"/>
                        <w:rPr>
                          <w:rFonts w:ascii="HG丸ｺﾞｼｯｸM-PRO" w:eastAsia="HG丸ｺﾞｼｯｸM-PRO" w:hAnsi="HG丸ｺﾞｼｯｸM-PRO"/>
                        </w:rPr>
                      </w:pPr>
                      <w:r w:rsidRPr="00AB20A1">
                        <w:rPr>
                          <w:rFonts w:ascii="HG丸ｺﾞｼｯｸM-PRO" w:eastAsia="HG丸ｺﾞｼｯｸM-PRO" w:hAnsi="HG丸ｺﾞｼｯｸM-PRO" w:hint="eastAsia"/>
                        </w:rPr>
                        <w:t>（資料：</w:t>
                      </w:r>
                      <w:r>
                        <w:rPr>
                          <w:rFonts w:ascii="HG丸ｺﾞｼｯｸM-PRO" w:eastAsia="HG丸ｺﾞｼｯｸM-PRO" w:hAnsi="HG丸ｺﾞｼｯｸM-PRO" w:hint="eastAsia"/>
                        </w:rPr>
                        <w:t>「</w:t>
                      </w:r>
                      <w:r w:rsidRPr="00AB20A1">
                        <w:rPr>
                          <w:rFonts w:ascii="HG丸ｺﾞｼｯｸM-PRO" w:eastAsia="HG丸ｺﾞｼｯｸM-PRO" w:hAnsi="HG丸ｺﾞｼｯｸM-PRO" w:hint="eastAsia"/>
                        </w:rPr>
                        <w:t>水戸市障害者福祉計画改定のための調査結果報告書</w:t>
                      </w:r>
                      <w:r>
                        <w:rPr>
                          <w:rFonts w:ascii="HG丸ｺﾞｼｯｸM-PRO" w:eastAsia="HG丸ｺﾞｼｯｸM-PRO" w:hAnsi="HG丸ｺﾞｼｯｸM-PRO" w:hint="eastAsia"/>
                        </w:rPr>
                        <w:t>」（2013年度）／水戸市</w:t>
                      </w:r>
                      <w:r w:rsidRPr="00AB20A1">
                        <w:rPr>
                          <w:rFonts w:ascii="HG丸ｺﾞｼｯｸM-PRO" w:eastAsia="HG丸ｺﾞｼｯｸM-PRO" w:hAnsi="HG丸ｺﾞｼｯｸM-PRO" w:hint="eastAsia"/>
                        </w:rPr>
                        <w:t>）</w:t>
                      </w:r>
                    </w:p>
                  </w:txbxContent>
                </v:textbox>
              </v:shape>
            </w:pict>
          </mc:Fallback>
        </mc:AlternateContent>
      </w:r>
    </w:p>
    <w:p w:rsidR="005651B2" w:rsidRDefault="005651B2" w:rsidP="00955662">
      <w:pPr>
        <w:ind w:leftChars="400" w:left="840" w:firstLineChars="100" w:firstLine="210"/>
        <w:rPr>
          <w:rFonts w:ascii="HG丸ｺﾞｼｯｸM-PRO" w:eastAsia="HG丸ｺﾞｼｯｸM-PRO" w:hAnsi="HG丸ｺﾞｼｯｸM-PRO"/>
          <w:color w:val="000000" w:themeColor="text1"/>
          <w:szCs w:val="21"/>
        </w:rPr>
      </w:pPr>
    </w:p>
    <w:p w:rsidR="003F2260" w:rsidRDefault="003F2260">
      <w:pPr>
        <w:widowControl/>
        <w:jc w:val="left"/>
        <w:rPr>
          <w:rFonts w:ascii="HG丸ｺﾞｼｯｸM-PRO" w:eastAsia="HG丸ｺﾞｼｯｸM-PRO" w:hAnsi="HG丸ｺﾞｼｯｸM-PRO"/>
          <w:b/>
          <w:color w:val="000000" w:themeColor="text1"/>
          <w:szCs w:val="21"/>
        </w:rPr>
      </w:pPr>
      <w:r>
        <w:br w:type="page"/>
      </w:r>
    </w:p>
    <w:p w:rsidR="000C3ED1" w:rsidRPr="00BA0691" w:rsidRDefault="000C3ED1" w:rsidP="00BA0691">
      <w:pPr>
        <w:pStyle w:val="2"/>
      </w:pPr>
      <w:bookmarkStart w:id="37" w:name="_Toc507147444"/>
      <w:r w:rsidRPr="00BA0691">
        <w:rPr>
          <w:rFonts w:hint="eastAsia"/>
        </w:rPr>
        <w:lastRenderedPageBreak/>
        <w:t>３　バリアフリー化の進め方</w:t>
      </w:r>
      <w:bookmarkEnd w:id="37"/>
    </w:p>
    <w:p w:rsidR="000C3ED1" w:rsidRPr="00BA0691" w:rsidRDefault="000C3ED1" w:rsidP="00BA0691">
      <w:pPr>
        <w:pStyle w:val="3"/>
      </w:pPr>
      <w:bookmarkStart w:id="38" w:name="_Toc507147445"/>
      <w:r w:rsidRPr="00BA0691">
        <w:rPr>
          <w:rFonts w:hint="eastAsia"/>
        </w:rPr>
        <w:t>(1) 全市的な取組</w:t>
      </w:r>
      <w:bookmarkEnd w:id="38"/>
    </w:p>
    <w:p w:rsidR="000C3ED1" w:rsidRDefault="000C3ED1" w:rsidP="000C3ED1">
      <w:pPr>
        <w:rPr>
          <w:rFonts w:ascii="HG丸ｺﾞｼｯｸM-PRO" w:eastAsia="HG丸ｺﾞｼｯｸM-PRO" w:hAnsi="HG丸ｺﾞｼｯｸM-PRO"/>
        </w:rPr>
      </w:pPr>
      <w:r>
        <w:rPr>
          <w:rFonts w:ascii="HG丸ｺﾞｼｯｸM-PRO" w:eastAsia="HG丸ｺﾞｼｯｸM-PRO" w:hAnsi="HG丸ｺﾞｼｯｸM-PRO" w:hint="eastAsia"/>
        </w:rPr>
        <w:t xml:space="preserve">　　　市が主体となり，ハード・ソフト両面からバリアフリー化に取り組みます。</w:t>
      </w:r>
    </w:p>
    <w:p w:rsidR="000C3ED1" w:rsidRDefault="000C3ED1" w:rsidP="000C3ED1">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道路や建築物等の公共施設の新設や改築時に，市が率先してバリアフリー化に取り組むとともに，民間事業者にもバリアフリー化を促すなど，市全域において，バリアフリー環境の整備を推進します。</w:t>
      </w:r>
    </w:p>
    <w:p w:rsidR="000C3ED1" w:rsidRDefault="000C3ED1" w:rsidP="000C3ED1">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これらの取組とあわせ，心のバリアフリーの推進に重点的に取り組み，ユニバーサル社会の実現に向け，市民意識の醸成を図ります。</w:t>
      </w:r>
    </w:p>
    <w:p w:rsidR="000C3ED1" w:rsidRDefault="000C3ED1" w:rsidP="000C3ED1">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なお，実施した施策については，より高い効果を得るために，検証を行いながら改善するなど，持続的なバリアフリー化に取り組みます。</w:t>
      </w:r>
    </w:p>
    <w:p w:rsidR="000C3ED1" w:rsidRPr="00E8068E" w:rsidRDefault="000C3ED1" w:rsidP="000C3ED1">
      <w:pPr>
        <w:rPr>
          <w:rFonts w:ascii="HG丸ｺﾞｼｯｸM-PRO" w:eastAsia="HG丸ｺﾞｼｯｸM-PRO" w:hAnsi="HG丸ｺﾞｼｯｸM-PRO"/>
        </w:rPr>
      </w:pPr>
    </w:p>
    <w:p w:rsidR="000C3ED1" w:rsidRPr="00BA0691" w:rsidRDefault="000C3ED1" w:rsidP="00BA0691">
      <w:pPr>
        <w:pStyle w:val="3"/>
      </w:pPr>
      <w:bookmarkStart w:id="39" w:name="_Toc507147446"/>
      <w:r w:rsidRPr="00BA0691">
        <w:rPr>
          <w:rFonts w:hint="eastAsia"/>
        </w:rPr>
        <w:t>(2) 重点整備地区における取組</w:t>
      </w:r>
      <w:bookmarkEnd w:id="39"/>
    </w:p>
    <w:p w:rsidR="000C3ED1" w:rsidRDefault="000C3ED1" w:rsidP="000C3ED1">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移動等円滑化基準への適合義務規定に基づき，広範な市域で個々にバリアフリー化を推進するだけではなく，ハード施策の効果を高めるため，バリアフリー法に基づく重点整備地区を設定し，移動空間や施設内外の連続的なバリアフリー化を重点的かつ一体的に推進します。</w:t>
      </w:r>
    </w:p>
    <w:p w:rsidR="000C3ED1" w:rsidRDefault="000C3ED1" w:rsidP="000C3ED1">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整備済みの箇所においても，更なるバリアフリー化の必要性の検証を行うなど，持続的なバリアフリー化に取り組むことで，</w:t>
      </w:r>
      <w:r w:rsidRPr="00C93305">
        <w:rPr>
          <w:rFonts w:ascii="HG丸ｺﾞｼｯｸM-PRO" w:eastAsia="HG丸ｺﾞｼｯｸM-PRO" w:hAnsi="HG丸ｺﾞｼｯｸM-PRO" w:hint="eastAsia"/>
        </w:rPr>
        <w:t>整備水準の向上</w:t>
      </w:r>
      <w:r>
        <w:rPr>
          <w:rFonts w:ascii="HG丸ｺﾞｼｯｸM-PRO" w:eastAsia="HG丸ｺﾞｼｯｸM-PRO" w:hAnsi="HG丸ｺﾞｼｯｸM-PRO" w:hint="eastAsia"/>
        </w:rPr>
        <w:t>を図り，本市のバリアフリー化をリードする地区とします。</w:t>
      </w:r>
    </w:p>
    <w:p w:rsidR="000C3ED1" w:rsidRPr="002436C6" w:rsidRDefault="000C3ED1" w:rsidP="000C3ED1">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907584" behindDoc="0" locked="0" layoutInCell="1" allowOverlap="1" wp14:anchorId="08E5F5BC" wp14:editId="7910F380">
                <wp:simplePos x="0" y="0"/>
                <wp:positionH relativeFrom="column">
                  <wp:posOffset>2425065</wp:posOffset>
                </wp:positionH>
                <wp:positionV relativeFrom="paragraph">
                  <wp:posOffset>1830705</wp:posOffset>
                </wp:positionV>
                <wp:extent cx="2552700" cy="521335"/>
                <wp:effectExtent l="0" t="0" r="19050" b="12065"/>
                <wp:wrapNone/>
                <wp:docPr id="80" name="グループ化 80"/>
                <wp:cNvGraphicFramePr/>
                <a:graphic xmlns:a="http://schemas.openxmlformats.org/drawingml/2006/main">
                  <a:graphicData uri="http://schemas.microsoft.com/office/word/2010/wordprocessingGroup">
                    <wpg:wgp>
                      <wpg:cNvGrpSpPr/>
                      <wpg:grpSpPr>
                        <a:xfrm>
                          <a:off x="0" y="0"/>
                          <a:ext cx="2552700" cy="521335"/>
                          <a:chOff x="0" y="0"/>
                          <a:chExt cx="2443788" cy="914400"/>
                        </a:xfrm>
                        <a:solidFill>
                          <a:schemeClr val="accent5">
                            <a:lumMod val="20000"/>
                            <a:lumOff val="80000"/>
                          </a:schemeClr>
                        </a:solidFill>
                      </wpg:grpSpPr>
                      <wps:wsp>
                        <wps:cNvPr id="92" name="角丸四角形 92"/>
                        <wps:cNvSpPr/>
                        <wps:spPr>
                          <a:xfrm>
                            <a:off x="0" y="0"/>
                            <a:ext cx="2443788" cy="914400"/>
                          </a:xfrm>
                          <a:prstGeom prst="roundRect">
                            <a:avLst/>
                          </a:prstGeom>
                          <a:grp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テキスト ボックス 95"/>
                        <wps:cNvSpPr txBox="1"/>
                        <wps:spPr>
                          <a:xfrm>
                            <a:off x="104775" y="57150"/>
                            <a:ext cx="2300913" cy="80962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323F8B" w:rsidRDefault="00323F8B" w:rsidP="000C3ED1">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市全域において，</w:t>
                              </w:r>
                              <w:r w:rsidRPr="004D58A4">
                                <w:rPr>
                                  <w:rFonts w:ascii="HG丸ｺﾞｼｯｸM-PRO" w:eastAsia="HG丸ｺﾞｼｯｸM-PRO" w:hAnsi="HG丸ｺﾞｼｯｸM-PRO" w:hint="eastAsia"/>
                                  <w:sz w:val="18"/>
                                  <w:szCs w:val="18"/>
                                </w:rPr>
                                <w:t>ハード・ソフト両面から</w:t>
                              </w:r>
                            </w:p>
                            <w:p w:rsidR="00323F8B" w:rsidRPr="004D58A4" w:rsidRDefault="00323F8B" w:rsidP="000C3ED1">
                              <w:pPr>
                                <w:spacing w:line="280" w:lineRule="exact"/>
                                <w:rPr>
                                  <w:rFonts w:ascii="HG丸ｺﾞｼｯｸM-PRO" w:eastAsia="HG丸ｺﾞｼｯｸM-PRO" w:hAnsi="HG丸ｺﾞｼｯｸM-PRO"/>
                                  <w:sz w:val="18"/>
                                  <w:szCs w:val="18"/>
                                </w:rPr>
                              </w:pPr>
                              <w:r w:rsidRPr="004D58A4">
                                <w:rPr>
                                  <w:rFonts w:ascii="HG丸ｺﾞｼｯｸM-PRO" w:eastAsia="HG丸ｺﾞｼｯｸM-PRO" w:hAnsi="HG丸ｺﾞｼｯｸM-PRO" w:hint="eastAsia"/>
                                  <w:sz w:val="18"/>
                                  <w:szCs w:val="18"/>
                                </w:rPr>
                                <w:t>バリアフリー</w:t>
                              </w:r>
                              <w:r>
                                <w:rPr>
                                  <w:rFonts w:ascii="HG丸ｺﾞｼｯｸM-PRO" w:eastAsia="HG丸ｺﾞｼｯｸM-PRO" w:hAnsi="HG丸ｺﾞｼｯｸM-PRO" w:hint="eastAsia"/>
                                  <w:sz w:val="18"/>
                                  <w:szCs w:val="18"/>
                                </w:rPr>
                                <w:t>化を推進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E5F5BC" id="グループ化 80" o:spid="_x0000_s1108" style="position:absolute;left:0;text-align:left;margin-left:190.95pt;margin-top:144.15pt;width:201pt;height:41.05pt;z-index:251907584;mso-width-relative:margin;mso-height-relative:margin" coordsize="2443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">
                <v:roundrect id="角丸四角形 92" o:spid="_x0000_s1109" style="position:absolute;width:24437;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k8sMA&#10;AADbAAAADwAAAGRycy9kb3ducmV2LnhtbESPT4vCMBTE74LfITzB25roQddqFJFdcWER/ANeH82z&#10;LTYvpYna+uk3C4LHYWZ+w8yXjS3FnWpfONYwHCgQxKkzBWcaTsfvj08QPiAbLB2ThpY8LBfdzhwT&#10;4x68p/shZCJC2CeoIQ+hSqT0aU4W/cBVxNG7uNpiiLLOpKnxEeG2lCOlxtJiwXEhx4rWOaXXw81q&#10;OP9evozy9qla97ObBG4350mhdb/XrGYgAjXhHX61t0bDdAT/X+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Mk8sMAAADbAAAADwAAAAAAAAAAAAAAAACYAgAAZHJzL2Rv&#10;d25yZXYueG1sUEsFBgAAAAAEAAQA9QAAAIgDAAAAAA==&#10;" filled="f" strokecolor="#0070c0" strokeweight="2pt"/>
                <v:shape id="テキスト ボックス 95" o:spid="_x0000_s1110" type="#_x0000_t202" style="position:absolute;left:1047;top:571;width:23009;height:8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6TcQA&#10;AADbAAAADwAAAGRycy9kb3ducmV2LnhtbESPT4vCMBTE74LfITxhb5oqKFqNIgVxWfTgn4u3Z/Ns&#10;i81LbbJa/fRmYcHjMDO/YWaLxpTiTrUrLCvo9yIQxKnVBWcKjodVdwzCeWSNpWVS8CQHi3m7NcNY&#10;2wfv6L73mQgQdjEqyL2vYildmpNB17MVcfAutjbog6wzqWt8BLgp5SCKRtJgwWEhx4qSnNLr/tco&#10;+ElWW9ydB2b8KpP15rKsbsfTUKmvTrOcgvDU+E/4v/2tFUyG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uk3EAAAA2wAAAA8AAAAAAAAAAAAAAAAAmAIAAGRycy9k&#10;b3ducmV2LnhtbFBLBQYAAAAABAAEAPUAAACJAwAAAAA=&#10;" filled="f" stroked="f" strokeweight=".5pt">
                  <v:textbox>
                    <w:txbxContent>
                      <w:p w:rsidR="00323F8B" w:rsidRDefault="00323F8B" w:rsidP="000C3ED1">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市全域において，</w:t>
                        </w:r>
                        <w:r w:rsidRPr="004D58A4">
                          <w:rPr>
                            <w:rFonts w:ascii="HG丸ｺﾞｼｯｸM-PRO" w:eastAsia="HG丸ｺﾞｼｯｸM-PRO" w:hAnsi="HG丸ｺﾞｼｯｸM-PRO" w:hint="eastAsia"/>
                            <w:sz w:val="18"/>
                            <w:szCs w:val="18"/>
                          </w:rPr>
                          <w:t>ハード・ソフト両面から</w:t>
                        </w:r>
                      </w:p>
                      <w:p w:rsidR="00323F8B" w:rsidRPr="004D58A4" w:rsidRDefault="00323F8B" w:rsidP="000C3ED1">
                        <w:pPr>
                          <w:spacing w:line="280" w:lineRule="exact"/>
                          <w:rPr>
                            <w:rFonts w:ascii="HG丸ｺﾞｼｯｸM-PRO" w:eastAsia="HG丸ｺﾞｼｯｸM-PRO" w:hAnsi="HG丸ｺﾞｼｯｸM-PRO"/>
                            <w:sz w:val="18"/>
                            <w:szCs w:val="18"/>
                          </w:rPr>
                        </w:pPr>
                        <w:r w:rsidRPr="004D58A4">
                          <w:rPr>
                            <w:rFonts w:ascii="HG丸ｺﾞｼｯｸM-PRO" w:eastAsia="HG丸ｺﾞｼｯｸM-PRO" w:hAnsi="HG丸ｺﾞｼｯｸM-PRO" w:hint="eastAsia"/>
                            <w:sz w:val="18"/>
                            <w:szCs w:val="18"/>
                          </w:rPr>
                          <w:t>バリアフリー</w:t>
                        </w:r>
                        <w:r>
                          <w:rPr>
                            <w:rFonts w:ascii="HG丸ｺﾞｼｯｸM-PRO" w:eastAsia="HG丸ｺﾞｼｯｸM-PRO" w:hAnsi="HG丸ｺﾞｼｯｸM-PRO" w:hint="eastAsia"/>
                            <w:sz w:val="18"/>
                            <w:szCs w:val="18"/>
                          </w:rPr>
                          <w:t>化を推進</w:t>
                        </w:r>
                      </w:p>
                    </w:txbxContent>
                  </v:textbox>
                </v:shape>
              </v:group>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889152" behindDoc="0" locked="0" layoutInCell="1" allowOverlap="1" wp14:anchorId="1A5A7D46" wp14:editId="1C849F01">
                <wp:simplePos x="0" y="0"/>
                <wp:positionH relativeFrom="column">
                  <wp:posOffset>2748915</wp:posOffset>
                </wp:positionH>
                <wp:positionV relativeFrom="paragraph">
                  <wp:posOffset>1601470</wp:posOffset>
                </wp:positionV>
                <wp:extent cx="247650" cy="219075"/>
                <wp:effectExtent l="0" t="0" r="19050" b="28575"/>
                <wp:wrapNone/>
                <wp:docPr id="9729" name="二等辺三角形 9729"/>
                <wp:cNvGraphicFramePr/>
                <a:graphic xmlns:a="http://schemas.openxmlformats.org/drawingml/2006/main">
                  <a:graphicData uri="http://schemas.microsoft.com/office/word/2010/wordprocessingShape">
                    <wps:wsp>
                      <wps:cNvSpPr/>
                      <wps:spPr>
                        <a:xfrm rot="10800000">
                          <a:off x="0" y="0"/>
                          <a:ext cx="247650" cy="219075"/>
                        </a:xfrm>
                        <a:prstGeom prst="triangle">
                          <a:avLst/>
                        </a:prstGeom>
                        <a:solidFill>
                          <a:schemeClr val="accent5">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77206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9729" o:spid="_x0000_s1026" type="#_x0000_t5" style="position:absolute;left:0;text-align:left;margin-left:216.45pt;margin-top:126.1pt;width:19.5pt;height:17.25pt;rotation:180;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" fillcolor="#daeef3 [664]" strokecolor="#0070c0" strokeweight="2p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892224" behindDoc="0" locked="0" layoutInCell="1" allowOverlap="1" wp14:anchorId="26D4A229" wp14:editId="465DCC98">
                <wp:simplePos x="0" y="0"/>
                <wp:positionH relativeFrom="column">
                  <wp:posOffset>4329430</wp:posOffset>
                </wp:positionH>
                <wp:positionV relativeFrom="paragraph">
                  <wp:posOffset>1591945</wp:posOffset>
                </wp:positionV>
                <wp:extent cx="257175" cy="228600"/>
                <wp:effectExtent l="0" t="0" r="28575" b="19050"/>
                <wp:wrapNone/>
                <wp:docPr id="9732" name="二等辺三角形 9732"/>
                <wp:cNvGraphicFramePr/>
                <a:graphic xmlns:a="http://schemas.openxmlformats.org/drawingml/2006/main">
                  <a:graphicData uri="http://schemas.microsoft.com/office/word/2010/wordprocessingShape">
                    <wps:wsp>
                      <wps:cNvSpPr/>
                      <wps:spPr>
                        <a:xfrm rot="10800000">
                          <a:off x="0" y="0"/>
                          <a:ext cx="257175" cy="228600"/>
                        </a:xfrm>
                        <a:prstGeom prst="triangle">
                          <a:avLst/>
                        </a:prstGeom>
                        <a:solidFill>
                          <a:schemeClr val="accent5">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FDA2B" id="二等辺三角形 9732" o:spid="_x0000_s1026" type="#_x0000_t5" style="position:absolute;left:0;text-align:left;margin-left:340.9pt;margin-top:125.35pt;width:20.25pt;height:18pt;rotation:180;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" fillcolor="#daeef3 [664]" strokecolor="#0070c0" strokeweight="2pt"/>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898368" behindDoc="0" locked="0" layoutInCell="1" allowOverlap="1" wp14:anchorId="177ECAEC" wp14:editId="763B8231">
                <wp:simplePos x="0" y="0"/>
                <wp:positionH relativeFrom="column">
                  <wp:posOffset>481965</wp:posOffset>
                </wp:positionH>
                <wp:positionV relativeFrom="paragraph">
                  <wp:posOffset>1821180</wp:posOffset>
                </wp:positionV>
                <wp:extent cx="1497965" cy="499745"/>
                <wp:effectExtent l="19050" t="19050" r="26035" b="14605"/>
                <wp:wrapNone/>
                <wp:docPr id="9733" name="グループ化 9733"/>
                <wp:cNvGraphicFramePr/>
                <a:graphic xmlns:a="http://schemas.openxmlformats.org/drawingml/2006/main">
                  <a:graphicData uri="http://schemas.microsoft.com/office/word/2010/wordprocessingGroup">
                    <wpg:wgp>
                      <wpg:cNvGrpSpPr/>
                      <wpg:grpSpPr>
                        <a:xfrm>
                          <a:off x="0" y="0"/>
                          <a:ext cx="1497965" cy="499745"/>
                          <a:chOff x="0" y="0"/>
                          <a:chExt cx="1504950" cy="914400"/>
                        </a:xfrm>
                        <a:solidFill>
                          <a:schemeClr val="bg1"/>
                        </a:solidFill>
                      </wpg:grpSpPr>
                      <wps:wsp>
                        <wps:cNvPr id="9734" name="角丸四角形 9734"/>
                        <wps:cNvSpPr/>
                        <wps:spPr>
                          <a:xfrm>
                            <a:off x="0" y="0"/>
                            <a:ext cx="1504950" cy="914400"/>
                          </a:xfrm>
                          <a:prstGeom prst="roundRect">
                            <a:avLst/>
                          </a:prstGeom>
                          <a:grpFill/>
                          <a:ln w="381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35" name="テキスト ボックス 9735"/>
                        <wps:cNvSpPr txBox="1"/>
                        <wps:spPr>
                          <a:xfrm>
                            <a:off x="66675" y="6486"/>
                            <a:ext cx="1390650" cy="7810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3F8B" w:rsidRDefault="00323F8B" w:rsidP="000C3ED1">
                              <w:pPr>
                                <w:spacing w:line="280" w:lineRule="exact"/>
                                <w:rPr>
                                  <w:rFonts w:ascii="HG丸ｺﾞｼｯｸM-PRO" w:eastAsia="HG丸ｺﾞｼｯｸM-PRO" w:hAnsi="HG丸ｺﾞｼｯｸM-PRO"/>
                                  <w:sz w:val="18"/>
                                  <w:szCs w:val="18"/>
                                </w:rPr>
                              </w:pPr>
                              <w:r w:rsidRPr="004D58A4">
                                <w:rPr>
                                  <w:rFonts w:ascii="HG丸ｺﾞｼｯｸM-PRO" w:eastAsia="HG丸ｺﾞｼｯｸM-PRO" w:hAnsi="HG丸ｺﾞｼｯｸM-PRO" w:hint="eastAsia"/>
                                  <w:sz w:val="18"/>
                                  <w:szCs w:val="18"/>
                                </w:rPr>
                                <w:t>重点的かつ一体的な</w:t>
                              </w:r>
                            </w:p>
                            <w:p w:rsidR="00323F8B" w:rsidRPr="00676B43" w:rsidRDefault="00323F8B" w:rsidP="000C3ED1">
                              <w:pPr>
                                <w:spacing w:line="280" w:lineRule="exact"/>
                                <w:rPr>
                                  <w:rFonts w:ascii="HG丸ｺﾞｼｯｸM-PRO" w:eastAsia="HG丸ｺﾞｼｯｸM-PRO" w:hAnsi="HG丸ｺﾞｼｯｸM-PRO"/>
                                </w:rPr>
                              </w:pPr>
                              <w:r w:rsidRPr="004D58A4">
                                <w:rPr>
                                  <w:rFonts w:ascii="HG丸ｺﾞｼｯｸM-PRO" w:eastAsia="HG丸ｺﾞｼｯｸM-PRO" w:hAnsi="HG丸ｺﾞｼｯｸM-PRO" w:hint="eastAsia"/>
                                  <w:sz w:val="18"/>
                                  <w:szCs w:val="18"/>
                                </w:rPr>
                                <w:t>バリアフリー化の推</w:t>
                              </w:r>
                              <w:r w:rsidRPr="00300CF2">
                                <w:rPr>
                                  <w:rFonts w:ascii="HG丸ｺﾞｼｯｸM-PRO" w:eastAsia="HG丸ｺﾞｼｯｸM-PRO" w:hAnsi="HG丸ｺﾞｼｯｸM-PRO" w:hint="eastAsia"/>
                                  <w:sz w:val="18"/>
                                </w:rPr>
                                <w:t>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7ECAEC" id="グループ化 9733" o:spid="_x0000_s1111" style="position:absolute;left:0;text-align:left;margin-left:37.95pt;margin-top:143.4pt;width:117.95pt;height:39.35pt;z-index:251898368;mso-width-relative:margin;mso-height-relative:margin" coordsize="1504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">
                <v:roundrect id="角丸四角形 9734" o:spid="_x0000_s1112" style="position:absolute;width:15049;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7Kq8YA&#10;AADdAAAADwAAAGRycy9kb3ducmV2LnhtbESPQWvCQBSE74X+h+UJ3urGKlqjayihKR4KUlN6fmRf&#10;k9Ts25DdJvHfu0LB4zAz3zC7ZDSN6KlztWUF81kEgriwuuZSwVeePb2AcB5ZY2OZFFzIQbJ/fNhh&#10;rO3An9SffCkChF2MCirv21hKV1Rk0M1sSxy8H9sZ9EF2pdQdDgFuGvkcRStpsOawUGFLaUXF+fRn&#10;FLwdj/Pv99UgTbY2nMs85Y/fi1LTyfi6BeFp9Pfwf/ugFWzWiyXc3oQnIP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7Kq8YAAADdAAAADwAAAAAAAAAAAAAAAACYAgAAZHJz&#10;L2Rvd25yZXYueG1sUEsFBgAAAAAEAAQA9QAAAIsDAAAAAA==&#10;" filled="f" strokecolor="red" strokeweight="3pt">
                  <v:stroke dashstyle="1 1"/>
                </v:roundrect>
                <v:shape id="テキスト ボックス 9735" o:spid="_x0000_s1113" type="#_x0000_t202" style="position:absolute;left:666;top:64;width:13907;height: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7OccA&#10;AADdAAAADwAAAGRycy9kb3ducmV2LnhtbESPzWvCQBTE7wX/h+UJvdWNil/RVSQgirQHPy7entln&#10;Esy+jdmtxv713YLQ4zAzv2Fmi8aU4k61Kywr6HYiEMSp1QVnCo6H1ccYhPPIGkvLpOBJDhbz1tsM&#10;Y20fvKP73mciQNjFqCD3voqldGlOBl3HVsTBu9jaoA+yzqSu8RHgppS9KBpKgwWHhRwrSnJKr/tv&#10;o2CbrL5wd+6Z8U+ZrD8vy+p2PA2Uem83yykIT43/D7/aG61gMuoP4O9Ne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2eznHAAAA3QAAAA8AAAAAAAAAAAAAAAAAmAIAAGRy&#10;cy9kb3ducmV2LnhtbFBLBQYAAAAABAAEAPUAAACMAwAAAAA=&#10;" filled="f" stroked="f" strokeweight=".5pt">
                  <v:textbox>
                    <w:txbxContent>
                      <w:p w:rsidR="00323F8B" w:rsidRDefault="00323F8B" w:rsidP="000C3ED1">
                        <w:pPr>
                          <w:spacing w:line="280" w:lineRule="exact"/>
                          <w:rPr>
                            <w:rFonts w:ascii="HG丸ｺﾞｼｯｸM-PRO" w:eastAsia="HG丸ｺﾞｼｯｸM-PRO" w:hAnsi="HG丸ｺﾞｼｯｸM-PRO"/>
                            <w:sz w:val="18"/>
                            <w:szCs w:val="18"/>
                          </w:rPr>
                        </w:pPr>
                        <w:r w:rsidRPr="004D58A4">
                          <w:rPr>
                            <w:rFonts w:ascii="HG丸ｺﾞｼｯｸM-PRO" w:eastAsia="HG丸ｺﾞｼｯｸM-PRO" w:hAnsi="HG丸ｺﾞｼｯｸM-PRO" w:hint="eastAsia"/>
                            <w:sz w:val="18"/>
                            <w:szCs w:val="18"/>
                          </w:rPr>
                          <w:t>重点的かつ一体的な</w:t>
                        </w:r>
                      </w:p>
                      <w:p w:rsidR="00323F8B" w:rsidRPr="00676B43" w:rsidRDefault="00323F8B" w:rsidP="000C3ED1">
                        <w:pPr>
                          <w:spacing w:line="280" w:lineRule="exact"/>
                          <w:rPr>
                            <w:rFonts w:ascii="HG丸ｺﾞｼｯｸM-PRO" w:eastAsia="HG丸ｺﾞｼｯｸM-PRO" w:hAnsi="HG丸ｺﾞｼｯｸM-PRO"/>
                          </w:rPr>
                        </w:pPr>
                        <w:r w:rsidRPr="004D58A4">
                          <w:rPr>
                            <w:rFonts w:ascii="HG丸ｺﾞｼｯｸM-PRO" w:eastAsia="HG丸ｺﾞｼｯｸM-PRO" w:hAnsi="HG丸ｺﾞｼｯｸM-PRO" w:hint="eastAsia"/>
                            <w:sz w:val="18"/>
                            <w:szCs w:val="18"/>
                          </w:rPr>
                          <w:t>バリアフリー化の推</w:t>
                        </w:r>
                        <w:r w:rsidRPr="00300CF2">
                          <w:rPr>
                            <w:rFonts w:ascii="HG丸ｺﾞｼｯｸM-PRO" w:eastAsia="HG丸ｺﾞｼｯｸM-PRO" w:hAnsi="HG丸ｺﾞｼｯｸM-PRO" w:hint="eastAsia"/>
                            <w:sz w:val="18"/>
                          </w:rPr>
                          <w:t>進</w:t>
                        </w:r>
                      </w:p>
                    </w:txbxContent>
                  </v:textbox>
                </v:shape>
              </v:group>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904512" behindDoc="0" locked="0" layoutInCell="1" allowOverlap="1" wp14:anchorId="63FE966C" wp14:editId="38DD9A68">
                <wp:simplePos x="0" y="0"/>
                <wp:positionH relativeFrom="column">
                  <wp:posOffset>1093470</wp:posOffset>
                </wp:positionH>
                <wp:positionV relativeFrom="paragraph">
                  <wp:posOffset>1604807</wp:posOffset>
                </wp:positionV>
                <wp:extent cx="247650" cy="219075"/>
                <wp:effectExtent l="0" t="0" r="19050" b="28575"/>
                <wp:wrapNone/>
                <wp:docPr id="9736" name="二等辺三角形 9736"/>
                <wp:cNvGraphicFramePr/>
                <a:graphic xmlns:a="http://schemas.openxmlformats.org/drawingml/2006/main">
                  <a:graphicData uri="http://schemas.microsoft.com/office/word/2010/wordprocessingShape">
                    <wps:wsp>
                      <wps:cNvSpPr/>
                      <wps:spPr>
                        <a:xfrm rot="10800000">
                          <a:off x="0" y="0"/>
                          <a:ext cx="247650" cy="219075"/>
                        </a:xfrm>
                        <a:prstGeom prst="triangl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663DE" id="二等辺三角形 9736" o:spid="_x0000_s1026" type="#_x0000_t5" style="position:absolute;left:0;text-align:left;margin-left:86.1pt;margin-top:126.35pt;width:19.5pt;height:17.25pt;rotation:180;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" fillcolor="white [3212]" strokecolor="red" strokeweight="2p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852288" behindDoc="0" locked="0" layoutInCell="1" allowOverlap="1" wp14:anchorId="28795436" wp14:editId="51A05995">
                <wp:simplePos x="0" y="0"/>
                <wp:positionH relativeFrom="column">
                  <wp:posOffset>301625</wp:posOffset>
                </wp:positionH>
                <wp:positionV relativeFrom="paragraph">
                  <wp:posOffset>603885</wp:posOffset>
                </wp:positionV>
                <wp:extent cx="5076825" cy="1083945"/>
                <wp:effectExtent l="0" t="0" r="28575" b="20955"/>
                <wp:wrapNone/>
                <wp:docPr id="9737" name="角丸四角形 9737"/>
                <wp:cNvGraphicFramePr/>
                <a:graphic xmlns:a="http://schemas.openxmlformats.org/drawingml/2006/main">
                  <a:graphicData uri="http://schemas.microsoft.com/office/word/2010/wordprocessingShape">
                    <wps:wsp>
                      <wps:cNvSpPr/>
                      <wps:spPr>
                        <a:xfrm>
                          <a:off x="0" y="0"/>
                          <a:ext cx="5076825" cy="1083945"/>
                        </a:xfrm>
                        <a:prstGeom prst="roundRect">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1D964C" id="角丸四角形 9737" o:spid="_x0000_s1026" style="position:absolute;left:0;text-align:left;margin-left:23.75pt;margin-top:47.55pt;width:399.75pt;height:85.35pt;z-index:25185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" fillcolor="#fbd4b4 [1305]" strokecolor="black [3213]" strokeweight=".25p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861504" behindDoc="0" locked="0" layoutInCell="1" allowOverlap="1" wp14:anchorId="0F998B4A" wp14:editId="1081476A">
                <wp:simplePos x="0" y="0"/>
                <wp:positionH relativeFrom="column">
                  <wp:posOffset>386715</wp:posOffset>
                </wp:positionH>
                <wp:positionV relativeFrom="paragraph">
                  <wp:posOffset>960755</wp:posOffset>
                </wp:positionV>
                <wp:extent cx="1529080" cy="638175"/>
                <wp:effectExtent l="0" t="0" r="0" b="0"/>
                <wp:wrapNone/>
                <wp:docPr id="97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638175"/>
                        </a:xfrm>
                        <a:prstGeom prst="rect">
                          <a:avLst/>
                        </a:prstGeom>
                        <a:noFill/>
                        <a:ln w="9525">
                          <a:noFill/>
                          <a:miter lim="800000"/>
                          <a:headEnd/>
                          <a:tailEnd/>
                        </a:ln>
                      </wps:spPr>
                      <wps:txbx>
                        <w:txbxContent>
                          <w:p w:rsidR="00323F8B" w:rsidRPr="00451460" w:rsidRDefault="00323F8B" w:rsidP="000C3ED1">
                            <w:pPr>
                              <w:spacing w:line="280" w:lineRule="exact"/>
                              <w:rPr>
                                <w:rFonts w:ascii="HG丸ｺﾞｼｯｸM-PRO" w:eastAsia="HG丸ｺﾞｼｯｸM-PRO" w:hAnsi="HG丸ｺﾞｼｯｸM-PRO"/>
                                <w:sz w:val="18"/>
                                <w:szCs w:val="18"/>
                              </w:rPr>
                            </w:pPr>
                            <w:r w:rsidRPr="00451460">
                              <w:rPr>
                                <w:rFonts w:ascii="HG丸ｺﾞｼｯｸM-PRO" w:eastAsia="HG丸ｺﾞｼｯｸM-PRO" w:hAnsi="HG丸ｺﾞｼｯｸM-PRO" w:hint="eastAsia"/>
                                <w:sz w:val="18"/>
                                <w:szCs w:val="18"/>
                              </w:rPr>
                              <w:t>【基本方針1】</w:t>
                            </w:r>
                          </w:p>
                          <w:p w:rsidR="00323F8B" w:rsidRDefault="00323F8B" w:rsidP="000C3ED1">
                            <w:pPr>
                              <w:spacing w:line="280" w:lineRule="exact"/>
                              <w:ind w:firstLineChars="100" w:firstLine="210"/>
                              <w:rPr>
                                <w:rFonts w:ascii="HG丸ｺﾞｼｯｸM-PRO" w:eastAsia="HG丸ｺﾞｼｯｸM-PRO" w:hAnsi="HG丸ｺﾞｼｯｸM-PRO"/>
                              </w:rPr>
                            </w:pPr>
                            <w:r w:rsidRPr="00451460">
                              <w:rPr>
                                <w:rFonts w:ascii="HG丸ｺﾞｼｯｸM-PRO" w:eastAsia="HG丸ｺﾞｼｯｸM-PRO" w:hAnsi="HG丸ｺﾞｼｯｸM-PRO" w:hint="eastAsia"/>
                              </w:rPr>
                              <w:t>連続的な</w:t>
                            </w:r>
                          </w:p>
                          <w:p w:rsidR="00323F8B" w:rsidRPr="00451460" w:rsidRDefault="00323F8B" w:rsidP="000C3ED1">
                            <w:pPr>
                              <w:spacing w:line="280" w:lineRule="exact"/>
                              <w:ind w:firstLineChars="300" w:firstLine="630"/>
                              <w:rPr>
                                <w:rFonts w:ascii="HG丸ｺﾞｼｯｸM-PRO" w:eastAsia="HG丸ｺﾞｼｯｸM-PRO" w:hAnsi="HG丸ｺﾞｼｯｸM-PRO"/>
                              </w:rPr>
                            </w:pPr>
                            <w:r w:rsidRPr="00451460">
                              <w:rPr>
                                <w:rFonts w:ascii="HG丸ｺﾞｼｯｸM-PRO" w:eastAsia="HG丸ｺﾞｼｯｸM-PRO" w:hAnsi="HG丸ｺﾞｼｯｸM-PRO" w:hint="eastAsia"/>
                              </w:rPr>
                              <w:t>バリアフリー化</w:t>
                            </w:r>
                          </w:p>
                        </w:txbxContent>
                      </wps:txbx>
                      <wps:bodyPr rot="0" vert="horz" wrap="square" lIns="91440" tIns="45720" rIns="91440" bIns="45720" anchor="t" anchorCtr="0">
                        <a:noAutofit/>
                      </wps:bodyPr>
                    </wps:wsp>
                  </a:graphicData>
                </a:graphic>
              </wp:anchor>
            </w:drawing>
          </mc:Choice>
          <mc:Fallback>
            <w:pict>
              <v:shape w14:anchorId="0F998B4A" id="_x0000_s1114" type="#_x0000_t202" style="position:absolute;left:0;text-align:left;margin-left:30.45pt;margin-top:75.65pt;width:120.4pt;height:50.25pt;z-index:25186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" filled="f" stroked="f">
                <v:textbox>
                  <w:txbxContent>
                    <w:p w:rsidR="00323F8B" w:rsidRPr="00451460" w:rsidRDefault="00323F8B" w:rsidP="000C3ED1">
                      <w:pPr>
                        <w:spacing w:line="280" w:lineRule="exact"/>
                        <w:rPr>
                          <w:rFonts w:ascii="HG丸ｺﾞｼｯｸM-PRO" w:eastAsia="HG丸ｺﾞｼｯｸM-PRO" w:hAnsi="HG丸ｺﾞｼｯｸM-PRO"/>
                          <w:sz w:val="18"/>
                          <w:szCs w:val="18"/>
                        </w:rPr>
                      </w:pPr>
                      <w:r w:rsidRPr="00451460">
                        <w:rPr>
                          <w:rFonts w:ascii="HG丸ｺﾞｼｯｸM-PRO" w:eastAsia="HG丸ｺﾞｼｯｸM-PRO" w:hAnsi="HG丸ｺﾞｼｯｸM-PRO" w:hint="eastAsia"/>
                          <w:sz w:val="18"/>
                          <w:szCs w:val="18"/>
                        </w:rPr>
                        <w:t>【基本方針1】</w:t>
                      </w:r>
                    </w:p>
                    <w:p w:rsidR="00323F8B" w:rsidRDefault="00323F8B" w:rsidP="000C3ED1">
                      <w:pPr>
                        <w:spacing w:line="280" w:lineRule="exact"/>
                        <w:ind w:firstLineChars="100" w:firstLine="210"/>
                        <w:rPr>
                          <w:rFonts w:ascii="HG丸ｺﾞｼｯｸM-PRO" w:eastAsia="HG丸ｺﾞｼｯｸM-PRO" w:hAnsi="HG丸ｺﾞｼｯｸM-PRO"/>
                        </w:rPr>
                      </w:pPr>
                      <w:r w:rsidRPr="00451460">
                        <w:rPr>
                          <w:rFonts w:ascii="HG丸ｺﾞｼｯｸM-PRO" w:eastAsia="HG丸ｺﾞｼｯｸM-PRO" w:hAnsi="HG丸ｺﾞｼｯｸM-PRO" w:hint="eastAsia"/>
                        </w:rPr>
                        <w:t>連続的な</w:t>
                      </w:r>
                    </w:p>
                    <w:p w:rsidR="00323F8B" w:rsidRPr="00451460" w:rsidRDefault="00323F8B" w:rsidP="000C3ED1">
                      <w:pPr>
                        <w:spacing w:line="280" w:lineRule="exact"/>
                        <w:ind w:firstLineChars="300" w:firstLine="630"/>
                        <w:rPr>
                          <w:rFonts w:ascii="HG丸ｺﾞｼｯｸM-PRO" w:eastAsia="HG丸ｺﾞｼｯｸM-PRO" w:hAnsi="HG丸ｺﾞｼｯｸM-PRO"/>
                        </w:rPr>
                      </w:pPr>
                      <w:r w:rsidRPr="00451460">
                        <w:rPr>
                          <w:rFonts w:ascii="HG丸ｺﾞｼｯｸM-PRO" w:eastAsia="HG丸ｺﾞｼｯｸM-PRO" w:hAnsi="HG丸ｺﾞｼｯｸM-PRO" w:hint="eastAsia"/>
                        </w:rPr>
                        <w:t>バリアフリー化</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870720" behindDoc="0" locked="0" layoutInCell="1" allowOverlap="1" wp14:anchorId="4A9D6375" wp14:editId="12FD50F4">
                <wp:simplePos x="0" y="0"/>
                <wp:positionH relativeFrom="column">
                  <wp:posOffset>2124075</wp:posOffset>
                </wp:positionH>
                <wp:positionV relativeFrom="paragraph">
                  <wp:posOffset>952500</wp:posOffset>
                </wp:positionV>
                <wp:extent cx="1435100" cy="670560"/>
                <wp:effectExtent l="0" t="0" r="0" b="0"/>
                <wp:wrapNone/>
                <wp:docPr id="9739" name="テキスト ボックス 9739"/>
                <wp:cNvGraphicFramePr/>
                <a:graphic xmlns:a="http://schemas.openxmlformats.org/drawingml/2006/main">
                  <a:graphicData uri="http://schemas.microsoft.com/office/word/2010/wordprocessingShape">
                    <wps:wsp>
                      <wps:cNvSpPr txBox="1"/>
                      <wps:spPr>
                        <a:xfrm>
                          <a:off x="0" y="0"/>
                          <a:ext cx="1435100" cy="670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3F8B" w:rsidRPr="00451460" w:rsidRDefault="00323F8B" w:rsidP="000C3ED1">
                            <w:pPr>
                              <w:spacing w:line="280" w:lineRule="exact"/>
                              <w:rPr>
                                <w:rFonts w:ascii="HG丸ｺﾞｼｯｸM-PRO" w:eastAsia="HG丸ｺﾞｼｯｸM-PRO" w:hAnsi="HG丸ｺﾞｼｯｸM-PRO"/>
                                <w:sz w:val="18"/>
                                <w:szCs w:val="18"/>
                              </w:rPr>
                            </w:pPr>
                            <w:r w:rsidRPr="00451460">
                              <w:rPr>
                                <w:rFonts w:ascii="HG丸ｺﾞｼｯｸM-PRO" w:eastAsia="HG丸ｺﾞｼｯｸM-PRO" w:hAnsi="HG丸ｺﾞｼｯｸM-PRO" w:hint="eastAsia"/>
                                <w:sz w:val="18"/>
                                <w:szCs w:val="18"/>
                              </w:rPr>
                              <w:t>【基本方針２】</w:t>
                            </w:r>
                          </w:p>
                          <w:p w:rsidR="00323F8B" w:rsidRDefault="00323F8B" w:rsidP="000C3ED1">
                            <w:pPr>
                              <w:spacing w:line="280" w:lineRule="exact"/>
                              <w:ind w:firstLineChars="100" w:firstLine="210"/>
                              <w:rPr>
                                <w:rFonts w:ascii="HG丸ｺﾞｼｯｸM-PRO" w:eastAsia="HG丸ｺﾞｼｯｸM-PRO" w:hAnsi="HG丸ｺﾞｼｯｸM-PRO"/>
                              </w:rPr>
                            </w:pPr>
                            <w:r w:rsidRPr="00451460">
                              <w:rPr>
                                <w:rFonts w:ascii="HG丸ｺﾞｼｯｸM-PRO" w:eastAsia="HG丸ｺﾞｼｯｸM-PRO" w:hAnsi="HG丸ｺﾞｼｯｸM-PRO" w:hint="eastAsia"/>
                              </w:rPr>
                              <w:t>持続的な</w:t>
                            </w:r>
                          </w:p>
                          <w:p w:rsidR="00323F8B" w:rsidRPr="00451460" w:rsidRDefault="00323F8B" w:rsidP="000C3ED1">
                            <w:pPr>
                              <w:spacing w:line="280" w:lineRule="exact"/>
                              <w:ind w:firstLineChars="200" w:firstLine="420"/>
                              <w:rPr>
                                <w:rFonts w:ascii="HG丸ｺﾞｼｯｸM-PRO" w:eastAsia="HG丸ｺﾞｼｯｸM-PRO" w:hAnsi="HG丸ｺﾞｼｯｸM-PRO"/>
                              </w:rPr>
                            </w:pPr>
                            <w:r w:rsidRPr="00451460">
                              <w:rPr>
                                <w:rFonts w:ascii="HG丸ｺﾞｼｯｸM-PRO" w:eastAsia="HG丸ｺﾞｼｯｸM-PRO" w:hAnsi="HG丸ｺﾞｼｯｸM-PRO" w:hint="eastAsia"/>
                              </w:rPr>
                              <w:t>バリアフリー化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9D6375" id="テキスト ボックス 9739" o:spid="_x0000_s1115" type="#_x0000_t202" style="position:absolute;left:0;text-align:left;margin-left:167.25pt;margin-top:75pt;width:113pt;height:52.8pt;z-index:25187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" filled="f" stroked="f" strokeweight=".5pt">
                <v:textbox>
                  <w:txbxContent>
                    <w:p w:rsidR="00323F8B" w:rsidRPr="00451460" w:rsidRDefault="00323F8B" w:rsidP="000C3ED1">
                      <w:pPr>
                        <w:spacing w:line="280" w:lineRule="exact"/>
                        <w:rPr>
                          <w:rFonts w:ascii="HG丸ｺﾞｼｯｸM-PRO" w:eastAsia="HG丸ｺﾞｼｯｸM-PRO" w:hAnsi="HG丸ｺﾞｼｯｸM-PRO"/>
                          <w:sz w:val="18"/>
                          <w:szCs w:val="18"/>
                        </w:rPr>
                      </w:pPr>
                      <w:r w:rsidRPr="00451460">
                        <w:rPr>
                          <w:rFonts w:ascii="HG丸ｺﾞｼｯｸM-PRO" w:eastAsia="HG丸ｺﾞｼｯｸM-PRO" w:hAnsi="HG丸ｺﾞｼｯｸM-PRO" w:hint="eastAsia"/>
                          <w:sz w:val="18"/>
                          <w:szCs w:val="18"/>
                        </w:rPr>
                        <w:t>【基本方針２】</w:t>
                      </w:r>
                    </w:p>
                    <w:p w:rsidR="00323F8B" w:rsidRDefault="00323F8B" w:rsidP="000C3ED1">
                      <w:pPr>
                        <w:spacing w:line="280" w:lineRule="exact"/>
                        <w:ind w:firstLineChars="100" w:firstLine="210"/>
                        <w:rPr>
                          <w:rFonts w:ascii="HG丸ｺﾞｼｯｸM-PRO" w:eastAsia="HG丸ｺﾞｼｯｸM-PRO" w:hAnsi="HG丸ｺﾞｼｯｸM-PRO"/>
                        </w:rPr>
                      </w:pPr>
                      <w:r w:rsidRPr="00451460">
                        <w:rPr>
                          <w:rFonts w:ascii="HG丸ｺﾞｼｯｸM-PRO" w:eastAsia="HG丸ｺﾞｼｯｸM-PRO" w:hAnsi="HG丸ｺﾞｼｯｸM-PRO" w:hint="eastAsia"/>
                        </w:rPr>
                        <w:t>持続的な</w:t>
                      </w:r>
                    </w:p>
                    <w:p w:rsidR="00323F8B" w:rsidRPr="00451460" w:rsidRDefault="00323F8B" w:rsidP="000C3ED1">
                      <w:pPr>
                        <w:spacing w:line="280" w:lineRule="exact"/>
                        <w:ind w:firstLineChars="200" w:firstLine="420"/>
                        <w:rPr>
                          <w:rFonts w:ascii="HG丸ｺﾞｼｯｸM-PRO" w:eastAsia="HG丸ｺﾞｼｯｸM-PRO" w:hAnsi="HG丸ｺﾞｼｯｸM-PRO"/>
                        </w:rPr>
                      </w:pPr>
                      <w:r w:rsidRPr="00451460">
                        <w:rPr>
                          <w:rFonts w:ascii="HG丸ｺﾞｼｯｸM-PRO" w:eastAsia="HG丸ｺﾞｼｯｸM-PRO" w:hAnsi="HG丸ｺﾞｼｯｸM-PRO" w:hint="eastAsia"/>
                        </w:rPr>
                        <w:t>バリアフリー化</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876864" behindDoc="0" locked="0" layoutInCell="1" allowOverlap="1" wp14:anchorId="1B176521" wp14:editId="6B8F5736">
                <wp:simplePos x="0" y="0"/>
                <wp:positionH relativeFrom="column">
                  <wp:posOffset>3703955</wp:posOffset>
                </wp:positionH>
                <wp:positionV relativeFrom="paragraph">
                  <wp:posOffset>952662</wp:posOffset>
                </wp:positionV>
                <wp:extent cx="1538605" cy="638175"/>
                <wp:effectExtent l="0" t="0" r="0" b="0"/>
                <wp:wrapNone/>
                <wp:docPr id="97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638175"/>
                        </a:xfrm>
                        <a:prstGeom prst="rect">
                          <a:avLst/>
                        </a:prstGeom>
                        <a:noFill/>
                        <a:ln w="9525">
                          <a:noFill/>
                          <a:miter lim="800000"/>
                          <a:headEnd/>
                          <a:tailEnd/>
                        </a:ln>
                      </wps:spPr>
                      <wps:txbx>
                        <w:txbxContent>
                          <w:p w:rsidR="00323F8B" w:rsidRPr="00451460" w:rsidRDefault="00323F8B" w:rsidP="000C3ED1">
                            <w:pPr>
                              <w:spacing w:line="280" w:lineRule="exact"/>
                              <w:rPr>
                                <w:rFonts w:ascii="HG丸ｺﾞｼｯｸM-PRO" w:eastAsia="HG丸ｺﾞｼｯｸM-PRO" w:hAnsi="HG丸ｺﾞｼｯｸM-PRO"/>
                                <w:sz w:val="18"/>
                                <w:szCs w:val="18"/>
                              </w:rPr>
                            </w:pPr>
                            <w:r w:rsidRPr="00451460">
                              <w:rPr>
                                <w:rFonts w:hint="eastAsia"/>
                                <w:sz w:val="18"/>
                                <w:szCs w:val="18"/>
                              </w:rPr>
                              <w:t>【</w:t>
                            </w:r>
                            <w:r w:rsidRPr="00451460">
                              <w:rPr>
                                <w:rFonts w:ascii="HG丸ｺﾞｼｯｸM-PRO" w:eastAsia="HG丸ｺﾞｼｯｸM-PRO" w:hAnsi="HG丸ｺﾞｼｯｸM-PRO" w:hint="eastAsia"/>
                                <w:sz w:val="18"/>
                                <w:szCs w:val="18"/>
                              </w:rPr>
                              <w:t>基本方針３】</w:t>
                            </w:r>
                          </w:p>
                          <w:p w:rsidR="00323F8B" w:rsidRPr="0098522D" w:rsidRDefault="00323F8B" w:rsidP="000C3ED1">
                            <w:pPr>
                              <w:spacing w:line="280" w:lineRule="exact"/>
                              <w:ind w:leftChars="100" w:left="1680" w:hangingChars="700" w:hanging="1470"/>
                              <w:rPr>
                                <w:rFonts w:ascii="HG丸ｺﾞｼｯｸM-PRO" w:eastAsia="HG丸ｺﾞｼｯｸM-PRO" w:hAnsi="HG丸ｺﾞｼｯｸM-PRO"/>
                                <w:szCs w:val="21"/>
                              </w:rPr>
                            </w:pPr>
                            <w:r w:rsidRPr="0098522D">
                              <w:rPr>
                                <w:rFonts w:ascii="HG丸ｺﾞｼｯｸM-PRO" w:eastAsia="HG丸ｺﾞｼｯｸM-PRO" w:hAnsi="HG丸ｺﾞｼｯｸM-PRO" w:hint="eastAsia"/>
                                <w:szCs w:val="21"/>
                              </w:rPr>
                              <w:t>心のバリアフリーの推進</w:t>
                            </w:r>
                          </w:p>
                        </w:txbxContent>
                      </wps:txbx>
                      <wps:bodyPr rot="0" vert="horz" wrap="square" lIns="91440" tIns="45720" rIns="91440" bIns="45720" anchor="t" anchorCtr="0">
                        <a:noAutofit/>
                      </wps:bodyPr>
                    </wps:wsp>
                  </a:graphicData>
                </a:graphic>
              </wp:anchor>
            </w:drawing>
          </mc:Choice>
          <mc:Fallback>
            <w:pict>
              <v:shape w14:anchorId="1B176521" id="_x0000_s1116" type="#_x0000_t202" style="position:absolute;left:0;text-align:left;margin-left:291.65pt;margin-top:75pt;width:121.15pt;height:50.25pt;z-index:25187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" filled="f" stroked="f">
                <v:textbox>
                  <w:txbxContent>
                    <w:p w:rsidR="00323F8B" w:rsidRPr="00451460" w:rsidRDefault="00323F8B" w:rsidP="000C3ED1">
                      <w:pPr>
                        <w:spacing w:line="280" w:lineRule="exact"/>
                        <w:rPr>
                          <w:rFonts w:ascii="HG丸ｺﾞｼｯｸM-PRO" w:eastAsia="HG丸ｺﾞｼｯｸM-PRO" w:hAnsi="HG丸ｺﾞｼｯｸM-PRO"/>
                          <w:sz w:val="18"/>
                          <w:szCs w:val="18"/>
                        </w:rPr>
                      </w:pPr>
                      <w:r w:rsidRPr="00451460">
                        <w:rPr>
                          <w:rFonts w:hint="eastAsia"/>
                          <w:sz w:val="18"/>
                          <w:szCs w:val="18"/>
                        </w:rPr>
                        <w:t>【</w:t>
                      </w:r>
                      <w:r w:rsidRPr="00451460">
                        <w:rPr>
                          <w:rFonts w:ascii="HG丸ｺﾞｼｯｸM-PRO" w:eastAsia="HG丸ｺﾞｼｯｸM-PRO" w:hAnsi="HG丸ｺﾞｼｯｸM-PRO" w:hint="eastAsia"/>
                          <w:sz w:val="18"/>
                          <w:szCs w:val="18"/>
                        </w:rPr>
                        <w:t>基本方針３】</w:t>
                      </w:r>
                    </w:p>
                    <w:p w:rsidR="00323F8B" w:rsidRPr="0098522D" w:rsidRDefault="00323F8B" w:rsidP="000C3ED1">
                      <w:pPr>
                        <w:spacing w:line="280" w:lineRule="exact"/>
                        <w:ind w:leftChars="100" w:left="1680" w:hangingChars="700" w:hanging="1470"/>
                        <w:rPr>
                          <w:rFonts w:ascii="HG丸ｺﾞｼｯｸM-PRO" w:eastAsia="HG丸ｺﾞｼｯｸM-PRO" w:hAnsi="HG丸ｺﾞｼｯｸM-PRO"/>
                          <w:szCs w:val="21"/>
                        </w:rPr>
                      </w:pPr>
                      <w:r w:rsidRPr="0098522D">
                        <w:rPr>
                          <w:rFonts w:ascii="HG丸ｺﾞｼｯｸM-PRO" w:eastAsia="HG丸ｺﾞｼｯｸM-PRO" w:hAnsi="HG丸ｺﾞｼｯｸM-PRO" w:hint="eastAsia"/>
                          <w:szCs w:val="21"/>
                        </w:rPr>
                        <w:t>心のバリアフリーの推進</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873792" behindDoc="0" locked="0" layoutInCell="1" allowOverlap="1" wp14:anchorId="7511A39B" wp14:editId="40BE6E37">
                <wp:simplePos x="0" y="0"/>
                <wp:positionH relativeFrom="column">
                  <wp:posOffset>3703955</wp:posOffset>
                </wp:positionH>
                <wp:positionV relativeFrom="paragraph">
                  <wp:posOffset>965200</wp:posOffset>
                </wp:positionV>
                <wp:extent cx="1628775" cy="648335"/>
                <wp:effectExtent l="0" t="0" r="28575" b="18415"/>
                <wp:wrapNone/>
                <wp:docPr id="9743" name="角丸四角形 9743"/>
                <wp:cNvGraphicFramePr/>
                <a:graphic xmlns:a="http://schemas.openxmlformats.org/drawingml/2006/main">
                  <a:graphicData uri="http://schemas.microsoft.com/office/word/2010/wordprocessingShape">
                    <wps:wsp>
                      <wps:cNvSpPr/>
                      <wps:spPr>
                        <a:xfrm>
                          <a:off x="0" y="0"/>
                          <a:ext cx="1628775" cy="648335"/>
                        </a:xfrm>
                        <a:prstGeom prst="roundRect">
                          <a:avLst/>
                        </a:prstGeom>
                        <a:solidFill>
                          <a:schemeClr val="accent6">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2264D8" id="角丸四角形 9743" o:spid="_x0000_s1026" style="position:absolute;left:0;text-align:left;margin-left:291.65pt;margin-top:76pt;width:128.25pt;height:51.05pt;z-index:25187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" fillcolor="#fde9d9 [665]" strokecolor="black [3213]" strokeweight=".25p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867648" behindDoc="0" locked="0" layoutInCell="1" allowOverlap="1" wp14:anchorId="64970606" wp14:editId="10CF106A">
                <wp:simplePos x="0" y="0"/>
                <wp:positionH relativeFrom="column">
                  <wp:posOffset>2066925</wp:posOffset>
                </wp:positionH>
                <wp:positionV relativeFrom="paragraph">
                  <wp:posOffset>965200</wp:posOffset>
                </wp:positionV>
                <wp:extent cx="1609725" cy="648335"/>
                <wp:effectExtent l="0" t="0" r="28575" b="18415"/>
                <wp:wrapNone/>
                <wp:docPr id="9746" name="角丸四角形 9746"/>
                <wp:cNvGraphicFramePr/>
                <a:graphic xmlns:a="http://schemas.openxmlformats.org/drawingml/2006/main">
                  <a:graphicData uri="http://schemas.microsoft.com/office/word/2010/wordprocessingShape">
                    <wps:wsp>
                      <wps:cNvSpPr/>
                      <wps:spPr>
                        <a:xfrm>
                          <a:off x="0" y="0"/>
                          <a:ext cx="1609725" cy="648335"/>
                        </a:xfrm>
                        <a:prstGeom prst="roundRect">
                          <a:avLst/>
                        </a:prstGeom>
                        <a:solidFill>
                          <a:schemeClr val="accent6">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79EC57" id="角丸四角形 9746" o:spid="_x0000_s1026" style="position:absolute;left:0;text-align:left;margin-left:162.75pt;margin-top:76pt;width:126.75pt;height:51.05pt;z-index:25186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" fillcolor="#fde9d9 [665]" strokecolor="black [3213]" strokeweight=".25p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858432" behindDoc="0" locked="0" layoutInCell="1" allowOverlap="1" wp14:anchorId="72B56C20" wp14:editId="3501FB9D">
                <wp:simplePos x="0" y="0"/>
                <wp:positionH relativeFrom="column">
                  <wp:posOffset>387158</wp:posOffset>
                </wp:positionH>
                <wp:positionV relativeFrom="paragraph">
                  <wp:posOffset>965585</wp:posOffset>
                </wp:positionV>
                <wp:extent cx="1647825" cy="648586"/>
                <wp:effectExtent l="0" t="0" r="28575" b="18415"/>
                <wp:wrapNone/>
                <wp:docPr id="9747" name="角丸四角形 9747"/>
                <wp:cNvGraphicFramePr/>
                <a:graphic xmlns:a="http://schemas.openxmlformats.org/drawingml/2006/main">
                  <a:graphicData uri="http://schemas.microsoft.com/office/word/2010/wordprocessingShape">
                    <wps:wsp>
                      <wps:cNvSpPr/>
                      <wps:spPr>
                        <a:xfrm>
                          <a:off x="0" y="0"/>
                          <a:ext cx="1647825" cy="648586"/>
                        </a:xfrm>
                        <a:prstGeom prst="roundRect">
                          <a:avLst/>
                        </a:prstGeom>
                        <a:solidFill>
                          <a:schemeClr val="accent6">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775068" id="角丸四角形 9747" o:spid="_x0000_s1026" style="position:absolute;left:0;text-align:left;margin-left:30.5pt;margin-top:76.05pt;width:129.75pt;height:51.05pt;z-index:25185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" fillcolor="#fde9d9 [665]" strokecolor="black [3213]" strokeweight=".25p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855360" behindDoc="0" locked="0" layoutInCell="1" allowOverlap="1" wp14:anchorId="281E96C5" wp14:editId="388ACA26">
                <wp:simplePos x="0" y="0"/>
                <wp:positionH relativeFrom="column">
                  <wp:posOffset>415290</wp:posOffset>
                </wp:positionH>
                <wp:positionV relativeFrom="paragraph">
                  <wp:posOffset>670560</wp:posOffset>
                </wp:positionV>
                <wp:extent cx="4862830" cy="1135380"/>
                <wp:effectExtent l="0" t="0" r="0" b="7620"/>
                <wp:wrapNone/>
                <wp:docPr id="134" name="テキスト ボックス 134"/>
                <wp:cNvGraphicFramePr/>
                <a:graphic xmlns:a="http://schemas.openxmlformats.org/drawingml/2006/main">
                  <a:graphicData uri="http://schemas.microsoft.com/office/word/2010/wordprocessingShape">
                    <wps:wsp>
                      <wps:cNvSpPr txBox="1"/>
                      <wps:spPr>
                        <a:xfrm>
                          <a:off x="0" y="0"/>
                          <a:ext cx="4862830" cy="1135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3F8B" w:rsidRPr="00BD72E9" w:rsidRDefault="00323F8B" w:rsidP="000C3ED1">
                            <w:pPr>
                              <w:rPr>
                                <w:rFonts w:ascii="HG丸ｺﾞｼｯｸM-PRO" w:eastAsia="HG丸ｺﾞｼｯｸM-PRO" w:hAnsi="HG丸ｺﾞｼｯｸM-PRO"/>
                              </w:rPr>
                            </w:pPr>
                            <w:r w:rsidRPr="00BD72E9">
                              <w:rPr>
                                <w:rFonts w:ascii="HG丸ｺﾞｼｯｸM-PRO" w:eastAsia="HG丸ｺﾞｼｯｸM-PRO" w:hAnsi="HG丸ｺﾞｼｯｸM-PRO" w:hint="eastAsia"/>
                              </w:rPr>
                              <w:t>【目指す姿】</w:t>
                            </w:r>
                            <w:r w:rsidRPr="009607A5">
                              <w:rPr>
                                <w:rFonts w:ascii="HG丸ｺﾞｼｯｸM-PRO" w:eastAsia="HG丸ｺﾞｼｯｸM-PRO" w:hAnsi="HG丸ｺﾞｼｯｸM-PRO" w:hint="eastAsia"/>
                                <w:b/>
                              </w:rPr>
                              <w:t>出かけたい気持ち，住んでみたい気持ちにこたえるまちづくり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1E96C5" id="テキスト ボックス 134" o:spid="_x0000_s1117" type="#_x0000_t202" style="position:absolute;left:0;text-align:left;margin-left:32.7pt;margin-top:52.8pt;width:382.9pt;height:89.4pt;z-index:25185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" filled="f" stroked="f" strokeweight=".5pt">
                <v:textbox>
                  <w:txbxContent>
                    <w:p w:rsidR="00323F8B" w:rsidRPr="00BD72E9" w:rsidRDefault="00323F8B" w:rsidP="000C3ED1">
                      <w:pPr>
                        <w:rPr>
                          <w:rFonts w:ascii="HG丸ｺﾞｼｯｸM-PRO" w:eastAsia="HG丸ｺﾞｼｯｸM-PRO" w:hAnsi="HG丸ｺﾞｼｯｸM-PRO"/>
                        </w:rPr>
                      </w:pPr>
                      <w:r w:rsidRPr="00BD72E9">
                        <w:rPr>
                          <w:rFonts w:ascii="HG丸ｺﾞｼｯｸM-PRO" w:eastAsia="HG丸ｺﾞｼｯｸM-PRO" w:hAnsi="HG丸ｺﾞｼｯｸM-PRO" w:hint="eastAsia"/>
                        </w:rPr>
                        <w:t>【目指す姿】</w:t>
                      </w:r>
                      <w:r w:rsidRPr="009607A5">
                        <w:rPr>
                          <w:rFonts w:ascii="HG丸ｺﾞｼｯｸM-PRO" w:eastAsia="HG丸ｺﾞｼｯｸM-PRO" w:hAnsi="HG丸ｺﾞｼｯｸM-PRO" w:hint="eastAsia"/>
                          <w:b/>
                        </w:rPr>
                        <w:t>出かけたい気持ち，住んでみたい気持ちにこたえるまちづくり</w:t>
                      </w:r>
                    </w:p>
                  </w:txbxContent>
                </v:textbox>
              </v:shape>
            </w:pict>
          </mc:Fallback>
        </mc:AlternateContent>
      </w:r>
      <w:r>
        <w:rPr>
          <w:rFonts w:ascii="HG丸ｺﾞｼｯｸM-PRO" w:eastAsia="HG丸ｺﾞｼｯｸM-PRO" w:hAnsi="HG丸ｺﾞｼｯｸM-PRO" w:hint="eastAsia"/>
        </w:rPr>
        <w:t>重点整備地区は，交通の要衝であり，公共施設や大型商業施設等の都市機能が集積している水戸駅を中心とする地区に設定することとします。</w:t>
      </w:r>
    </w:p>
    <w:p w:rsidR="00953893" w:rsidRPr="000C3ED1" w:rsidRDefault="00953893" w:rsidP="004C690D">
      <w:pPr>
        <w:ind w:leftChars="200" w:left="420" w:firstLineChars="100" w:firstLine="210"/>
        <w:rPr>
          <w:rFonts w:ascii="HG丸ｺﾞｼｯｸM-PRO" w:eastAsia="HG丸ｺﾞｼｯｸM-PRO" w:hAnsi="HG丸ｺﾞｼｯｸM-PRO"/>
          <w:color w:val="000000" w:themeColor="text1"/>
          <w:szCs w:val="21"/>
        </w:rPr>
      </w:pPr>
    </w:p>
    <w:p w:rsidR="00953893" w:rsidRDefault="00450CF6">
      <w:pPr>
        <w:widowControl/>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noProof/>
        </w:rPr>
        <mc:AlternateContent>
          <mc:Choice Requires="wps">
            <w:drawing>
              <wp:anchor distT="0" distB="0" distL="114300" distR="114300" simplePos="0" relativeHeight="251901440" behindDoc="0" locked="0" layoutInCell="1" allowOverlap="1" wp14:anchorId="3F79F1B1" wp14:editId="4439DDA1">
                <wp:simplePos x="0" y="0"/>
                <wp:positionH relativeFrom="column">
                  <wp:posOffset>3085782</wp:posOffset>
                </wp:positionH>
                <wp:positionV relativeFrom="paragraph">
                  <wp:posOffset>1701483</wp:posOffset>
                </wp:positionV>
                <wp:extent cx="856615" cy="494030"/>
                <wp:effectExtent l="0" t="9207" r="10477" b="29528"/>
                <wp:wrapNone/>
                <wp:docPr id="292" name="屈折矢印 292"/>
                <wp:cNvGraphicFramePr/>
                <a:graphic xmlns:a="http://schemas.openxmlformats.org/drawingml/2006/main">
                  <a:graphicData uri="http://schemas.microsoft.com/office/word/2010/wordprocessingShape">
                    <wps:wsp>
                      <wps:cNvSpPr/>
                      <wps:spPr>
                        <a:xfrm rot="5400000" flipV="1">
                          <a:off x="0" y="0"/>
                          <a:ext cx="856615" cy="494030"/>
                        </a:xfrm>
                        <a:prstGeom prst="bentUpArrow">
                          <a:avLst/>
                        </a:prstGeom>
                        <a:solidFill>
                          <a:schemeClr val="accent5">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C809F" id="屈折矢印 292" o:spid="_x0000_s1026" style="position:absolute;left:0;text-align:left;margin-left:242.95pt;margin-top:134pt;width:67.45pt;height:38.9pt;rotation:-90;flip:y;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6615,49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" path="m,370523r671354,l671354,123508r-61754,l733108,,856615,123508r-61754,l794861,494030,,494030,,370523xe" fillcolor="#daeef3 [664]" strokecolor="#0070c0" strokeweight="2pt">
                <v:path arrowok="t" o:connecttype="custom" o:connectlocs="0,370523;671354,370523;671354,123508;609600,123508;733108,0;856615,123508;794861,123508;794861,494030;0,494030;0,370523" o:connectangles="0,0,0,0,0,0,0,0,0,0"/>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895296" behindDoc="0" locked="0" layoutInCell="1" allowOverlap="1" wp14:anchorId="7AF84A84" wp14:editId="224FB2C6">
                <wp:simplePos x="0" y="0"/>
                <wp:positionH relativeFrom="column">
                  <wp:posOffset>1085850</wp:posOffset>
                </wp:positionH>
                <wp:positionV relativeFrom="paragraph">
                  <wp:posOffset>1997075</wp:posOffset>
                </wp:positionV>
                <wp:extent cx="1682750" cy="170815"/>
                <wp:effectExtent l="0" t="514350" r="0" b="495935"/>
                <wp:wrapNone/>
                <wp:docPr id="289" name="右矢印 289"/>
                <wp:cNvGraphicFramePr/>
                <a:graphic xmlns:a="http://schemas.openxmlformats.org/drawingml/2006/main">
                  <a:graphicData uri="http://schemas.microsoft.com/office/word/2010/wordprocessingShape">
                    <wps:wsp>
                      <wps:cNvSpPr/>
                      <wps:spPr>
                        <a:xfrm rot="2413551">
                          <a:off x="0" y="0"/>
                          <a:ext cx="1682750" cy="170815"/>
                        </a:xfrm>
                        <a:prstGeom prst="rightArrow">
                          <a:avLst/>
                        </a:prstGeom>
                        <a:noFill/>
                        <a:ln>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F4C9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89" o:spid="_x0000_s1026" type="#_x0000_t13" style="position:absolute;left:0;text-align:left;margin-left:85.5pt;margin-top:157.25pt;width:132.5pt;height:13.45pt;rotation:2636241fd;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" adj="20504" filled="f" strokecolor="red" strokeweight="2p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879936" behindDoc="0" locked="0" layoutInCell="1" allowOverlap="1" wp14:anchorId="668A2354" wp14:editId="5C7A3FB4">
                <wp:simplePos x="0" y="0"/>
                <wp:positionH relativeFrom="column">
                  <wp:posOffset>1204595</wp:posOffset>
                </wp:positionH>
                <wp:positionV relativeFrom="paragraph">
                  <wp:posOffset>1636395</wp:posOffset>
                </wp:positionV>
                <wp:extent cx="4167505" cy="2487930"/>
                <wp:effectExtent l="0" t="0" r="0" b="7620"/>
                <wp:wrapNone/>
                <wp:docPr id="79" name="テキスト ボックス 79"/>
                <wp:cNvGraphicFramePr/>
                <a:graphic xmlns:a="http://schemas.openxmlformats.org/drawingml/2006/main">
                  <a:graphicData uri="http://schemas.microsoft.com/office/word/2010/wordprocessingShape">
                    <wps:wsp>
                      <wps:cNvSpPr txBox="1"/>
                      <wps:spPr>
                        <a:xfrm>
                          <a:off x="0" y="0"/>
                          <a:ext cx="4167505" cy="2487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3F8B" w:rsidRDefault="00323F8B" w:rsidP="000C3ED1">
                            <w:r>
                              <w:rPr>
                                <w:noProof/>
                              </w:rPr>
                              <w:drawing>
                                <wp:inline distT="0" distB="0" distL="0" distR="0" wp14:anchorId="05ACB1BD" wp14:editId="4D2B493F">
                                  <wp:extent cx="3415045" cy="2041451"/>
                                  <wp:effectExtent l="0" t="0" r="0" b="0"/>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a:extLst>
                                              <a:ext uri="{28A0092B-C50C-407E-A947-70E740481C1C}">
                                                <a14:useLocalDpi xmlns:a14="http://schemas.microsoft.com/office/drawing/2010/main" val="0"/>
                                              </a:ext>
                                            </a:extLst>
                                          </a:blip>
                                          <a:srcRect r="-1760"/>
                                          <a:stretch/>
                                        </pic:blipFill>
                                        <pic:spPr bwMode="auto">
                                          <a:xfrm>
                                            <a:off x="0" y="0"/>
                                            <a:ext cx="3426656" cy="20483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A2354" id="テキスト ボックス 79" o:spid="_x0000_s1118" type="#_x0000_t202" style="position:absolute;margin-left:94.85pt;margin-top:128.85pt;width:328.15pt;height:195.9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" filled="f" stroked="f" strokeweight=".5pt">
                <v:textbox>
                  <w:txbxContent>
                    <w:p w:rsidR="00323F8B" w:rsidRDefault="00323F8B" w:rsidP="000C3ED1">
                      <w:r>
                        <w:rPr>
                          <w:noProof/>
                        </w:rPr>
                        <w:drawing>
                          <wp:inline distT="0" distB="0" distL="0" distR="0" wp14:anchorId="05ACB1BD" wp14:editId="4D2B493F">
                            <wp:extent cx="3415045" cy="2041451"/>
                            <wp:effectExtent l="0" t="0" r="0" b="0"/>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a:extLst>
                                        <a:ext uri="{28A0092B-C50C-407E-A947-70E740481C1C}">
                                          <a14:useLocalDpi xmlns:a14="http://schemas.microsoft.com/office/drawing/2010/main" val="0"/>
                                        </a:ext>
                                      </a:extLst>
                                    </a:blip>
                                    <a:srcRect r="-1760"/>
                                    <a:stretch/>
                                  </pic:blipFill>
                                  <pic:spPr bwMode="auto">
                                    <a:xfrm>
                                      <a:off x="0" y="0"/>
                                      <a:ext cx="3426656" cy="20483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955662">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910656" behindDoc="0" locked="0" layoutInCell="1" allowOverlap="1" wp14:anchorId="58EAD5B3" wp14:editId="441510CA">
                <wp:simplePos x="0" y="0"/>
                <wp:positionH relativeFrom="column">
                  <wp:posOffset>-190500</wp:posOffset>
                </wp:positionH>
                <wp:positionV relativeFrom="paragraph">
                  <wp:posOffset>3726815</wp:posOffset>
                </wp:positionV>
                <wp:extent cx="5984875" cy="635"/>
                <wp:effectExtent l="0" t="0" r="0" b="0"/>
                <wp:wrapNone/>
                <wp:docPr id="9682" name="テキスト ボックス 9682"/>
                <wp:cNvGraphicFramePr/>
                <a:graphic xmlns:a="http://schemas.openxmlformats.org/drawingml/2006/main">
                  <a:graphicData uri="http://schemas.microsoft.com/office/word/2010/wordprocessingShape">
                    <wps:wsp>
                      <wps:cNvSpPr txBox="1"/>
                      <wps:spPr>
                        <a:xfrm>
                          <a:off x="0" y="0"/>
                          <a:ext cx="5984875" cy="635"/>
                        </a:xfrm>
                        <a:prstGeom prst="rect">
                          <a:avLst/>
                        </a:prstGeom>
                        <a:solidFill>
                          <a:prstClr val="white"/>
                        </a:solidFill>
                        <a:ln>
                          <a:noFill/>
                        </a:ln>
                      </wps:spPr>
                      <wps:txbx>
                        <w:txbxContent>
                          <w:p w:rsidR="00323F8B" w:rsidRPr="00E61721" w:rsidRDefault="00323F8B" w:rsidP="00450CF6">
                            <w:pPr>
                              <w:pStyle w:val="ab"/>
                              <w:rPr>
                                <w:rFonts w:hAnsi="HG丸ｺﾞｼｯｸM-PRO"/>
                                <w:noProof/>
                                <w:sz w:val="22"/>
                                <w:szCs w:val="24"/>
                              </w:rPr>
                            </w:pPr>
                            <w:r w:rsidRPr="00404B42">
                              <w:rPr>
                                <w:rFonts w:hint="eastAsia"/>
                              </w:rPr>
                              <w:t xml:space="preserve">図 </w:t>
                            </w:r>
                            <w:r w:rsidRPr="00404B42">
                              <w:fldChar w:fldCharType="begin"/>
                            </w:r>
                            <w:r w:rsidRPr="00404B42">
                              <w:instrText xml:space="preserve"> </w:instrText>
                            </w:r>
                            <w:r w:rsidRPr="00404B42">
                              <w:rPr>
                                <w:rFonts w:hint="eastAsia"/>
                              </w:rPr>
                              <w:instrText>STYLEREF 1 \s</w:instrText>
                            </w:r>
                            <w:r w:rsidRPr="00404B42">
                              <w:instrText xml:space="preserve"> </w:instrText>
                            </w:r>
                            <w:r w:rsidRPr="00404B42">
                              <w:fldChar w:fldCharType="separate"/>
                            </w:r>
                            <w:r w:rsidR="002633D0">
                              <w:rPr>
                                <w:rFonts w:hint="eastAsia"/>
                                <w:noProof/>
                              </w:rPr>
                              <w:t>３</w:t>
                            </w:r>
                            <w:r w:rsidRPr="00404B42">
                              <w:fldChar w:fldCharType="end"/>
                            </w:r>
                            <w:r w:rsidRPr="00404B42">
                              <w:noBreakHyphen/>
                            </w:r>
                            <w:r w:rsidRPr="00404B42">
                              <w:fldChar w:fldCharType="begin"/>
                            </w:r>
                            <w:r w:rsidRPr="00404B42">
                              <w:instrText xml:space="preserve"> </w:instrText>
                            </w:r>
                            <w:r w:rsidRPr="00404B42">
                              <w:rPr>
                                <w:rFonts w:hint="eastAsia"/>
                              </w:rPr>
                              <w:instrText>SEQ 図 \* ARABIC \s 1</w:instrText>
                            </w:r>
                            <w:r w:rsidRPr="00404B42">
                              <w:instrText xml:space="preserve"> </w:instrText>
                            </w:r>
                            <w:r w:rsidRPr="00404B42">
                              <w:fldChar w:fldCharType="separate"/>
                            </w:r>
                            <w:r w:rsidR="002633D0">
                              <w:rPr>
                                <w:noProof/>
                              </w:rPr>
                              <w:t>4</w:t>
                            </w:r>
                            <w:r w:rsidRPr="00404B42">
                              <w:fldChar w:fldCharType="end"/>
                            </w:r>
                            <w:r w:rsidRPr="00404B42">
                              <w:rPr>
                                <w:rFonts w:hint="eastAsia"/>
                              </w:rPr>
                              <w:t xml:space="preserve">　バリアフリー化の進め方のイメージ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EAD5B3" id="テキスト ボックス 9682" o:spid="_x0000_s1119" type="#_x0000_t202" style="position:absolute;margin-left:-15pt;margin-top:293.45pt;width:471.25pt;height:.05pt;z-index:25191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" stroked="f">
                <v:textbox style="mso-fit-shape-to-text:t" inset="0,0,0,0">
                  <w:txbxContent>
                    <w:p w:rsidR="00323F8B" w:rsidRPr="00E61721" w:rsidRDefault="00323F8B" w:rsidP="00450CF6">
                      <w:pPr>
                        <w:pStyle w:val="ab"/>
                        <w:rPr>
                          <w:rFonts w:hAnsi="HG丸ｺﾞｼｯｸM-PRO"/>
                          <w:noProof/>
                          <w:sz w:val="22"/>
                          <w:szCs w:val="24"/>
                        </w:rPr>
                      </w:pPr>
                      <w:r w:rsidRPr="00404B42">
                        <w:rPr>
                          <w:rFonts w:hint="eastAsia"/>
                        </w:rPr>
                        <w:t xml:space="preserve">図 </w:t>
                      </w:r>
                      <w:r w:rsidRPr="00404B42">
                        <w:fldChar w:fldCharType="begin"/>
                      </w:r>
                      <w:r w:rsidRPr="00404B42">
                        <w:instrText xml:space="preserve"> </w:instrText>
                      </w:r>
                      <w:r w:rsidRPr="00404B42">
                        <w:rPr>
                          <w:rFonts w:hint="eastAsia"/>
                        </w:rPr>
                        <w:instrText>STYLEREF 1 \s</w:instrText>
                      </w:r>
                      <w:r w:rsidRPr="00404B42">
                        <w:instrText xml:space="preserve"> </w:instrText>
                      </w:r>
                      <w:r w:rsidRPr="00404B42">
                        <w:fldChar w:fldCharType="separate"/>
                      </w:r>
                      <w:r w:rsidR="002633D0">
                        <w:rPr>
                          <w:rFonts w:hint="eastAsia"/>
                          <w:noProof/>
                        </w:rPr>
                        <w:t>３</w:t>
                      </w:r>
                      <w:r w:rsidRPr="00404B42">
                        <w:fldChar w:fldCharType="end"/>
                      </w:r>
                      <w:r w:rsidRPr="00404B42">
                        <w:noBreakHyphen/>
                      </w:r>
                      <w:r w:rsidRPr="00404B42">
                        <w:fldChar w:fldCharType="begin"/>
                      </w:r>
                      <w:r w:rsidRPr="00404B42">
                        <w:instrText xml:space="preserve"> </w:instrText>
                      </w:r>
                      <w:r w:rsidRPr="00404B42">
                        <w:rPr>
                          <w:rFonts w:hint="eastAsia"/>
                        </w:rPr>
                        <w:instrText>SEQ 図 \* ARABIC \s 1</w:instrText>
                      </w:r>
                      <w:r w:rsidRPr="00404B42">
                        <w:instrText xml:space="preserve"> </w:instrText>
                      </w:r>
                      <w:r w:rsidRPr="00404B42">
                        <w:fldChar w:fldCharType="separate"/>
                      </w:r>
                      <w:r w:rsidR="002633D0">
                        <w:rPr>
                          <w:noProof/>
                        </w:rPr>
                        <w:t>4</w:t>
                      </w:r>
                      <w:r w:rsidRPr="00404B42">
                        <w:fldChar w:fldCharType="end"/>
                      </w:r>
                      <w:r w:rsidRPr="00404B42">
                        <w:rPr>
                          <w:rFonts w:hint="eastAsia"/>
                        </w:rPr>
                        <w:t xml:space="preserve">　バリアフリー化の進め方のイメージ</w:t>
                      </w:r>
                    </w:p>
                  </w:txbxContent>
                </v:textbox>
              </v:shape>
            </w:pict>
          </mc:Fallback>
        </mc:AlternateContent>
      </w:r>
      <w:r w:rsidR="001227B2">
        <w:rPr>
          <w:rFonts w:ascii="HG丸ｺﾞｼｯｸM-PRO" w:eastAsia="HG丸ｺﾞｼｯｸM-PRO" w:hAnsi="HG丸ｺﾞｼｯｸM-PRO"/>
          <w:noProof/>
        </w:rPr>
        <mc:AlternateContent>
          <mc:Choice Requires="wps">
            <w:drawing>
              <wp:anchor distT="0" distB="0" distL="114300" distR="114300" simplePos="0" relativeHeight="251886080" behindDoc="0" locked="0" layoutInCell="1" allowOverlap="1" wp14:anchorId="7731EA46" wp14:editId="50F577EA">
                <wp:simplePos x="0" y="0"/>
                <wp:positionH relativeFrom="column">
                  <wp:posOffset>2433955</wp:posOffset>
                </wp:positionH>
                <wp:positionV relativeFrom="paragraph">
                  <wp:posOffset>2913570</wp:posOffset>
                </wp:positionV>
                <wp:extent cx="1009650" cy="333375"/>
                <wp:effectExtent l="0" t="0" r="0" b="0"/>
                <wp:wrapNone/>
                <wp:docPr id="9689" name="テキスト ボックス 9689"/>
                <wp:cNvGraphicFramePr/>
                <a:graphic xmlns:a="http://schemas.openxmlformats.org/drawingml/2006/main">
                  <a:graphicData uri="http://schemas.microsoft.com/office/word/2010/wordprocessingShape">
                    <wps:wsp>
                      <wps:cNvSpPr txBox="1"/>
                      <wps:spPr>
                        <a:xfrm>
                          <a:off x="0" y="0"/>
                          <a:ext cx="10096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3F8B" w:rsidRPr="00011D76" w:rsidRDefault="00323F8B" w:rsidP="000C3ED1">
                            <w:pPr>
                              <w:rPr>
                                <w:rFonts w:ascii="HG丸ｺﾞｼｯｸM-PRO" w:eastAsia="HG丸ｺﾞｼｯｸM-PRO" w:hAnsi="HG丸ｺﾞｼｯｸM-PRO"/>
                              </w:rPr>
                            </w:pPr>
                            <w:r w:rsidRPr="00011D76">
                              <w:rPr>
                                <w:rFonts w:ascii="HG丸ｺﾞｼｯｸM-PRO" w:eastAsia="HG丸ｺﾞｼｯｸM-PRO" w:hAnsi="HG丸ｺﾞｼｯｸM-PRO" w:hint="eastAsia"/>
                              </w:rPr>
                              <w:t>重点整備地区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1EA46" id="テキスト ボックス 9689" o:spid="_x0000_s1120" type="#_x0000_t202" style="position:absolute;margin-left:191.65pt;margin-top:229.4pt;width:79.5pt;height:26.2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" filled="f" stroked="f" strokeweight=".5pt">
                <v:textbox>
                  <w:txbxContent>
                    <w:p w:rsidR="00323F8B" w:rsidRPr="00011D76" w:rsidRDefault="00323F8B" w:rsidP="000C3ED1">
                      <w:pPr>
                        <w:rPr>
                          <w:rFonts w:ascii="HG丸ｺﾞｼｯｸM-PRO" w:eastAsia="HG丸ｺﾞｼｯｸM-PRO" w:hAnsi="HG丸ｺﾞｼｯｸM-PRO"/>
                        </w:rPr>
                      </w:pPr>
                      <w:r w:rsidRPr="00011D76">
                        <w:rPr>
                          <w:rFonts w:ascii="HG丸ｺﾞｼｯｸM-PRO" w:eastAsia="HG丸ｺﾞｼｯｸM-PRO" w:hAnsi="HG丸ｺﾞｼｯｸM-PRO" w:hint="eastAsia"/>
                        </w:rPr>
                        <w:t>重点整備地区</w:t>
                      </w:r>
                    </w:p>
                  </w:txbxContent>
                </v:textbox>
              </v:shape>
            </w:pict>
          </mc:Fallback>
        </mc:AlternateContent>
      </w:r>
      <w:r w:rsidR="001227B2">
        <w:rPr>
          <w:rFonts w:ascii="HG丸ｺﾞｼｯｸM-PRO" w:eastAsia="HG丸ｺﾞｼｯｸM-PRO" w:hAnsi="HG丸ｺﾞｼｯｸM-PRO"/>
          <w:noProof/>
        </w:rPr>
        <mc:AlternateContent>
          <mc:Choice Requires="wps">
            <w:drawing>
              <wp:anchor distT="0" distB="0" distL="114300" distR="114300" simplePos="0" relativeHeight="251883008" behindDoc="0" locked="0" layoutInCell="1" allowOverlap="1" wp14:anchorId="740628D7" wp14:editId="2B59C255">
                <wp:simplePos x="0" y="0"/>
                <wp:positionH relativeFrom="column">
                  <wp:posOffset>2630805</wp:posOffset>
                </wp:positionH>
                <wp:positionV relativeFrom="paragraph">
                  <wp:posOffset>2550985</wp:posOffset>
                </wp:positionV>
                <wp:extent cx="523875" cy="333375"/>
                <wp:effectExtent l="19050" t="19050" r="47625" b="47625"/>
                <wp:wrapNone/>
                <wp:docPr id="66" name="円/楕円 66"/>
                <wp:cNvGraphicFramePr/>
                <a:graphic xmlns:a="http://schemas.openxmlformats.org/drawingml/2006/main">
                  <a:graphicData uri="http://schemas.microsoft.com/office/word/2010/wordprocessingShape">
                    <wps:wsp>
                      <wps:cNvSpPr/>
                      <wps:spPr>
                        <a:xfrm>
                          <a:off x="0" y="0"/>
                          <a:ext cx="523875" cy="333375"/>
                        </a:xfrm>
                        <a:prstGeom prst="ellipse">
                          <a:avLst/>
                        </a:prstGeom>
                        <a:noFill/>
                        <a:ln w="635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71FD08" id="円/楕円 66" o:spid="_x0000_s1026" style="position:absolute;left:0;text-align:left;margin-left:207.15pt;margin-top:200.85pt;width:41.25pt;height:26.2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" filled="f" strokecolor="red" strokeweight="5pt">
                <v:stroke dashstyle="1 1"/>
              </v:oval>
            </w:pict>
          </mc:Fallback>
        </mc:AlternateContent>
      </w:r>
      <w:r w:rsidR="00953893">
        <w:rPr>
          <w:rFonts w:ascii="HG丸ｺﾞｼｯｸM-PRO" w:eastAsia="HG丸ｺﾞｼｯｸM-PRO" w:hAnsi="HG丸ｺﾞｼｯｸM-PRO"/>
          <w:color w:val="000000" w:themeColor="text1"/>
          <w:szCs w:val="21"/>
        </w:rPr>
        <w:br w:type="page"/>
      </w:r>
    </w:p>
    <w:p w:rsidR="00AD6F8A" w:rsidRPr="006F6959" w:rsidRDefault="00506333" w:rsidP="00C92FB0">
      <w:pPr>
        <w:pStyle w:val="1"/>
      </w:pPr>
      <w:bookmarkStart w:id="40" w:name="_Toc507147447"/>
      <w:r w:rsidRPr="006F6959">
        <w:rPr>
          <w:rFonts w:hint="eastAsia"/>
        </w:rPr>
        <w:lastRenderedPageBreak/>
        <w:t>重点整備地区</w:t>
      </w:r>
      <w:r w:rsidR="003F523B" w:rsidRPr="006F6959">
        <w:rPr>
          <w:rFonts w:hint="eastAsia"/>
        </w:rPr>
        <w:t>の設定</w:t>
      </w:r>
      <w:bookmarkEnd w:id="40"/>
    </w:p>
    <w:p w:rsidR="00E27E98" w:rsidRPr="006F6959" w:rsidRDefault="005651B2" w:rsidP="00E27E98">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p>
    <w:p w:rsidR="00E27E98" w:rsidRPr="006F6959" w:rsidRDefault="00AD6F8A" w:rsidP="00C92FB0">
      <w:pPr>
        <w:pStyle w:val="2"/>
      </w:pPr>
      <w:bookmarkStart w:id="41" w:name="_Toc507147448"/>
      <w:r w:rsidRPr="006F6959">
        <w:rPr>
          <w:rFonts w:hint="eastAsia"/>
        </w:rPr>
        <w:t xml:space="preserve">１　</w:t>
      </w:r>
      <w:r w:rsidR="003F523B" w:rsidRPr="006F6959">
        <w:rPr>
          <w:rFonts w:hint="eastAsia"/>
        </w:rPr>
        <w:t>基本的な考え方</w:t>
      </w:r>
      <w:bookmarkEnd w:id="41"/>
    </w:p>
    <w:p w:rsidR="003F523B" w:rsidRPr="006F6959" w:rsidRDefault="00A26404" w:rsidP="00C92FB0">
      <w:pPr>
        <w:pStyle w:val="3"/>
      </w:pPr>
      <w:bookmarkStart w:id="42" w:name="_Toc507147449"/>
      <w:r w:rsidRPr="006F6959">
        <w:rPr>
          <w:rFonts w:hint="eastAsia"/>
        </w:rPr>
        <w:t xml:space="preserve">(1) </w:t>
      </w:r>
      <w:bookmarkEnd w:id="42"/>
      <w:r w:rsidR="005D4B07">
        <w:rPr>
          <w:rFonts w:hint="eastAsia"/>
        </w:rPr>
        <w:t>重点整備地区の</w:t>
      </w:r>
      <w:r w:rsidR="005D4B07" w:rsidRPr="006F6959">
        <w:rPr>
          <w:rFonts w:hint="eastAsia"/>
        </w:rPr>
        <w:t>要</w:t>
      </w:r>
    </w:p>
    <w:p w:rsidR="005D4B07" w:rsidRPr="006F6959" w:rsidRDefault="005D4B07" w:rsidP="005D4B07">
      <w:pPr>
        <w:ind w:leftChars="200" w:left="420" w:firstLineChars="100" w:firstLine="210"/>
        <w:rPr>
          <w:rFonts w:ascii="HG丸ｺﾞｼｯｸM-PRO" w:eastAsia="HG丸ｺﾞｼｯｸM-PRO" w:hAnsi="HG丸ｺﾞｼｯｸM-PRO"/>
          <w:szCs w:val="21"/>
        </w:rPr>
      </w:pPr>
      <w:bookmarkStart w:id="43" w:name="_Toc507147450"/>
      <w:r>
        <w:rPr>
          <w:rFonts w:ascii="HG丸ｺﾞｼｯｸM-PRO" w:eastAsia="HG丸ｺﾞｼｯｸM-PRO" w:hAnsi="HG丸ｺﾞｼｯｸM-PRO" w:hint="eastAsia"/>
          <w:szCs w:val="21"/>
        </w:rPr>
        <w:t>バリアフリー法第2条第1項第21号には，次の三</w:t>
      </w:r>
      <w:r w:rsidRPr="006F6959">
        <w:rPr>
          <w:rFonts w:ascii="HG丸ｺﾞｼｯｸM-PRO" w:eastAsia="HG丸ｺﾞｼｯｸM-PRO" w:hAnsi="HG丸ｺﾞｼｯｸM-PRO" w:hint="eastAsia"/>
          <w:szCs w:val="21"/>
        </w:rPr>
        <w:t>つの要件を満たす地区を重点整備地区として設定することができると</w:t>
      </w:r>
      <w:r>
        <w:rPr>
          <w:rFonts w:ascii="HG丸ｺﾞｼｯｸM-PRO" w:eastAsia="HG丸ｺﾞｼｯｸM-PRO" w:hAnsi="HG丸ｺﾞｼｯｸM-PRO" w:hint="eastAsia"/>
          <w:szCs w:val="21"/>
        </w:rPr>
        <w:t>定められ</w:t>
      </w:r>
      <w:r w:rsidRPr="006F6959">
        <w:rPr>
          <w:rFonts w:ascii="HG丸ｺﾞｼｯｸM-PRO" w:eastAsia="HG丸ｺﾞｼｯｸM-PRO" w:hAnsi="HG丸ｺﾞｼｯｸM-PRO" w:hint="eastAsia"/>
          <w:szCs w:val="21"/>
        </w:rPr>
        <w:t>ています。</w:t>
      </w:r>
    </w:p>
    <w:p w:rsidR="005D4B07" w:rsidRPr="006F6959" w:rsidRDefault="005D4B07" w:rsidP="005D4B07">
      <w:pPr>
        <w:ind w:firstLineChars="100" w:firstLine="240"/>
        <w:rPr>
          <w:rFonts w:ascii="HG丸ｺﾞｼｯｸM-PRO" w:eastAsia="HG丸ｺﾞｼｯｸM-PRO" w:hAnsi="HG丸ｺﾞｼｯｸM-PRO"/>
          <w:szCs w:val="21"/>
        </w:rPr>
      </w:pPr>
      <w:r w:rsidRPr="006F6959">
        <w:rPr>
          <w:rFonts w:ascii="HG丸ｺﾞｼｯｸM-PRO" w:eastAsia="HG丸ｺﾞｼｯｸM-PRO" w:hAnsi="HG丸ｺﾞｼｯｸM-PRO"/>
          <w:noProof/>
          <w:color w:val="000000" w:themeColor="text1"/>
          <w:sz w:val="24"/>
          <w:szCs w:val="21"/>
        </w:rPr>
        <mc:AlternateContent>
          <mc:Choice Requires="wps">
            <w:drawing>
              <wp:anchor distT="0" distB="0" distL="114300" distR="114300" simplePos="0" relativeHeight="252063232" behindDoc="0" locked="0" layoutInCell="1" allowOverlap="1" wp14:anchorId="0F60DDCC" wp14:editId="122983A6">
                <wp:simplePos x="0" y="0"/>
                <wp:positionH relativeFrom="column">
                  <wp:posOffset>131977</wp:posOffset>
                </wp:positionH>
                <wp:positionV relativeFrom="paragraph">
                  <wp:posOffset>56500</wp:posOffset>
                </wp:positionV>
                <wp:extent cx="5572125" cy="988828"/>
                <wp:effectExtent l="0" t="0" r="28575" b="20955"/>
                <wp:wrapNone/>
                <wp:docPr id="93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988828"/>
                        </a:xfrm>
                        <a:prstGeom prst="rect">
                          <a:avLst/>
                        </a:prstGeom>
                        <a:solidFill>
                          <a:srgbClr val="FFFFFF"/>
                        </a:solidFill>
                        <a:ln w="9525">
                          <a:solidFill>
                            <a:srgbClr val="000000"/>
                          </a:solidFill>
                          <a:miter lim="800000"/>
                          <a:headEnd/>
                          <a:tailEnd/>
                        </a:ln>
                      </wps:spPr>
                      <wps:txbx>
                        <w:txbxContent>
                          <w:p w:rsidR="005D4B07" w:rsidRPr="00C92FB0" w:rsidRDefault="005D4B07" w:rsidP="005D4B07">
                            <w:pPr>
                              <w:rPr>
                                <w:rFonts w:ascii="HG丸ｺﾞｼｯｸM-PRO" w:eastAsia="HG丸ｺﾞｼｯｸM-PRO" w:hAnsi="HG丸ｺﾞｼｯｸM-PRO"/>
                                <w:szCs w:val="21"/>
                              </w:rPr>
                            </w:pPr>
                            <w:r w:rsidRPr="00C92FB0">
                              <w:rPr>
                                <w:rFonts w:ascii="HG丸ｺﾞｼｯｸM-PRO" w:eastAsia="HG丸ｺﾞｼｯｸM-PRO" w:hAnsi="HG丸ｺﾞｼｯｸM-PRO" w:hint="eastAsia"/>
                                <w:szCs w:val="21"/>
                              </w:rPr>
                              <w:t>① 生活関連施設が所在し，かつ，生活関連施設相互間の移動が通常徒歩で行われる地区</w:t>
                            </w:r>
                          </w:p>
                          <w:p w:rsidR="005D4B07" w:rsidRPr="00C92FB0" w:rsidRDefault="005D4B07" w:rsidP="005D4B07">
                            <w:pPr>
                              <w:rPr>
                                <w:rFonts w:ascii="HG丸ｺﾞｼｯｸM-PRO" w:eastAsia="HG丸ｺﾞｼｯｸM-PRO" w:hAnsi="HG丸ｺﾞｼｯｸM-PRO"/>
                                <w:szCs w:val="21"/>
                              </w:rPr>
                            </w:pPr>
                            <w:r w:rsidRPr="00C92FB0">
                              <w:rPr>
                                <w:rFonts w:ascii="HG丸ｺﾞｼｯｸM-PRO" w:eastAsia="HG丸ｺﾞｼｯｸM-PRO" w:hAnsi="HG丸ｺﾞｼｯｸM-PRO" w:hint="eastAsia"/>
                                <w:szCs w:val="21"/>
                              </w:rPr>
                              <w:t>② バリアフリー化が特に必要であると認められる地区</w:t>
                            </w:r>
                          </w:p>
                          <w:p w:rsidR="005D4B07" w:rsidRPr="00C92FB0" w:rsidRDefault="005D4B07" w:rsidP="005D4B07">
                            <w:pPr>
                              <w:ind w:left="283" w:hangingChars="135" w:hanging="283"/>
                              <w:rPr>
                                <w:rFonts w:ascii="HG丸ｺﾞｼｯｸM-PRO" w:eastAsia="HG丸ｺﾞｼｯｸM-PRO" w:hAnsi="HG丸ｺﾞｼｯｸM-PRO"/>
                                <w:szCs w:val="21"/>
                              </w:rPr>
                            </w:pPr>
                            <w:r w:rsidRPr="00C92FB0">
                              <w:rPr>
                                <w:rFonts w:ascii="HG丸ｺﾞｼｯｸM-PRO" w:eastAsia="HG丸ｺﾞｼｯｸM-PRO" w:hAnsi="HG丸ｺﾞｼｯｸM-PRO" w:hint="eastAsia"/>
                                <w:szCs w:val="21"/>
                              </w:rPr>
                              <w:t>③ バリアフリー化を重点的</w:t>
                            </w:r>
                            <w:r>
                              <w:rPr>
                                <w:rFonts w:ascii="HG丸ｺﾞｼｯｸM-PRO" w:eastAsia="HG丸ｺﾞｼｯｸM-PRO" w:hAnsi="HG丸ｺﾞｼｯｸM-PRO" w:hint="eastAsia"/>
                                <w:szCs w:val="21"/>
                              </w:rPr>
                              <w:t>かつ</w:t>
                            </w:r>
                            <w:r w:rsidRPr="00C92FB0">
                              <w:rPr>
                                <w:rFonts w:ascii="HG丸ｺﾞｼｯｸM-PRO" w:eastAsia="HG丸ｺﾞｼｯｸM-PRO" w:hAnsi="HG丸ｺﾞｼｯｸM-PRO" w:hint="eastAsia"/>
                                <w:szCs w:val="21"/>
                              </w:rPr>
                              <w:t>一体的に行うことが，総合的な都市機能の増進を図る上で有効かつ適切であると認められる地区</w:t>
                            </w:r>
                          </w:p>
                          <w:p w:rsidR="005D4B07" w:rsidRPr="00C92FB0" w:rsidRDefault="005D4B07" w:rsidP="005D4B07">
                            <w:pPr>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0DDCC" id="_x0000_s1121" type="#_x0000_t202" style="position:absolute;left:0;text-align:left;margin-left:10.4pt;margin-top:4.45pt;width:438.75pt;height:77.8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">
                <v:textbox>
                  <w:txbxContent>
                    <w:p w:rsidR="005D4B07" w:rsidRPr="00C92FB0" w:rsidRDefault="005D4B07" w:rsidP="005D4B07">
                      <w:pPr>
                        <w:rPr>
                          <w:rFonts w:ascii="HG丸ｺﾞｼｯｸM-PRO" w:eastAsia="HG丸ｺﾞｼｯｸM-PRO" w:hAnsi="HG丸ｺﾞｼｯｸM-PRO"/>
                          <w:szCs w:val="21"/>
                        </w:rPr>
                      </w:pPr>
                      <w:r w:rsidRPr="00C92FB0">
                        <w:rPr>
                          <w:rFonts w:ascii="HG丸ｺﾞｼｯｸM-PRO" w:eastAsia="HG丸ｺﾞｼｯｸM-PRO" w:hAnsi="HG丸ｺﾞｼｯｸM-PRO" w:hint="eastAsia"/>
                          <w:szCs w:val="21"/>
                        </w:rPr>
                        <w:t>① 生活関連施設が所在し，かつ，生活関連施設相互間の移動が通常徒歩で行われる地区</w:t>
                      </w:r>
                    </w:p>
                    <w:p w:rsidR="005D4B07" w:rsidRPr="00C92FB0" w:rsidRDefault="005D4B07" w:rsidP="005D4B07">
                      <w:pPr>
                        <w:rPr>
                          <w:rFonts w:ascii="HG丸ｺﾞｼｯｸM-PRO" w:eastAsia="HG丸ｺﾞｼｯｸM-PRO" w:hAnsi="HG丸ｺﾞｼｯｸM-PRO"/>
                          <w:szCs w:val="21"/>
                        </w:rPr>
                      </w:pPr>
                      <w:r w:rsidRPr="00C92FB0">
                        <w:rPr>
                          <w:rFonts w:ascii="HG丸ｺﾞｼｯｸM-PRO" w:eastAsia="HG丸ｺﾞｼｯｸM-PRO" w:hAnsi="HG丸ｺﾞｼｯｸM-PRO" w:hint="eastAsia"/>
                          <w:szCs w:val="21"/>
                        </w:rPr>
                        <w:t>② バリアフリー化が特に必要であると認められる地区</w:t>
                      </w:r>
                    </w:p>
                    <w:p w:rsidR="005D4B07" w:rsidRPr="00C92FB0" w:rsidRDefault="005D4B07" w:rsidP="005D4B07">
                      <w:pPr>
                        <w:ind w:left="283" w:hangingChars="135" w:hanging="283"/>
                        <w:rPr>
                          <w:rFonts w:ascii="HG丸ｺﾞｼｯｸM-PRO" w:eastAsia="HG丸ｺﾞｼｯｸM-PRO" w:hAnsi="HG丸ｺﾞｼｯｸM-PRO"/>
                          <w:szCs w:val="21"/>
                        </w:rPr>
                      </w:pPr>
                      <w:r w:rsidRPr="00C92FB0">
                        <w:rPr>
                          <w:rFonts w:ascii="HG丸ｺﾞｼｯｸM-PRO" w:eastAsia="HG丸ｺﾞｼｯｸM-PRO" w:hAnsi="HG丸ｺﾞｼｯｸM-PRO" w:hint="eastAsia"/>
                          <w:szCs w:val="21"/>
                        </w:rPr>
                        <w:t>③ バリアフリー化を重点的</w:t>
                      </w:r>
                      <w:r>
                        <w:rPr>
                          <w:rFonts w:ascii="HG丸ｺﾞｼｯｸM-PRO" w:eastAsia="HG丸ｺﾞｼｯｸM-PRO" w:hAnsi="HG丸ｺﾞｼｯｸM-PRO" w:hint="eastAsia"/>
                          <w:szCs w:val="21"/>
                        </w:rPr>
                        <w:t>かつ</w:t>
                      </w:r>
                      <w:r w:rsidRPr="00C92FB0">
                        <w:rPr>
                          <w:rFonts w:ascii="HG丸ｺﾞｼｯｸM-PRO" w:eastAsia="HG丸ｺﾞｼｯｸM-PRO" w:hAnsi="HG丸ｺﾞｼｯｸM-PRO" w:hint="eastAsia"/>
                          <w:szCs w:val="21"/>
                        </w:rPr>
                        <w:t>一体的に行うことが，総合的な都市機能の増進を図る上で有効かつ適切であると認められる地区</w:t>
                      </w:r>
                    </w:p>
                    <w:p w:rsidR="005D4B07" w:rsidRPr="00C92FB0" w:rsidRDefault="005D4B07" w:rsidP="005D4B07">
                      <w:pPr>
                        <w:rPr>
                          <w:rFonts w:ascii="HG丸ｺﾞｼｯｸM-PRO" w:eastAsia="HG丸ｺﾞｼｯｸM-PRO" w:hAnsi="HG丸ｺﾞｼｯｸM-PRO"/>
                        </w:rPr>
                      </w:pPr>
                    </w:p>
                  </w:txbxContent>
                </v:textbox>
              </v:shape>
            </w:pict>
          </mc:Fallback>
        </mc:AlternateContent>
      </w:r>
    </w:p>
    <w:p w:rsidR="005D4B07" w:rsidRPr="006F6959" w:rsidRDefault="005D4B07" w:rsidP="005D4B07">
      <w:pPr>
        <w:ind w:firstLineChars="100" w:firstLine="210"/>
        <w:rPr>
          <w:rFonts w:ascii="HG丸ｺﾞｼｯｸM-PRO" w:eastAsia="HG丸ｺﾞｼｯｸM-PRO" w:hAnsi="HG丸ｺﾞｼｯｸM-PRO"/>
          <w:szCs w:val="21"/>
        </w:rPr>
      </w:pPr>
    </w:p>
    <w:p w:rsidR="005D4B07" w:rsidRPr="006F6959" w:rsidRDefault="005D4B07" w:rsidP="005D4B07">
      <w:pPr>
        <w:ind w:firstLineChars="100" w:firstLine="210"/>
        <w:rPr>
          <w:rFonts w:ascii="HG丸ｺﾞｼｯｸM-PRO" w:eastAsia="HG丸ｺﾞｼｯｸM-PRO" w:hAnsi="HG丸ｺﾞｼｯｸM-PRO"/>
          <w:szCs w:val="21"/>
        </w:rPr>
      </w:pPr>
    </w:p>
    <w:p w:rsidR="005D4B07" w:rsidRPr="006F6959" w:rsidRDefault="005D4B07" w:rsidP="005D4B07">
      <w:pPr>
        <w:rPr>
          <w:rFonts w:ascii="HG丸ｺﾞｼｯｸM-PRO" w:eastAsia="HG丸ｺﾞｼｯｸM-PRO" w:hAnsi="HG丸ｺﾞｼｯｸM-PRO"/>
          <w:szCs w:val="21"/>
        </w:rPr>
      </w:pPr>
    </w:p>
    <w:p w:rsidR="005D4B07" w:rsidRDefault="005D4B07" w:rsidP="005D4B07"/>
    <w:p w:rsidR="005D4B07" w:rsidRDefault="005D4B07" w:rsidP="005D4B07">
      <w:pPr>
        <w:ind w:leftChars="200" w:left="420" w:firstLineChars="100" w:firstLine="210"/>
        <w:rPr>
          <w:rFonts w:ascii="HG丸ｺﾞｼｯｸM-PRO" w:eastAsia="HG丸ｺﾞｼｯｸM-PRO" w:hAnsi="HG丸ｺﾞｼｯｸM-PRO"/>
          <w:szCs w:val="21"/>
        </w:rPr>
      </w:pPr>
      <w:r w:rsidRPr="006F6959">
        <w:rPr>
          <w:rFonts w:ascii="HG丸ｺﾞｼｯｸM-PRO" w:eastAsia="HG丸ｺﾞｼｯｸM-PRO" w:hAnsi="HG丸ｺﾞｼｯｸM-PRO" w:hint="eastAsia"/>
          <w:szCs w:val="21"/>
        </w:rPr>
        <w:t>なお，国の基本方針では，徒歩圏の考え方の目安として，重点整備地区の面積をおおむね400ヘクタール未満としています。</w:t>
      </w:r>
    </w:p>
    <w:p w:rsidR="005D4B07" w:rsidRPr="008D72FE" w:rsidRDefault="005D4B07" w:rsidP="005D4B07">
      <w:pPr>
        <w:ind w:leftChars="200" w:left="420" w:firstLineChars="100" w:firstLine="210"/>
        <w:rPr>
          <w:rFonts w:ascii="HG丸ｺﾞｼｯｸM-PRO" w:eastAsia="HG丸ｺﾞｼｯｸM-PRO" w:hAnsi="HG丸ｺﾞｼｯｸM-PRO" w:hint="eastAsia"/>
          <w:szCs w:val="21"/>
        </w:rPr>
      </w:pPr>
    </w:p>
    <w:p w:rsidR="005651B2" w:rsidRPr="005651B2" w:rsidRDefault="005D4B07" w:rsidP="005D4B07">
      <w:pPr>
        <w:pStyle w:val="3"/>
      </w:pPr>
      <w:r w:rsidRPr="005651B2">
        <w:rPr>
          <w:rFonts w:hint="eastAsia"/>
        </w:rPr>
        <w:t xml:space="preserve"> </w:t>
      </w:r>
      <w:r w:rsidR="005651B2" w:rsidRPr="005651B2">
        <w:rPr>
          <w:rFonts w:hint="eastAsia"/>
        </w:rPr>
        <w:t>(2) 本市における考え方</w:t>
      </w:r>
      <w:bookmarkEnd w:id="43"/>
    </w:p>
    <w:p w:rsidR="005651B2" w:rsidRPr="00E10EB6" w:rsidRDefault="005D4B07" w:rsidP="005D4B07">
      <w:pPr>
        <w:ind w:leftChars="250" w:left="525" w:firstLineChars="100" w:firstLine="210"/>
        <w:rPr>
          <w:rFonts w:ascii="HG丸ｺﾞｼｯｸM-PRO" w:eastAsia="HG丸ｺﾞｼｯｸM-PRO" w:hAnsi="HG丸ｺﾞｼｯｸM-PRO"/>
          <w:color w:val="000000" w:themeColor="text1"/>
          <w:szCs w:val="21"/>
        </w:rPr>
      </w:pPr>
      <w:r w:rsidRPr="00E10EB6">
        <w:rPr>
          <w:rFonts w:ascii="HG丸ｺﾞｼｯｸM-PRO" w:eastAsia="HG丸ｺﾞｼｯｸM-PRO" w:hAnsi="HG丸ｺﾞｼｯｸM-PRO" w:hint="eastAsia"/>
          <w:color w:val="000000" w:themeColor="text1"/>
          <w:szCs w:val="21"/>
        </w:rPr>
        <w:t>本市</w:t>
      </w:r>
      <w:r>
        <w:rPr>
          <w:rFonts w:ascii="HG丸ｺﾞｼｯｸM-PRO" w:eastAsia="HG丸ｺﾞｼｯｸM-PRO" w:hAnsi="HG丸ｺﾞｼｯｸM-PRO" w:hint="eastAsia"/>
          <w:color w:val="000000" w:themeColor="text1"/>
          <w:szCs w:val="21"/>
        </w:rPr>
        <w:t>では，</w:t>
      </w:r>
      <w:r w:rsidRPr="00E10EB6">
        <w:rPr>
          <w:rFonts w:ascii="HG丸ｺﾞｼｯｸM-PRO" w:eastAsia="HG丸ｺﾞｼｯｸM-PRO" w:hAnsi="HG丸ｺﾞｼｯｸM-PRO" w:hint="eastAsia"/>
          <w:color w:val="000000" w:themeColor="text1"/>
          <w:szCs w:val="21"/>
        </w:rPr>
        <w:t>重点整備地区の考え方を</w:t>
      </w:r>
      <w:r>
        <w:rPr>
          <w:rFonts w:ascii="HG丸ｺﾞｼｯｸM-PRO" w:eastAsia="HG丸ｺﾞｼｯｸM-PRO" w:hAnsi="HG丸ｺﾞｼｯｸM-PRO" w:hint="eastAsia"/>
          <w:color w:val="000000" w:themeColor="text1"/>
          <w:szCs w:val="21"/>
        </w:rPr>
        <w:t>次</w:t>
      </w:r>
      <w:r w:rsidRPr="00E10EB6">
        <w:rPr>
          <w:rFonts w:ascii="HG丸ｺﾞｼｯｸM-PRO" w:eastAsia="HG丸ｺﾞｼｯｸM-PRO" w:hAnsi="HG丸ｺﾞｼｯｸM-PRO" w:hint="eastAsia"/>
          <w:color w:val="000000" w:themeColor="text1"/>
          <w:szCs w:val="21"/>
        </w:rPr>
        <w:t>のとおり整理し，水戸駅周辺地区において，新たな重点整備地区の設定を行います。</w:t>
      </w:r>
    </w:p>
    <w:p w:rsidR="000A3EA4" w:rsidRDefault="000A3EA4" w:rsidP="000A3EA4">
      <w:r>
        <w:rPr>
          <w:noProof/>
        </w:rPr>
        <mc:AlternateContent>
          <mc:Choice Requires="wpg">
            <w:drawing>
              <wp:anchor distT="0" distB="0" distL="114300" distR="114300" simplePos="0" relativeHeight="251480576" behindDoc="0" locked="0" layoutInCell="1" allowOverlap="1" wp14:anchorId="5B552A9E" wp14:editId="6D50CF28">
                <wp:simplePos x="0" y="0"/>
                <wp:positionH relativeFrom="column">
                  <wp:posOffset>475533</wp:posOffset>
                </wp:positionH>
                <wp:positionV relativeFrom="paragraph">
                  <wp:posOffset>174287</wp:posOffset>
                </wp:positionV>
                <wp:extent cx="4639131" cy="1553213"/>
                <wp:effectExtent l="0" t="0" r="28575" b="8890"/>
                <wp:wrapNone/>
                <wp:docPr id="20" name="グループ化 34"/>
                <wp:cNvGraphicFramePr/>
                <a:graphic xmlns:a="http://schemas.openxmlformats.org/drawingml/2006/main">
                  <a:graphicData uri="http://schemas.microsoft.com/office/word/2010/wordprocessingGroup">
                    <wpg:wgp>
                      <wpg:cNvGrpSpPr/>
                      <wpg:grpSpPr>
                        <a:xfrm>
                          <a:off x="0" y="0"/>
                          <a:ext cx="4639131" cy="1553213"/>
                          <a:chOff x="-93166" y="0"/>
                          <a:chExt cx="4639131" cy="1553213"/>
                        </a:xfrm>
                      </wpg:grpSpPr>
                      <wpg:grpSp>
                        <wpg:cNvPr id="22" name="グループ化 22"/>
                        <wpg:cNvGrpSpPr/>
                        <wpg:grpSpPr>
                          <a:xfrm>
                            <a:off x="2371725" y="123825"/>
                            <a:ext cx="2174240" cy="1308735"/>
                            <a:chOff x="2371725" y="123825"/>
                            <a:chExt cx="2229644" cy="1828800"/>
                          </a:xfrm>
                          <a:solidFill>
                            <a:schemeClr val="accent6">
                              <a:lumMod val="40000"/>
                              <a:lumOff val="60000"/>
                            </a:schemeClr>
                          </a:solidFill>
                        </wpg:grpSpPr>
                        <wps:wsp>
                          <wps:cNvPr id="32" name="角丸四角形 32"/>
                          <wps:cNvSpPr/>
                          <wps:spPr>
                            <a:xfrm>
                              <a:off x="2371725" y="123825"/>
                              <a:ext cx="2229644" cy="1828800"/>
                            </a:xfrm>
                            <a:prstGeom prst="round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テキスト ボックス 2"/>
                          <wps:cNvSpPr txBox="1">
                            <a:spLocks noChangeArrowheads="1"/>
                          </wps:cNvSpPr>
                          <wps:spPr bwMode="auto">
                            <a:xfrm>
                              <a:off x="2478909" y="296605"/>
                              <a:ext cx="2002382" cy="1504458"/>
                            </a:xfrm>
                            <a:prstGeom prst="rect">
                              <a:avLst/>
                            </a:prstGeom>
                            <a:grpFill/>
                            <a:ln w="9525">
                              <a:noFill/>
                              <a:miter lim="800000"/>
                              <a:headEnd/>
                              <a:tailEnd/>
                            </a:ln>
                          </wps:spPr>
                          <wps:txbx>
                            <w:txbxContent>
                              <w:p w:rsidR="00323F8B" w:rsidRPr="00F57361" w:rsidRDefault="00323F8B" w:rsidP="00F57361">
                                <w:pPr>
                                  <w:pStyle w:val="Web"/>
                                  <w:spacing w:before="0" w:beforeAutospacing="0" w:after="0" w:afterAutospacing="0"/>
                                </w:pPr>
                                <w:r>
                                  <w:rPr>
                                    <w:rFonts w:ascii="Century" w:eastAsia="HG丸ｺﾞｼｯｸM-PRO" w:hAnsi="HG丸ｺﾞｼｯｸM-PRO" w:cs="Times New Roman" w:hint="eastAsia"/>
                                    <w:b/>
                                    <w:bCs/>
                                    <w:kern w:val="2"/>
                                  </w:rPr>
                                  <w:t>「水戸市バリアフリー</w:t>
                                </w:r>
                              </w:p>
                              <w:p w:rsidR="00323F8B" w:rsidRDefault="00323F8B" w:rsidP="00C3415E">
                                <w:pPr>
                                  <w:pStyle w:val="Web"/>
                                  <w:spacing w:before="0" w:beforeAutospacing="0" w:after="0" w:afterAutospacing="0"/>
                                  <w:jc w:val="center"/>
                                </w:pPr>
                                <w:r>
                                  <w:rPr>
                                    <w:rFonts w:ascii="Century" w:eastAsia="HG丸ｺﾞｼｯｸM-PRO" w:hAnsi="HG丸ｺﾞｼｯｸM-PRO" w:cs="Times New Roman" w:hint="eastAsia"/>
                                    <w:b/>
                                    <w:bCs/>
                                    <w:kern w:val="2"/>
                                  </w:rPr>
                                  <w:t xml:space="preserve">　　　　　　基本構想」</w:t>
                                </w:r>
                              </w:p>
                              <w:p w:rsidR="00323F8B" w:rsidRDefault="00323F8B" w:rsidP="00C3415E">
                                <w:pPr>
                                  <w:pStyle w:val="Web"/>
                                  <w:spacing w:before="0" w:beforeAutospacing="0" w:after="0" w:afterAutospacing="0"/>
                                  <w:jc w:val="center"/>
                                </w:pPr>
                                <w:r>
                                  <w:rPr>
                                    <w:rFonts w:ascii="Century" w:eastAsia="HG丸ｺﾞｼｯｸM-PRO" w:hAnsi="HG丸ｺﾞｼｯｸM-PRO" w:cs="Times New Roman" w:hint="eastAsia"/>
                                    <w:b/>
                                    <w:bCs/>
                                    <w:kern w:val="2"/>
                                  </w:rPr>
                                  <w:t>重点整備地区</w:t>
                                </w:r>
                              </w:p>
                              <w:p w:rsidR="00323F8B" w:rsidRDefault="00323F8B" w:rsidP="00C3415E">
                                <w:pPr>
                                  <w:pStyle w:val="Web"/>
                                  <w:spacing w:before="0" w:beforeAutospacing="0" w:after="0" w:afterAutospacing="0"/>
                                  <w:jc w:val="center"/>
                                </w:pPr>
                                <w:r>
                                  <w:rPr>
                                    <w:rFonts w:ascii="Century" w:eastAsia="HG丸ｺﾞｼｯｸM-PRO" w:hAnsi="HG丸ｺﾞｼｯｸM-PRO" w:cs="Times New Roman" w:hint="eastAsia"/>
                                    <w:b/>
                                    <w:bCs/>
                                    <w:kern w:val="2"/>
                                  </w:rPr>
                                  <w:t>（水戸駅周辺地区）</w:t>
                                </w:r>
                              </w:p>
                            </w:txbxContent>
                          </wps:txbx>
                          <wps:bodyPr rot="0" vert="horz" wrap="square" lIns="91440" tIns="45720" rIns="91440" bIns="45720" anchor="t" anchorCtr="0">
                            <a:noAutofit/>
                          </wps:bodyPr>
                        </wps:wsp>
                      </wpg:grpSp>
                      <wpg:grpSp>
                        <wpg:cNvPr id="36" name="グループ化 36"/>
                        <wpg:cNvGrpSpPr/>
                        <wpg:grpSpPr>
                          <a:xfrm>
                            <a:off x="-93166" y="1092200"/>
                            <a:ext cx="2155371" cy="461013"/>
                            <a:chOff x="-135417" y="1091895"/>
                            <a:chExt cx="2966897" cy="497436"/>
                          </a:xfrm>
                        </wpg:grpSpPr>
                        <wps:wsp>
                          <wps:cNvPr id="37" name="角丸四角形 37"/>
                          <wps:cNvSpPr/>
                          <wps:spPr>
                            <a:xfrm>
                              <a:off x="19050" y="1100525"/>
                              <a:ext cx="2686938" cy="487443"/>
                            </a:xfrm>
                            <a:prstGeom prst="roundRect">
                              <a:avLst/>
                            </a:prstGeom>
                            <a:solidFill>
                              <a:srgbClr val="F79646">
                                <a:lumMod val="20000"/>
                                <a:lumOff val="80000"/>
                              </a:srgbClr>
                            </a:solidFill>
                            <a:ln w="9525" cap="flat" cmpd="sng" algn="ctr">
                              <a:solidFill>
                                <a:schemeClr val="tx1"/>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テキスト ボックス 295"/>
                          <wps:cNvSpPr txBox="1">
                            <a:spLocks noChangeArrowheads="1"/>
                          </wps:cNvSpPr>
                          <wps:spPr bwMode="auto">
                            <a:xfrm>
                              <a:off x="-135417" y="1091895"/>
                              <a:ext cx="2966897" cy="497436"/>
                            </a:xfrm>
                            <a:prstGeom prst="rect">
                              <a:avLst/>
                            </a:prstGeom>
                            <a:noFill/>
                            <a:ln w="9525">
                              <a:noFill/>
                              <a:miter lim="800000"/>
                              <a:headEnd/>
                              <a:tailEnd/>
                            </a:ln>
                          </wps:spPr>
                          <wps:txbx>
                            <w:txbxContent>
                              <w:p w:rsidR="00323F8B" w:rsidRDefault="00323F8B" w:rsidP="00D04F35">
                                <w:pPr>
                                  <w:pStyle w:val="Web"/>
                                  <w:spacing w:before="0" w:beforeAutospacing="0" w:after="0" w:afterAutospacing="0" w:line="280" w:lineRule="exact"/>
                                  <w:ind w:firstLineChars="100" w:firstLine="210"/>
                                </w:pPr>
                                <w:r>
                                  <w:rPr>
                                    <w:rFonts w:ascii="Century" w:eastAsia="HG丸ｺﾞｼｯｸM-PRO" w:hAnsi="HG丸ｺﾞｼｯｸM-PRO" w:cs="Times New Roman" w:hint="eastAsia"/>
                                    <w:kern w:val="2"/>
                                    <w:sz w:val="21"/>
                                    <w:szCs w:val="21"/>
                                  </w:rPr>
                                  <w:t xml:space="preserve">　生活関連施設及び生活関連</w:t>
                                </w:r>
                              </w:p>
                              <w:p w:rsidR="00323F8B" w:rsidRDefault="00323F8B" w:rsidP="00D04F35">
                                <w:pPr>
                                  <w:pStyle w:val="Web"/>
                                  <w:spacing w:before="0" w:beforeAutospacing="0" w:after="0" w:afterAutospacing="0" w:line="280" w:lineRule="exact"/>
                                  <w:ind w:firstLineChars="200" w:firstLine="420"/>
                                </w:pPr>
                                <w:r>
                                  <w:rPr>
                                    <w:rFonts w:ascii="Century" w:eastAsia="HG丸ｺﾞｼｯｸM-PRO" w:hAnsi="HG丸ｺﾞｼｯｸM-PRO" w:cs="Times New Roman" w:hint="eastAsia"/>
                                    <w:kern w:val="2"/>
                                    <w:sz w:val="21"/>
                                    <w:szCs w:val="21"/>
                                  </w:rPr>
                                  <w:t>経路が所在する地区</w:t>
                                </w:r>
                              </w:p>
                            </w:txbxContent>
                          </wps:txbx>
                          <wps:bodyPr rot="0" vert="horz" wrap="square" lIns="91440" tIns="45720" rIns="91440" bIns="45720" anchor="t" anchorCtr="0">
                            <a:noAutofit/>
                          </wps:bodyPr>
                        </wps:wsp>
                      </wpg:grpSp>
                      <wpg:grpSp>
                        <wpg:cNvPr id="42" name="グループ化 42"/>
                        <wpg:cNvGrpSpPr/>
                        <wpg:grpSpPr>
                          <a:xfrm>
                            <a:off x="-28575" y="552450"/>
                            <a:ext cx="1980565" cy="452120"/>
                            <a:chOff x="-28575" y="552450"/>
                            <a:chExt cx="1980565" cy="452120"/>
                          </a:xfrm>
                        </wpg:grpSpPr>
                        <wps:wsp>
                          <wps:cNvPr id="43" name="角丸四角形 43"/>
                          <wps:cNvSpPr/>
                          <wps:spPr>
                            <a:xfrm>
                              <a:off x="0" y="552450"/>
                              <a:ext cx="1951990" cy="452120"/>
                            </a:xfrm>
                            <a:prstGeom prst="roundRect">
                              <a:avLst/>
                            </a:prstGeom>
                            <a:solidFill>
                              <a:srgbClr val="F79646">
                                <a:lumMod val="20000"/>
                                <a:lumOff val="80000"/>
                              </a:srgbClr>
                            </a:solidFill>
                            <a:ln w="9525" cap="flat" cmpd="sng" algn="ctr">
                              <a:solidFill>
                                <a:schemeClr val="tx1"/>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テキスト ボックス 291"/>
                          <wps:cNvSpPr txBox="1">
                            <a:spLocks noChangeArrowheads="1"/>
                          </wps:cNvSpPr>
                          <wps:spPr bwMode="auto">
                            <a:xfrm>
                              <a:off x="-28575" y="611949"/>
                              <a:ext cx="1894205" cy="352425"/>
                            </a:xfrm>
                            <a:prstGeom prst="rect">
                              <a:avLst/>
                            </a:prstGeom>
                            <a:noFill/>
                            <a:ln w="9525">
                              <a:noFill/>
                              <a:miter lim="800000"/>
                              <a:headEnd/>
                              <a:tailEnd/>
                            </a:ln>
                          </wps:spPr>
                          <wps:txbx>
                            <w:txbxContent>
                              <w:p w:rsidR="00323F8B" w:rsidRDefault="00323F8B" w:rsidP="00D04F35">
                                <w:pPr>
                                  <w:pStyle w:val="Web"/>
                                  <w:spacing w:before="0" w:beforeAutospacing="0" w:after="0" w:afterAutospacing="0"/>
                                </w:pPr>
                                <w:r>
                                  <w:rPr>
                                    <w:rFonts w:ascii="Century" w:eastAsia="HG丸ｺﾞｼｯｸM-PRO" w:hAnsi="HG丸ｺﾞｼｯｸM-PRO" w:cs="Times New Roman" w:hint="eastAsia"/>
                                    <w:kern w:val="2"/>
                                    <w:sz w:val="21"/>
                                    <w:szCs w:val="21"/>
                                  </w:rPr>
                                  <w:t>イ</w:t>
                                </w:r>
                                <w:r>
                                  <w:rPr>
                                    <w:rFonts w:ascii="Century" w:eastAsia="HG丸ｺﾞｼｯｸM-PRO" w:hAnsi="HG丸ｺﾞｼｯｸM-PRO" w:cs="Times New Roman" w:hint="eastAsia"/>
                                    <w:kern w:val="2"/>
                                    <w:sz w:val="21"/>
                                    <w:szCs w:val="21"/>
                                  </w:rPr>
                                  <w:t xml:space="preserve"> </w:t>
                                </w:r>
                                <w:r>
                                  <w:rPr>
                                    <w:rFonts w:ascii="Century" w:eastAsia="HG丸ｺﾞｼｯｸM-PRO" w:hAnsi="HG丸ｺﾞｼｯｸM-PRO" w:cs="Times New Roman" w:hint="eastAsia"/>
                                    <w:kern w:val="2"/>
                                    <w:sz w:val="21"/>
                                    <w:szCs w:val="21"/>
                                  </w:rPr>
                                  <w:t>都市中枢ゾーン</w:t>
                                </w:r>
                              </w:p>
                            </w:txbxContent>
                          </wps:txbx>
                          <wps:bodyPr rot="0" vert="horz" wrap="square" lIns="91440" tIns="45720" rIns="91440" bIns="45720" anchor="t" anchorCtr="0">
                            <a:noAutofit/>
                          </wps:bodyPr>
                        </wps:wsp>
                      </wpg:grpSp>
                      <wpg:grpSp>
                        <wpg:cNvPr id="49" name="グループ化 49"/>
                        <wpg:cNvGrpSpPr/>
                        <wpg:grpSpPr>
                          <a:xfrm>
                            <a:off x="-28580" y="0"/>
                            <a:ext cx="2132350" cy="452120"/>
                            <a:chOff x="-28580" y="0"/>
                            <a:chExt cx="2132350" cy="452120"/>
                          </a:xfrm>
                        </wpg:grpSpPr>
                        <wps:wsp>
                          <wps:cNvPr id="50" name="角丸四角形 50"/>
                          <wps:cNvSpPr/>
                          <wps:spPr>
                            <a:xfrm>
                              <a:off x="0" y="0"/>
                              <a:ext cx="1951990" cy="452120"/>
                            </a:xfrm>
                            <a:prstGeom prst="roundRect">
                              <a:avLst/>
                            </a:prstGeom>
                            <a:solidFill>
                              <a:srgbClr val="F79646">
                                <a:lumMod val="20000"/>
                                <a:lumOff val="80000"/>
                              </a:srgbClr>
                            </a:solidFill>
                            <a:ln w="9525" cap="flat" cmpd="sng" algn="ctr">
                              <a:solidFill>
                                <a:schemeClr val="tx1"/>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テキスト ボックス 288"/>
                          <wps:cNvSpPr txBox="1">
                            <a:spLocks noChangeArrowheads="1"/>
                          </wps:cNvSpPr>
                          <wps:spPr bwMode="auto">
                            <a:xfrm>
                              <a:off x="-28580" y="64306"/>
                              <a:ext cx="2132350" cy="309245"/>
                            </a:xfrm>
                            <a:prstGeom prst="rect">
                              <a:avLst/>
                            </a:prstGeom>
                            <a:noFill/>
                            <a:ln w="9525">
                              <a:noFill/>
                              <a:miter lim="800000"/>
                              <a:headEnd/>
                              <a:tailEnd/>
                            </a:ln>
                          </wps:spPr>
                          <wps:txbx>
                            <w:txbxContent>
                              <w:p w:rsidR="00323F8B" w:rsidRDefault="00323F8B" w:rsidP="00D04F35">
                                <w:pPr>
                                  <w:pStyle w:val="Web"/>
                                  <w:spacing w:before="0" w:beforeAutospacing="0" w:after="0" w:afterAutospacing="0"/>
                                </w:pPr>
                                <w:r>
                                  <w:rPr>
                                    <w:rFonts w:ascii="Century" w:eastAsia="HG丸ｺﾞｼｯｸM-PRO" w:hAnsi="HG丸ｺﾞｼｯｸM-PRO" w:cs="Times New Roman" w:hint="eastAsia"/>
                                    <w:kern w:val="2"/>
                                    <w:sz w:val="21"/>
                                    <w:szCs w:val="21"/>
                                  </w:rPr>
                                  <w:t>ア</w:t>
                                </w:r>
                                <w:r>
                                  <w:rPr>
                                    <w:rFonts w:ascii="Century" w:eastAsia="HG丸ｺﾞｼｯｸM-PRO" w:hAnsi="HG丸ｺﾞｼｯｸM-PRO" w:cs="Times New Roman" w:hint="eastAsia"/>
                                    <w:kern w:val="2"/>
                                    <w:sz w:val="21"/>
                                    <w:szCs w:val="21"/>
                                  </w:rPr>
                                  <w:t xml:space="preserve"> </w:t>
                                </w:r>
                                <w:r>
                                  <w:rPr>
                                    <w:rFonts w:ascii="Century" w:eastAsia="HG丸ｺﾞｼｯｸM-PRO" w:hAnsi="HG丸ｺﾞｼｯｸM-PRO" w:cs="Times New Roman" w:hint="eastAsia"/>
                                    <w:kern w:val="2"/>
                                    <w:sz w:val="21"/>
                                    <w:szCs w:val="21"/>
                                  </w:rPr>
                                  <w:t>旧基本構想の重点整備地区</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B552A9E" id="グループ化 34" o:spid="_x0000_s1122" style="position:absolute;left:0;text-align:left;margin-left:37.45pt;margin-top:13.7pt;width:365.3pt;height:122.3pt;z-index:251480576;mso-width-relative:margin;mso-height-relative:margin" coordorigin="-931" coordsize="46391,15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">
                <v:group id="グループ化 22" o:spid="_x0000_s1123" style="position:absolute;left:23717;top:1238;width:21742;height:13087" coordorigin="23717,1238" coordsize="2229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oundrect id="角丸四角形 32" o:spid="_x0000_s1124" style="position:absolute;left:23717;top:1238;width:22296;height:18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pWcMA&#10;AADbAAAADwAAAGRycy9kb3ducmV2LnhtbESPQWvCQBSE74L/YXlCb7pRUUrqKiIUKhWKsYceH9nX&#10;bGr2bcg+Nf33XaHgcZiZb5jVpveNulIX68AGppMMFHEZbM2Vgc/T6/gZVBRki01gMvBLETbr4WCF&#10;uQ03PtK1kEolCMccDTiRNtc6lo48xkloiZP3HTqPkmRXadvhLcF9o2dZttQea04LDlvaOSrPxcUb&#10;sD94eC8WH8fDPtvvWDs5l19izNOo376AEurlEf5vv1kD8xncv6Qf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EpWcMAAADbAAAADwAAAAAAAAAAAAAAAACYAgAAZHJzL2Rv&#10;d25yZXYueG1sUEsFBgAAAAAEAAQA9QAAAIgDAAAAAA==&#10;" filled="f" strokecolor="black [3213]" strokeweight="2pt"/>
                  <v:shape id="_x0000_s1125" type="#_x0000_t202" style="position:absolute;left:24789;top:2966;width:20023;height:1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323F8B" w:rsidRPr="00F57361" w:rsidRDefault="00323F8B" w:rsidP="00F57361">
                          <w:pPr>
                            <w:pStyle w:val="Web"/>
                            <w:spacing w:before="0" w:beforeAutospacing="0" w:after="0" w:afterAutospacing="0"/>
                          </w:pPr>
                          <w:r>
                            <w:rPr>
                              <w:rFonts w:ascii="Century" w:eastAsia="HG丸ｺﾞｼｯｸM-PRO" w:hAnsi="HG丸ｺﾞｼｯｸM-PRO" w:cs="Times New Roman" w:hint="eastAsia"/>
                              <w:b/>
                              <w:bCs/>
                              <w:kern w:val="2"/>
                            </w:rPr>
                            <w:t>「水戸市バリアフリー</w:t>
                          </w:r>
                        </w:p>
                        <w:p w:rsidR="00323F8B" w:rsidRDefault="00323F8B" w:rsidP="00C3415E">
                          <w:pPr>
                            <w:pStyle w:val="Web"/>
                            <w:spacing w:before="0" w:beforeAutospacing="0" w:after="0" w:afterAutospacing="0"/>
                            <w:jc w:val="center"/>
                          </w:pPr>
                          <w:r>
                            <w:rPr>
                              <w:rFonts w:ascii="Century" w:eastAsia="HG丸ｺﾞｼｯｸM-PRO" w:hAnsi="HG丸ｺﾞｼｯｸM-PRO" w:cs="Times New Roman" w:hint="eastAsia"/>
                              <w:b/>
                              <w:bCs/>
                              <w:kern w:val="2"/>
                            </w:rPr>
                            <w:t xml:space="preserve">　　　　　　基本構想」</w:t>
                          </w:r>
                        </w:p>
                        <w:p w:rsidR="00323F8B" w:rsidRDefault="00323F8B" w:rsidP="00C3415E">
                          <w:pPr>
                            <w:pStyle w:val="Web"/>
                            <w:spacing w:before="0" w:beforeAutospacing="0" w:after="0" w:afterAutospacing="0"/>
                            <w:jc w:val="center"/>
                          </w:pPr>
                          <w:r>
                            <w:rPr>
                              <w:rFonts w:ascii="Century" w:eastAsia="HG丸ｺﾞｼｯｸM-PRO" w:hAnsi="HG丸ｺﾞｼｯｸM-PRO" w:cs="Times New Roman" w:hint="eastAsia"/>
                              <w:b/>
                              <w:bCs/>
                              <w:kern w:val="2"/>
                            </w:rPr>
                            <w:t>重点整備地区</w:t>
                          </w:r>
                        </w:p>
                        <w:p w:rsidR="00323F8B" w:rsidRDefault="00323F8B" w:rsidP="00C3415E">
                          <w:pPr>
                            <w:pStyle w:val="Web"/>
                            <w:spacing w:before="0" w:beforeAutospacing="0" w:after="0" w:afterAutospacing="0"/>
                            <w:jc w:val="center"/>
                          </w:pPr>
                          <w:r>
                            <w:rPr>
                              <w:rFonts w:ascii="Century" w:eastAsia="HG丸ｺﾞｼｯｸM-PRO" w:hAnsi="HG丸ｺﾞｼｯｸM-PRO" w:cs="Times New Roman" w:hint="eastAsia"/>
                              <w:b/>
                              <w:bCs/>
                              <w:kern w:val="2"/>
                            </w:rPr>
                            <w:t>（水戸駅周辺地区）</w:t>
                          </w:r>
                        </w:p>
                      </w:txbxContent>
                    </v:textbox>
                  </v:shape>
                </v:group>
                <v:group id="グループ化 36" o:spid="_x0000_s1126" style="position:absolute;left:-931;top:10922;width:21553;height:4610" coordorigin="-1354,10918" coordsize="29668,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oundrect id="角丸四角形 37" o:spid="_x0000_s1127" style="position:absolute;left:190;top:11005;width:26869;height:4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8UA&#10;AADbAAAADwAAAGRycy9kb3ducmV2LnhtbESPT2vCQBTE7wW/w/KEXkrdWKEp0VXE1j/0Zgz0+pp9&#10;JtHs27C7avrtu0Khx2FmfsPMFr1pxZWcbywrGI8SEMSl1Q1XCorD+vkNhA/IGlvLpOCHPCzmg4cZ&#10;ZtreeE/XPFQiQthnqKAOocuk9GVNBv3IdsTRO1pnMETpKqkd3iLctPIlSV6lwYbjQo0drWoqz/nF&#10;KPhMP1bp98n55WZL70f3tPVF8aXU47BfTkEE6sN/+K+90womKdy/x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DH7xQAAANsAAAAPAAAAAAAAAAAAAAAAAJgCAABkcnMv&#10;ZG93bnJldi54bWxQSwUGAAAAAAQABAD1AAAAigMAAAAA&#10;" fillcolor="#fdeada" strokecolor="black [3213]"/>
                  <v:shape id="_x0000_s1128" type="#_x0000_t202" style="position:absolute;left:-1354;top:10918;width:29668;height:4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323F8B" w:rsidRDefault="00323F8B" w:rsidP="00D04F35">
                          <w:pPr>
                            <w:pStyle w:val="Web"/>
                            <w:spacing w:before="0" w:beforeAutospacing="0" w:after="0" w:afterAutospacing="0" w:line="280" w:lineRule="exact"/>
                            <w:ind w:firstLineChars="100" w:firstLine="210"/>
                          </w:pPr>
                          <w:r>
                            <w:rPr>
                              <w:rFonts w:ascii="Century" w:eastAsia="HG丸ｺﾞｼｯｸM-PRO" w:hAnsi="HG丸ｺﾞｼｯｸM-PRO" w:cs="Times New Roman" w:hint="eastAsia"/>
                              <w:kern w:val="2"/>
                              <w:sz w:val="21"/>
                              <w:szCs w:val="21"/>
                            </w:rPr>
                            <w:t xml:space="preserve">　生活関連施設及び生活関連</w:t>
                          </w:r>
                        </w:p>
                        <w:p w:rsidR="00323F8B" w:rsidRDefault="00323F8B" w:rsidP="00D04F35">
                          <w:pPr>
                            <w:pStyle w:val="Web"/>
                            <w:spacing w:before="0" w:beforeAutospacing="0" w:after="0" w:afterAutospacing="0" w:line="280" w:lineRule="exact"/>
                            <w:ind w:firstLineChars="200" w:firstLine="420"/>
                          </w:pPr>
                          <w:r>
                            <w:rPr>
                              <w:rFonts w:ascii="Century" w:eastAsia="HG丸ｺﾞｼｯｸM-PRO" w:hAnsi="HG丸ｺﾞｼｯｸM-PRO" w:cs="Times New Roman" w:hint="eastAsia"/>
                              <w:kern w:val="2"/>
                              <w:sz w:val="21"/>
                              <w:szCs w:val="21"/>
                            </w:rPr>
                            <w:t>経路が所在する地区</w:t>
                          </w:r>
                        </w:p>
                      </w:txbxContent>
                    </v:textbox>
                  </v:shape>
                </v:group>
                <v:group id="グループ化 42" o:spid="_x0000_s1129" style="position:absolute;left:-285;top:5524;width:19804;height:4521" coordorigin="-285,5524" coordsize="19805,4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oundrect id="角丸四角形 43" o:spid="_x0000_s1130" style="position:absolute;top:5524;width:19519;height:45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EhcQA&#10;AADbAAAADwAAAGRycy9kb3ducmV2LnhtbESPT2sCMRTE70K/Q3gFL0Wz1VJlaxTxP72pC72+bp67&#10;225eliTq+u1NoeBxmJnfMJNZa2pxIecrywpe+wkI4tzqigsF2XHdG4PwAVljbZkU3MjDbPrUmWCq&#10;7ZX3dDmEQkQI+xQVlCE0qZQ+L8mg79uGOHon6wyGKF0htcNrhJtaDpLkXRqsOC6U2NCipPz3cDYK&#10;Pkerxej7x/n5ZkvLk3vZ+iz7Uqr73M4/QARqwyP8395pBW9D+PsSf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JRIXEAAAA2wAAAA8AAAAAAAAAAAAAAAAAmAIAAGRycy9k&#10;b3ducmV2LnhtbFBLBQYAAAAABAAEAPUAAACJAwAAAAA=&#10;" fillcolor="#fdeada" strokecolor="black [3213]"/>
                  <v:shape id="テキスト ボックス 291" o:spid="_x0000_s1131" type="#_x0000_t202" style="position:absolute;left:-285;top:6119;width:189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323F8B" w:rsidRDefault="00323F8B" w:rsidP="00D04F35">
                          <w:pPr>
                            <w:pStyle w:val="Web"/>
                            <w:spacing w:before="0" w:beforeAutospacing="0" w:after="0" w:afterAutospacing="0"/>
                          </w:pPr>
                          <w:r>
                            <w:rPr>
                              <w:rFonts w:ascii="Century" w:eastAsia="HG丸ｺﾞｼｯｸM-PRO" w:hAnsi="HG丸ｺﾞｼｯｸM-PRO" w:cs="Times New Roman" w:hint="eastAsia"/>
                              <w:kern w:val="2"/>
                              <w:sz w:val="21"/>
                              <w:szCs w:val="21"/>
                            </w:rPr>
                            <w:t>イ</w:t>
                          </w:r>
                          <w:r>
                            <w:rPr>
                              <w:rFonts w:ascii="Century" w:eastAsia="HG丸ｺﾞｼｯｸM-PRO" w:hAnsi="HG丸ｺﾞｼｯｸM-PRO" w:cs="Times New Roman" w:hint="eastAsia"/>
                              <w:kern w:val="2"/>
                              <w:sz w:val="21"/>
                              <w:szCs w:val="21"/>
                            </w:rPr>
                            <w:t xml:space="preserve"> </w:t>
                          </w:r>
                          <w:r>
                            <w:rPr>
                              <w:rFonts w:ascii="Century" w:eastAsia="HG丸ｺﾞｼｯｸM-PRO" w:hAnsi="HG丸ｺﾞｼｯｸM-PRO" w:cs="Times New Roman" w:hint="eastAsia"/>
                              <w:kern w:val="2"/>
                              <w:sz w:val="21"/>
                              <w:szCs w:val="21"/>
                            </w:rPr>
                            <w:t>都市中枢ゾーン</w:t>
                          </w:r>
                        </w:p>
                      </w:txbxContent>
                    </v:textbox>
                  </v:shape>
                </v:group>
                <v:group id="グループ化 49" o:spid="_x0000_s1132" style="position:absolute;left:-285;width:21322;height:4521" coordorigin="-285" coordsize="21323,4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oundrect id="角丸四角形 50" o:spid="_x0000_s1133" style="position:absolute;width:19519;height:45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ML8AA&#10;AADbAAAADwAAAGRycy9kb3ducmV2LnhtbERPy4rCMBTdD/gP4QpuBk0VRqUaRZyH4k4tuL0217ba&#10;3JQko/XvzWJglofzni9bU4s7OV9ZVjAcJCCIc6srLhRkx+/+FIQPyBpry6TgSR6Wi87bHFNtH7yn&#10;+yEUIoawT1FBGUKTSunzkgz6gW2II3exzmCI0BVSO3zEcFPLUZKMpcGKY0OJDa1Lym+HX6NgN/la&#10;T85X51c/G/q8uPeNz7KTUr1uu5qBCNSGf/Gfe6sVfMT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JML8AAAADbAAAADwAAAAAAAAAAAAAAAACYAgAAZHJzL2Rvd25y&#10;ZXYueG1sUEsFBgAAAAAEAAQA9QAAAIUDAAAAAA==&#10;" fillcolor="#fdeada" strokecolor="black [3213]"/>
                  <v:shape id="_x0000_s1134" type="#_x0000_t202" style="position:absolute;left:-285;top:643;width:21322;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323F8B" w:rsidRDefault="00323F8B" w:rsidP="00D04F35">
                          <w:pPr>
                            <w:pStyle w:val="Web"/>
                            <w:spacing w:before="0" w:beforeAutospacing="0" w:after="0" w:afterAutospacing="0"/>
                          </w:pPr>
                          <w:r>
                            <w:rPr>
                              <w:rFonts w:ascii="Century" w:eastAsia="HG丸ｺﾞｼｯｸM-PRO" w:hAnsi="HG丸ｺﾞｼｯｸM-PRO" w:cs="Times New Roman" w:hint="eastAsia"/>
                              <w:kern w:val="2"/>
                              <w:sz w:val="21"/>
                              <w:szCs w:val="21"/>
                            </w:rPr>
                            <w:t>ア</w:t>
                          </w:r>
                          <w:r>
                            <w:rPr>
                              <w:rFonts w:ascii="Century" w:eastAsia="HG丸ｺﾞｼｯｸM-PRO" w:hAnsi="HG丸ｺﾞｼｯｸM-PRO" w:cs="Times New Roman" w:hint="eastAsia"/>
                              <w:kern w:val="2"/>
                              <w:sz w:val="21"/>
                              <w:szCs w:val="21"/>
                            </w:rPr>
                            <w:t xml:space="preserve"> </w:t>
                          </w:r>
                          <w:r>
                            <w:rPr>
                              <w:rFonts w:ascii="Century" w:eastAsia="HG丸ｺﾞｼｯｸM-PRO" w:hAnsi="HG丸ｺﾞｼｯｸM-PRO" w:cs="Times New Roman" w:hint="eastAsia"/>
                              <w:kern w:val="2"/>
                              <w:sz w:val="21"/>
                              <w:szCs w:val="21"/>
                            </w:rPr>
                            <w:t>旧基本構想の重点整備地区</w:t>
                          </w:r>
                        </w:p>
                      </w:txbxContent>
                    </v:textbox>
                  </v:shape>
                </v:group>
              </v:group>
            </w:pict>
          </mc:Fallback>
        </mc:AlternateContent>
      </w:r>
    </w:p>
    <w:p w:rsidR="000A3EA4" w:rsidRDefault="006E514D" w:rsidP="000A3EA4">
      <w:r>
        <w:rPr>
          <w:noProof/>
        </w:rPr>
        <mc:AlternateContent>
          <mc:Choice Requires="wps">
            <w:drawing>
              <wp:anchor distT="0" distB="0" distL="114300" distR="114300" simplePos="0" relativeHeight="251840000" behindDoc="0" locked="0" layoutInCell="1" allowOverlap="1" wp14:anchorId="5028109D" wp14:editId="2C124435">
                <wp:simplePos x="0" y="0"/>
                <wp:positionH relativeFrom="column">
                  <wp:posOffset>2525172</wp:posOffset>
                </wp:positionH>
                <wp:positionV relativeFrom="paragraph">
                  <wp:posOffset>152400</wp:posOffset>
                </wp:positionV>
                <wp:extent cx="197485" cy="0"/>
                <wp:effectExtent l="0" t="0" r="12065" b="19050"/>
                <wp:wrapNone/>
                <wp:docPr id="9676" name="直線矢印コネクタ 9676"/>
                <wp:cNvGraphicFramePr/>
                <a:graphic xmlns:a="http://schemas.openxmlformats.org/drawingml/2006/main">
                  <a:graphicData uri="http://schemas.microsoft.com/office/word/2010/wordprocessingShape">
                    <wps:wsp>
                      <wps:cNvCnPr/>
                      <wps:spPr>
                        <a:xfrm>
                          <a:off x="0" y="0"/>
                          <a:ext cx="197485" cy="0"/>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78D0361F" id="_x0000_t32" coordsize="21600,21600" o:spt="32" o:oned="t" path="m,l21600,21600e" filled="f">
                <v:path arrowok="t" fillok="f" o:connecttype="none"/>
                <o:lock v:ext="edit" shapetype="t"/>
              </v:shapetype>
              <v:shape id="直線矢印コネクタ 9676" o:spid="_x0000_s1026" type="#_x0000_t32" style="position:absolute;left:0;text-align:left;margin-left:198.85pt;margin-top:12pt;width:15.55pt;height:0;z-index:25184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" strokecolor="black [3213]" strokeweight="1.5pt"/>
            </w:pict>
          </mc:Fallback>
        </mc:AlternateContent>
      </w:r>
      <w:r>
        <w:rPr>
          <w:noProof/>
        </w:rPr>
        <mc:AlternateContent>
          <mc:Choice Requires="wps">
            <w:drawing>
              <wp:anchor distT="0" distB="0" distL="114300" distR="114300" simplePos="0" relativeHeight="251830784" behindDoc="0" locked="0" layoutInCell="1" allowOverlap="1" wp14:anchorId="53CF71AE" wp14:editId="5849048A">
                <wp:simplePos x="0" y="0"/>
                <wp:positionH relativeFrom="column">
                  <wp:posOffset>2731135</wp:posOffset>
                </wp:positionH>
                <wp:positionV relativeFrom="paragraph">
                  <wp:posOffset>149860</wp:posOffset>
                </wp:positionV>
                <wp:extent cx="0" cy="1099185"/>
                <wp:effectExtent l="0" t="0" r="19050" b="24765"/>
                <wp:wrapNone/>
                <wp:docPr id="14" name="直線コネクタ 14"/>
                <wp:cNvGraphicFramePr/>
                <a:graphic xmlns:a="http://schemas.openxmlformats.org/drawingml/2006/main">
                  <a:graphicData uri="http://schemas.microsoft.com/office/word/2010/wordprocessingShape">
                    <wps:wsp>
                      <wps:cNvCnPr/>
                      <wps:spPr>
                        <a:xfrm>
                          <a:off x="0" y="0"/>
                          <a:ext cx="0" cy="1099185"/>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71DE0B" id="直線コネクタ 14" o:spid="_x0000_s1026" style="position:absolute;left:0;text-align:left;z-index:251830784;visibility:visible;mso-wrap-style:square;mso-wrap-distance-left:9pt;mso-wrap-distance-top:0;mso-wrap-distance-right:9pt;mso-wrap-distance-bottom:0;mso-position-horizontal:absolute;mso-position-horizontal-relative:text;mso-position-vertical:absolute;mso-position-vertical-relative:text" from="215.05pt,11.8pt" to="215.05pt,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" strokecolor="black [3213]" strokeweight="1.5pt"/>
            </w:pict>
          </mc:Fallback>
        </mc:AlternateContent>
      </w:r>
    </w:p>
    <w:p w:rsidR="000A3EA4" w:rsidRDefault="000A3EA4" w:rsidP="000A3EA4"/>
    <w:p w:rsidR="000A3EA4" w:rsidRDefault="00F57361" w:rsidP="000A3EA4">
      <w:r>
        <w:rPr>
          <w:noProof/>
        </w:rPr>
        <mc:AlternateContent>
          <mc:Choice Requires="wps">
            <w:drawing>
              <wp:anchor distT="0" distB="0" distL="114300" distR="114300" simplePos="0" relativeHeight="251913728" behindDoc="0" locked="0" layoutInCell="1" allowOverlap="1" wp14:anchorId="0440044B" wp14:editId="26F162C7">
                <wp:simplePos x="0" y="0"/>
                <wp:positionH relativeFrom="column">
                  <wp:posOffset>2802796</wp:posOffset>
                </wp:positionH>
                <wp:positionV relativeFrom="paragraph">
                  <wp:posOffset>221297</wp:posOffset>
                </wp:positionV>
                <wp:extent cx="147320" cy="99695"/>
                <wp:effectExtent l="4762" t="0" r="9843" b="9842"/>
                <wp:wrapNone/>
                <wp:docPr id="57" name="二等辺三角形 18"/>
                <wp:cNvGraphicFramePr/>
                <a:graphic xmlns:a="http://schemas.openxmlformats.org/drawingml/2006/main">
                  <a:graphicData uri="http://schemas.microsoft.com/office/word/2010/wordprocessingShape">
                    <wps:wsp>
                      <wps:cNvSpPr/>
                      <wps:spPr>
                        <a:xfrm rot="5400000">
                          <a:off x="0" y="0"/>
                          <a:ext cx="147320" cy="99695"/>
                        </a:xfrm>
                        <a:prstGeom prst="triangl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shape w14:anchorId="441CC01E" id="二等辺三角形 18" o:spid="_x0000_s1026" type="#_x0000_t5" style="position:absolute;left:0;text-align:left;margin-left:220.7pt;margin-top:17.4pt;width:11.6pt;height:7.85pt;rotation:90;z-index:25191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" fillcolor="black [3213]" strokecolor="black [3213]" strokeweight="1pt"/>
            </w:pict>
          </mc:Fallback>
        </mc:AlternateContent>
      </w:r>
    </w:p>
    <w:p w:rsidR="000A3EA4" w:rsidRDefault="0015099C" w:rsidP="000A3EA4">
      <w:r>
        <w:rPr>
          <w:noProof/>
        </w:rPr>
        <mc:AlternateContent>
          <mc:Choice Requires="wps">
            <w:drawing>
              <wp:anchor distT="0" distB="0" distL="114300" distR="114300" simplePos="0" relativeHeight="251836928" behindDoc="0" locked="0" layoutInCell="1" allowOverlap="1" wp14:anchorId="1567223F" wp14:editId="309975F9">
                <wp:simplePos x="0" y="0"/>
                <wp:positionH relativeFrom="column">
                  <wp:posOffset>2523902</wp:posOffset>
                </wp:positionH>
                <wp:positionV relativeFrom="paragraph">
                  <wp:posOffset>43180</wp:posOffset>
                </wp:positionV>
                <wp:extent cx="412115" cy="0"/>
                <wp:effectExtent l="0" t="76200" r="26035" b="95250"/>
                <wp:wrapNone/>
                <wp:docPr id="56" name="直線矢印コネクタ 56"/>
                <wp:cNvGraphicFramePr/>
                <a:graphic xmlns:a="http://schemas.openxmlformats.org/drawingml/2006/main">
                  <a:graphicData uri="http://schemas.microsoft.com/office/word/2010/wordprocessingShape">
                    <wps:wsp>
                      <wps:cNvCnPr/>
                      <wps:spPr>
                        <a:xfrm>
                          <a:off x="0" y="0"/>
                          <a:ext cx="41211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42FF2C" id="直線矢印コネクタ 56" o:spid="_x0000_s1026" type="#_x0000_t32" style="position:absolute;left:0;text-align:left;margin-left:198.75pt;margin-top:3.4pt;width:32.45pt;height:0;z-index:25183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" strokecolor="black [3213]" strokeweight="1.5pt">
                <v:stroke endarrow="block"/>
              </v:shape>
            </w:pict>
          </mc:Fallback>
        </mc:AlternateContent>
      </w:r>
    </w:p>
    <w:p w:rsidR="000A3EA4" w:rsidRDefault="00D04F35" w:rsidP="000A3EA4">
      <w:r>
        <w:rPr>
          <w:noProof/>
        </w:rPr>
        <mc:AlternateContent>
          <mc:Choice Requires="wps">
            <w:drawing>
              <wp:anchor distT="0" distB="0" distL="114300" distR="114300" simplePos="0" relativeHeight="251778560" behindDoc="0" locked="0" layoutInCell="1" allowOverlap="1" wp14:anchorId="0A4F95F2" wp14:editId="2A381924">
                <wp:simplePos x="0" y="0"/>
                <wp:positionH relativeFrom="column">
                  <wp:posOffset>545465</wp:posOffset>
                </wp:positionH>
                <wp:positionV relativeFrom="paragraph">
                  <wp:posOffset>199390</wp:posOffset>
                </wp:positionV>
                <wp:extent cx="367665" cy="308610"/>
                <wp:effectExtent l="0" t="0" r="0" b="0"/>
                <wp:wrapNone/>
                <wp:docPr id="9728" name="テキスト ボックス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08610"/>
                        </a:xfrm>
                        <a:prstGeom prst="rect">
                          <a:avLst/>
                        </a:prstGeom>
                        <a:noFill/>
                        <a:ln w="9525">
                          <a:noFill/>
                          <a:miter lim="800000"/>
                          <a:headEnd/>
                          <a:tailEnd/>
                        </a:ln>
                      </wps:spPr>
                      <wps:txbx>
                        <w:txbxContent>
                          <w:p w:rsidR="00323F8B" w:rsidRDefault="00323F8B" w:rsidP="00D04F35">
                            <w:pPr>
                              <w:pStyle w:val="Web"/>
                              <w:spacing w:before="0" w:beforeAutospacing="0" w:after="0" w:afterAutospacing="0"/>
                            </w:pPr>
                            <w:r>
                              <w:rPr>
                                <w:rFonts w:ascii="Century" w:eastAsia="HG丸ｺﾞｼｯｸM-PRO" w:hAnsi="HG丸ｺﾞｼｯｸM-PRO" w:cs="Times New Roman" w:hint="eastAsia"/>
                                <w:kern w:val="2"/>
                                <w:sz w:val="21"/>
                                <w:szCs w:val="21"/>
                              </w:rPr>
                              <w:t>ウ</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A4F95F2" id="テキスト ボックス 288" o:spid="_x0000_s1135" type="#_x0000_t202" style="position:absolute;left:0;text-align:left;margin-left:42.95pt;margin-top:15.7pt;width:28.95pt;height:24.3pt;z-index:25177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" filled="f" stroked="f">
                <v:textbox>
                  <w:txbxContent>
                    <w:p w:rsidR="00323F8B" w:rsidRDefault="00323F8B" w:rsidP="00D04F35">
                      <w:pPr>
                        <w:pStyle w:val="Web"/>
                        <w:spacing w:before="0" w:beforeAutospacing="0" w:after="0" w:afterAutospacing="0"/>
                      </w:pPr>
                      <w:r>
                        <w:rPr>
                          <w:rFonts w:ascii="Century" w:eastAsia="HG丸ｺﾞｼｯｸM-PRO" w:hAnsi="HG丸ｺﾞｼｯｸM-PRO" w:cs="Times New Roman" w:hint="eastAsia"/>
                          <w:kern w:val="2"/>
                          <w:sz w:val="21"/>
                          <w:szCs w:val="21"/>
                        </w:rPr>
                        <w:t>ウ</w:t>
                      </w:r>
                    </w:p>
                  </w:txbxContent>
                </v:textbox>
              </v:shape>
            </w:pict>
          </mc:Fallback>
        </mc:AlternateContent>
      </w:r>
    </w:p>
    <w:p w:rsidR="000A3EA4" w:rsidRDefault="0015099C" w:rsidP="000A3EA4">
      <w:r>
        <w:rPr>
          <w:noProof/>
        </w:rPr>
        <mc:AlternateContent>
          <mc:Choice Requires="wps">
            <w:drawing>
              <wp:anchor distT="0" distB="0" distL="114300" distR="114300" simplePos="0" relativeHeight="251332096" behindDoc="0" locked="0" layoutInCell="1" allowOverlap="1" wp14:anchorId="452944B5" wp14:editId="5B3DAA4B">
                <wp:simplePos x="0" y="0"/>
                <wp:positionH relativeFrom="column">
                  <wp:posOffset>2533489</wp:posOffset>
                </wp:positionH>
                <wp:positionV relativeFrom="paragraph">
                  <wp:posOffset>103505</wp:posOffset>
                </wp:positionV>
                <wp:extent cx="197637" cy="0"/>
                <wp:effectExtent l="0" t="0" r="12065" b="19050"/>
                <wp:wrapNone/>
                <wp:docPr id="9675" name="直線矢印コネクタ 9675"/>
                <wp:cNvGraphicFramePr/>
                <a:graphic xmlns:a="http://schemas.openxmlformats.org/drawingml/2006/main">
                  <a:graphicData uri="http://schemas.microsoft.com/office/word/2010/wordprocessingShape">
                    <wps:wsp>
                      <wps:cNvCnPr/>
                      <wps:spPr>
                        <a:xfrm>
                          <a:off x="0" y="0"/>
                          <a:ext cx="197637" cy="0"/>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6993193" id="直線矢印コネクタ 9675" o:spid="_x0000_s1026" type="#_x0000_t32" style="position:absolute;left:0;text-align:left;margin-left:199.5pt;margin-top:8.15pt;width:15.55pt;height:0;z-index:25133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" strokecolor="black [3213]" strokeweight="1.5pt"/>
            </w:pict>
          </mc:Fallback>
        </mc:AlternateContent>
      </w:r>
    </w:p>
    <w:p w:rsidR="000A3EA4" w:rsidRDefault="000A3EA4" w:rsidP="000A3EA4"/>
    <w:p w:rsidR="000A3EA4" w:rsidRDefault="000A3EA4" w:rsidP="000A3EA4">
      <w:r w:rsidRPr="00955662">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483648" behindDoc="0" locked="0" layoutInCell="1" allowOverlap="1" wp14:anchorId="67BAF794" wp14:editId="0AB8DE08">
                <wp:simplePos x="0" y="0"/>
                <wp:positionH relativeFrom="column">
                  <wp:posOffset>-249365</wp:posOffset>
                </wp:positionH>
                <wp:positionV relativeFrom="paragraph">
                  <wp:posOffset>73025</wp:posOffset>
                </wp:positionV>
                <wp:extent cx="6151245" cy="635"/>
                <wp:effectExtent l="0" t="0" r="1905" b="0"/>
                <wp:wrapNone/>
                <wp:docPr id="9664" name="テキスト ボックス 9664"/>
                <wp:cNvGraphicFramePr/>
                <a:graphic xmlns:a="http://schemas.openxmlformats.org/drawingml/2006/main">
                  <a:graphicData uri="http://schemas.microsoft.com/office/word/2010/wordprocessingShape">
                    <wps:wsp>
                      <wps:cNvSpPr txBox="1"/>
                      <wps:spPr>
                        <a:xfrm>
                          <a:off x="0" y="0"/>
                          <a:ext cx="6151245" cy="635"/>
                        </a:xfrm>
                        <a:prstGeom prst="rect">
                          <a:avLst/>
                        </a:prstGeom>
                        <a:noFill/>
                        <a:ln>
                          <a:noFill/>
                        </a:ln>
                      </wps:spPr>
                      <wps:txbx>
                        <w:txbxContent>
                          <w:p w:rsidR="00323F8B" w:rsidRPr="00E61721" w:rsidRDefault="00323F8B" w:rsidP="00724C42">
                            <w:pPr>
                              <w:pStyle w:val="ab"/>
                              <w:rPr>
                                <w:rFonts w:hAnsi="HG丸ｺﾞｼｯｸM-PRO"/>
                                <w:noProof/>
                                <w:sz w:val="22"/>
                                <w:szCs w:val="24"/>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４</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1</w:t>
                            </w:r>
                            <w:r>
                              <w:fldChar w:fldCharType="end"/>
                            </w:r>
                            <w:r>
                              <w:rPr>
                                <w:rFonts w:hint="eastAsia"/>
                              </w:rPr>
                              <w:t xml:space="preserve">　重点整備地区設定のイメージ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BAF794" id="テキスト ボックス 9664" o:spid="_x0000_s1136" type="#_x0000_t202" style="position:absolute;left:0;text-align:left;margin-left:-19.65pt;margin-top:5.75pt;width:484.35pt;height:.05pt;z-index:25148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" filled="f" stroked="f">
                <v:textbox style="mso-fit-shape-to-text:t" inset="0,0,0,0">
                  <w:txbxContent>
                    <w:p w:rsidR="00323F8B" w:rsidRPr="00E61721" w:rsidRDefault="00323F8B" w:rsidP="00724C42">
                      <w:pPr>
                        <w:pStyle w:val="ab"/>
                        <w:rPr>
                          <w:rFonts w:hAnsi="HG丸ｺﾞｼｯｸM-PRO"/>
                          <w:noProof/>
                          <w:sz w:val="22"/>
                          <w:szCs w:val="24"/>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４</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1</w:t>
                      </w:r>
                      <w:r>
                        <w:fldChar w:fldCharType="end"/>
                      </w:r>
                      <w:r>
                        <w:rPr>
                          <w:rFonts w:hint="eastAsia"/>
                        </w:rPr>
                        <w:t xml:space="preserve">　重点整備地区設定のイメージ</w:t>
                      </w:r>
                    </w:p>
                  </w:txbxContent>
                </v:textbox>
              </v:shape>
            </w:pict>
          </mc:Fallback>
        </mc:AlternateContent>
      </w:r>
    </w:p>
    <w:p w:rsidR="000A3EA4" w:rsidRPr="000A3EA4" w:rsidRDefault="00AC5DC1" w:rsidP="000A3EA4">
      <w:r>
        <w:rPr>
          <w:rFonts w:hint="eastAsia"/>
        </w:rPr>
        <w:t xml:space="preserve">　　</w:t>
      </w:r>
    </w:p>
    <w:p w:rsidR="005651B2" w:rsidRPr="005651B2" w:rsidRDefault="005D4B07" w:rsidP="00B371DA">
      <w:pPr>
        <w:pStyle w:val="4"/>
        <w:ind w:leftChars="0" w:left="0" w:firstLineChars="200" w:firstLine="422"/>
      </w:pPr>
      <w:r>
        <w:rPr>
          <w:rFonts w:hint="eastAsia"/>
        </w:rPr>
        <w:t>ア　旧基本構想の重点整備地区（</w:t>
      </w:r>
      <w:r w:rsidR="005651B2" w:rsidRPr="00B371DA">
        <w:rPr>
          <w:rFonts w:hint="eastAsia"/>
        </w:rPr>
        <w:t>要件②）</w:t>
      </w:r>
    </w:p>
    <w:p w:rsidR="005651B2" w:rsidRPr="00430C7E" w:rsidRDefault="005651B2" w:rsidP="00430C7E">
      <w:pPr>
        <w:ind w:leftChars="300" w:left="630" w:firstLineChars="100" w:firstLine="210"/>
        <w:rPr>
          <w:rFonts w:ascii="HG丸ｺﾞｼｯｸM-PRO" w:eastAsia="HG丸ｺﾞｼｯｸM-PRO" w:hAnsi="HG丸ｺﾞｼｯｸM-PRO"/>
          <w:color w:val="000000" w:themeColor="text1"/>
          <w:sz w:val="18"/>
          <w:szCs w:val="21"/>
        </w:rPr>
      </w:pPr>
      <w:r w:rsidRPr="00430C7E">
        <w:rPr>
          <w:rFonts w:ascii="HG丸ｺﾞｼｯｸM-PRO" w:eastAsia="HG丸ｺﾞｼｯｸM-PRO" w:hAnsi="HG丸ｺﾞｼｯｸM-PRO" w:hint="eastAsia"/>
          <w:color w:val="000000" w:themeColor="text1"/>
          <w:szCs w:val="21"/>
        </w:rPr>
        <w:t>旧基本構想では，水戸駅を中心におおむね半径１</w:t>
      </w:r>
      <w:r w:rsidR="0015099C" w:rsidRPr="00430C7E">
        <w:rPr>
          <w:rFonts w:ascii="HG丸ｺﾞｼｯｸM-PRO" w:eastAsia="HG丸ｺﾞｼｯｸM-PRO" w:hAnsi="HG丸ｺﾞｼｯｸM-PRO" w:hint="eastAsia"/>
          <w:color w:val="000000" w:themeColor="text1"/>
          <w:szCs w:val="21"/>
        </w:rPr>
        <w:t>キロメートル</w:t>
      </w:r>
      <w:r w:rsidRPr="00430C7E">
        <w:rPr>
          <w:rFonts w:ascii="HG丸ｺﾞｼｯｸM-PRO" w:eastAsia="HG丸ｺﾞｼｯｸM-PRO" w:hAnsi="HG丸ｺﾞｼｯｸM-PRO" w:hint="eastAsia"/>
          <w:color w:val="000000" w:themeColor="text1"/>
          <w:szCs w:val="21"/>
        </w:rPr>
        <w:t>の範囲を重点整備地区に定め，バリアフリー化を進めてきたものの，進捗が十分でない事業もあることから，今後も継続的に事業に取り組む必要があります。</w:t>
      </w:r>
      <w:r w:rsidR="00D14B3F" w:rsidRPr="00430C7E">
        <w:rPr>
          <w:rFonts w:ascii="HG丸ｺﾞｼｯｸM-PRO" w:eastAsia="HG丸ｺﾞｼｯｸM-PRO" w:hAnsi="HG丸ｺﾞｼｯｸM-PRO" w:hint="eastAsia"/>
          <w:color w:val="000000" w:themeColor="text1"/>
          <w:sz w:val="18"/>
          <w:szCs w:val="21"/>
        </w:rPr>
        <w:t>（区域は</w:t>
      </w:r>
      <w:r w:rsidR="00A967E6" w:rsidRPr="00430C7E">
        <w:rPr>
          <w:rFonts w:ascii="HG丸ｺﾞｼｯｸM-PRO" w:eastAsia="HG丸ｺﾞｼｯｸM-PRO" w:hAnsi="HG丸ｺﾞｼｯｸM-PRO" w:hint="eastAsia"/>
          <w:color w:val="000000" w:themeColor="text1"/>
          <w:sz w:val="18"/>
          <w:szCs w:val="21"/>
        </w:rPr>
        <w:t>，</w:t>
      </w:r>
      <w:r w:rsidR="00273829" w:rsidRPr="00430C7E">
        <w:rPr>
          <w:rFonts w:ascii="HG丸ｺﾞｼｯｸM-PRO" w:eastAsia="HG丸ｺﾞｼｯｸM-PRO" w:hAnsi="HG丸ｺﾞｼｯｸM-PRO" w:hint="eastAsia"/>
          <w:color w:val="000000" w:themeColor="text1"/>
          <w:sz w:val="18"/>
          <w:szCs w:val="21"/>
        </w:rPr>
        <w:t>21</w:t>
      </w:r>
      <w:r w:rsidR="00B1309B" w:rsidRPr="00430C7E">
        <w:rPr>
          <w:rFonts w:ascii="HG丸ｺﾞｼｯｸM-PRO" w:eastAsia="HG丸ｺﾞｼｯｸM-PRO" w:hAnsi="HG丸ｺﾞｼｯｸM-PRO" w:hint="eastAsia"/>
          <w:color w:val="000000" w:themeColor="text1"/>
          <w:sz w:val="18"/>
          <w:szCs w:val="21"/>
        </w:rPr>
        <w:t>ページ</w:t>
      </w:r>
      <w:r w:rsidR="0015099C" w:rsidRPr="00430C7E">
        <w:rPr>
          <w:rFonts w:ascii="HG丸ｺﾞｼｯｸM-PRO" w:eastAsia="HG丸ｺﾞｼｯｸM-PRO" w:hAnsi="HG丸ｺﾞｼｯｸM-PRO" w:hint="eastAsia"/>
          <w:color w:val="000000" w:themeColor="text1"/>
          <w:sz w:val="18"/>
          <w:szCs w:val="21"/>
        </w:rPr>
        <w:t>「</w:t>
      </w:r>
      <w:r w:rsidR="00D14B3F" w:rsidRPr="00430C7E">
        <w:rPr>
          <w:rFonts w:ascii="HG丸ｺﾞｼｯｸM-PRO" w:eastAsia="HG丸ｺﾞｼｯｸM-PRO" w:hAnsi="HG丸ｺﾞｼｯｸM-PRO" w:hint="eastAsia"/>
          <w:color w:val="000000" w:themeColor="text1"/>
          <w:sz w:val="18"/>
          <w:szCs w:val="21"/>
        </w:rPr>
        <w:t>図２</w:t>
      </w:r>
      <w:r w:rsidR="006E514D" w:rsidRPr="00430C7E">
        <w:rPr>
          <w:rFonts w:ascii="HG丸ｺﾞｼｯｸM-PRO" w:eastAsia="HG丸ｺﾞｼｯｸM-PRO" w:hAnsi="HG丸ｺﾞｼｯｸM-PRO" w:hint="eastAsia"/>
          <w:color w:val="000000" w:themeColor="text1"/>
          <w:sz w:val="18"/>
          <w:szCs w:val="21"/>
        </w:rPr>
        <w:t>-</w:t>
      </w:r>
      <w:r w:rsidR="00D14B3F" w:rsidRPr="00430C7E">
        <w:rPr>
          <w:rFonts w:ascii="HG丸ｺﾞｼｯｸM-PRO" w:eastAsia="HG丸ｺﾞｼｯｸM-PRO" w:hAnsi="HG丸ｺﾞｼｯｸM-PRO" w:hint="eastAsia"/>
          <w:color w:val="000000" w:themeColor="text1"/>
          <w:sz w:val="18"/>
          <w:szCs w:val="21"/>
        </w:rPr>
        <w:t>９</w:t>
      </w:r>
      <w:r w:rsidR="0015099C" w:rsidRPr="00430C7E">
        <w:rPr>
          <w:rFonts w:ascii="HG丸ｺﾞｼｯｸM-PRO" w:eastAsia="HG丸ｺﾞｼｯｸM-PRO" w:hAnsi="HG丸ｺﾞｼｯｸM-PRO" w:hint="eastAsia"/>
          <w:color w:val="000000" w:themeColor="text1"/>
          <w:sz w:val="18"/>
          <w:szCs w:val="21"/>
        </w:rPr>
        <w:t>」</w:t>
      </w:r>
      <w:r w:rsidR="00D14B3F" w:rsidRPr="00430C7E">
        <w:rPr>
          <w:rFonts w:ascii="HG丸ｺﾞｼｯｸM-PRO" w:eastAsia="HG丸ｺﾞｼｯｸM-PRO" w:hAnsi="HG丸ｺﾞｼｯｸM-PRO" w:hint="eastAsia"/>
          <w:color w:val="000000" w:themeColor="text1"/>
          <w:sz w:val="18"/>
          <w:szCs w:val="21"/>
        </w:rPr>
        <w:t>を参照）</w:t>
      </w:r>
    </w:p>
    <w:p w:rsidR="00D5384C" w:rsidRPr="00D5384C" w:rsidRDefault="00D5384C" w:rsidP="00D5384C"/>
    <w:p w:rsidR="005651B2" w:rsidRPr="00B371DA" w:rsidRDefault="005D4B07" w:rsidP="00B371DA">
      <w:pPr>
        <w:pStyle w:val="4"/>
        <w:ind w:leftChars="0" w:left="0" w:firstLineChars="200" w:firstLine="422"/>
      </w:pPr>
      <w:r>
        <w:rPr>
          <w:rFonts w:hint="eastAsia"/>
        </w:rPr>
        <w:t>イ　都市中枢ゾーン（</w:t>
      </w:r>
      <w:r w:rsidR="005651B2" w:rsidRPr="00B371DA">
        <w:rPr>
          <w:rFonts w:hint="eastAsia"/>
        </w:rPr>
        <w:t>要件③）</w:t>
      </w:r>
    </w:p>
    <w:p w:rsidR="00FA6CC3" w:rsidRDefault="00D5384C" w:rsidP="00430C7E">
      <w:pPr>
        <w:ind w:leftChars="300" w:left="630" w:firstLineChars="100" w:firstLine="210"/>
        <w:rPr>
          <w:rFonts w:ascii="HG丸ｺﾞｼｯｸM-PRO" w:eastAsia="HG丸ｺﾞｼｯｸM-PRO" w:hAnsi="HG丸ｺﾞｼｯｸM-PRO"/>
          <w:color w:val="000000" w:themeColor="text1"/>
          <w:sz w:val="18"/>
          <w:szCs w:val="21"/>
        </w:rPr>
      </w:pPr>
      <w:r w:rsidRPr="00430C7E">
        <w:rPr>
          <w:rFonts w:ascii="HG丸ｺﾞｼｯｸM-PRO" w:eastAsia="HG丸ｺﾞｼｯｸM-PRO" w:hAnsi="HG丸ｺﾞｼｯｸM-PRO" w:hint="eastAsia"/>
          <w:color w:val="000000" w:themeColor="text1"/>
          <w:szCs w:val="21"/>
        </w:rPr>
        <w:t>「水戸市中心市街地活性化基本計画」において，都市中枢ゾーンに定められている地区には，行政，福祉，医療，文化，商業等の都市機能が特に集積しています。これらの都市機能の更なる充実</w:t>
      </w:r>
      <w:r w:rsidR="0090347F" w:rsidRPr="00430C7E">
        <w:rPr>
          <w:rFonts w:ascii="HG丸ｺﾞｼｯｸM-PRO" w:eastAsia="HG丸ｺﾞｼｯｸM-PRO" w:hAnsi="HG丸ｺﾞｼｯｸM-PRO" w:hint="eastAsia"/>
          <w:color w:val="000000" w:themeColor="text1"/>
          <w:szCs w:val="21"/>
        </w:rPr>
        <w:t>を図るため，バリアフリー化を重点的</w:t>
      </w:r>
      <w:r w:rsidR="009251BF">
        <w:rPr>
          <w:rFonts w:ascii="HG丸ｺﾞｼｯｸM-PRO" w:eastAsia="HG丸ｺﾞｼｯｸM-PRO" w:hAnsi="HG丸ｺﾞｼｯｸM-PRO" w:hint="eastAsia"/>
          <w:color w:val="000000" w:themeColor="text1"/>
          <w:szCs w:val="21"/>
        </w:rPr>
        <w:t>かつ一体的</w:t>
      </w:r>
      <w:r w:rsidR="0090347F" w:rsidRPr="00430C7E">
        <w:rPr>
          <w:rFonts w:ascii="HG丸ｺﾞｼｯｸM-PRO" w:eastAsia="HG丸ｺﾞｼｯｸM-PRO" w:hAnsi="HG丸ｺﾞｼｯｸM-PRO" w:hint="eastAsia"/>
          <w:color w:val="000000" w:themeColor="text1"/>
          <w:szCs w:val="21"/>
        </w:rPr>
        <w:t>に進めていく必要があります。</w:t>
      </w:r>
      <w:r w:rsidR="008459E1" w:rsidRPr="00430C7E">
        <w:rPr>
          <w:rFonts w:ascii="HG丸ｺﾞｼｯｸM-PRO" w:eastAsia="HG丸ｺﾞｼｯｸM-PRO" w:hAnsi="HG丸ｺﾞｼｯｸM-PRO" w:hint="eastAsia"/>
          <w:color w:val="000000" w:themeColor="text1"/>
          <w:sz w:val="18"/>
          <w:szCs w:val="21"/>
        </w:rPr>
        <w:t>（区域は，</w:t>
      </w:r>
      <w:r w:rsidR="008459E1">
        <w:rPr>
          <w:rFonts w:ascii="HG丸ｺﾞｼｯｸM-PRO" w:eastAsia="HG丸ｺﾞｼｯｸM-PRO" w:hAnsi="HG丸ｺﾞｼｯｸM-PRO" w:hint="eastAsia"/>
          <w:color w:val="000000" w:themeColor="text1"/>
          <w:sz w:val="18"/>
          <w:szCs w:val="21"/>
        </w:rPr>
        <w:t>36</w:t>
      </w:r>
      <w:r w:rsidR="008459E1" w:rsidRPr="00430C7E">
        <w:rPr>
          <w:rFonts w:ascii="HG丸ｺﾞｼｯｸM-PRO" w:eastAsia="HG丸ｺﾞｼｯｸM-PRO" w:hAnsi="HG丸ｺﾞｼｯｸM-PRO" w:hint="eastAsia"/>
          <w:color w:val="000000" w:themeColor="text1"/>
          <w:sz w:val="18"/>
          <w:szCs w:val="21"/>
        </w:rPr>
        <w:t>ページ「図</w:t>
      </w:r>
      <w:r w:rsidR="008459E1">
        <w:rPr>
          <w:rFonts w:ascii="HG丸ｺﾞｼｯｸM-PRO" w:eastAsia="HG丸ｺﾞｼｯｸM-PRO" w:hAnsi="HG丸ｺﾞｼｯｸM-PRO" w:hint="eastAsia"/>
          <w:color w:val="000000" w:themeColor="text1"/>
          <w:sz w:val="18"/>
          <w:szCs w:val="21"/>
        </w:rPr>
        <w:t>４</w:t>
      </w:r>
      <w:r w:rsidR="008459E1" w:rsidRPr="00430C7E">
        <w:rPr>
          <w:rFonts w:ascii="HG丸ｺﾞｼｯｸM-PRO" w:eastAsia="HG丸ｺﾞｼｯｸM-PRO" w:hAnsi="HG丸ｺﾞｼｯｸM-PRO" w:hint="eastAsia"/>
          <w:color w:val="000000" w:themeColor="text1"/>
          <w:sz w:val="18"/>
          <w:szCs w:val="21"/>
        </w:rPr>
        <w:t>-</w:t>
      </w:r>
      <w:r w:rsidR="008459E1">
        <w:rPr>
          <w:rFonts w:ascii="HG丸ｺﾞｼｯｸM-PRO" w:eastAsia="HG丸ｺﾞｼｯｸM-PRO" w:hAnsi="HG丸ｺﾞｼｯｸM-PRO" w:hint="eastAsia"/>
          <w:color w:val="000000" w:themeColor="text1"/>
          <w:sz w:val="18"/>
          <w:szCs w:val="21"/>
        </w:rPr>
        <w:t>２</w:t>
      </w:r>
      <w:r w:rsidR="008459E1" w:rsidRPr="00430C7E">
        <w:rPr>
          <w:rFonts w:ascii="HG丸ｺﾞｼｯｸM-PRO" w:eastAsia="HG丸ｺﾞｼｯｸM-PRO" w:hAnsi="HG丸ｺﾞｼｯｸM-PRO" w:hint="eastAsia"/>
          <w:color w:val="000000" w:themeColor="text1"/>
          <w:sz w:val="18"/>
          <w:szCs w:val="21"/>
        </w:rPr>
        <w:t>」を参照）</w:t>
      </w:r>
    </w:p>
    <w:p w:rsidR="005D4B07" w:rsidRPr="00430C7E" w:rsidRDefault="005D4B07" w:rsidP="00430C7E">
      <w:pPr>
        <w:ind w:leftChars="300" w:left="630" w:firstLineChars="100" w:firstLine="210"/>
        <w:rPr>
          <w:rFonts w:ascii="HG丸ｺﾞｼｯｸM-PRO" w:eastAsia="HG丸ｺﾞｼｯｸM-PRO" w:hAnsi="HG丸ｺﾞｼｯｸM-PRO" w:hint="eastAsia"/>
          <w:color w:val="000000" w:themeColor="text1"/>
          <w:szCs w:val="21"/>
        </w:rPr>
      </w:pPr>
    </w:p>
    <w:p w:rsidR="000A3EA4" w:rsidRDefault="000A3EA4" w:rsidP="000A3EA4"/>
    <w:p w:rsidR="000A3EA4" w:rsidRDefault="000A3EA4" w:rsidP="000A3EA4">
      <w:r>
        <w:rPr>
          <w:noProof/>
        </w:rPr>
        <w:lastRenderedPageBreak/>
        <w:drawing>
          <wp:anchor distT="0" distB="0" distL="114300" distR="114300" simplePos="0" relativeHeight="251628032" behindDoc="0" locked="0" layoutInCell="1" allowOverlap="1" wp14:anchorId="712A96A5" wp14:editId="09E22B8F">
            <wp:simplePos x="0" y="0"/>
            <wp:positionH relativeFrom="column">
              <wp:posOffset>24130</wp:posOffset>
            </wp:positionH>
            <wp:positionV relativeFrom="paragraph">
              <wp:posOffset>72390</wp:posOffset>
            </wp:positionV>
            <wp:extent cx="5575300" cy="3862070"/>
            <wp:effectExtent l="19050" t="19050" r="25400" b="24130"/>
            <wp:wrapNone/>
            <wp:docPr id="67" name="図 67" descr="C:\Users\t3517\AppData\Local\Microsoft\Windows\INetCache\Content.Word\Ｐ38_都市中枢ゾー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3517\AppData\Local\Microsoft\Windows\INetCache\Content.Word\Ｐ38_都市中枢ゾーン.png"/>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5575300" cy="38620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55662">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456000" behindDoc="0" locked="0" layoutInCell="1" allowOverlap="1" wp14:anchorId="44ADCAEA" wp14:editId="5A4E552A">
                <wp:simplePos x="0" y="0"/>
                <wp:positionH relativeFrom="column">
                  <wp:posOffset>-201930</wp:posOffset>
                </wp:positionH>
                <wp:positionV relativeFrom="paragraph">
                  <wp:posOffset>4057650</wp:posOffset>
                </wp:positionV>
                <wp:extent cx="5984875" cy="635"/>
                <wp:effectExtent l="0" t="0" r="0" b="0"/>
                <wp:wrapNone/>
                <wp:docPr id="9449" name="テキスト ボックス 9449"/>
                <wp:cNvGraphicFramePr/>
                <a:graphic xmlns:a="http://schemas.openxmlformats.org/drawingml/2006/main">
                  <a:graphicData uri="http://schemas.microsoft.com/office/word/2010/wordprocessingShape">
                    <wps:wsp>
                      <wps:cNvSpPr txBox="1"/>
                      <wps:spPr>
                        <a:xfrm>
                          <a:off x="0" y="0"/>
                          <a:ext cx="5984875" cy="635"/>
                        </a:xfrm>
                        <a:prstGeom prst="rect">
                          <a:avLst/>
                        </a:prstGeom>
                        <a:solidFill>
                          <a:prstClr val="white"/>
                        </a:solidFill>
                        <a:ln>
                          <a:noFill/>
                        </a:ln>
                      </wps:spPr>
                      <wps:txbx>
                        <w:txbxContent>
                          <w:p w:rsidR="00323F8B" w:rsidRPr="00E61721" w:rsidRDefault="00323F8B" w:rsidP="0046428F">
                            <w:pPr>
                              <w:pStyle w:val="ab"/>
                              <w:rPr>
                                <w:rFonts w:hAnsi="HG丸ｺﾞｼｯｸM-PRO"/>
                                <w:noProof/>
                                <w:sz w:val="22"/>
                                <w:szCs w:val="24"/>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４</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2</w:t>
                            </w:r>
                            <w:r>
                              <w:fldChar w:fldCharType="end"/>
                            </w:r>
                            <w:r>
                              <w:rPr>
                                <w:rFonts w:hint="eastAsia"/>
                              </w:rPr>
                              <w:t xml:space="preserve">　水戸市中心市街地活性化基本計画の都市中枢ゾーン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ADCAEA" id="テキスト ボックス 9449" o:spid="_x0000_s1137" type="#_x0000_t202" style="position:absolute;left:0;text-align:left;margin-left:-15.9pt;margin-top:319.5pt;width:471.25pt;height:.05pt;z-index:25145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" stroked="f">
                <v:textbox style="mso-fit-shape-to-text:t" inset="0,0,0,0">
                  <w:txbxContent>
                    <w:p w:rsidR="00323F8B" w:rsidRPr="00E61721" w:rsidRDefault="00323F8B" w:rsidP="0046428F">
                      <w:pPr>
                        <w:pStyle w:val="ab"/>
                        <w:rPr>
                          <w:rFonts w:hAnsi="HG丸ｺﾞｼｯｸM-PRO"/>
                          <w:noProof/>
                          <w:sz w:val="22"/>
                          <w:szCs w:val="24"/>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４</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2</w:t>
                      </w:r>
                      <w:r>
                        <w:fldChar w:fldCharType="end"/>
                      </w:r>
                      <w:r>
                        <w:rPr>
                          <w:rFonts w:hint="eastAsia"/>
                        </w:rPr>
                        <w:t xml:space="preserve">　水戸市中心市街地活性化基本計画の都市中枢ゾーン</w:t>
                      </w:r>
                    </w:p>
                  </w:txbxContent>
                </v:textbox>
              </v:shape>
            </w:pict>
          </mc:Fallback>
        </mc:AlternateContent>
      </w:r>
    </w:p>
    <w:p w:rsidR="000A3EA4" w:rsidRDefault="000A3EA4" w:rsidP="000A3EA4"/>
    <w:p w:rsidR="000A3EA4" w:rsidRDefault="000A3EA4" w:rsidP="000A3EA4"/>
    <w:p w:rsidR="000A3EA4" w:rsidRDefault="000A3EA4" w:rsidP="000A3EA4"/>
    <w:p w:rsidR="000A3EA4" w:rsidRDefault="000A3EA4" w:rsidP="000A3EA4"/>
    <w:p w:rsidR="000A3EA4" w:rsidRDefault="000A3EA4" w:rsidP="000A3EA4"/>
    <w:p w:rsidR="000A3EA4" w:rsidRDefault="000A3EA4" w:rsidP="000A3EA4"/>
    <w:p w:rsidR="000A3EA4" w:rsidRDefault="000A3EA4" w:rsidP="000A3EA4"/>
    <w:p w:rsidR="000A3EA4" w:rsidRDefault="000A3EA4" w:rsidP="000A3EA4"/>
    <w:p w:rsidR="000A3EA4" w:rsidRDefault="000A3EA4" w:rsidP="000A3EA4"/>
    <w:p w:rsidR="000A3EA4" w:rsidRDefault="000A3EA4" w:rsidP="000A3EA4"/>
    <w:p w:rsidR="000A3EA4" w:rsidRDefault="000A3EA4" w:rsidP="000A3EA4"/>
    <w:p w:rsidR="000A3EA4" w:rsidRDefault="000A3EA4" w:rsidP="000A3EA4"/>
    <w:p w:rsidR="000A3EA4" w:rsidRDefault="000A3EA4" w:rsidP="000A3EA4"/>
    <w:p w:rsidR="000A3EA4" w:rsidRDefault="000A3EA4" w:rsidP="000A3EA4"/>
    <w:p w:rsidR="000A3EA4" w:rsidRDefault="000A3EA4" w:rsidP="000A3EA4"/>
    <w:p w:rsidR="000A3EA4" w:rsidRDefault="000A3EA4" w:rsidP="000A3EA4"/>
    <w:p w:rsidR="000A3EA4" w:rsidRPr="000A3EA4" w:rsidRDefault="000A3EA4" w:rsidP="000A3EA4"/>
    <w:p w:rsidR="00D5384C" w:rsidRPr="00D5384C" w:rsidRDefault="00D5384C" w:rsidP="00D5384C"/>
    <w:p w:rsidR="000A3EA4" w:rsidRPr="00B371DA" w:rsidRDefault="000A3EA4" w:rsidP="00B371DA">
      <w:pPr>
        <w:widowControl/>
        <w:jc w:val="left"/>
        <w:rPr>
          <w:rFonts w:ascii="HG丸ｺﾞｼｯｸM-PRO" w:eastAsia="HG丸ｺﾞｼｯｸM-PRO" w:hAnsi="HG丸ｺﾞｼｯｸM-PRO"/>
          <w:b/>
          <w:sz w:val="24"/>
        </w:rPr>
      </w:pPr>
    </w:p>
    <w:p w:rsidR="000A3EA4" w:rsidRPr="00B371DA" w:rsidRDefault="000A3EA4" w:rsidP="00B371DA">
      <w:pPr>
        <w:widowControl/>
        <w:jc w:val="left"/>
        <w:rPr>
          <w:rFonts w:ascii="HG丸ｺﾞｼｯｸM-PRO" w:eastAsia="HG丸ｺﾞｼｯｸM-PRO" w:hAnsi="HG丸ｺﾞｼｯｸM-PRO"/>
          <w:b/>
          <w:sz w:val="24"/>
        </w:rPr>
      </w:pPr>
    </w:p>
    <w:p w:rsidR="00C3415E" w:rsidRPr="00C92FB0" w:rsidRDefault="00C3415E" w:rsidP="00AC5DC1">
      <w:pPr>
        <w:pStyle w:val="4"/>
        <w:ind w:leftChars="0" w:left="0" w:firstLineChars="200" w:firstLine="422"/>
      </w:pPr>
      <w:r w:rsidRPr="00C92FB0">
        <w:rPr>
          <w:rFonts w:hint="eastAsia"/>
        </w:rPr>
        <w:t xml:space="preserve">ウ　</w:t>
      </w:r>
      <w:r>
        <w:rPr>
          <w:rFonts w:hint="eastAsia"/>
        </w:rPr>
        <w:t>生活関連</w:t>
      </w:r>
      <w:r w:rsidRPr="00C92FB0">
        <w:rPr>
          <w:rFonts w:hint="eastAsia"/>
        </w:rPr>
        <w:t>施設</w:t>
      </w:r>
      <w:r>
        <w:rPr>
          <w:rFonts w:hint="eastAsia"/>
        </w:rPr>
        <w:t>及び生活関連経路</w:t>
      </w:r>
      <w:r w:rsidR="009D134D">
        <w:rPr>
          <w:rFonts w:hint="eastAsia"/>
        </w:rPr>
        <w:t>が所在する地区</w:t>
      </w:r>
      <w:r w:rsidR="005D4B07">
        <w:rPr>
          <w:rFonts w:hint="eastAsia"/>
        </w:rPr>
        <w:t>（</w:t>
      </w:r>
      <w:r w:rsidRPr="00C92FB0">
        <w:rPr>
          <w:rFonts w:hint="eastAsia"/>
        </w:rPr>
        <w:t>要件①）</w:t>
      </w:r>
    </w:p>
    <w:p w:rsidR="00C3415E" w:rsidRPr="00C3415E" w:rsidRDefault="009251BF" w:rsidP="00AC5DC1">
      <w:pPr>
        <w:ind w:leftChars="300" w:left="630" w:firstLineChars="100" w:firstLine="210"/>
      </w:pPr>
      <w:r>
        <w:rPr>
          <w:rFonts w:ascii="HG丸ｺﾞｼｯｸM-PRO" w:eastAsia="HG丸ｺﾞｼｯｸM-PRO" w:hAnsi="HG丸ｺﾞｼｯｸM-PRO" w:hint="eastAsia"/>
          <w:color w:val="000000" w:themeColor="text1"/>
          <w:szCs w:val="21"/>
        </w:rPr>
        <w:t>前ページのア及びイを踏まえ，生活関連施設及び生活関連経路について，次ページ以降で検討を進めます</w:t>
      </w:r>
      <w:r w:rsidR="00C3415E" w:rsidRPr="006F6959">
        <w:rPr>
          <w:rFonts w:ascii="HG丸ｺﾞｼｯｸM-PRO" w:eastAsia="HG丸ｺﾞｼｯｸM-PRO" w:hAnsi="HG丸ｺﾞｼｯｸM-PRO" w:hint="eastAsia"/>
          <w:color w:val="000000" w:themeColor="text1"/>
          <w:szCs w:val="21"/>
        </w:rPr>
        <w:t>。</w:t>
      </w:r>
    </w:p>
    <w:p w:rsidR="005651B2" w:rsidRDefault="005651B2" w:rsidP="00852BB4">
      <w:pPr>
        <w:ind w:leftChars="200" w:left="420" w:firstLineChars="100" w:firstLine="210"/>
        <w:rPr>
          <w:rFonts w:ascii="HG丸ｺﾞｼｯｸM-PRO" w:eastAsia="HG丸ｺﾞｼｯｸM-PRO" w:hAnsi="HG丸ｺﾞｼｯｸM-PRO"/>
          <w:color w:val="000000" w:themeColor="text1"/>
          <w:szCs w:val="21"/>
        </w:rPr>
      </w:pPr>
    </w:p>
    <w:p w:rsidR="005651B2" w:rsidRDefault="005651B2">
      <w:pPr>
        <w:widowControl/>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br w:type="page"/>
      </w:r>
    </w:p>
    <w:p w:rsidR="00F333A0" w:rsidRPr="00C07A78" w:rsidRDefault="00AD6F8A" w:rsidP="00C07A78">
      <w:pPr>
        <w:pStyle w:val="2"/>
      </w:pPr>
      <w:bookmarkStart w:id="44" w:name="_Toc507147451"/>
      <w:r w:rsidRPr="00C07A78">
        <w:rPr>
          <w:rFonts w:hint="eastAsia"/>
        </w:rPr>
        <w:lastRenderedPageBreak/>
        <w:t>２　生活関連施設の</w:t>
      </w:r>
      <w:r w:rsidR="00D04F35" w:rsidRPr="00C07A78">
        <w:rPr>
          <w:rFonts w:hint="eastAsia"/>
        </w:rPr>
        <w:t>選定</w:t>
      </w:r>
      <w:bookmarkEnd w:id="44"/>
    </w:p>
    <w:p w:rsidR="00072C59" w:rsidRPr="006F6959" w:rsidRDefault="00E27E98" w:rsidP="00C92FB0">
      <w:pPr>
        <w:pStyle w:val="3"/>
      </w:pPr>
      <w:bookmarkStart w:id="45" w:name="_Toc507147452"/>
      <w:r w:rsidRPr="006F6959">
        <w:rPr>
          <w:rFonts w:hint="eastAsia"/>
        </w:rPr>
        <w:t xml:space="preserve">(1) </w:t>
      </w:r>
      <w:bookmarkEnd w:id="45"/>
      <w:r w:rsidR="005D4B07">
        <w:rPr>
          <w:rFonts w:hint="eastAsia"/>
        </w:rPr>
        <w:t>法律等の規定</w:t>
      </w:r>
    </w:p>
    <w:p w:rsidR="005D4B07" w:rsidRDefault="005D4B07" w:rsidP="005D4B07">
      <w:pPr>
        <w:ind w:leftChars="200" w:left="420" w:firstLineChars="100" w:firstLine="210"/>
        <w:rPr>
          <w:rFonts w:ascii="HG丸ｺﾞｼｯｸM-PRO" w:eastAsia="HG丸ｺﾞｼｯｸM-PRO" w:hAnsi="HG丸ｺﾞｼｯｸM-PRO"/>
          <w:szCs w:val="21"/>
        </w:rPr>
      </w:pPr>
      <w:r w:rsidRPr="006F6959">
        <w:rPr>
          <w:rFonts w:ascii="HG丸ｺﾞｼｯｸM-PRO" w:eastAsia="HG丸ｺﾞｼｯｸM-PRO" w:hAnsi="HG丸ｺﾞｼｯｸM-PRO" w:hint="eastAsia"/>
          <w:szCs w:val="21"/>
        </w:rPr>
        <w:t>バリアフリー法</w:t>
      </w:r>
      <w:r>
        <w:rPr>
          <w:rFonts w:ascii="HG丸ｺﾞｼｯｸM-PRO" w:eastAsia="HG丸ｺﾞｼｯｸM-PRO" w:hAnsi="HG丸ｺﾞｼｯｸM-PRO" w:hint="eastAsia"/>
          <w:szCs w:val="21"/>
        </w:rPr>
        <w:t>第2条第1項第21号イに</w:t>
      </w:r>
      <w:r w:rsidRPr="006F6959">
        <w:rPr>
          <w:rFonts w:ascii="HG丸ｺﾞｼｯｸM-PRO" w:eastAsia="HG丸ｺﾞｼｯｸM-PRO" w:hAnsi="HG丸ｺﾞｼｯｸM-PRO" w:hint="eastAsia"/>
          <w:szCs w:val="21"/>
        </w:rPr>
        <w:t>は，生活関連施設</w:t>
      </w:r>
      <w:r>
        <w:rPr>
          <w:rFonts w:ascii="HG丸ｺﾞｼｯｸM-PRO" w:eastAsia="HG丸ｺﾞｼｯｸM-PRO" w:hAnsi="HG丸ｺﾞｼｯｸM-PRO" w:hint="eastAsia"/>
          <w:szCs w:val="21"/>
        </w:rPr>
        <w:t>について，</w:t>
      </w:r>
      <w:r w:rsidRPr="006F6959">
        <w:rPr>
          <w:rFonts w:ascii="HG丸ｺﾞｼｯｸM-PRO" w:eastAsia="HG丸ｺﾞｼｯｸM-PRO" w:hAnsi="HG丸ｺﾞｼｯｸM-PRO" w:hint="eastAsia"/>
          <w:szCs w:val="21"/>
        </w:rPr>
        <w:t>「高齢者，障害者等が日常生活又は社会生活において利用する旅客施設，官公庁施設，福祉施設その他の施設」と</w:t>
      </w:r>
      <w:r>
        <w:rPr>
          <w:rFonts w:ascii="HG丸ｺﾞｼｯｸM-PRO" w:eastAsia="HG丸ｺﾞｼｯｸM-PRO" w:hAnsi="HG丸ｺﾞｼｯｸM-PRO" w:hint="eastAsia"/>
          <w:szCs w:val="21"/>
        </w:rPr>
        <w:t>規定されて</w:t>
      </w:r>
      <w:r w:rsidRPr="006F6959">
        <w:rPr>
          <w:rFonts w:ascii="HG丸ｺﾞｼｯｸM-PRO" w:eastAsia="HG丸ｺﾞｼｯｸM-PRO" w:hAnsi="HG丸ｺﾞｼｯｸM-PRO" w:hint="eastAsia"/>
          <w:szCs w:val="21"/>
        </w:rPr>
        <w:t>います。</w:t>
      </w:r>
    </w:p>
    <w:p w:rsidR="00D04F35" w:rsidRPr="006F6959" w:rsidRDefault="005D4B07" w:rsidP="005D4B07">
      <w:pPr>
        <w:ind w:leftChars="200" w:left="42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szCs w:val="21"/>
        </w:rPr>
        <w:t>また，国の基本方針では，生活関連施設に該当する施設について「相当数の高齢者，障害者等が利用する旅客施設，官公庁施設，福祉施設，病院，文化施設，商業施設，学校等多岐にわたる施設が想定されるが，具体的にどの施設を含めるかは施設の利用の状況等地域の実情を勘案して選定することが必要である」と定められています。</w:t>
      </w:r>
    </w:p>
    <w:p w:rsidR="00E27E98" w:rsidRPr="006F6959" w:rsidRDefault="00E27E98" w:rsidP="00E27E98">
      <w:pPr>
        <w:rPr>
          <w:rFonts w:ascii="HG丸ｺﾞｼｯｸM-PRO" w:eastAsia="HG丸ｺﾞｼｯｸM-PRO" w:hAnsi="HG丸ｺﾞｼｯｸM-PRO"/>
          <w:szCs w:val="21"/>
        </w:rPr>
      </w:pPr>
    </w:p>
    <w:p w:rsidR="00E27E98" w:rsidRPr="006F6959" w:rsidRDefault="00E27E98" w:rsidP="00C92FB0">
      <w:pPr>
        <w:pStyle w:val="3"/>
      </w:pPr>
      <w:bookmarkStart w:id="46" w:name="_Toc507147453"/>
      <w:r w:rsidRPr="006F6959">
        <w:rPr>
          <w:rFonts w:hint="eastAsia"/>
        </w:rPr>
        <w:t xml:space="preserve">(2) </w:t>
      </w:r>
      <w:r w:rsidR="00F333A0" w:rsidRPr="006F6959">
        <w:rPr>
          <w:rFonts w:hint="eastAsia"/>
        </w:rPr>
        <w:t>本市における考え方</w:t>
      </w:r>
      <w:bookmarkEnd w:id="46"/>
    </w:p>
    <w:p w:rsidR="006E514D" w:rsidRPr="00404B42" w:rsidRDefault="006E514D" w:rsidP="006E514D">
      <w:pPr>
        <w:ind w:leftChars="200" w:left="420" w:firstLineChars="100" w:firstLine="210"/>
        <w:rPr>
          <w:rFonts w:ascii="HG丸ｺﾞｼｯｸM-PRO" w:eastAsia="HG丸ｺﾞｼｯｸM-PRO" w:hAnsi="HG丸ｺﾞｼｯｸM-PRO"/>
          <w:szCs w:val="21"/>
        </w:rPr>
      </w:pPr>
      <w:r w:rsidRPr="006E514D">
        <w:rPr>
          <w:rFonts w:ascii="HG丸ｺﾞｼｯｸM-PRO" w:eastAsia="HG丸ｺﾞｼｯｸM-PRO" w:hAnsi="HG丸ｺﾞｼｯｸM-PRO" w:hint="eastAsia"/>
          <w:szCs w:val="21"/>
        </w:rPr>
        <w:t>旧基本構想の重点整備地区と</w:t>
      </w:r>
      <w:r w:rsidR="0009678D">
        <w:rPr>
          <w:rFonts w:ascii="HG丸ｺﾞｼｯｸM-PRO" w:eastAsia="HG丸ｺﾞｼｯｸM-PRO" w:hAnsi="HG丸ｺﾞｼｯｸM-PRO" w:hint="eastAsia"/>
          <w:szCs w:val="21"/>
        </w:rPr>
        <w:t>「水戸市</w:t>
      </w:r>
      <w:r w:rsidRPr="006E514D">
        <w:rPr>
          <w:rFonts w:ascii="HG丸ｺﾞｼｯｸM-PRO" w:eastAsia="HG丸ｺﾞｼｯｸM-PRO" w:hAnsi="HG丸ｺﾞｼｯｸM-PRO" w:hint="eastAsia"/>
          <w:szCs w:val="21"/>
        </w:rPr>
        <w:t>中心市街地活性化基本計画</w:t>
      </w:r>
      <w:r w:rsidR="0009678D">
        <w:rPr>
          <w:rFonts w:ascii="HG丸ｺﾞｼｯｸM-PRO" w:eastAsia="HG丸ｺﾞｼｯｸM-PRO" w:hAnsi="HG丸ｺﾞｼｯｸM-PRO" w:hint="eastAsia"/>
          <w:szCs w:val="21"/>
        </w:rPr>
        <w:t>」</w:t>
      </w:r>
      <w:r w:rsidRPr="006E514D">
        <w:rPr>
          <w:rFonts w:ascii="HG丸ｺﾞｼｯｸM-PRO" w:eastAsia="HG丸ｺﾞｼｯｸM-PRO" w:hAnsi="HG丸ｺﾞｼｯｸM-PRO" w:hint="eastAsia"/>
          <w:szCs w:val="21"/>
        </w:rPr>
        <w:t>の都市中枢ゾーンに立地する施設の中から，</w:t>
      </w:r>
      <w:r w:rsidR="009251BF">
        <w:rPr>
          <w:rFonts w:ascii="HG丸ｺﾞｼｯｸM-PRO" w:eastAsia="HG丸ｺﾞｼｯｸM-PRO" w:hAnsi="HG丸ｺﾞｼｯｸM-PRO" w:hint="eastAsia"/>
          <w:szCs w:val="21"/>
        </w:rPr>
        <w:t>「表４-１」に示す選定の</w:t>
      </w:r>
      <w:r w:rsidRPr="006E514D">
        <w:rPr>
          <w:rFonts w:ascii="HG丸ｺﾞｼｯｸM-PRO" w:eastAsia="HG丸ｺﾞｼｯｸM-PRO" w:hAnsi="HG丸ｺﾞｼｯｸM-PRO" w:hint="eastAsia"/>
          <w:szCs w:val="21"/>
        </w:rPr>
        <w:t>考え方に基づき，生活関連施設の対象となる施設区分を設定し</w:t>
      </w:r>
      <w:r w:rsidR="009251BF">
        <w:rPr>
          <w:rFonts w:ascii="HG丸ｺﾞｼｯｸM-PRO" w:eastAsia="HG丸ｺﾞｼｯｸM-PRO" w:hAnsi="HG丸ｺﾞｼｯｸM-PRO" w:hint="eastAsia"/>
          <w:szCs w:val="21"/>
        </w:rPr>
        <w:t>ました。</w:t>
      </w:r>
      <w:r w:rsidRPr="006E514D">
        <w:rPr>
          <w:rFonts w:ascii="HG丸ｺﾞｼｯｸM-PRO" w:eastAsia="HG丸ｺﾞｼｯｸM-PRO" w:hAnsi="HG丸ｺﾞｼｯｸM-PRO" w:hint="eastAsia"/>
          <w:szCs w:val="21"/>
        </w:rPr>
        <w:t>その上</w:t>
      </w:r>
      <w:r w:rsidRPr="00404B42">
        <w:rPr>
          <w:rFonts w:ascii="HG丸ｺﾞｼｯｸM-PRO" w:eastAsia="HG丸ｺﾞｼｯｸM-PRO" w:hAnsi="HG丸ｺﾞｼｯｸM-PRO" w:hint="eastAsia"/>
          <w:szCs w:val="21"/>
        </w:rPr>
        <w:t>で，施設区分ごとの選定</w:t>
      </w:r>
      <w:r w:rsidR="009251BF" w:rsidRPr="00404B42">
        <w:rPr>
          <w:rFonts w:ascii="HG丸ｺﾞｼｯｸM-PRO" w:eastAsia="HG丸ｺﾞｼｯｸM-PRO" w:hAnsi="HG丸ｺﾞｼｯｸM-PRO" w:hint="eastAsia"/>
          <w:szCs w:val="21"/>
        </w:rPr>
        <w:t>基準</w:t>
      </w:r>
      <w:r w:rsidRPr="00404B42">
        <w:rPr>
          <w:rFonts w:ascii="HG丸ｺﾞｼｯｸM-PRO" w:eastAsia="HG丸ｺﾞｼｯｸM-PRO" w:hAnsi="HG丸ｺﾞｼｯｸM-PRO" w:hint="eastAsia"/>
          <w:szCs w:val="21"/>
        </w:rPr>
        <w:t>に該当する施設を抽出して，生活関連施設に選定しました。</w:t>
      </w:r>
      <w:r w:rsidRPr="00404B42">
        <w:rPr>
          <w:rFonts w:ascii="HG丸ｺﾞｼｯｸM-PRO" w:eastAsia="HG丸ｺﾞｼｯｸM-PRO" w:hAnsi="HG丸ｺﾞｼｯｸM-PRO" w:hint="eastAsia"/>
          <w:sz w:val="18"/>
          <w:szCs w:val="18"/>
        </w:rPr>
        <w:t>（38</w:t>
      </w:r>
      <w:r w:rsidR="00832B49">
        <w:rPr>
          <w:rFonts w:ascii="HG丸ｺﾞｼｯｸM-PRO" w:eastAsia="HG丸ｺﾞｼｯｸM-PRO" w:hAnsi="HG丸ｺﾞｼｯｸM-PRO" w:hint="eastAsia"/>
          <w:sz w:val="18"/>
          <w:szCs w:val="18"/>
        </w:rPr>
        <w:t>，</w:t>
      </w:r>
      <w:r w:rsidR="000A4F68" w:rsidRPr="00404B42">
        <w:rPr>
          <w:rFonts w:ascii="HG丸ｺﾞｼｯｸM-PRO" w:eastAsia="HG丸ｺﾞｼｯｸM-PRO" w:hAnsi="HG丸ｺﾞｼｯｸM-PRO" w:hint="eastAsia"/>
          <w:sz w:val="18"/>
          <w:szCs w:val="18"/>
        </w:rPr>
        <w:t>39ページ</w:t>
      </w:r>
      <w:r w:rsidRPr="00404B42">
        <w:rPr>
          <w:rFonts w:ascii="HG丸ｺﾞｼｯｸM-PRO" w:eastAsia="HG丸ｺﾞｼｯｸM-PRO" w:hAnsi="HG丸ｺﾞｼｯｸM-PRO" w:hint="eastAsia"/>
          <w:sz w:val="18"/>
          <w:szCs w:val="18"/>
        </w:rPr>
        <w:t>「表４</w:t>
      </w:r>
      <w:r w:rsidRPr="00404B42">
        <w:rPr>
          <w:rFonts w:ascii="HG丸ｺﾞｼｯｸM-PRO" w:eastAsia="HG丸ｺﾞｼｯｸM-PRO" w:hAnsi="HG丸ｺﾞｼｯｸM-PRO" w:cs="MS-Mincho" w:hint="eastAsia"/>
          <w:kern w:val="0"/>
          <w:sz w:val="18"/>
          <w:szCs w:val="18"/>
        </w:rPr>
        <w:t>-</w:t>
      </w:r>
      <w:r w:rsidRPr="00404B42">
        <w:rPr>
          <w:rFonts w:ascii="HG丸ｺﾞｼｯｸM-PRO" w:eastAsia="HG丸ｺﾞｼｯｸM-PRO" w:hAnsi="HG丸ｺﾞｼｯｸM-PRO" w:hint="eastAsia"/>
          <w:sz w:val="18"/>
          <w:szCs w:val="18"/>
        </w:rPr>
        <w:t>２」を参照）</w:t>
      </w:r>
    </w:p>
    <w:p w:rsidR="006E514D" w:rsidRPr="00404B42" w:rsidRDefault="006E514D" w:rsidP="006E514D">
      <w:pPr>
        <w:ind w:leftChars="200" w:left="420" w:firstLineChars="100" w:firstLine="210"/>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なお，生活関連施設は，ネットワークの起終点となるため，既にバリアフリー化されている施設や当面はバリアフリー化の事業が予定されていない施設についても選定しています。</w:t>
      </w:r>
      <w:r w:rsidR="0056154D" w:rsidRPr="00404B42">
        <w:rPr>
          <w:rFonts w:ascii="HG丸ｺﾞｼｯｸM-PRO" w:eastAsia="HG丸ｺﾞｼｯｸM-PRO" w:hAnsi="HG丸ｺﾞｼｯｸM-PRO" w:hint="eastAsia"/>
          <w:szCs w:val="21"/>
        </w:rPr>
        <w:t xml:space="preserve">　　</w:t>
      </w:r>
    </w:p>
    <w:p w:rsidR="003D4179" w:rsidRPr="006E514D" w:rsidRDefault="006E514D" w:rsidP="006E514D">
      <w:pPr>
        <w:ind w:left="632" w:hangingChars="300" w:hanging="632"/>
        <w:jc w:val="center"/>
        <w:rPr>
          <w:rFonts w:ascii="HG丸ｺﾞｼｯｸM-PRO" w:eastAsia="HG丸ｺﾞｼｯｸM-PRO" w:hAnsi="HG丸ｺﾞｼｯｸM-PRO"/>
          <w:b/>
          <w:szCs w:val="21"/>
        </w:rPr>
      </w:pPr>
      <w:r w:rsidRPr="00404B42">
        <w:rPr>
          <w:rFonts w:ascii="HG丸ｺﾞｼｯｸM-PRO" w:eastAsia="HG丸ｺﾞｼｯｸM-PRO" w:hAnsi="HG丸ｺﾞｼｯｸM-PRO" w:hint="eastAsia"/>
          <w:b/>
        </w:rPr>
        <w:t xml:space="preserve">表 </w:t>
      </w:r>
      <w:r w:rsidRPr="00404B42">
        <w:rPr>
          <w:rFonts w:ascii="HG丸ｺﾞｼｯｸM-PRO" w:eastAsia="HG丸ｺﾞｼｯｸM-PRO" w:hAnsi="HG丸ｺﾞｼｯｸM-PRO"/>
          <w:b/>
        </w:rPr>
        <w:fldChar w:fldCharType="begin"/>
      </w:r>
      <w:r w:rsidRPr="00404B42">
        <w:rPr>
          <w:rFonts w:ascii="HG丸ｺﾞｼｯｸM-PRO" w:eastAsia="HG丸ｺﾞｼｯｸM-PRO" w:hAnsi="HG丸ｺﾞｼｯｸM-PRO"/>
          <w:b/>
        </w:rPr>
        <w:instrText xml:space="preserve"> </w:instrText>
      </w:r>
      <w:r w:rsidRPr="00404B42">
        <w:rPr>
          <w:rFonts w:ascii="HG丸ｺﾞｼｯｸM-PRO" w:eastAsia="HG丸ｺﾞｼｯｸM-PRO" w:hAnsi="HG丸ｺﾞｼｯｸM-PRO" w:hint="eastAsia"/>
          <w:b/>
        </w:rPr>
        <w:instrText>STYLEREF 1 \s</w:instrText>
      </w:r>
      <w:r w:rsidRPr="00404B42">
        <w:rPr>
          <w:rFonts w:ascii="HG丸ｺﾞｼｯｸM-PRO" w:eastAsia="HG丸ｺﾞｼｯｸM-PRO" w:hAnsi="HG丸ｺﾞｼｯｸM-PRO"/>
          <w:b/>
        </w:rPr>
        <w:instrText xml:space="preserve"> </w:instrText>
      </w:r>
      <w:r w:rsidRPr="00404B42">
        <w:rPr>
          <w:rFonts w:ascii="HG丸ｺﾞｼｯｸM-PRO" w:eastAsia="HG丸ｺﾞｼｯｸM-PRO" w:hAnsi="HG丸ｺﾞｼｯｸM-PRO"/>
          <w:b/>
        </w:rPr>
        <w:fldChar w:fldCharType="separate"/>
      </w:r>
      <w:r w:rsidR="002633D0">
        <w:rPr>
          <w:rFonts w:ascii="HG丸ｺﾞｼｯｸM-PRO" w:eastAsia="HG丸ｺﾞｼｯｸM-PRO" w:hAnsi="HG丸ｺﾞｼｯｸM-PRO" w:hint="eastAsia"/>
          <w:b/>
          <w:noProof/>
        </w:rPr>
        <w:t>４</w:t>
      </w:r>
      <w:r w:rsidRPr="00404B42">
        <w:rPr>
          <w:rFonts w:ascii="HG丸ｺﾞｼｯｸM-PRO" w:eastAsia="HG丸ｺﾞｼｯｸM-PRO" w:hAnsi="HG丸ｺﾞｼｯｸM-PRO"/>
          <w:b/>
        </w:rPr>
        <w:fldChar w:fldCharType="end"/>
      </w:r>
      <w:r w:rsidRPr="00404B42">
        <w:rPr>
          <w:rFonts w:ascii="HG丸ｺﾞｼｯｸM-PRO" w:eastAsia="HG丸ｺﾞｼｯｸM-PRO" w:hAnsi="HG丸ｺﾞｼｯｸM-PRO"/>
          <w:b/>
        </w:rPr>
        <w:noBreakHyphen/>
      </w:r>
      <w:r w:rsidRPr="00404B42">
        <w:rPr>
          <w:rFonts w:ascii="HG丸ｺﾞｼｯｸM-PRO" w:eastAsia="HG丸ｺﾞｼｯｸM-PRO" w:hAnsi="HG丸ｺﾞｼｯｸM-PRO"/>
          <w:b/>
        </w:rPr>
        <w:fldChar w:fldCharType="begin"/>
      </w:r>
      <w:r w:rsidRPr="00404B42">
        <w:rPr>
          <w:rFonts w:ascii="HG丸ｺﾞｼｯｸM-PRO" w:eastAsia="HG丸ｺﾞｼｯｸM-PRO" w:hAnsi="HG丸ｺﾞｼｯｸM-PRO"/>
          <w:b/>
        </w:rPr>
        <w:instrText xml:space="preserve"> </w:instrText>
      </w:r>
      <w:r w:rsidRPr="00404B42">
        <w:rPr>
          <w:rFonts w:ascii="HG丸ｺﾞｼｯｸM-PRO" w:eastAsia="HG丸ｺﾞｼｯｸM-PRO" w:hAnsi="HG丸ｺﾞｼｯｸM-PRO" w:hint="eastAsia"/>
          <w:b/>
        </w:rPr>
        <w:instrText>SEQ 表 \* DBCHAR \s 1</w:instrText>
      </w:r>
      <w:r w:rsidRPr="00404B42">
        <w:rPr>
          <w:rFonts w:ascii="HG丸ｺﾞｼｯｸM-PRO" w:eastAsia="HG丸ｺﾞｼｯｸM-PRO" w:hAnsi="HG丸ｺﾞｼｯｸM-PRO"/>
          <w:b/>
        </w:rPr>
        <w:instrText xml:space="preserve"> </w:instrText>
      </w:r>
      <w:r w:rsidRPr="00404B42">
        <w:rPr>
          <w:rFonts w:ascii="HG丸ｺﾞｼｯｸM-PRO" w:eastAsia="HG丸ｺﾞｼｯｸM-PRO" w:hAnsi="HG丸ｺﾞｼｯｸM-PRO"/>
          <w:b/>
        </w:rPr>
        <w:fldChar w:fldCharType="separate"/>
      </w:r>
      <w:r w:rsidR="002633D0">
        <w:rPr>
          <w:rFonts w:ascii="HG丸ｺﾞｼｯｸM-PRO" w:eastAsia="HG丸ｺﾞｼｯｸM-PRO" w:hAnsi="HG丸ｺﾞｼｯｸM-PRO" w:hint="eastAsia"/>
          <w:b/>
          <w:noProof/>
        </w:rPr>
        <w:t>１</w:t>
      </w:r>
      <w:r w:rsidRPr="00404B42">
        <w:rPr>
          <w:rFonts w:ascii="HG丸ｺﾞｼｯｸM-PRO" w:eastAsia="HG丸ｺﾞｼｯｸM-PRO" w:hAnsi="HG丸ｺﾞｼｯｸM-PRO"/>
          <w:b/>
        </w:rPr>
        <w:fldChar w:fldCharType="end"/>
      </w:r>
      <w:r w:rsidRPr="00404B42">
        <w:rPr>
          <w:rFonts w:ascii="HG丸ｺﾞｼｯｸM-PRO" w:eastAsia="HG丸ｺﾞｼｯｸM-PRO" w:hAnsi="HG丸ｺﾞｼｯｸM-PRO" w:hint="eastAsia"/>
          <w:b/>
        </w:rPr>
        <w:t xml:space="preserve">　生活関連施設</w:t>
      </w:r>
      <w:r w:rsidR="0009678D" w:rsidRPr="00404B42">
        <w:rPr>
          <w:rFonts w:ascii="HG丸ｺﾞｼｯｸM-PRO" w:eastAsia="HG丸ｺﾞｼｯｸM-PRO" w:hAnsi="HG丸ｺﾞｼｯｸM-PRO" w:hint="eastAsia"/>
          <w:b/>
        </w:rPr>
        <w:t>選定に係る基本的な考え方及び選定</w:t>
      </w:r>
      <w:r w:rsidR="006345C3" w:rsidRPr="00404B42">
        <w:rPr>
          <w:rFonts w:ascii="HG丸ｺﾞｼｯｸM-PRO" w:eastAsia="HG丸ｺﾞｼｯｸM-PRO" w:hAnsi="HG丸ｺﾞｼｯｸM-PRO" w:hint="eastAsia"/>
          <w:b/>
        </w:rPr>
        <w:t>基準</w:t>
      </w:r>
    </w:p>
    <w:tbl>
      <w:tblPr>
        <w:tblStyle w:val="a9"/>
        <w:tblW w:w="8646" w:type="dxa"/>
        <w:tblInd w:w="534" w:type="dxa"/>
        <w:tblLook w:val="04A0" w:firstRow="1" w:lastRow="0" w:firstColumn="1" w:lastColumn="0" w:noHBand="0" w:noVBand="1"/>
      </w:tblPr>
      <w:tblGrid>
        <w:gridCol w:w="2551"/>
        <w:gridCol w:w="1559"/>
        <w:gridCol w:w="4536"/>
      </w:tblGrid>
      <w:tr w:rsidR="006E514D" w:rsidTr="00806AD9">
        <w:tc>
          <w:tcPr>
            <w:tcW w:w="2551" w:type="dxa"/>
            <w:shd w:val="clear" w:color="auto" w:fill="FDE9D9" w:themeFill="accent6" w:themeFillTint="33"/>
          </w:tcPr>
          <w:p w:rsidR="006E514D" w:rsidRPr="006E514D" w:rsidRDefault="009251BF" w:rsidP="00806AD9">
            <w:pPr>
              <w:jc w:val="center"/>
              <w:rPr>
                <w:rFonts w:ascii="HG丸ｺﾞｼｯｸM-PRO" w:eastAsia="HG丸ｺﾞｼｯｸM-PRO" w:hAnsi="HG丸ｺﾞｼｯｸM-PRO"/>
                <w:b/>
              </w:rPr>
            </w:pPr>
            <w:r>
              <w:rPr>
                <w:rFonts w:ascii="HG丸ｺﾞｼｯｸM-PRO" w:eastAsia="HG丸ｺﾞｼｯｸM-PRO" w:hAnsi="HG丸ｺﾞｼｯｸM-PRO" w:hint="eastAsia"/>
                <w:b/>
              </w:rPr>
              <w:t>選定の</w:t>
            </w:r>
            <w:r w:rsidR="006E514D" w:rsidRPr="006E514D">
              <w:rPr>
                <w:rFonts w:ascii="HG丸ｺﾞｼｯｸM-PRO" w:eastAsia="HG丸ｺﾞｼｯｸM-PRO" w:hAnsi="HG丸ｺﾞｼｯｸM-PRO" w:hint="eastAsia"/>
                <w:b/>
              </w:rPr>
              <w:t>考え方</w:t>
            </w:r>
          </w:p>
        </w:tc>
        <w:tc>
          <w:tcPr>
            <w:tcW w:w="1559" w:type="dxa"/>
            <w:shd w:val="clear" w:color="auto" w:fill="FDE9D9" w:themeFill="accent6" w:themeFillTint="33"/>
          </w:tcPr>
          <w:p w:rsidR="006E514D" w:rsidRPr="006E514D" w:rsidRDefault="006E514D" w:rsidP="00806AD9">
            <w:pPr>
              <w:jc w:val="center"/>
              <w:rPr>
                <w:rFonts w:ascii="HG丸ｺﾞｼｯｸM-PRO" w:eastAsia="HG丸ｺﾞｼｯｸM-PRO" w:hAnsi="HG丸ｺﾞｼｯｸM-PRO"/>
                <w:b/>
              </w:rPr>
            </w:pPr>
            <w:r w:rsidRPr="006E514D">
              <w:rPr>
                <w:rFonts w:ascii="HG丸ｺﾞｼｯｸM-PRO" w:eastAsia="HG丸ｺﾞｼｯｸM-PRO" w:hAnsi="HG丸ｺﾞｼｯｸM-PRO" w:hint="eastAsia"/>
                <w:b/>
              </w:rPr>
              <w:t>施設区分</w:t>
            </w:r>
          </w:p>
        </w:tc>
        <w:tc>
          <w:tcPr>
            <w:tcW w:w="4536" w:type="dxa"/>
            <w:shd w:val="clear" w:color="auto" w:fill="FDE9D9" w:themeFill="accent6" w:themeFillTint="33"/>
          </w:tcPr>
          <w:p w:rsidR="006E514D" w:rsidRPr="006E514D" w:rsidRDefault="006E514D" w:rsidP="00806AD9">
            <w:pPr>
              <w:jc w:val="center"/>
              <w:rPr>
                <w:rFonts w:ascii="HG丸ｺﾞｼｯｸM-PRO" w:eastAsia="HG丸ｺﾞｼｯｸM-PRO" w:hAnsi="HG丸ｺﾞｼｯｸM-PRO"/>
                <w:b/>
              </w:rPr>
            </w:pPr>
            <w:r w:rsidRPr="006E514D">
              <w:rPr>
                <w:rFonts w:ascii="HG丸ｺﾞｼｯｸM-PRO" w:eastAsia="HG丸ｺﾞｼｯｸM-PRO" w:hAnsi="HG丸ｺﾞｼｯｸM-PRO" w:hint="eastAsia"/>
                <w:b/>
              </w:rPr>
              <w:t>選定</w:t>
            </w:r>
            <w:r w:rsidR="009251BF">
              <w:rPr>
                <w:rFonts w:ascii="HG丸ｺﾞｼｯｸM-PRO" w:eastAsia="HG丸ｺﾞｼｯｸM-PRO" w:hAnsi="HG丸ｺﾞｼｯｸM-PRO" w:hint="eastAsia"/>
                <w:b/>
              </w:rPr>
              <w:t>基準</w:t>
            </w:r>
          </w:p>
        </w:tc>
      </w:tr>
      <w:tr w:rsidR="006E514D" w:rsidTr="0009678D">
        <w:tc>
          <w:tcPr>
            <w:tcW w:w="2551" w:type="dxa"/>
            <w:shd w:val="clear" w:color="auto" w:fill="FFFFFF" w:themeFill="background1"/>
            <w:vAlign w:val="center"/>
          </w:tcPr>
          <w:p w:rsidR="006E514D" w:rsidRDefault="006E514D" w:rsidP="0009678D">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バリアフリー化をリードする施設</w:t>
            </w:r>
          </w:p>
        </w:tc>
        <w:tc>
          <w:tcPr>
            <w:tcW w:w="1559" w:type="dxa"/>
            <w:shd w:val="clear" w:color="auto" w:fill="FFFFFF" w:themeFill="background1"/>
            <w:vAlign w:val="center"/>
          </w:tcPr>
          <w:p w:rsidR="006E514D" w:rsidRDefault="006E514D" w:rsidP="00806AD9">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行政施設等</w:t>
            </w:r>
          </w:p>
        </w:tc>
        <w:tc>
          <w:tcPr>
            <w:tcW w:w="4536" w:type="dxa"/>
            <w:shd w:val="clear" w:color="auto" w:fill="FFFFFF" w:themeFill="background1"/>
            <w:vAlign w:val="center"/>
          </w:tcPr>
          <w:p w:rsidR="006E514D" w:rsidRDefault="006E514D" w:rsidP="0009678D">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窓口業務等を行っている行政施設等</w:t>
            </w:r>
          </w:p>
        </w:tc>
      </w:tr>
      <w:tr w:rsidR="006E514D" w:rsidTr="0009678D">
        <w:trPr>
          <w:trHeight w:val="493"/>
        </w:trPr>
        <w:tc>
          <w:tcPr>
            <w:tcW w:w="2551" w:type="dxa"/>
            <w:vMerge w:val="restart"/>
            <w:vAlign w:val="center"/>
          </w:tcPr>
          <w:p w:rsidR="006E514D" w:rsidRDefault="006E514D" w:rsidP="0009678D">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不特定多数の方の利用が見込まれる施設</w:t>
            </w:r>
          </w:p>
        </w:tc>
        <w:tc>
          <w:tcPr>
            <w:tcW w:w="1559" w:type="dxa"/>
            <w:tcBorders>
              <w:bottom w:val="dotted" w:sz="4" w:space="0" w:color="auto"/>
            </w:tcBorders>
            <w:vAlign w:val="center"/>
          </w:tcPr>
          <w:p w:rsidR="006E514D" w:rsidRDefault="006E514D" w:rsidP="00806AD9">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旅客施設</w:t>
            </w:r>
          </w:p>
        </w:tc>
        <w:tc>
          <w:tcPr>
            <w:tcW w:w="4536" w:type="dxa"/>
            <w:tcBorders>
              <w:bottom w:val="dotted" w:sz="4" w:space="0" w:color="auto"/>
            </w:tcBorders>
            <w:vAlign w:val="center"/>
          </w:tcPr>
          <w:p w:rsidR="006E514D" w:rsidRDefault="006E514D" w:rsidP="0009678D">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特定旅客施設及びその関連施設</w:t>
            </w:r>
          </w:p>
        </w:tc>
      </w:tr>
      <w:tr w:rsidR="006E514D" w:rsidTr="0009678D">
        <w:trPr>
          <w:trHeight w:val="485"/>
        </w:trPr>
        <w:tc>
          <w:tcPr>
            <w:tcW w:w="2551" w:type="dxa"/>
            <w:vMerge/>
            <w:vAlign w:val="center"/>
          </w:tcPr>
          <w:p w:rsidR="006E514D" w:rsidRDefault="006E514D" w:rsidP="0009678D">
            <w:pPr>
              <w:spacing w:line="320" w:lineRule="exact"/>
              <w:rPr>
                <w:rFonts w:ascii="HG丸ｺﾞｼｯｸM-PRO" w:eastAsia="HG丸ｺﾞｼｯｸM-PRO" w:hAnsi="HG丸ｺﾞｼｯｸM-PRO"/>
              </w:rPr>
            </w:pPr>
          </w:p>
        </w:tc>
        <w:tc>
          <w:tcPr>
            <w:tcW w:w="1559" w:type="dxa"/>
            <w:tcBorders>
              <w:top w:val="dotted" w:sz="4" w:space="0" w:color="auto"/>
              <w:bottom w:val="dotted" w:sz="4" w:space="0" w:color="auto"/>
            </w:tcBorders>
            <w:vAlign w:val="center"/>
          </w:tcPr>
          <w:p w:rsidR="006E514D" w:rsidRDefault="006E514D" w:rsidP="00806AD9">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文化施設</w:t>
            </w:r>
          </w:p>
        </w:tc>
        <w:tc>
          <w:tcPr>
            <w:tcW w:w="4536" w:type="dxa"/>
            <w:tcBorders>
              <w:top w:val="dotted" w:sz="4" w:space="0" w:color="auto"/>
              <w:bottom w:val="dotted" w:sz="4" w:space="0" w:color="auto"/>
            </w:tcBorders>
            <w:vAlign w:val="center"/>
          </w:tcPr>
          <w:p w:rsidR="006E514D" w:rsidRDefault="006E514D" w:rsidP="0009678D">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対象区域に立地する全ての文化施設</w:t>
            </w:r>
          </w:p>
        </w:tc>
      </w:tr>
      <w:tr w:rsidR="006E514D" w:rsidTr="0009678D">
        <w:tc>
          <w:tcPr>
            <w:tcW w:w="2551" w:type="dxa"/>
            <w:vMerge/>
            <w:vAlign w:val="center"/>
          </w:tcPr>
          <w:p w:rsidR="006E514D" w:rsidRDefault="006E514D" w:rsidP="0009678D">
            <w:pPr>
              <w:spacing w:line="320" w:lineRule="exact"/>
              <w:rPr>
                <w:rFonts w:ascii="HG丸ｺﾞｼｯｸM-PRO" w:eastAsia="HG丸ｺﾞｼｯｸM-PRO" w:hAnsi="HG丸ｺﾞｼｯｸM-PRO"/>
              </w:rPr>
            </w:pPr>
          </w:p>
        </w:tc>
        <w:tc>
          <w:tcPr>
            <w:tcW w:w="1559" w:type="dxa"/>
            <w:tcBorders>
              <w:top w:val="dotted" w:sz="4" w:space="0" w:color="auto"/>
              <w:bottom w:val="dotted" w:sz="4" w:space="0" w:color="auto"/>
            </w:tcBorders>
            <w:vAlign w:val="center"/>
          </w:tcPr>
          <w:p w:rsidR="006E514D" w:rsidRDefault="006E514D" w:rsidP="00806AD9">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商業施設</w:t>
            </w:r>
          </w:p>
        </w:tc>
        <w:tc>
          <w:tcPr>
            <w:tcW w:w="4536" w:type="dxa"/>
            <w:tcBorders>
              <w:top w:val="dotted" w:sz="4" w:space="0" w:color="auto"/>
              <w:bottom w:val="dotted" w:sz="4" w:space="0" w:color="auto"/>
            </w:tcBorders>
            <w:vAlign w:val="center"/>
          </w:tcPr>
          <w:p w:rsidR="006E514D" w:rsidRDefault="006E514D" w:rsidP="0009678D">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建築物移動</w:t>
            </w:r>
            <w:r w:rsidR="005D4B07">
              <w:rPr>
                <w:rFonts w:ascii="HG丸ｺﾞｼｯｸM-PRO" w:eastAsia="HG丸ｺﾞｼｯｸM-PRO" w:hAnsi="HG丸ｺﾞｼｯｸM-PRO" w:hint="eastAsia"/>
              </w:rPr>
              <w:t>等</w:t>
            </w:r>
            <w:r>
              <w:rPr>
                <w:rFonts w:ascii="HG丸ｺﾞｼｯｸM-PRO" w:eastAsia="HG丸ｺﾞｼｯｸM-PRO" w:hAnsi="HG丸ｺﾞｼｯｸM-PRO" w:hint="eastAsia"/>
              </w:rPr>
              <w:t>円滑化基準の適合義務がある延</w:t>
            </w:r>
            <w:r w:rsidR="009D134D">
              <w:rPr>
                <w:rFonts w:ascii="HG丸ｺﾞｼｯｸM-PRO" w:eastAsia="HG丸ｺﾞｼｯｸM-PRO" w:hAnsi="HG丸ｺﾞｼｯｸM-PRO" w:hint="eastAsia"/>
              </w:rPr>
              <w:t>べ</w:t>
            </w:r>
            <w:r>
              <w:rPr>
                <w:rFonts w:ascii="HG丸ｺﾞｼｯｸM-PRO" w:eastAsia="HG丸ｺﾞｼｯｸM-PRO" w:hAnsi="HG丸ｺﾞｼｯｸM-PRO" w:hint="eastAsia"/>
              </w:rPr>
              <w:t>面積2,000平方メートル以上の商業施設</w:t>
            </w:r>
          </w:p>
        </w:tc>
      </w:tr>
      <w:tr w:rsidR="006E514D" w:rsidTr="0009678D">
        <w:tc>
          <w:tcPr>
            <w:tcW w:w="2551" w:type="dxa"/>
            <w:vMerge/>
            <w:vAlign w:val="center"/>
          </w:tcPr>
          <w:p w:rsidR="006E514D" w:rsidRDefault="006E514D" w:rsidP="0009678D">
            <w:pPr>
              <w:spacing w:line="320" w:lineRule="exact"/>
              <w:rPr>
                <w:rFonts w:ascii="HG丸ｺﾞｼｯｸM-PRO" w:eastAsia="HG丸ｺﾞｼｯｸM-PRO" w:hAnsi="HG丸ｺﾞｼｯｸM-PRO"/>
              </w:rPr>
            </w:pPr>
          </w:p>
        </w:tc>
        <w:tc>
          <w:tcPr>
            <w:tcW w:w="1559" w:type="dxa"/>
            <w:tcBorders>
              <w:top w:val="dotted" w:sz="4" w:space="0" w:color="auto"/>
            </w:tcBorders>
            <w:vAlign w:val="center"/>
          </w:tcPr>
          <w:p w:rsidR="006E514D" w:rsidRDefault="006E514D" w:rsidP="00806AD9">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宿泊施設</w:t>
            </w:r>
          </w:p>
        </w:tc>
        <w:tc>
          <w:tcPr>
            <w:tcW w:w="4536" w:type="dxa"/>
            <w:tcBorders>
              <w:top w:val="dotted" w:sz="4" w:space="0" w:color="auto"/>
            </w:tcBorders>
            <w:vAlign w:val="center"/>
          </w:tcPr>
          <w:p w:rsidR="006E514D" w:rsidRDefault="006E514D" w:rsidP="0009678D">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建築物移動</w:t>
            </w:r>
            <w:r w:rsidR="005D4B07">
              <w:rPr>
                <w:rFonts w:ascii="HG丸ｺﾞｼｯｸM-PRO" w:eastAsia="HG丸ｺﾞｼｯｸM-PRO" w:hAnsi="HG丸ｺﾞｼｯｸM-PRO" w:hint="eastAsia"/>
              </w:rPr>
              <w:t>等</w:t>
            </w:r>
            <w:r>
              <w:rPr>
                <w:rFonts w:ascii="HG丸ｺﾞｼｯｸM-PRO" w:eastAsia="HG丸ｺﾞｼｯｸM-PRO" w:hAnsi="HG丸ｺﾞｼｯｸM-PRO" w:hint="eastAsia"/>
              </w:rPr>
              <w:t>円滑化基準の適合義務がある延</w:t>
            </w:r>
            <w:r w:rsidR="009D134D">
              <w:rPr>
                <w:rFonts w:ascii="HG丸ｺﾞｼｯｸM-PRO" w:eastAsia="HG丸ｺﾞｼｯｸM-PRO" w:hAnsi="HG丸ｺﾞｼｯｸM-PRO" w:hint="eastAsia"/>
              </w:rPr>
              <w:t>べ</w:t>
            </w:r>
            <w:r>
              <w:rPr>
                <w:rFonts w:ascii="HG丸ｺﾞｼｯｸM-PRO" w:eastAsia="HG丸ｺﾞｼｯｸM-PRO" w:hAnsi="HG丸ｺﾞｼｯｸM-PRO" w:hint="eastAsia"/>
              </w:rPr>
              <w:t>面積2,000平方メートル以上で，大規模なイベント等の開催が可能な250平方メートル以上の会場を有する宿泊施設</w:t>
            </w:r>
          </w:p>
        </w:tc>
      </w:tr>
      <w:tr w:rsidR="006E514D" w:rsidTr="0009678D">
        <w:tc>
          <w:tcPr>
            <w:tcW w:w="2551" w:type="dxa"/>
            <w:vMerge w:val="restart"/>
            <w:vAlign w:val="center"/>
          </w:tcPr>
          <w:p w:rsidR="006E514D" w:rsidRDefault="006E514D" w:rsidP="0009678D">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高齢者</w:t>
            </w:r>
            <w:r w:rsidR="0017197D">
              <w:rPr>
                <w:rFonts w:ascii="HG丸ｺﾞｼｯｸM-PRO" w:eastAsia="HG丸ｺﾞｼｯｸM-PRO" w:hAnsi="HG丸ｺﾞｼｯｸM-PRO" w:hint="eastAsia"/>
              </w:rPr>
              <w:t>，障害者</w:t>
            </w:r>
            <w:r>
              <w:rPr>
                <w:rFonts w:ascii="HG丸ｺﾞｼｯｸM-PRO" w:eastAsia="HG丸ｺﾞｼｯｸM-PRO" w:hAnsi="HG丸ｺﾞｼｯｸM-PRO" w:hint="eastAsia"/>
              </w:rPr>
              <w:t>等の利用が特に見込まれる施設</w:t>
            </w:r>
          </w:p>
        </w:tc>
        <w:tc>
          <w:tcPr>
            <w:tcW w:w="1559" w:type="dxa"/>
            <w:tcBorders>
              <w:bottom w:val="dotted" w:sz="4" w:space="0" w:color="auto"/>
            </w:tcBorders>
            <w:vAlign w:val="center"/>
          </w:tcPr>
          <w:p w:rsidR="006E514D" w:rsidRDefault="003F5127" w:rsidP="00806AD9">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福祉</w:t>
            </w:r>
            <w:r w:rsidR="006E514D">
              <w:rPr>
                <w:rFonts w:ascii="HG丸ｺﾞｼｯｸM-PRO" w:eastAsia="HG丸ｺﾞｼｯｸM-PRO" w:hAnsi="HG丸ｺﾞｼｯｸM-PRO" w:hint="eastAsia"/>
              </w:rPr>
              <w:t>施設</w:t>
            </w:r>
          </w:p>
        </w:tc>
        <w:tc>
          <w:tcPr>
            <w:tcW w:w="4536" w:type="dxa"/>
            <w:tcBorders>
              <w:bottom w:val="dotted" w:sz="4" w:space="0" w:color="auto"/>
            </w:tcBorders>
            <w:vAlign w:val="center"/>
          </w:tcPr>
          <w:p w:rsidR="006E514D" w:rsidRDefault="006E514D" w:rsidP="003F5127">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建築物移動</w:t>
            </w:r>
            <w:r w:rsidR="005D4B07">
              <w:rPr>
                <w:rFonts w:ascii="HG丸ｺﾞｼｯｸM-PRO" w:eastAsia="HG丸ｺﾞｼｯｸM-PRO" w:hAnsi="HG丸ｺﾞｼｯｸM-PRO" w:hint="eastAsia"/>
              </w:rPr>
              <w:t>等</w:t>
            </w:r>
            <w:r>
              <w:rPr>
                <w:rFonts w:ascii="HG丸ｺﾞｼｯｸM-PRO" w:eastAsia="HG丸ｺﾞｼｯｸM-PRO" w:hAnsi="HG丸ｺﾞｼｯｸM-PRO" w:hint="eastAsia"/>
              </w:rPr>
              <w:t>円滑化基準の適合義務がある延</w:t>
            </w:r>
            <w:r w:rsidR="009D134D">
              <w:rPr>
                <w:rFonts w:ascii="HG丸ｺﾞｼｯｸM-PRO" w:eastAsia="HG丸ｺﾞｼｯｸM-PRO" w:hAnsi="HG丸ｺﾞｼｯｸM-PRO" w:hint="eastAsia"/>
              </w:rPr>
              <w:t>べ</w:t>
            </w:r>
            <w:r>
              <w:rPr>
                <w:rFonts w:ascii="HG丸ｺﾞｼｯｸM-PRO" w:eastAsia="HG丸ｺﾞｼｯｸM-PRO" w:hAnsi="HG丸ｺﾞｼｯｸM-PRO" w:hint="eastAsia"/>
              </w:rPr>
              <w:t>面積2,000平方メートル以上の</w:t>
            </w:r>
            <w:r w:rsidR="003F5127">
              <w:rPr>
                <w:rFonts w:ascii="HG丸ｺﾞｼｯｸM-PRO" w:eastAsia="HG丸ｺﾞｼｯｸM-PRO" w:hAnsi="HG丸ｺﾞｼｯｸM-PRO" w:hint="eastAsia"/>
              </w:rPr>
              <w:t>福祉</w:t>
            </w:r>
            <w:r>
              <w:rPr>
                <w:rFonts w:ascii="HG丸ｺﾞｼｯｸM-PRO" w:eastAsia="HG丸ｺﾞｼｯｸM-PRO" w:hAnsi="HG丸ｺﾞｼｯｸM-PRO" w:hint="eastAsia"/>
              </w:rPr>
              <w:t>施設</w:t>
            </w:r>
          </w:p>
        </w:tc>
      </w:tr>
      <w:tr w:rsidR="006E514D" w:rsidTr="0009678D">
        <w:tc>
          <w:tcPr>
            <w:tcW w:w="2551" w:type="dxa"/>
            <w:vMerge/>
            <w:vAlign w:val="center"/>
          </w:tcPr>
          <w:p w:rsidR="006E514D" w:rsidRDefault="006E514D" w:rsidP="0009678D">
            <w:pPr>
              <w:spacing w:line="320" w:lineRule="exact"/>
              <w:rPr>
                <w:rFonts w:ascii="HG丸ｺﾞｼｯｸM-PRO" w:eastAsia="HG丸ｺﾞｼｯｸM-PRO" w:hAnsi="HG丸ｺﾞｼｯｸM-PRO"/>
              </w:rPr>
            </w:pPr>
          </w:p>
        </w:tc>
        <w:tc>
          <w:tcPr>
            <w:tcW w:w="1559" w:type="dxa"/>
            <w:tcBorders>
              <w:top w:val="dotted" w:sz="4" w:space="0" w:color="auto"/>
            </w:tcBorders>
            <w:vAlign w:val="center"/>
          </w:tcPr>
          <w:p w:rsidR="006E514D" w:rsidRDefault="003F5127" w:rsidP="00806AD9">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医療</w:t>
            </w:r>
            <w:r w:rsidR="006E514D">
              <w:rPr>
                <w:rFonts w:ascii="HG丸ｺﾞｼｯｸM-PRO" w:eastAsia="HG丸ｺﾞｼｯｸM-PRO" w:hAnsi="HG丸ｺﾞｼｯｸM-PRO" w:hint="eastAsia"/>
              </w:rPr>
              <w:t>施設</w:t>
            </w:r>
          </w:p>
        </w:tc>
        <w:tc>
          <w:tcPr>
            <w:tcW w:w="4536" w:type="dxa"/>
            <w:tcBorders>
              <w:top w:val="dotted" w:sz="4" w:space="0" w:color="auto"/>
            </w:tcBorders>
            <w:vAlign w:val="center"/>
          </w:tcPr>
          <w:p w:rsidR="006E514D" w:rsidRDefault="006E514D" w:rsidP="0009678D">
            <w:pPr>
              <w:spacing w:line="320" w:lineRule="exact"/>
              <w:rPr>
                <w:rFonts w:ascii="HG丸ｺﾞｼｯｸM-PRO" w:eastAsia="HG丸ｺﾞｼｯｸM-PRO" w:hAnsi="HG丸ｺﾞｼｯｸM-PRO"/>
              </w:rPr>
            </w:pPr>
            <w:r w:rsidRPr="003F2B9A">
              <w:rPr>
                <w:rFonts w:ascii="HG丸ｺﾞｼｯｸM-PRO" w:eastAsia="HG丸ｺﾞｼｯｸM-PRO" w:hAnsi="HG丸ｺﾞｼｯｸM-PRO" w:hint="eastAsia"/>
              </w:rPr>
              <w:t>建築物移動</w:t>
            </w:r>
            <w:r w:rsidR="005D4B07">
              <w:rPr>
                <w:rFonts w:ascii="HG丸ｺﾞｼｯｸM-PRO" w:eastAsia="HG丸ｺﾞｼｯｸM-PRO" w:hAnsi="HG丸ｺﾞｼｯｸM-PRO" w:hint="eastAsia"/>
              </w:rPr>
              <w:t>等</w:t>
            </w:r>
            <w:r w:rsidRPr="003F2B9A">
              <w:rPr>
                <w:rFonts w:ascii="HG丸ｺﾞｼｯｸM-PRO" w:eastAsia="HG丸ｺﾞｼｯｸM-PRO" w:hAnsi="HG丸ｺﾞｼｯｸM-PRO" w:hint="eastAsia"/>
              </w:rPr>
              <w:t>円滑化基準の適合義務がある延</w:t>
            </w:r>
            <w:r w:rsidR="009D134D">
              <w:rPr>
                <w:rFonts w:ascii="HG丸ｺﾞｼｯｸM-PRO" w:eastAsia="HG丸ｺﾞｼｯｸM-PRO" w:hAnsi="HG丸ｺﾞｼｯｸM-PRO" w:hint="eastAsia"/>
              </w:rPr>
              <w:t>べ</w:t>
            </w:r>
            <w:r w:rsidRPr="003F2B9A">
              <w:rPr>
                <w:rFonts w:ascii="HG丸ｺﾞｼｯｸM-PRO" w:eastAsia="HG丸ｺﾞｼｯｸM-PRO" w:hAnsi="HG丸ｺﾞｼｯｸM-PRO" w:hint="eastAsia"/>
              </w:rPr>
              <w:t>面積2,000平方メートル以上の</w:t>
            </w:r>
            <w:r w:rsidR="003F5127">
              <w:rPr>
                <w:rFonts w:ascii="HG丸ｺﾞｼｯｸM-PRO" w:eastAsia="HG丸ｺﾞｼｯｸM-PRO" w:hAnsi="HG丸ｺﾞｼｯｸM-PRO" w:hint="eastAsia"/>
              </w:rPr>
              <w:t>医療</w:t>
            </w:r>
            <w:r w:rsidRPr="003F2B9A">
              <w:rPr>
                <w:rFonts w:ascii="HG丸ｺﾞｼｯｸM-PRO" w:eastAsia="HG丸ｺﾞｼｯｸM-PRO" w:hAnsi="HG丸ｺﾞｼｯｸM-PRO" w:hint="eastAsia"/>
              </w:rPr>
              <w:t>施設</w:t>
            </w:r>
          </w:p>
        </w:tc>
      </w:tr>
      <w:tr w:rsidR="006E514D" w:rsidTr="0009678D">
        <w:trPr>
          <w:trHeight w:val="496"/>
        </w:trPr>
        <w:tc>
          <w:tcPr>
            <w:tcW w:w="2551" w:type="dxa"/>
            <w:vMerge w:val="restart"/>
            <w:vAlign w:val="center"/>
          </w:tcPr>
          <w:p w:rsidR="006E514D" w:rsidRDefault="006E514D" w:rsidP="003F5127">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バリアフリー法で新たに</w:t>
            </w:r>
            <w:r w:rsidR="003F5127">
              <w:rPr>
                <w:rFonts w:ascii="HG丸ｺﾞｼｯｸM-PRO" w:eastAsia="HG丸ｺﾞｼｯｸM-PRO" w:hAnsi="HG丸ｺﾞｼｯｸM-PRO" w:hint="eastAsia"/>
              </w:rPr>
              <w:t>バリアフリー</w:t>
            </w:r>
            <w:r>
              <w:rPr>
                <w:rFonts w:ascii="HG丸ｺﾞｼｯｸM-PRO" w:eastAsia="HG丸ｺﾞｼｯｸM-PRO" w:hAnsi="HG丸ｺﾞｼｯｸM-PRO" w:hint="eastAsia"/>
              </w:rPr>
              <w:t>化の対象となった施設</w:t>
            </w:r>
          </w:p>
        </w:tc>
        <w:tc>
          <w:tcPr>
            <w:tcW w:w="1559" w:type="dxa"/>
            <w:tcBorders>
              <w:bottom w:val="dotted" w:sz="4" w:space="0" w:color="auto"/>
            </w:tcBorders>
            <w:vAlign w:val="center"/>
          </w:tcPr>
          <w:p w:rsidR="006E514D" w:rsidRDefault="006E514D" w:rsidP="00806AD9">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都市公園</w:t>
            </w:r>
          </w:p>
        </w:tc>
        <w:tc>
          <w:tcPr>
            <w:tcW w:w="4536" w:type="dxa"/>
            <w:tcBorders>
              <w:bottom w:val="dotted" w:sz="4" w:space="0" w:color="auto"/>
            </w:tcBorders>
            <w:vAlign w:val="center"/>
          </w:tcPr>
          <w:p w:rsidR="006E514D" w:rsidRDefault="006E514D" w:rsidP="0009678D">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特定公園施設を有する主要な都市公園</w:t>
            </w:r>
          </w:p>
        </w:tc>
      </w:tr>
      <w:tr w:rsidR="006E514D" w:rsidTr="0009678D">
        <w:tc>
          <w:tcPr>
            <w:tcW w:w="2551" w:type="dxa"/>
            <w:vMerge/>
            <w:vAlign w:val="center"/>
          </w:tcPr>
          <w:p w:rsidR="006E514D" w:rsidRDefault="006E514D" w:rsidP="0009678D">
            <w:pPr>
              <w:spacing w:line="320" w:lineRule="exact"/>
              <w:rPr>
                <w:rFonts w:ascii="HG丸ｺﾞｼｯｸM-PRO" w:eastAsia="HG丸ｺﾞｼｯｸM-PRO" w:hAnsi="HG丸ｺﾞｼｯｸM-PRO"/>
              </w:rPr>
            </w:pPr>
          </w:p>
        </w:tc>
        <w:tc>
          <w:tcPr>
            <w:tcW w:w="1559" w:type="dxa"/>
            <w:tcBorders>
              <w:top w:val="dotted" w:sz="4" w:space="0" w:color="auto"/>
            </w:tcBorders>
            <w:vAlign w:val="center"/>
          </w:tcPr>
          <w:p w:rsidR="006E514D" w:rsidRDefault="006E514D" w:rsidP="00806AD9">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路外駐車場</w:t>
            </w:r>
          </w:p>
        </w:tc>
        <w:tc>
          <w:tcPr>
            <w:tcW w:w="4536" w:type="dxa"/>
            <w:tcBorders>
              <w:top w:val="dotted" w:sz="4" w:space="0" w:color="auto"/>
            </w:tcBorders>
            <w:vAlign w:val="center"/>
          </w:tcPr>
          <w:p w:rsidR="006E514D" w:rsidRDefault="006E514D" w:rsidP="0009678D">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駐車台数200台以上で，他の生活関連施設と提携している路外駐車場</w:t>
            </w:r>
          </w:p>
        </w:tc>
      </w:tr>
      <w:tr w:rsidR="006E514D" w:rsidTr="0009678D">
        <w:trPr>
          <w:trHeight w:val="736"/>
        </w:trPr>
        <w:tc>
          <w:tcPr>
            <w:tcW w:w="2551" w:type="dxa"/>
            <w:vAlign w:val="center"/>
          </w:tcPr>
          <w:p w:rsidR="006E514D" w:rsidRDefault="006E514D" w:rsidP="0009678D">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上記以外の施設で，避難所として活用する施設</w:t>
            </w:r>
          </w:p>
        </w:tc>
        <w:tc>
          <w:tcPr>
            <w:tcW w:w="1559" w:type="dxa"/>
            <w:vAlign w:val="center"/>
          </w:tcPr>
          <w:p w:rsidR="006E514D" w:rsidRDefault="006E514D" w:rsidP="00806AD9">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学校施設</w:t>
            </w:r>
          </w:p>
        </w:tc>
        <w:tc>
          <w:tcPr>
            <w:tcW w:w="4536" w:type="dxa"/>
            <w:vAlign w:val="center"/>
          </w:tcPr>
          <w:p w:rsidR="006E514D" w:rsidRDefault="006E514D" w:rsidP="0009678D">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災害発生時等に水戸駅の帰宅困難者の避難所として活用する施設</w:t>
            </w:r>
          </w:p>
        </w:tc>
      </w:tr>
    </w:tbl>
    <w:p w:rsidR="00852BB4" w:rsidRPr="006F6959" w:rsidRDefault="00C807E6" w:rsidP="005160E7">
      <w:pPr>
        <w:pStyle w:val="ab"/>
        <w:rPr>
          <w:rFonts w:hAnsi="HG丸ｺﾞｼｯｸM-PRO"/>
        </w:rPr>
      </w:pPr>
      <w:r>
        <w:rPr>
          <w:rFonts w:hint="eastAsia"/>
        </w:rPr>
        <w:lastRenderedPageBreak/>
        <w:t xml:space="preserve">表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４</w:t>
      </w:r>
      <w:r>
        <w:fldChar w:fldCharType="end"/>
      </w:r>
      <w:r>
        <w:noBreakHyphen/>
      </w:r>
      <w:r>
        <w:fldChar w:fldCharType="begin"/>
      </w:r>
      <w:r>
        <w:instrText xml:space="preserve"> </w:instrText>
      </w:r>
      <w:r>
        <w:rPr>
          <w:rFonts w:hint="eastAsia"/>
        </w:rPr>
        <w:instrText>SEQ 表 \* DBCHAR \s 1</w:instrText>
      </w:r>
      <w:r>
        <w:instrText xml:space="preserve"> </w:instrText>
      </w:r>
      <w:r>
        <w:fldChar w:fldCharType="separate"/>
      </w:r>
      <w:r w:rsidR="002633D0">
        <w:rPr>
          <w:rFonts w:hint="eastAsia"/>
          <w:noProof/>
        </w:rPr>
        <w:t>２</w:t>
      </w:r>
      <w:r>
        <w:fldChar w:fldCharType="end"/>
      </w:r>
      <w:r>
        <w:rPr>
          <w:rFonts w:hint="eastAsia"/>
        </w:rPr>
        <w:t xml:space="preserve">　</w:t>
      </w:r>
      <w:r w:rsidR="005160E7" w:rsidRPr="00230B06">
        <w:rPr>
          <w:rFonts w:hint="eastAsia"/>
        </w:rPr>
        <w:t>生活関連施設</w:t>
      </w:r>
    </w:p>
    <w:tbl>
      <w:tblPr>
        <w:tblStyle w:val="a9"/>
        <w:tblW w:w="8789" w:type="dxa"/>
        <w:tblInd w:w="108" w:type="dxa"/>
        <w:tblLayout w:type="fixed"/>
        <w:tblLook w:val="04A0" w:firstRow="1" w:lastRow="0" w:firstColumn="1" w:lastColumn="0" w:noHBand="0" w:noVBand="1"/>
      </w:tblPr>
      <w:tblGrid>
        <w:gridCol w:w="993"/>
        <w:gridCol w:w="708"/>
        <w:gridCol w:w="3969"/>
        <w:gridCol w:w="3119"/>
      </w:tblGrid>
      <w:tr w:rsidR="006345C3" w:rsidRPr="006F6959" w:rsidTr="00494326">
        <w:trPr>
          <w:trHeight w:val="198"/>
          <w:tblHeader/>
        </w:trPr>
        <w:tc>
          <w:tcPr>
            <w:tcW w:w="993" w:type="dxa"/>
            <w:shd w:val="clear" w:color="auto" w:fill="FDE9D9" w:themeFill="accent6" w:themeFillTint="33"/>
          </w:tcPr>
          <w:p w:rsidR="006345C3" w:rsidRPr="009E4E38" w:rsidRDefault="006345C3" w:rsidP="002825FE">
            <w:pPr>
              <w:spacing w:line="320" w:lineRule="exact"/>
              <w:jc w:val="center"/>
              <w:rPr>
                <w:rFonts w:ascii="HG丸ｺﾞｼｯｸM-PRO" w:eastAsia="HG丸ｺﾞｼｯｸM-PRO" w:hAnsi="HG丸ｺﾞｼｯｸM-PRO"/>
                <w:b/>
                <w:color w:val="000000" w:themeColor="text1"/>
              </w:rPr>
            </w:pPr>
            <w:r w:rsidRPr="005D4B07">
              <w:rPr>
                <w:rFonts w:ascii="HG丸ｺﾞｼｯｸM-PRO" w:eastAsia="HG丸ｺﾞｼｯｸM-PRO" w:hAnsi="HG丸ｺﾞｼｯｸM-PRO" w:hint="eastAsia"/>
                <w:b/>
                <w:color w:val="000000" w:themeColor="text1"/>
                <w:spacing w:val="15"/>
                <w:w w:val="70"/>
                <w:kern w:val="0"/>
                <w:fitText w:val="633" w:id="1648015104"/>
              </w:rPr>
              <w:t>施設区</w:t>
            </w:r>
            <w:r w:rsidRPr="005D4B07">
              <w:rPr>
                <w:rFonts w:ascii="HG丸ｺﾞｼｯｸM-PRO" w:eastAsia="HG丸ｺﾞｼｯｸM-PRO" w:hAnsi="HG丸ｺﾞｼｯｸM-PRO" w:hint="eastAsia"/>
                <w:b/>
                <w:color w:val="000000" w:themeColor="text1"/>
                <w:spacing w:val="-22"/>
                <w:w w:val="70"/>
                <w:kern w:val="0"/>
                <w:fitText w:val="633" w:id="1648015104"/>
              </w:rPr>
              <w:t>分</w:t>
            </w:r>
          </w:p>
        </w:tc>
        <w:tc>
          <w:tcPr>
            <w:tcW w:w="4677" w:type="dxa"/>
            <w:gridSpan w:val="2"/>
            <w:shd w:val="clear" w:color="auto" w:fill="FDE9D9" w:themeFill="accent6" w:themeFillTint="33"/>
          </w:tcPr>
          <w:p w:rsidR="006345C3" w:rsidRPr="009E4E38" w:rsidRDefault="006345C3" w:rsidP="002825FE">
            <w:pPr>
              <w:spacing w:line="320" w:lineRule="exact"/>
              <w:jc w:val="center"/>
              <w:rPr>
                <w:rFonts w:ascii="HG丸ｺﾞｼｯｸM-PRO" w:eastAsia="HG丸ｺﾞｼｯｸM-PRO" w:hAnsi="HG丸ｺﾞｼｯｸM-PRO"/>
                <w:b/>
                <w:color w:val="000000" w:themeColor="text1"/>
              </w:rPr>
            </w:pPr>
            <w:r w:rsidRPr="009E4E38">
              <w:rPr>
                <w:rFonts w:ascii="HG丸ｺﾞｼｯｸM-PRO" w:eastAsia="HG丸ｺﾞｼｯｸM-PRO" w:hAnsi="HG丸ｺﾞｼｯｸM-PRO" w:hint="eastAsia"/>
                <w:b/>
                <w:color w:val="000000" w:themeColor="text1"/>
              </w:rPr>
              <w:t>施設名</w:t>
            </w:r>
          </w:p>
        </w:tc>
        <w:tc>
          <w:tcPr>
            <w:tcW w:w="3119" w:type="dxa"/>
            <w:shd w:val="clear" w:color="auto" w:fill="FDE9D9" w:themeFill="accent6" w:themeFillTint="33"/>
          </w:tcPr>
          <w:p w:rsidR="006345C3" w:rsidRPr="009E4E38" w:rsidRDefault="006345C3" w:rsidP="002825FE">
            <w:pPr>
              <w:spacing w:line="320" w:lineRule="exact"/>
              <w:jc w:val="center"/>
              <w:rPr>
                <w:rFonts w:ascii="HG丸ｺﾞｼｯｸM-PRO" w:eastAsia="HG丸ｺﾞｼｯｸM-PRO" w:hAnsi="HG丸ｺﾞｼｯｸM-PRO"/>
                <w:b/>
                <w:color w:val="000000" w:themeColor="text1"/>
              </w:rPr>
            </w:pPr>
            <w:r w:rsidRPr="009E4E38">
              <w:rPr>
                <w:rFonts w:ascii="HG丸ｺﾞｼｯｸM-PRO" w:eastAsia="HG丸ｺﾞｼｯｸM-PRO" w:hAnsi="HG丸ｺﾞｼｯｸM-PRO" w:hint="eastAsia"/>
                <w:b/>
                <w:color w:val="000000" w:themeColor="text1"/>
              </w:rPr>
              <w:t>選定</w:t>
            </w:r>
            <w:r>
              <w:rPr>
                <w:rFonts w:ascii="HG丸ｺﾞｼｯｸM-PRO" w:eastAsia="HG丸ｺﾞｼｯｸM-PRO" w:hAnsi="HG丸ｺﾞｼｯｸM-PRO" w:hint="eastAsia"/>
                <w:b/>
                <w:color w:val="000000" w:themeColor="text1"/>
              </w:rPr>
              <w:t>基準</w:t>
            </w:r>
          </w:p>
        </w:tc>
      </w:tr>
      <w:tr w:rsidR="006345C3" w:rsidRPr="006F6959" w:rsidTr="00494326">
        <w:trPr>
          <w:trHeight w:val="412"/>
        </w:trPr>
        <w:tc>
          <w:tcPr>
            <w:tcW w:w="993" w:type="dxa"/>
            <w:vMerge w:val="restart"/>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旅客</w:t>
            </w:r>
          </w:p>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施設</w:t>
            </w:r>
          </w:p>
        </w:tc>
        <w:tc>
          <w:tcPr>
            <w:tcW w:w="708" w:type="dxa"/>
            <w:tcBorders>
              <w:bottom w:val="nil"/>
            </w:tcBorders>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１</w:t>
            </w:r>
          </w:p>
        </w:tc>
        <w:tc>
          <w:tcPr>
            <w:tcW w:w="3969" w:type="dxa"/>
            <w:tcBorders>
              <w:bottom w:val="nil"/>
            </w:tcBorders>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水戸駅</w:t>
            </w:r>
          </w:p>
        </w:tc>
        <w:tc>
          <w:tcPr>
            <w:tcW w:w="3119" w:type="dxa"/>
            <w:vMerge w:val="restart"/>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特定旅客施設及び</w:t>
            </w:r>
            <w:r>
              <w:rPr>
                <w:rFonts w:ascii="HG丸ｺﾞｼｯｸM-PRO" w:eastAsia="HG丸ｺﾞｼｯｸM-PRO" w:hAnsi="HG丸ｺﾞｼｯｸM-PRO" w:hint="eastAsia"/>
                <w:color w:val="000000" w:themeColor="text1"/>
                <w:szCs w:val="21"/>
              </w:rPr>
              <w:t>その</w:t>
            </w:r>
            <w:r w:rsidRPr="006F6959">
              <w:rPr>
                <w:rFonts w:ascii="HG丸ｺﾞｼｯｸM-PRO" w:eastAsia="HG丸ｺﾞｼｯｸM-PRO" w:hAnsi="HG丸ｺﾞｼｯｸM-PRO" w:hint="eastAsia"/>
                <w:color w:val="000000" w:themeColor="text1"/>
                <w:szCs w:val="21"/>
              </w:rPr>
              <w:t>関連施設</w:t>
            </w:r>
          </w:p>
        </w:tc>
      </w:tr>
      <w:tr w:rsidR="006345C3" w:rsidRPr="006F6959" w:rsidTr="00494326">
        <w:trPr>
          <w:trHeight w:val="411"/>
        </w:trPr>
        <w:tc>
          <w:tcPr>
            <w:tcW w:w="993" w:type="dxa"/>
            <w:vMerge/>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２</w:t>
            </w:r>
          </w:p>
        </w:tc>
        <w:tc>
          <w:tcPr>
            <w:tcW w:w="3969" w:type="dxa"/>
            <w:tcBorders>
              <w:top w:val="nil"/>
              <w:bottom w:val="nil"/>
            </w:tcBorders>
            <w:vAlign w:val="center"/>
          </w:tcPr>
          <w:p w:rsidR="006345C3" w:rsidRPr="006F6959" w:rsidRDefault="00094D21" w:rsidP="00094D21">
            <w:pPr>
              <w:spacing w:line="30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水戸駅バスターミナル</w:t>
            </w:r>
            <w:r w:rsidR="0016086F">
              <w:rPr>
                <w:rFonts w:ascii="HG丸ｺﾞｼｯｸM-PRO" w:eastAsia="HG丸ｺﾞｼｯｸM-PRO" w:hAnsi="HG丸ｺﾞｼｯｸM-PRO" w:hint="eastAsia"/>
                <w:color w:val="000000" w:themeColor="text1"/>
                <w:szCs w:val="21"/>
              </w:rPr>
              <w:t>（</w:t>
            </w:r>
            <w:r w:rsidR="006345C3" w:rsidRPr="006F6959">
              <w:rPr>
                <w:rFonts w:ascii="HG丸ｺﾞｼｯｸM-PRO" w:eastAsia="HG丸ｺﾞｼｯｸM-PRO" w:hAnsi="HG丸ｺﾞｼｯｸM-PRO" w:hint="eastAsia"/>
                <w:color w:val="000000" w:themeColor="text1"/>
                <w:szCs w:val="21"/>
              </w:rPr>
              <w:t>北口・南口</w:t>
            </w:r>
            <w:r w:rsidR="0016086F">
              <w:rPr>
                <w:rFonts w:ascii="HG丸ｺﾞｼｯｸM-PRO" w:eastAsia="HG丸ｺﾞｼｯｸM-PRO" w:hAnsi="HG丸ｺﾞｼｯｸM-PRO" w:hint="eastAsia"/>
                <w:color w:val="000000" w:themeColor="text1"/>
                <w:szCs w:val="21"/>
              </w:rPr>
              <w:t>）</w:t>
            </w:r>
          </w:p>
        </w:tc>
        <w:tc>
          <w:tcPr>
            <w:tcW w:w="3119" w:type="dxa"/>
            <w:vMerge/>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411"/>
        </w:trPr>
        <w:tc>
          <w:tcPr>
            <w:tcW w:w="993" w:type="dxa"/>
            <w:vMerge/>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tcBorders>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３</w:t>
            </w:r>
          </w:p>
        </w:tc>
        <w:tc>
          <w:tcPr>
            <w:tcW w:w="3969" w:type="dxa"/>
            <w:tcBorders>
              <w:top w:val="nil"/>
            </w:tcBorders>
            <w:vAlign w:val="center"/>
          </w:tcPr>
          <w:p w:rsidR="006345C3" w:rsidRPr="00222CAF" w:rsidRDefault="006345C3" w:rsidP="00094D21">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水戸駅タクシー乗り場</w:t>
            </w:r>
            <w:r w:rsidR="0016086F">
              <w:rPr>
                <w:rFonts w:ascii="HG丸ｺﾞｼｯｸM-PRO" w:eastAsia="HG丸ｺﾞｼｯｸM-PRO" w:hAnsi="HG丸ｺﾞｼｯｸM-PRO" w:hint="eastAsia"/>
                <w:color w:val="000000" w:themeColor="text1"/>
                <w:szCs w:val="21"/>
              </w:rPr>
              <w:t>（</w:t>
            </w:r>
            <w:r w:rsidRPr="006F6959">
              <w:rPr>
                <w:rFonts w:ascii="HG丸ｺﾞｼｯｸM-PRO" w:eastAsia="HG丸ｺﾞｼｯｸM-PRO" w:hAnsi="HG丸ｺﾞｼｯｸM-PRO" w:hint="eastAsia"/>
                <w:color w:val="000000" w:themeColor="text1"/>
                <w:szCs w:val="21"/>
              </w:rPr>
              <w:t>北口・南口</w:t>
            </w:r>
            <w:r w:rsidR="0016086F">
              <w:rPr>
                <w:rFonts w:ascii="HG丸ｺﾞｼｯｸM-PRO" w:eastAsia="HG丸ｺﾞｼｯｸM-PRO" w:hAnsi="HG丸ｺﾞｼｯｸM-PRO" w:hint="eastAsia"/>
                <w:color w:val="000000" w:themeColor="text1"/>
                <w:szCs w:val="21"/>
              </w:rPr>
              <w:t>）</w:t>
            </w:r>
          </w:p>
        </w:tc>
        <w:tc>
          <w:tcPr>
            <w:tcW w:w="3119" w:type="dxa"/>
            <w:vMerge/>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402"/>
        </w:trPr>
        <w:tc>
          <w:tcPr>
            <w:tcW w:w="993" w:type="dxa"/>
            <w:vMerge w:val="restart"/>
            <w:vAlign w:val="center"/>
          </w:tcPr>
          <w:p w:rsidR="007E47FD" w:rsidRPr="00C93305" w:rsidRDefault="007E47FD" w:rsidP="002825FE">
            <w:pPr>
              <w:spacing w:line="300" w:lineRule="exact"/>
              <w:jc w:val="center"/>
              <w:rPr>
                <w:rFonts w:ascii="HG丸ｺﾞｼｯｸM-PRO" w:eastAsia="HG丸ｺﾞｼｯｸM-PRO" w:hAnsi="HG丸ｺﾞｼｯｸM-PRO"/>
                <w:szCs w:val="21"/>
              </w:rPr>
            </w:pPr>
            <w:r w:rsidRPr="00C93305">
              <w:rPr>
                <w:rFonts w:ascii="HG丸ｺﾞｼｯｸM-PRO" w:eastAsia="HG丸ｺﾞｼｯｸM-PRO" w:hAnsi="HG丸ｺﾞｼｯｸM-PRO" w:hint="eastAsia"/>
                <w:szCs w:val="21"/>
              </w:rPr>
              <w:t>都市</w:t>
            </w:r>
          </w:p>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r w:rsidRPr="00C93305">
              <w:rPr>
                <w:rFonts w:ascii="HG丸ｺﾞｼｯｸM-PRO" w:eastAsia="HG丸ｺﾞｼｯｸM-PRO" w:hAnsi="HG丸ｺﾞｼｯｸM-PRO" w:hint="eastAsia"/>
                <w:szCs w:val="21"/>
              </w:rPr>
              <w:t>公園</w:t>
            </w:r>
          </w:p>
        </w:tc>
        <w:tc>
          <w:tcPr>
            <w:tcW w:w="708" w:type="dxa"/>
            <w:tcBorders>
              <w:bottom w:val="nil"/>
            </w:tcBorders>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４</w:t>
            </w:r>
          </w:p>
        </w:tc>
        <w:tc>
          <w:tcPr>
            <w:tcW w:w="3969" w:type="dxa"/>
            <w:tcBorders>
              <w:bottom w:val="nil"/>
            </w:tcBorders>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弘道館公園</w:t>
            </w:r>
          </w:p>
        </w:tc>
        <w:tc>
          <w:tcPr>
            <w:tcW w:w="3119" w:type="dxa"/>
            <w:vMerge w:val="restart"/>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特定公園施設を有する主要な</w:t>
            </w:r>
            <w:r w:rsidRPr="006F6959">
              <w:rPr>
                <w:rFonts w:ascii="HG丸ｺﾞｼｯｸM-PRO" w:eastAsia="HG丸ｺﾞｼｯｸM-PRO" w:hAnsi="HG丸ｺﾞｼｯｸM-PRO" w:hint="eastAsia"/>
                <w:color w:val="000000" w:themeColor="text1"/>
                <w:szCs w:val="21"/>
              </w:rPr>
              <w:t>都市公園</w:t>
            </w:r>
          </w:p>
        </w:tc>
      </w:tr>
      <w:tr w:rsidR="006345C3" w:rsidRPr="006F6959" w:rsidTr="00494326">
        <w:trPr>
          <w:trHeight w:val="402"/>
        </w:trPr>
        <w:tc>
          <w:tcPr>
            <w:tcW w:w="993" w:type="dxa"/>
            <w:vMerge/>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tcBorders>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５</w:t>
            </w:r>
          </w:p>
        </w:tc>
        <w:tc>
          <w:tcPr>
            <w:tcW w:w="3969" w:type="dxa"/>
            <w:tcBorders>
              <w:top w:val="nil"/>
            </w:tcBorders>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駅南平和公園</w:t>
            </w:r>
          </w:p>
        </w:tc>
        <w:tc>
          <w:tcPr>
            <w:tcW w:w="3119" w:type="dxa"/>
            <w:vMerge/>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641"/>
        </w:trPr>
        <w:tc>
          <w:tcPr>
            <w:tcW w:w="993" w:type="dxa"/>
            <w:vMerge w:val="restart"/>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路外</w:t>
            </w:r>
          </w:p>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駐車場</w:t>
            </w:r>
          </w:p>
        </w:tc>
        <w:tc>
          <w:tcPr>
            <w:tcW w:w="708" w:type="dxa"/>
            <w:tcBorders>
              <w:bottom w:val="nil"/>
            </w:tcBorders>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3969" w:type="dxa"/>
            <w:tcBorders>
              <w:bottom w:val="nil"/>
            </w:tcBorders>
            <w:vAlign w:val="center"/>
          </w:tcPr>
          <w:p w:rsidR="006345C3" w:rsidRPr="00404B42" w:rsidRDefault="006345C3" w:rsidP="002825FE">
            <w:pPr>
              <w:spacing w:line="300" w:lineRule="exact"/>
              <w:rPr>
                <w:rFonts w:ascii="HG丸ｺﾞｼｯｸM-PRO" w:eastAsia="HG丸ｺﾞｼｯｸM-PRO" w:hAnsi="HG丸ｺﾞｼｯｸM-PRO"/>
                <w:color w:val="000000" w:themeColor="text1"/>
                <w:szCs w:val="21"/>
              </w:rPr>
            </w:pPr>
          </w:p>
        </w:tc>
        <w:tc>
          <w:tcPr>
            <w:tcW w:w="3119" w:type="dxa"/>
            <w:tcBorders>
              <w:bottom w:val="nil"/>
            </w:tcBorders>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p>
          <w:p w:rsidR="006345C3" w:rsidRPr="00702A73" w:rsidRDefault="006345C3" w:rsidP="002825FE">
            <w:pPr>
              <w:spacing w:line="300" w:lineRule="exact"/>
              <w:rPr>
                <w:rFonts w:ascii="HG丸ｺﾞｼｯｸM-PRO" w:eastAsia="HG丸ｺﾞｼｯｸM-PRO" w:hAnsi="HG丸ｺﾞｼｯｸM-PRO"/>
                <w:color w:val="000000" w:themeColor="text1"/>
                <w:szCs w:val="21"/>
              </w:rPr>
            </w:pPr>
            <w:r w:rsidRPr="00702A73">
              <w:rPr>
                <w:rFonts w:ascii="HG丸ｺﾞｼｯｸM-PRO" w:eastAsia="HG丸ｺﾞｼｯｸM-PRO" w:hAnsi="HG丸ｺﾞｼｯｸM-PRO" w:hint="eastAsia"/>
                <w:color w:val="000000" w:themeColor="text1"/>
                <w:szCs w:val="21"/>
              </w:rPr>
              <w:t>駐車台数200台以上で，他の生活関連施設と提携している路外駐車場</w:t>
            </w:r>
          </w:p>
          <w:p w:rsidR="006345C3" w:rsidRPr="00702A73" w:rsidRDefault="006345C3" w:rsidP="002825FE">
            <w:pPr>
              <w:spacing w:line="300" w:lineRule="exact"/>
              <w:rPr>
                <w:rFonts w:ascii="HG丸ｺﾞｼｯｸM-PRO" w:eastAsia="HG丸ｺﾞｼｯｸM-PRO" w:hAnsi="HG丸ｺﾞｼｯｸM-PRO"/>
                <w:color w:val="000000" w:themeColor="text1"/>
                <w:szCs w:val="21"/>
              </w:rPr>
            </w:pPr>
          </w:p>
          <w:p w:rsidR="006345C3" w:rsidRDefault="006345C3" w:rsidP="002825FE">
            <w:pPr>
              <w:spacing w:line="300" w:lineRule="exact"/>
              <w:rPr>
                <w:rFonts w:ascii="HG丸ｺﾞｼｯｸM-PRO" w:eastAsia="HG丸ｺﾞｼｯｸM-PRO" w:hAnsi="HG丸ｺﾞｼｯｸM-PRO"/>
                <w:color w:val="000000" w:themeColor="text1"/>
                <w:szCs w:val="21"/>
              </w:rPr>
            </w:pPr>
            <w:r w:rsidRPr="008459E1">
              <w:rPr>
                <w:rFonts w:ascii="HG丸ｺﾞｼｯｸM-PRO" w:eastAsia="HG丸ｺﾞｼｯｸM-PRO" w:hAnsi="HG丸ｺﾞｼｯｸM-PRO" w:hint="eastAsia"/>
                <w:color w:val="000000" w:themeColor="text1"/>
                <w:kern w:val="0"/>
                <w:szCs w:val="21"/>
              </w:rPr>
              <w:t>【提携先の主な生活関連施設】</w:t>
            </w:r>
          </w:p>
        </w:tc>
      </w:tr>
      <w:tr w:rsidR="006345C3" w:rsidRPr="006F6959" w:rsidTr="00494326">
        <w:trPr>
          <w:trHeight w:val="451"/>
        </w:trPr>
        <w:tc>
          <w:tcPr>
            <w:tcW w:w="993" w:type="dxa"/>
            <w:vMerge/>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６</w:t>
            </w:r>
          </w:p>
        </w:tc>
        <w:tc>
          <w:tcPr>
            <w:tcW w:w="3969" w:type="dxa"/>
            <w:tcBorders>
              <w:top w:val="nil"/>
              <w:bottom w:val="nil"/>
            </w:tcBorders>
            <w:vAlign w:val="center"/>
          </w:tcPr>
          <w:p w:rsidR="006345C3" w:rsidRPr="00404B42" w:rsidRDefault="006345C3" w:rsidP="002825FE">
            <w:pPr>
              <w:spacing w:line="300" w:lineRule="exact"/>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千波公園・県民文化センター前駐車場</w:t>
            </w:r>
          </w:p>
        </w:tc>
        <w:tc>
          <w:tcPr>
            <w:tcW w:w="3119" w:type="dxa"/>
            <w:tcBorders>
              <w:top w:val="nil"/>
              <w:bottom w:val="nil"/>
            </w:tcBorders>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sidRPr="00702A73">
              <w:rPr>
                <w:rFonts w:ascii="HG丸ｺﾞｼｯｸM-PRO" w:eastAsia="HG丸ｺﾞｼｯｸM-PRO" w:hAnsi="HG丸ｺﾞｼｯｸM-PRO" w:hint="eastAsia"/>
                <w:color w:val="000000" w:themeColor="text1"/>
                <w:szCs w:val="21"/>
              </w:rPr>
              <w:t>茨城県立県民文化センター</w:t>
            </w:r>
          </w:p>
        </w:tc>
      </w:tr>
      <w:tr w:rsidR="006345C3" w:rsidRPr="006F6959" w:rsidTr="00494326">
        <w:trPr>
          <w:trHeight w:val="415"/>
        </w:trPr>
        <w:tc>
          <w:tcPr>
            <w:tcW w:w="993" w:type="dxa"/>
            <w:vMerge/>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７</w:t>
            </w:r>
          </w:p>
        </w:tc>
        <w:tc>
          <w:tcPr>
            <w:tcW w:w="3969" w:type="dxa"/>
            <w:tcBorders>
              <w:top w:val="nil"/>
              <w:bottom w:val="nil"/>
            </w:tcBorders>
            <w:vAlign w:val="center"/>
          </w:tcPr>
          <w:p w:rsidR="006345C3" w:rsidRPr="00404B42" w:rsidRDefault="006345C3" w:rsidP="002825FE">
            <w:pPr>
              <w:spacing w:line="300" w:lineRule="exact"/>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パラカ水戸駅前第１駐車場</w:t>
            </w:r>
          </w:p>
        </w:tc>
        <w:tc>
          <w:tcPr>
            <w:tcW w:w="3119" w:type="dxa"/>
            <w:tcBorders>
              <w:top w:val="nil"/>
              <w:bottom w:val="nil"/>
            </w:tcBorders>
            <w:vAlign w:val="center"/>
          </w:tcPr>
          <w:p w:rsidR="006345C3" w:rsidRDefault="00094D21" w:rsidP="00094D21">
            <w:pPr>
              <w:spacing w:line="30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ＭＹＭ</w:t>
            </w:r>
            <w:r w:rsidR="0016086F">
              <w:rPr>
                <w:rFonts w:ascii="HG丸ｺﾞｼｯｸM-PRO" w:eastAsia="HG丸ｺﾞｼｯｸM-PRO" w:hAnsi="HG丸ｺﾞｼｯｸM-PRO" w:hint="eastAsia"/>
                <w:color w:val="000000" w:themeColor="text1"/>
                <w:szCs w:val="21"/>
              </w:rPr>
              <w:t>（</w:t>
            </w:r>
            <w:r w:rsidR="006345C3" w:rsidRPr="00702A73">
              <w:rPr>
                <w:rFonts w:ascii="HG丸ｺﾞｼｯｸM-PRO" w:eastAsia="HG丸ｺﾞｼｯｸM-PRO" w:hAnsi="HG丸ｺﾞｼｯｸM-PRO" w:hint="eastAsia"/>
                <w:color w:val="000000" w:themeColor="text1"/>
                <w:szCs w:val="21"/>
              </w:rPr>
              <w:t>マイム</w:t>
            </w:r>
            <w:r w:rsidR="0016086F">
              <w:rPr>
                <w:rFonts w:ascii="HG丸ｺﾞｼｯｸM-PRO" w:eastAsia="HG丸ｺﾞｼｯｸM-PRO" w:hAnsi="HG丸ｺﾞｼｯｸM-PRO" w:hint="eastAsia"/>
                <w:color w:val="000000" w:themeColor="text1"/>
                <w:szCs w:val="21"/>
              </w:rPr>
              <w:t>）</w:t>
            </w:r>
          </w:p>
        </w:tc>
      </w:tr>
      <w:tr w:rsidR="006345C3" w:rsidRPr="006F6959" w:rsidTr="00494326">
        <w:trPr>
          <w:trHeight w:val="420"/>
        </w:trPr>
        <w:tc>
          <w:tcPr>
            <w:tcW w:w="993" w:type="dxa"/>
            <w:vMerge/>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８</w:t>
            </w:r>
          </w:p>
        </w:tc>
        <w:tc>
          <w:tcPr>
            <w:tcW w:w="3969" w:type="dxa"/>
            <w:tcBorders>
              <w:top w:val="nil"/>
              <w:bottom w:val="nil"/>
            </w:tcBorders>
            <w:vAlign w:val="center"/>
          </w:tcPr>
          <w:p w:rsidR="006345C3" w:rsidRPr="00404B42" w:rsidRDefault="006345C3" w:rsidP="002825FE">
            <w:pPr>
              <w:spacing w:line="300" w:lineRule="exact"/>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水戸駅南パーキング</w:t>
            </w:r>
          </w:p>
        </w:tc>
        <w:tc>
          <w:tcPr>
            <w:tcW w:w="3119" w:type="dxa"/>
            <w:tcBorders>
              <w:top w:val="nil"/>
              <w:bottom w:val="nil"/>
            </w:tcBorders>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r w:rsidRPr="005D4B07">
              <w:rPr>
                <w:rFonts w:ascii="HG丸ｺﾞｼｯｸM-PRO" w:eastAsia="HG丸ｺﾞｼｯｸM-PRO" w:hAnsi="HG丸ｺﾞｼｯｸM-PRO" w:hint="eastAsia"/>
                <w:color w:val="000000" w:themeColor="text1"/>
                <w:w w:val="92"/>
                <w:kern w:val="0"/>
                <w:szCs w:val="21"/>
                <w:fitText w:val="2520" w:id="1648015106"/>
              </w:rPr>
              <w:t>水戸駅ビル・エクセルみな</w:t>
            </w:r>
            <w:r w:rsidRPr="005D4B07">
              <w:rPr>
                <w:rFonts w:ascii="HG丸ｺﾞｼｯｸM-PRO" w:eastAsia="HG丸ｺﾞｼｯｸM-PRO" w:hAnsi="HG丸ｺﾞｼｯｸM-PRO" w:hint="eastAsia"/>
                <w:color w:val="000000" w:themeColor="text1"/>
                <w:spacing w:val="12"/>
                <w:w w:val="92"/>
                <w:kern w:val="0"/>
                <w:szCs w:val="21"/>
                <w:fitText w:val="2520" w:id="1648015106"/>
              </w:rPr>
              <w:t>み</w:t>
            </w:r>
          </w:p>
        </w:tc>
      </w:tr>
      <w:tr w:rsidR="006345C3" w:rsidRPr="006F6959" w:rsidTr="00494326">
        <w:trPr>
          <w:trHeight w:val="426"/>
        </w:trPr>
        <w:tc>
          <w:tcPr>
            <w:tcW w:w="993" w:type="dxa"/>
            <w:vMerge/>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９</w:t>
            </w:r>
          </w:p>
        </w:tc>
        <w:tc>
          <w:tcPr>
            <w:tcW w:w="3969" w:type="dxa"/>
            <w:tcBorders>
              <w:top w:val="nil"/>
              <w:bottom w:val="nil"/>
            </w:tcBorders>
            <w:vAlign w:val="center"/>
          </w:tcPr>
          <w:p w:rsidR="006345C3" w:rsidRPr="00404B42" w:rsidRDefault="006345C3" w:rsidP="002825FE">
            <w:pPr>
              <w:spacing w:line="300" w:lineRule="exact"/>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ＮＰＣ24Ｈ水戸駅南口パーキング</w:t>
            </w:r>
          </w:p>
        </w:tc>
        <w:tc>
          <w:tcPr>
            <w:tcW w:w="3119" w:type="dxa"/>
            <w:tcBorders>
              <w:top w:val="nil"/>
              <w:bottom w:val="nil"/>
            </w:tcBorders>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r w:rsidRPr="005D4B07">
              <w:rPr>
                <w:rFonts w:ascii="HG丸ｺﾞｼｯｸM-PRO" w:eastAsia="HG丸ｺﾞｼｯｸM-PRO" w:hAnsi="HG丸ｺﾞｼｯｸM-PRO" w:hint="eastAsia"/>
                <w:color w:val="000000" w:themeColor="text1"/>
                <w:w w:val="92"/>
                <w:kern w:val="0"/>
                <w:szCs w:val="21"/>
                <w:fitText w:val="2520" w:id="1648015107"/>
              </w:rPr>
              <w:t>水戸駅ビル・エクセルみな</w:t>
            </w:r>
            <w:r w:rsidRPr="005D4B07">
              <w:rPr>
                <w:rFonts w:ascii="HG丸ｺﾞｼｯｸM-PRO" w:eastAsia="HG丸ｺﾞｼｯｸM-PRO" w:hAnsi="HG丸ｺﾞｼｯｸM-PRO" w:hint="eastAsia"/>
                <w:color w:val="000000" w:themeColor="text1"/>
                <w:spacing w:val="12"/>
                <w:w w:val="92"/>
                <w:kern w:val="0"/>
                <w:szCs w:val="21"/>
                <w:fitText w:val="2520" w:id="1648015107"/>
              </w:rPr>
              <w:t>み</w:t>
            </w:r>
          </w:p>
        </w:tc>
      </w:tr>
      <w:tr w:rsidR="006345C3" w:rsidRPr="006F6959" w:rsidTr="00494326">
        <w:trPr>
          <w:trHeight w:val="391"/>
        </w:trPr>
        <w:tc>
          <w:tcPr>
            <w:tcW w:w="993" w:type="dxa"/>
            <w:vMerge/>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10</w:t>
            </w:r>
          </w:p>
        </w:tc>
        <w:tc>
          <w:tcPr>
            <w:tcW w:w="3969" w:type="dxa"/>
            <w:tcBorders>
              <w:top w:val="nil"/>
              <w:bottom w:val="nil"/>
            </w:tcBorders>
            <w:vAlign w:val="center"/>
          </w:tcPr>
          <w:p w:rsidR="006345C3" w:rsidRPr="00404B42" w:rsidRDefault="006345C3" w:rsidP="002825FE">
            <w:pPr>
              <w:spacing w:line="300" w:lineRule="exact"/>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水戸三の丸パーキング</w:t>
            </w:r>
          </w:p>
        </w:tc>
        <w:tc>
          <w:tcPr>
            <w:tcW w:w="3119" w:type="dxa"/>
            <w:tcBorders>
              <w:top w:val="nil"/>
              <w:bottom w:val="nil"/>
            </w:tcBorders>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水戸京成ホテル</w:t>
            </w:r>
          </w:p>
        </w:tc>
      </w:tr>
      <w:tr w:rsidR="006345C3" w:rsidRPr="006F6959" w:rsidTr="00494326">
        <w:trPr>
          <w:trHeight w:val="425"/>
        </w:trPr>
        <w:tc>
          <w:tcPr>
            <w:tcW w:w="993" w:type="dxa"/>
            <w:vMerge/>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11</w:t>
            </w:r>
          </w:p>
        </w:tc>
        <w:tc>
          <w:tcPr>
            <w:tcW w:w="3969" w:type="dxa"/>
            <w:tcBorders>
              <w:top w:val="nil"/>
              <w:bottom w:val="nil"/>
            </w:tcBorders>
            <w:vAlign w:val="center"/>
          </w:tcPr>
          <w:p w:rsidR="006345C3" w:rsidRPr="00404B42" w:rsidRDefault="006345C3" w:rsidP="002825FE">
            <w:pPr>
              <w:spacing w:line="300" w:lineRule="exact"/>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アップルパーク水戸駅前</w:t>
            </w:r>
          </w:p>
        </w:tc>
        <w:tc>
          <w:tcPr>
            <w:tcW w:w="3119" w:type="dxa"/>
            <w:tcBorders>
              <w:top w:val="nil"/>
              <w:bottom w:val="nil"/>
            </w:tcBorders>
            <w:vAlign w:val="center"/>
          </w:tcPr>
          <w:p w:rsidR="006345C3" w:rsidRDefault="00094D21" w:rsidP="00094D21">
            <w:pPr>
              <w:spacing w:line="30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ＭＹＭ</w:t>
            </w:r>
            <w:r w:rsidR="0016086F">
              <w:rPr>
                <w:rFonts w:ascii="HG丸ｺﾞｼｯｸM-PRO" w:eastAsia="HG丸ｺﾞｼｯｸM-PRO" w:hAnsi="HG丸ｺﾞｼｯｸM-PRO" w:hint="eastAsia"/>
                <w:color w:val="000000" w:themeColor="text1"/>
                <w:szCs w:val="21"/>
              </w:rPr>
              <w:t>（</w:t>
            </w:r>
            <w:r w:rsidR="006345C3" w:rsidRPr="00702A73">
              <w:rPr>
                <w:rFonts w:ascii="HG丸ｺﾞｼｯｸM-PRO" w:eastAsia="HG丸ｺﾞｼｯｸM-PRO" w:hAnsi="HG丸ｺﾞｼｯｸM-PRO" w:hint="eastAsia"/>
                <w:color w:val="000000" w:themeColor="text1"/>
                <w:szCs w:val="21"/>
              </w:rPr>
              <w:t>マイム</w:t>
            </w:r>
            <w:r w:rsidR="0016086F">
              <w:rPr>
                <w:rFonts w:ascii="HG丸ｺﾞｼｯｸM-PRO" w:eastAsia="HG丸ｺﾞｼｯｸM-PRO" w:hAnsi="HG丸ｺﾞｼｯｸM-PRO" w:hint="eastAsia"/>
                <w:color w:val="000000" w:themeColor="text1"/>
                <w:szCs w:val="21"/>
              </w:rPr>
              <w:t>）</w:t>
            </w:r>
          </w:p>
        </w:tc>
      </w:tr>
      <w:tr w:rsidR="006345C3" w:rsidRPr="006F6959" w:rsidTr="00494326">
        <w:trPr>
          <w:trHeight w:val="430"/>
        </w:trPr>
        <w:tc>
          <w:tcPr>
            <w:tcW w:w="993" w:type="dxa"/>
            <w:vMerge/>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12</w:t>
            </w:r>
          </w:p>
        </w:tc>
        <w:tc>
          <w:tcPr>
            <w:tcW w:w="3969" w:type="dxa"/>
            <w:tcBorders>
              <w:top w:val="nil"/>
              <w:bottom w:val="nil"/>
            </w:tcBorders>
            <w:vAlign w:val="center"/>
          </w:tcPr>
          <w:p w:rsidR="006345C3" w:rsidRPr="00404B42" w:rsidRDefault="006345C3" w:rsidP="002825FE">
            <w:pPr>
              <w:spacing w:line="300" w:lineRule="exact"/>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水戸市五軒町地下駐車場</w:t>
            </w:r>
          </w:p>
        </w:tc>
        <w:tc>
          <w:tcPr>
            <w:tcW w:w="3119" w:type="dxa"/>
            <w:tcBorders>
              <w:top w:val="nil"/>
              <w:bottom w:val="nil"/>
            </w:tcBorders>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水戸芸術館</w:t>
            </w:r>
          </w:p>
        </w:tc>
      </w:tr>
      <w:tr w:rsidR="006345C3" w:rsidRPr="006F6959" w:rsidTr="00494326">
        <w:trPr>
          <w:trHeight w:val="395"/>
        </w:trPr>
        <w:tc>
          <w:tcPr>
            <w:tcW w:w="993" w:type="dxa"/>
            <w:vMerge/>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13</w:t>
            </w:r>
          </w:p>
        </w:tc>
        <w:tc>
          <w:tcPr>
            <w:tcW w:w="3969" w:type="dxa"/>
            <w:tcBorders>
              <w:top w:val="nil"/>
              <w:bottom w:val="nil"/>
            </w:tcBorders>
            <w:vAlign w:val="center"/>
          </w:tcPr>
          <w:p w:rsidR="006345C3" w:rsidRPr="00404B42" w:rsidRDefault="006345C3" w:rsidP="002825FE">
            <w:pPr>
              <w:spacing w:line="300" w:lineRule="exact"/>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水戸京成パーキングプラザ</w:t>
            </w:r>
          </w:p>
        </w:tc>
        <w:tc>
          <w:tcPr>
            <w:tcW w:w="3119" w:type="dxa"/>
            <w:tcBorders>
              <w:top w:val="nil"/>
              <w:bottom w:val="nil"/>
            </w:tcBorders>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京成百貨店</w:t>
            </w:r>
          </w:p>
        </w:tc>
      </w:tr>
      <w:tr w:rsidR="006345C3" w:rsidRPr="006F6959" w:rsidTr="00494326">
        <w:trPr>
          <w:trHeight w:val="429"/>
        </w:trPr>
        <w:tc>
          <w:tcPr>
            <w:tcW w:w="993" w:type="dxa"/>
            <w:vMerge/>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14</w:t>
            </w:r>
          </w:p>
        </w:tc>
        <w:tc>
          <w:tcPr>
            <w:tcW w:w="3969" w:type="dxa"/>
            <w:tcBorders>
              <w:top w:val="nil"/>
              <w:bottom w:val="nil"/>
            </w:tcBorders>
            <w:vAlign w:val="center"/>
          </w:tcPr>
          <w:p w:rsidR="006345C3" w:rsidRPr="00404B42" w:rsidRDefault="006345C3" w:rsidP="002825FE">
            <w:pPr>
              <w:spacing w:line="300" w:lineRule="exact"/>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泉町駐車場</w:t>
            </w:r>
          </w:p>
        </w:tc>
        <w:tc>
          <w:tcPr>
            <w:tcW w:w="3119" w:type="dxa"/>
            <w:tcBorders>
              <w:top w:val="nil"/>
              <w:bottom w:val="nil"/>
            </w:tcBorders>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京成百貨店</w:t>
            </w:r>
          </w:p>
        </w:tc>
      </w:tr>
      <w:tr w:rsidR="006345C3" w:rsidRPr="006F6959" w:rsidTr="00494326">
        <w:trPr>
          <w:trHeight w:val="600"/>
        </w:trPr>
        <w:tc>
          <w:tcPr>
            <w:tcW w:w="993" w:type="dxa"/>
            <w:vMerge/>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tcPr>
          <w:p w:rsidR="006345C3" w:rsidRPr="00404B42" w:rsidRDefault="006345C3" w:rsidP="006345C3">
            <w:pPr>
              <w:spacing w:line="300" w:lineRule="exact"/>
              <w:jc w:val="center"/>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15</w:t>
            </w:r>
          </w:p>
        </w:tc>
        <w:tc>
          <w:tcPr>
            <w:tcW w:w="3969" w:type="dxa"/>
            <w:tcBorders>
              <w:top w:val="nil"/>
              <w:bottom w:val="nil"/>
            </w:tcBorders>
          </w:tcPr>
          <w:p w:rsidR="006345C3" w:rsidRPr="00404B42" w:rsidRDefault="008459E1" w:rsidP="00094D21">
            <w:pPr>
              <w:spacing w:line="300" w:lineRule="exact"/>
              <w:rPr>
                <w:rFonts w:ascii="HG丸ｺﾞｼｯｸM-PRO" w:eastAsia="HG丸ｺﾞｼｯｸM-PRO" w:hAnsi="HG丸ｺﾞｼｯｸM-PRO"/>
                <w:color w:val="000000" w:themeColor="text1"/>
                <w:kern w:val="0"/>
                <w:szCs w:val="21"/>
              </w:rPr>
            </w:pPr>
            <w:r>
              <w:rPr>
                <w:rFonts w:ascii="HG丸ｺﾞｼｯｸM-PRO" w:eastAsia="HG丸ｺﾞｼｯｸM-PRO" w:hAnsi="HG丸ｺﾞｼｯｸM-PRO" w:hint="eastAsia"/>
                <w:color w:val="000000" w:themeColor="text1"/>
                <w:kern w:val="0"/>
                <w:szCs w:val="21"/>
              </w:rPr>
              <w:t>（</w:t>
            </w:r>
            <w:r w:rsidR="006345C3" w:rsidRPr="00404B42">
              <w:rPr>
                <w:rFonts w:ascii="HG丸ｺﾞｼｯｸM-PRO" w:eastAsia="HG丸ｺﾞｼｯｸM-PRO" w:hAnsi="HG丸ｺﾞｼｯｸM-PRO" w:hint="eastAsia"/>
                <w:color w:val="000000" w:themeColor="text1"/>
                <w:kern w:val="0"/>
                <w:szCs w:val="21"/>
              </w:rPr>
              <w:t>仮称</w:t>
            </w:r>
            <w:r>
              <w:rPr>
                <w:rFonts w:ascii="HG丸ｺﾞｼｯｸM-PRO" w:eastAsia="HG丸ｺﾞｼｯｸM-PRO" w:hAnsi="HG丸ｺﾞｼｯｸM-PRO" w:hint="eastAsia"/>
                <w:color w:val="000000" w:themeColor="text1"/>
                <w:kern w:val="0"/>
                <w:szCs w:val="21"/>
              </w:rPr>
              <w:t>）</w:t>
            </w:r>
            <w:r w:rsidR="006345C3" w:rsidRPr="00404B42">
              <w:rPr>
                <w:rFonts w:ascii="HG丸ｺﾞｼｯｸM-PRO" w:eastAsia="HG丸ｺﾞｼｯｸM-PRO" w:hAnsi="HG丸ｺﾞｼｯｸM-PRO" w:hint="eastAsia"/>
                <w:color w:val="000000" w:themeColor="text1"/>
                <w:kern w:val="0"/>
                <w:szCs w:val="21"/>
              </w:rPr>
              <w:t>水戸芸術館東地区駐車場</w:t>
            </w:r>
          </w:p>
        </w:tc>
        <w:tc>
          <w:tcPr>
            <w:tcW w:w="3119" w:type="dxa"/>
            <w:tcBorders>
              <w:top w:val="nil"/>
              <w:bottom w:val="nil"/>
            </w:tcBorders>
          </w:tcPr>
          <w:p w:rsidR="006345C3" w:rsidRDefault="006345C3" w:rsidP="006345C3">
            <w:pPr>
              <w:spacing w:line="30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新市民会館</w:t>
            </w:r>
          </w:p>
        </w:tc>
      </w:tr>
      <w:tr w:rsidR="006345C3" w:rsidRPr="006F6959" w:rsidTr="00494326">
        <w:trPr>
          <w:trHeight w:val="374"/>
        </w:trPr>
        <w:tc>
          <w:tcPr>
            <w:tcW w:w="993" w:type="dxa"/>
            <w:vMerge w:val="restart"/>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行政</w:t>
            </w:r>
          </w:p>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施設等</w:t>
            </w:r>
          </w:p>
        </w:tc>
        <w:tc>
          <w:tcPr>
            <w:tcW w:w="708" w:type="dxa"/>
            <w:tcBorders>
              <w:bottom w:val="nil"/>
            </w:tcBorders>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16</w:t>
            </w:r>
          </w:p>
        </w:tc>
        <w:tc>
          <w:tcPr>
            <w:tcW w:w="3969" w:type="dxa"/>
            <w:tcBorders>
              <w:bottom w:val="nil"/>
            </w:tcBorders>
            <w:vAlign w:val="center"/>
          </w:tcPr>
          <w:p w:rsidR="006345C3" w:rsidRPr="00404B42" w:rsidRDefault="006345C3" w:rsidP="002825FE">
            <w:pPr>
              <w:spacing w:line="300" w:lineRule="exact"/>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水戸市三の丸市民センター</w:t>
            </w:r>
          </w:p>
        </w:tc>
        <w:tc>
          <w:tcPr>
            <w:tcW w:w="3119" w:type="dxa"/>
            <w:vMerge w:val="restart"/>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窓口業務等を行っている行政</w:t>
            </w:r>
            <w:r w:rsidRPr="006F6959">
              <w:rPr>
                <w:rFonts w:ascii="HG丸ｺﾞｼｯｸM-PRO" w:eastAsia="HG丸ｺﾞｼｯｸM-PRO" w:hAnsi="HG丸ｺﾞｼｯｸM-PRO" w:hint="eastAsia"/>
                <w:color w:val="000000" w:themeColor="text1"/>
                <w:szCs w:val="21"/>
              </w:rPr>
              <w:t>施設</w:t>
            </w:r>
            <w:r>
              <w:rPr>
                <w:rFonts w:ascii="HG丸ｺﾞｼｯｸM-PRO" w:eastAsia="HG丸ｺﾞｼｯｸM-PRO" w:hAnsi="HG丸ｺﾞｼｯｸM-PRO" w:hint="eastAsia"/>
                <w:color w:val="000000" w:themeColor="text1"/>
                <w:szCs w:val="21"/>
              </w:rPr>
              <w:t>等</w:t>
            </w:r>
          </w:p>
        </w:tc>
      </w:tr>
      <w:tr w:rsidR="006345C3" w:rsidRPr="006F6959" w:rsidTr="00494326">
        <w:trPr>
          <w:trHeight w:val="374"/>
        </w:trPr>
        <w:tc>
          <w:tcPr>
            <w:tcW w:w="993" w:type="dxa"/>
            <w:vMerge/>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17</w:t>
            </w:r>
          </w:p>
        </w:tc>
        <w:tc>
          <w:tcPr>
            <w:tcW w:w="3969" w:type="dxa"/>
            <w:tcBorders>
              <w:top w:val="nil"/>
              <w:bottom w:val="nil"/>
            </w:tcBorders>
            <w:vAlign w:val="center"/>
          </w:tcPr>
          <w:p w:rsidR="006345C3" w:rsidRPr="00404B42" w:rsidRDefault="006345C3" w:rsidP="002825FE">
            <w:pPr>
              <w:spacing w:line="300" w:lineRule="exact"/>
              <w:rPr>
                <w:rFonts w:ascii="HG丸ｺﾞｼｯｸM-PRO" w:eastAsia="HG丸ｺﾞｼｯｸM-PRO" w:hAnsi="HG丸ｺﾞｼｯｸM-PRO"/>
                <w:color w:val="FF0000"/>
                <w:szCs w:val="21"/>
              </w:rPr>
            </w:pPr>
            <w:r w:rsidRPr="002633D0">
              <w:rPr>
                <w:rFonts w:ascii="HG丸ｺﾞｼｯｸM-PRO" w:eastAsia="HG丸ｺﾞｼｯｸM-PRO" w:hAnsi="HG丸ｺﾞｼｯｸM-PRO" w:hint="eastAsia"/>
                <w:color w:val="000000" w:themeColor="text1"/>
                <w:w w:val="50"/>
                <w:kern w:val="0"/>
                <w:szCs w:val="21"/>
                <w:fitText w:val="3780" w:id="1648015108"/>
              </w:rPr>
              <w:t>みと文化交流プラザ（水戸市五軒市民センター，水戸市男女平等参画センター）</w:t>
            </w:r>
          </w:p>
        </w:tc>
        <w:tc>
          <w:tcPr>
            <w:tcW w:w="3119" w:type="dxa"/>
            <w:vMerge/>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374"/>
        </w:trPr>
        <w:tc>
          <w:tcPr>
            <w:tcW w:w="993" w:type="dxa"/>
            <w:vMerge/>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18</w:t>
            </w:r>
          </w:p>
        </w:tc>
        <w:tc>
          <w:tcPr>
            <w:tcW w:w="3969" w:type="dxa"/>
            <w:tcBorders>
              <w:top w:val="nil"/>
              <w:bottom w:val="nil"/>
            </w:tcBorders>
            <w:vAlign w:val="center"/>
          </w:tcPr>
          <w:p w:rsidR="006345C3" w:rsidRPr="00404B42" w:rsidRDefault="006345C3" w:rsidP="002825FE">
            <w:pPr>
              <w:spacing w:line="300" w:lineRule="exact"/>
              <w:rPr>
                <w:rFonts w:ascii="HG丸ｺﾞｼｯｸM-PRO" w:eastAsia="HG丸ｺﾞｼｯｸM-PRO" w:hAnsi="HG丸ｺﾞｼｯｸM-PRO"/>
                <w:color w:val="FF0000"/>
                <w:szCs w:val="21"/>
              </w:rPr>
            </w:pPr>
            <w:r w:rsidRPr="005D4B07">
              <w:rPr>
                <w:rFonts w:ascii="HG丸ｺﾞｼｯｸM-PRO" w:eastAsia="HG丸ｺﾞｼｯｸM-PRO" w:hAnsi="HG丸ｺﾞｼｯｸM-PRO" w:hint="eastAsia"/>
                <w:color w:val="000000" w:themeColor="text1"/>
                <w:w w:val="60"/>
                <w:kern w:val="0"/>
                <w:szCs w:val="21"/>
                <w:fitText w:val="3780" w:id="1648015109"/>
              </w:rPr>
              <w:t>水戸市大町子育て支援・多世代交流センター（わんぱーく・みと</w:t>
            </w:r>
            <w:r w:rsidRPr="005D4B07">
              <w:rPr>
                <w:rFonts w:ascii="HG丸ｺﾞｼｯｸM-PRO" w:eastAsia="HG丸ｺﾞｼｯｸM-PRO" w:hAnsi="HG丸ｺﾞｼｯｸM-PRO" w:hint="eastAsia"/>
                <w:color w:val="000000" w:themeColor="text1"/>
                <w:spacing w:val="19"/>
                <w:w w:val="60"/>
                <w:kern w:val="0"/>
                <w:szCs w:val="21"/>
                <w:fitText w:val="3780" w:id="1648015109"/>
              </w:rPr>
              <w:t>）</w:t>
            </w:r>
          </w:p>
        </w:tc>
        <w:tc>
          <w:tcPr>
            <w:tcW w:w="3119" w:type="dxa"/>
            <w:vMerge/>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374"/>
        </w:trPr>
        <w:tc>
          <w:tcPr>
            <w:tcW w:w="993" w:type="dxa"/>
            <w:vMerge/>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19</w:t>
            </w:r>
          </w:p>
        </w:tc>
        <w:tc>
          <w:tcPr>
            <w:tcW w:w="3969" w:type="dxa"/>
            <w:tcBorders>
              <w:top w:val="nil"/>
              <w:bottom w:val="nil"/>
            </w:tcBorders>
            <w:vAlign w:val="center"/>
          </w:tcPr>
          <w:p w:rsidR="006345C3" w:rsidRPr="00404B42" w:rsidRDefault="006345C3" w:rsidP="002825FE">
            <w:pPr>
              <w:spacing w:line="300" w:lineRule="exact"/>
              <w:rPr>
                <w:rFonts w:ascii="HG丸ｺﾞｼｯｸM-PRO" w:eastAsia="HG丸ｺﾞｼｯｸM-PRO" w:hAnsi="HG丸ｺﾞｼｯｸM-PRO"/>
                <w:color w:val="FF0000"/>
                <w:szCs w:val="21"/>
              </w:rPr>
            </w:pPr>
            <w:r w:rsidRPr="00404B42">
              <w:rPr>
                <w:rFonts w:ascii="HG丸ｺﾞｼｯｸM-PRO" w:eastAsia="HG丸ｺﾞｼｯｸM-PRO" w:hAnsi="HG丸ｺﾞｼｯｸM-PRO" w:hint="eastAsia"/>
                <w:color w:val="000000" w:themeColor="text1"/>
                <w:szCs w:val="21"/>
              </w:rPr>
              <w:t>茨城県三の丸庁舎</w:t>
            </w:r>
          </w:p>
        </w:tc>
        <w:tc>
          <w:tcPr>
            <w:tcW w:w="3119" w:type="dxa"/>
            <w:vMerge/>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374"/>
        </w:trPr>
        <w:tc>
          <w:tcPr>
            <w:tcW w:w="993" w:type="dxa"/>
            <w:vMerge/>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20</w:t>
            </w:r>
          </w:p>
        </w:tc>
        <w:tc>
          <w:tcPr>
            <w:tcW w:w="3969" w:type="dxa"/>
            <w:tcBorders>
              <w:top w:val="nil"/>
              <w:bottom w:val="nil"/>
            </w:tcBorders>
            <w:vAlign w:val="center"/>
          </w:tcPr>
          <w:p w:rsidR="006345C3" w:rsidRPr="00404B42" w:rsidRDefault="006345C3" w:rsidP="002825FE">
            <w:pPr>
              <w:spacing w:line="300" w:lineRule="exact"/>
              <w:rPr>
                <w:rFonts w:ascii="HG丸ｺﾞｼｯｸM-PRO" w:eastAsia="HG丸ｺﾞｼｯｸM-PRO" w:hAnsi="HG丸ｺﾞｼｯｸM-PRO"/>
                <w:color w:val="FF0000"/>
                <w:szCs w:val="21"/>
              </w:rPr>
            </w:pPr>
            <w:r w:rsidRPr="00404B42">
              <w:rPr>
                <w:rFonts w:ascii="HG丸ｺﾞｼｯｸM-PRO" w:eastAsia="HG丸ｺﾞｼｯｸM-PRO" w:hAnsi="HG丸ｺﾞｼｯｸM-PRO" w:hint="eastAsia"/>
                <w:color w:val="000000" w:themeColor="text1"/>
                <w:szCs w:val="21"/>
              </w:rPr>
              <w:t>茨城県水戸合同庁舎</w:t>
            </w:r>
          </w:p>
        </w:tc>
        <w:tc>
          <w:tcPr>
            <w:tcW w:w="3119" w:type="dxa"/>
            <w:vMerge/>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374"/>
        </w:trPr>
        <w:tc>
          <w:tcPr>
            <w:tcW w:w="993" w:type="dxa"/>
            <w:vMerge/>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21</w:t>
            </w:r>
          </w:p>
        </w:tc>
        <w:tc>
          <w:tcPr>
            <w:tcW w:w="3969" w:type="dxa"/>
            <w:tcBorders>
              <w:top w:val="nil"/>
              <w:bottom w:val="nil"/>
            </w:tcBorders>
            <w:vAlign w:val="center"/>
          </w:tcPr>
          <w:p w:rsidR="006345C3" w:rsidRPr="00404B42" w:rsidRDefault="006345C3" w:rsidP="002825FE">
            <w:pPr>
              <w:spacing w:line="300" w:lineRule="exact"/>
              <w:rPr>
                <w:rFonts w:ascii="HG丸ｺﾞｼｯｸM-PRO" w:eastAsia="HG丸ｺﾞｼｯｸM-PRO" w:hAnsi="HG丸ｺﾞｼｯｸM-PRO"/>
                <w:color w:val="FF0000"/>
                <w:szCs w:val="21"/>
              </w:rPr>
            </w:pPr>
            <w:r w:rsidRPr="00404B42">
              <w:rPr>
                <w:rFonts w:ascii="HG丸ｺﾞｼｯｸM-PRO" w:eastAsia="HG丸ｺﾞｼｯｸM-PRO" w:hAnsi="HG丸ｺﾞｼｯｸM-PRO" w:hint="eastAsia"/>
                <w:color w:val="000000" w:themeColor="text1"/>
                <w:szCs w:val="21"/>
              </w:rPr>
              <w:t>水戸地方裁判所</w:t>
            </w:r>
          </w:p>
        </w:tc>
        <w:tc>
          <w:tcPr>
            <w:tcW w:w="3119" w:type="dxa"/>
            <w:vMerge/>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374"/>
        </w:trPr>
        <w:tc>
          <w:tcPr>
            <w:tcW w:w="993" w:type="dxa"/>
            <w:vMerge/>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22</w:t>
            </w:r>
          </w:p>
        </w:tc>
        <w:tc>
          <w:tcPr>
            <w:tcW w:w="3969" w:type="dxa"/>
            <w:tcBorders>
              <w:top w:val="nil"/>
              <w:bottom w:val="nil"/>
            </w:tcBorders>
            <w:vAlign w:val="center"/>
          </w:tcPr>
          <w:p w:rsidR="006345C3" w:rsidRPr="00404B42" w:rsidRDefault="006345C3" w:rsidP="002825FE">
            <w:pPr>
              <w:spacing w:line="300" w:lineRule="exact"/>
              <w:rPr>
                <w:rFonts w:ascii="HG丸ｺﾞｼｯｸM-PRO" w:eastAsia="HG丸ｺﾞｼｯｸM-PRO" w:hAnsi="HG丸ｺﾞｼｯｸM-PRO"/>
                <w:color w:val="FF0000"/>
                <w:szCs w:val="21"/>
              </w:rPr>
            </w:pPr>
            <w:r w:rsidRPr="00404B42">
              <w:rPr>
                <w:rFonts w:ascii="HG丸ｺﾞｼｯｸM-PRO" w:eastAsia="HG丸ｺﾞｼｯｸM-PRO" w:hAnsi="HG丸ｺﾞｼｯｸM-PRO" w:hint="eastAsia"/>
                <w:color w:val="000000" w:themeColor="text1"/>
                <w:szCs w:val="21"/>
              </w:rPr>
              <w:t>水戸北年金事務所</w:t>
            </w:r>
          </w:p>
        </w:tc>
        <w:tc>
          <w:tcPr>
            <w:tcW w:w="3119" w:type="dxa"/>
            <w:vMerge/>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374"/>
        </w:trPr>
        <w:tc>
          <w:tcPr>
            <w:tcW w:w="993" w:type="dxa"/>
            <w:vMerge/>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Pr="00404B42" w:rsidRDefault="006345C3" w:rsidP="002825FE">
            <w:pPr>
              <w:spacing w:line="300" w:lineRule="exact"/>
              <w:jc w:val="center"/>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23</w:t>
            </w:r>
          </w:p>
        </w:tc>
        <w:tc>
          <w:tcPr>
            <w:tcW w:w="3969" w:type="dxa"/>
            <w:tcBorders>
              <w:top w:val="nil"/>
              <w:bottom w:val="nil"/>
            </w:tcBorders>
            <w:vAlign w:val="center"/>
          </w:tcPr>
          <w:p w:rsidR="006345C3" w:rsidRPr="00404B42" w:rsidRDefault="006345C3" w:rsidP="002825FE">
            <w:pPr>
              <w:spacing w:line="300" w:lineRule="exact"/>
              <w:rPr>
                <w:rFonts w:ascii="HG丸ｺﾞｼｯｸM-PRO" w:eastAsia="HG丸ｺﾞｼｯｸM-PRO" w:hAnsi="HG丸ｺﾞｼｯｸM-PRO"/>
                <w:color w:val="FF0000"/>
                <w:szCs w:val="21"/>
              </w:rPr>
            </w:pPr>
            <w:r w:rsidRPr="00404B42">
              <w:rPr>
                <w:rFonts w:ascii="HG丸ｺﾞｼｯｸM-PRO" w:eastAsia="HG丸ｺﾞｼｯｸM-PRO" w:hAnsi="HG丸ｺﾞｼｯｸM-PRO" w:hint="eastAsia"/>
                <w:color w:val="000000" w:themeColor="text1"/>
                <w:szCs w:val="21"/>
              </w:rPr>
              <w:t>水戸法務総合庁舎</w:t>
            </w:r>
          </w:p>
        </w:tc>
        <w:tc>
          <w:tcPr>
            <w:tcW w:w="3119" w:type="dxa"/>
            <w:vMerge/>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374"/>
        </w:trPr>
        <w:tc>
          <w:tcPr>
            <w:tcW w:w="993" w:type="dxa"/>
            <w:vMerge/>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24</w:t>
            </w:r>
          </w:p>
        </w:tc>
        <w:tc>
          <w:tcPr>
            <w:tcW w:w="3969" w:type="dxa"/>
            <w:tcBorders>
              <w:top w:val="nil"/>
              <w:bottom w:val="nil"/>
            </w:tcBorders>
            <w:vAlign w:val="center"/>
          </w:tcPr>
          <w:p w:rsidR="006345C3" w:rsidRPr="00614E90" w:rsidRDefault="006345C3" w:rsidP="002825FE">
            <w:pPr>
              <w:spacing w:line="300" w:lineRule="exact"/>
              <w:rPr>
                <w:rFonts w:ascii="HG丸ｺﾞｼｯｸM-PRO" w:eastAsia="HG丸ｺﾞｼｯｸM-PRO" w:hAnsi="HG丸ｺﾞｼｯｸM-PRO"/>
                <w:color w:val="FF0000"/>
                <w:szCs w:val="21"/>
              </w:rPr>
            </w:pPr>
            <w:r w:rsidRPr="006F6959">
              <w:rPr>
                <w:rFonts w:ascii="HG丸ｺﾞｼｯｸM-PRO" w:eastAsia="HG丸ｺﾞｼｯｸM-PRO" w:hAnsi="HG丸ｺﾞｼｯｸM-PRO" w:hint="eastAsia"/>
                <w:color w:val="000000" w:themeColor="text1"/>
                <w:szCs w:val="21"/>
              </w:rPr>
              <w:t>水戸税務署</w:t>
            </w:r>
          </w:p>
        </w:tc>
        <w:tc>
          <w:tcPr>
            <w:tcW w:w="3119" w:type="dxa"/>
            <w:vMerge/>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374"/>
        </w:trPr>
        <w:tc>
          <w:tcPr>
            <w:tcW w:w="993" w:type="dxa"/>
            <w:vMerge/>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25</w:t>
            </w:r>
          </w:p>
        </w:tc>
        <w:tc>
          <w:tcPr>
            <w:tcW w:w="3969" w:type="dxa"/>
            <w:tcBorders>
              <w:top w:val="nil"/>
              <w:bottom w:val="nil"/>
            </w:tcBorders>
            <w:vAlign w:val="center"/>
          </w:tcPr>
          <w:p w:rsidR="006345C3" w:rsidRPr="00614E90" w:rsidRDefault="006345C3" w:rsidP="002825FE">
            <w:pPr>
              <w:spacing w:line="300" w:lineRule="exact"/>
              <w:rPr>
                <w:rFonts w:ascii="HG丸ｺﾞｼｯｸM-PRO" w:eastAsia="HG丸ｺﾞｼｯｸM-PRO" w:hAnsi="HG丸ｺﾞｼｯｸM-PRO"/>
                <w:color w:val="FF0000"/>
                <w:szCs w:val="21"/>
              </w:rPr>
            </w:pPr>
            <w:r w:rsidRPr="006F6959">
              <w:rPr>
                <w:rFonts w:ascii="HG丸ｺﾞｼｯｸM-PRO" w:eastAsia="HG丸ｺﾞｼｯｸM-PRO" w:hAnsi="HG丸ｺﾞｼｯｸM-PRO" w:hint="eastAsia"/>
                <w:color w:val="000000" w:themeColor="text1"/>
                <w:szCs w:val="21"/>
              </w:rPr>
              <w:t>水戸警察署</w:t>
            </w:r>
          </w:p>
        </w:tc>
        <w:tc>
          <w:tcPr>
            <w:tcW w:w="3119" w:type="dxa"/>
            <w:vMerge/>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374"/>
        </w:trPr>
        <w:tc>
          <w:tcPr>
            <w:tcW w:w="993" w:type="dxa"/>
            <w:vMerge/>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26</w:t>
            </w:r>
          </w:p>
        </w:tc>
        <w:tc>
          <w:tcPr>
            <w:tcW w:w="3969" w:type="dxa"/>
            <w:tcBorders>
              <w:top w:val="nil"/>
              <w:bottom w:val="nil"/>
            </w:tcBorders>
            <w:vAlign w:val="center"/>
          </w:tcPr>
          <w:p w:rsidR="006345C3" w:rsidRPr="00FB23D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水戸中央郵便局</w:t>
            </w:r>
          </w:p>
        </w:tc>
        <w:tc>
          <w:tcPr>
            <w:tcW w:w="3119" w:type="dxa"/>
            <w:vMerge/>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374"/>
        </w:trPr>
        <w:tc>
          <w:tcPr>
            <w:tcW w:w="993" w:type="dxa"/>
            <w:vMerge/>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27</w:t>
            </w:r>
          </w:p>
        </w:tc>
        <w:tc>
          <w:tcPr>
            <w:tcW w:w="3969" w:type="dxa"/>
            <w:tcBorders>
              <w:top w:val="nil"/>
              <w:bottom w:val="nil"/>
            </w:tcBorders>
            <w:vAlign w:val="center"/>
          </w:tcPr>
          <w:p w:rsidR="006345C3" w:rsidRPr="00FB23D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いばらき就職・生活総合支援センター</w:t>
            </w:r>
          </w:p>
        </w:tc>
        <w:tc>
          <w:tcPr>
            <w:tcW w:w="3119" w:type="dxa"/>
            <w:vMerge/>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374"/>
        </w:trPr>
        <w:tc>
          <w:tcPr>
            <w:tcW w:w="993" w:type="dxa"/>
            <w:vMerge/>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tcBorders>
            <w:vAlign w:val="center"/>
          </w:tcPr>
          <w:p w:rsidR="006345C3"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28</w:t>
            </w:r>
          </w:p>
        </w:tc>
        <w:tc>
          <w:tcPr>
            <w:tcW w:w="3969" w:type="dxa"/>
            <w:tcBorders>
              <w:top w:val="nil"/>
            </w:tcBorders>
            <w:vAlign w:val="center"/>
          </w:tcPr>
          <w:p w:rsidR="006345C3" w:rsidRPr="00FB23D9" w:rsidRDefault="006345C3" w:rsidP="002825FE">
            <w:pPr>
              <w:spacing w:line="300" w:lineRule="exact"/>
              <w:rPr>
                <w:rFonts w:ascii="HG丸ｺﾞｼｯｸM-PRO" w:eastAsia="HG丸ｺﾞｼｯｸM-PRO" w:hAnsi="HG丸ｺﾞｼｯｸM-PRO"/>
                <w:color w:val="FF0000"/>
                <w:szCs w:val="21"/>
              </w:rPr>
            </w:pPr>
            <w:r w:rsidRPr="006F6959">
              <w:rPr>
                <w:rFonts w:ascii="HG丸ｺﾞｼｯｸM-PRO" w:eastAsia="HG丸ｺﾞｼｯｸM-PRO" w:hAnsi="HG丸ｺﾞｼｯｸM-PRO" w:hint="eastAsia"/>
                <w:color w:val="000000" w:themeColor="text1"/>
                <w:szCs w:val="21"/>
              </w:rPr>
              <w:t>市役所新庁舎</w:t>
            </w:r>
          </w:p>
        </w:tc>
        <w:tc>
          <w:tcPr>
            <w:tcW w:w="3119" w:type="dxa"/>
            <w:vMerge/>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374"/>
        </w:trPr>
        <w:tc>
          <w:tcPr>
            <w:tcW w:w="993" w:type="dxa"/>
            <w:vMerge w:val="restart"/>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lastRenderedPageBreak/>
              <w:t>文化</w:t>
            </w:r>
          </w:p>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施設</w:t>
            </w:r>
          </w:p>
        </w:tc>
        <w:tc>
          <w:tcPr>
            <w:tcW w:w="708" w:type="dxa"/>
            <w:tcBorders>
              <w:bottom w:val="nil"/>
            </w:tcBorders>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29</w:t>
            </w:r>
          </w:p>
        </w:tc>
        <w:tc>
          <w:tcPr>
            <w:tcW w:w="3969" w:type="dxa"/>
            <w:tcBorders>
              <w:bottom w:val="nil"/>
            </w:tcBorders>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新市民会館</w:t>
            </w:r>
          </w:p>
        </w:tc>
        <w:tc>
          <w:tcPr>
            <w:tcW w:w="3119" w:type="dxa"/>
            <w:vMerge w:val="restart"/>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対象区域に立地する全ての文化</w:t>
            </w:r>
            <w:r w:rsidRPr="006F6959">
              <w:rPr>
                <w:rFonts w:ascii="HG丸ｺﾞｼｯｸM-PRO" w:eastAsia="HG丸ｺﾞｼｯｸM-PRO" w:hAnsi="HG丸ｺﾞｼｯｸM-PRO" w:hint="eastAsia"/>
                <w:color w:val="000000" w:themeColor="text1"/>
                <w:szCs w:val="21"/>
              </w:rPr>
              <w:t>施設</w:t>
            </w:r>
          </w:p>
        </w:tc>
      </w:tr>
      <w:tr w:rsidR="006345C3" w:rsidRPr="006F6959" w:rsidTr="00494326">
        <w:trPr>
          <w:trHeight w:val="374"/>
        </w:trPr>
        <w:tc>
          <w:tcPr>
            <w:tcW w:w="993" w:type="dxa"/>
            <w:vMerge/>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30</w:t>
            </w:r>
          </w:p>
        </w:tc>
        <w:tc>
          <w:tcPr>
            <w:tcW w:w="3969" w:type="dxa"/>
            <w:tcBorders>
              <w:top w:val="nil"/>
              <w:bottom w:val="nil"/>
            </w:tcBorders>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水戸芸術館</w:t>
            </w:r>
          </w:p>
        </w:tc>
        <w:tc>
          <w:tcPr>
            <w:tcW w:w="3119" w:type="dxa"/>
            <w:vMerge/>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374"/>
        </w:trPr>
        <w:tc>
          <w:tcPr>
            <w:tcW w:w="993" w:type="dxa"/>
            <w:vMerge/>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31</w:t>
            </w:r>
          </w:p>
        </w:tc>
        <w:tc>
          <w:tcPr>
            <w:tcW w:w="3969" w:type="dxa"/>
            <w:tcBorders>
              <w:top w:val="nil"/>
              <w:bottom w:val="nil"/>
            </w:tcBorders>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水戸市立博物館・水戸市立中央図書館</w:t>
            </w:r>
          </w:p>
        </w:tc>
        <w:tc>
          <w:tcPr>
            <w:tcW w:w="3119" w:type="dxa"/>
            <w:vMerge/>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374"/>
        </w:trPr>
        <w:tc>
          <w:tcPr>
            <w:tcW w:w="993" w:type="dxa"/>
            <w:vMerge/>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32</w:t>
            </w:r>
          </w:p>
        </w:tc>
        <w:tc>
          <w:tcPr>
            <w:tcW w:w="3969" w:type="dxa"/>
            <w:tcBorders>
              <w:top w:val="nil"/>
              <w:bottom w:val="nil"/>
            </w:tcBorders>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茨城県近代美術館</w:t>
            </w:r>
          </w:p>
        </w:tc>
        <w:tc>
          <w:tcPr>
            <w:tcW w:w="3119" w:type="dxa"/>
            <w:vMerge/>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374"/>
        </w:trPr>
        <w:tc>
          <w:tcPr>
            <w:tcW w:w="993" w:type="dxa"/>
            <w:vMerge/>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33</w:t>
            </w:r>
          </w:p>
        </w:tc>
        <w:tc>
          <w:tcPr>
            <w:tcW w:w="3969" w:type="dxa"/>
            <w:tcBorders>
              <w:top w:val="nil"/>
              <w:bottom w:val="nil"/>
            </w:tcBorders>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茨城県立図書館</w:t>
            </w:r>
          </w:p>
        </w:tc>
        <w:tc>
          <w:tcPr>
            <w:tcW w:w="3119" w:type="dxa"/>
            <w:vMerge/>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374"/>
        </w:trPr>
        <w:tc>
          <w:tcPr>
            <w:tcW w:w="993" w:type="dxa"/>
            <w:vMerge/>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34</w:t>
            </w:r>
          </w:p>
        </w:tc>
        <w:tc>
          <w:tcPr>
            <w:tcW w:w="3969" w:type="dxa"/>
            <w:tcBorders>
              <w:top w:val="nil"/>
              <w:bottom w:val="nil"/>
            </w:tcBorders>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茨城県立県民文化センター</w:t>
            </w:r>
          </w:p>
        </w:tc>
        <w:tc>
          <w:tcPr>
            <w:tcW w:w="3119" w:type="dxa"/>
            <w:vMerge/>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374"/>
        </w:trPr>
        <w:tc>
          <w:tcPr>
            <w:tcW w:w="993" w:type="dxa"/>
            <w:vMerge/>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35</w:t>
            </w:r>
          </w:p>
        </w:tc>
        <w:tc>
          <w:tcPr>
            <w:tcW w:w="3969" w:type="dxa"/>
            <w:tcBorders>
              <w:top w:val="nil"/>
              <w:bottom w:val="nil"/>
            </w:tcBorders>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常陽藝文センター</w:t>
            </w:r>
          </w:p>
        </w:tc>
        <w:tc>
          <w:tcPr>
            <w:tcW w:w="3119" w:type="dxa"/>
            <w:vMerge/>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374"/>
        </w:trPr>
        <w:tc>
          <w:tcPr>
            <w:tcW w:w="993" w:type="dxa"/>
            <w:vMerge/>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tcBorders>
            <w:vAlign w:val="center"/>
          </w:tcPr>
          <w:p w:rsidR="006345C3"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36</w:t>
            </w:r>
          </w:p>
        </w:tc>
        <w:tc>
          <w:tcPr>
            <w:tcW w:w="3969" w:type="dxa"/>
            <w:tcBorders>
              <w:top w:val="nil"/>
            </w:tcBorders>
            <w:vAlign w:val="center"/>
          </w:tcPr>
          <w:p w:rsidR="006345C3" w:rsidRPr="00FB23D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駿優</w:t>
            </w:r>
            <w:r>
              <w:rPr>
                <w:rFonts w:ascii="HG丸ｺﾞｼｯｸM-PRO" w:eastAsia="HG丸ｺﾞｼｯｸM-PRO" w:hAnsi="HG丸ｺﾞｼｯｸM-PRO" w:hint="eastAsia"/>
                <w:color w:val="000000" w:themeColor="text1"/>
                <w:szCs w:val="21"/>
              </w:rPr>
              <w:t>教育</w:t>
            </w:r>
            <w:r w:rsidRPr="006F6959">
              <w:rPr>
                <w:rFonts w:ascii="HG丸ｺﾞｼｯｸM-PRO" w:eastAsia="HG丸ｺﾞｼｯｸM-PRO" w:hAnsi="HG丸ｺﾞｼｯｸM-PRO" w:hint="eastAsia"/>
                <w:color w:val="000000" w:themeColor="text1"/>
                <w:szCs w:val="21"/>
              </w:rPr>
              <w:t>会館</w:t>
            </w:r>
          </w:p>
        </w:tc>
        <w:tc>
          <w:tcPr>
            <w:tcW w:w="3119" w:type="dxa"/>
            <w:vMerge/>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698"/>
        </w:trPr>
        <w:tc>
          <w:tcPr>
            <w:tcW w:w="993" w:type="dxa"/>
            <w:vMerge w:val="restart"/>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福祉</w:t>
            </w:r>
          </w:p>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施設</w:t>
            </w:r>
          </w:p>
        </w:tc>
        <w:tc>
          <w:tcPr>
            <w:tcW w:w="708" w:type="dxa"/>
            <w:tcBorders>
              <w:bottom w:val="nil"/>
            </w:tcBorders>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37</w:t>
            </w:r>
          </w:p>
        </w:tc>
        <w:tc>
          <w:tcPr>
            <w:tcW w:w="3969" w:type="dxa"/>
            <w:tcBorders>
              <w:bottom w:val="nil"/>
            </w:tcBorders>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ツクイ・サンフォレスト水戸</w:t>
            </w:r>
          </w:p>
        </w:tc>
        <w:tc>
          <w:tcPr>
            <w:tcW w:w="3119" w:type="dxa"/>
            <w:vMerge w:val="restart"/>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建築物移動等円滑化基準の適合義務がある</w:t>
            </w:r>
            <w:r w:rsidRPr="006F6959">
              <w:rPr>
                <w:rFonts w:ascii="HG丸ｺﾞｼｯｸM-PRO" w:eastAsia="HG丸ｺﾞｼｯｸM-PRO" w:hAnsi="HG丸ｺﾞｼｯｸM-PRO" w:hint="eastAsia"/>
                <w:color w:val="000000" w:themeColor="text1"/>
                <w:szCs w:val="21"/>
              </w:rPr>
              <w:t>延</w:t>
            </w:r>
            <w:r>
              <w:rPr>
                <w:rFonts w:ascii="HG丸ｺﾞｼｯｸM-PRO" w:eastAsia="HG丸ｺﾞｼｯｸM-PRO" w:hAnsi="HG丸ｺﾞｼｯｸM-PRO" w:hint="eastAsia"/>
                <w:color w:val="000000" w:themeColor="text1"/>
                <w:szCs w:val="21"/>
              </w:rPr>
              <w:t>べ</w:t>
            </w:r>
            <w:r w:rsidRPr="006F6959">
              <w:rPr>
                <w:rFonts w:ascii="HG丸ｺﾞｼｯｸM-PRO" w:eastAsia="HG丸ｺﾞｼｯｸM-PRO" w:hAnsi="HG丸ｺﾞｼｯｸM-PRO" w:hint="eastAsia"/>
                <w:color w:val="000000" w:themeColor="text1"/>
                <w:szCs w:val="21"/>
              </w:rPr>
              <w:t>面積2,000</w:t>
            </w:r>
            <w:r>
              <w:rPr>
                <w:rFonts w:ascii="HG丸ｺﾞｼｯｸM-PRO" w:eastAsia="HG丸ｺﾞｼｯｸM-PRO" w:hAnsi="HG丸ｺﾞｼｯｸM-PRO" w:hint="eastAsia"/>
                <w:color w:val="000000" w:themeColor="text1"/>
                <w:szCs w:val="21"/>
              </w:rPr>
              <w:t>平方メートル以上の福祉施設</w:t>
            </w:r>
          </w:p>
        </w:tc>
      </w:tr>
      <w:tr w:rsidR="006345C3" w:rsidRPr="006F6959" w:rsidTr="00494326">
        <w:trPr>
          <w:trHeight w:val="652"/>
        </w:trPr>
        <w:tc>
          <w:tcPr>
            <w:tcW w:w="993" w:type="dxa"/>
            <w:vMerge/>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tcBorders>
            <w:vAlign w:val="center"/>
          </w:tcPr>
          <w:p w:rsidR="006345C3"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38</w:t>
            </w:r>
          </w:p>
        </w:tc>
        <w:tc>
          <w:tcPr>
            <w:tcW w:w="3969" w:type="dxa"/>
            <w:tcBorders>
              <w:top w:val="nil"/>
            </w:tcBorders>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タウンいずみ</w:t>
            </w:r>
          </w:p>
        </w:tc>
        <w:tc>
          <w:tcPr>
            <w:tcW w:w="3119" w:type="dxa"/>
            <w:vMerge/>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500"/>
        </w:trPr>
        <w:tc>
          <w:tcPr>
            <w:tcW w:w="993" w:type="dxa"/>
            <w:vMerge w:val="restart"/>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医療</w:t>
            </w:r>
          </w:p>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施設</w:t>
            </w:r>
          </w:p>
        </w:tc>
        <w:tc>
          <w:tcPr>
            <w:tcW w:w="708" w:type="dxa"/>
            <w:tcBorders>
              <w:bottom w:val="nil"/>
            </w:tcBorders>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39</w:t>
            </w:r>
          </w:p>
        </w:tc>
        <w:tc>
          <w:tcPr>
            <w:tcW w:w="3969" w:type="dxa"/>
            <w:tcBorders>
              <w:bottom w:val="nil"/>
            </w:tcBorders>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水戸赤十字病院</w:t>
            </w:r>
          </w:p>
        </w:tc>
        <w:tc>
          <w:tcPr>
            <w:tcW w:w="3119" w:type="dxa"/>
            <w:vMerge w:val="restart"/>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建築物移動等円滑化基準の適合義務がある</w:t>
            </w:r>
            <w:r w:rsidRPr="006F6959">
              <w:rPr>
                <w:rFonts w:ascii="HG丸ｺﾞｼｯｸM-PRO" w:eastAsia="HG丸ｺﾞｼｯｸM-PRO" w:hAnsi="HG丸ｺﾞｼｯｸM-PRO" w:hint="eastAsia"/>
                <w:color w:val="000000" w:themeColor="text1"/>
                <w:szCs w:val="21"/>
              </w:rPr>
              <w:t>延</w:t>
            </w:r>
            <w:r>
              <w:rPr>
                <w:rFonts w:ascii="HG丸ｺﾞｼｯｸM-PRO" w:eastAsia="HG丸ｺﾞｼｯｸM-PRO" w:hAnsi="HG丸ｺﾞｼｯｸM-PRO" w:hint="eastAsia"/>
                <w:color w:val="000000" w:themeColor="text1"/>
                <w:szCs w:val="21"/>
              </w:rPr>
              <w:t>べ</w:t>
            </w:r>
            <w:r w:rsidRPr="006F6959">
              <w:rPr>
                <w:rFonts w:ascii="HG丸ｺﾞｼｯｸM-PRO" w:eastAsia="HG丸ｺﾞｼｯｸM-PRO" w:hAnsi="HG丸ｺﾞｼｯｸM-PRO" w:hint="eastAsia"/>
                <w:color w:val="000000" w:themeColor="text1"/>
                <w:szCs w:val="21"/>
              </w:rPr>
              <w:t>面積2,000</w:t>
            </w:r>
            <w:r>
              <w:rPr>
                <w:rFonts w:ascii="HG丸ｺﾞｼｯｸM-PRO" w:eastAsia="HG丸ｺﾞｼｯｸM-PRO" w:hAnsi="HG丸ｺﾞｼｯｸM-PRO" w:hint="eastAsia"/>
                <w:color w:val="000000" w:themeColor="text1"/>
                <w:szCs w:val="21"/>
              </w:rPr>
              <w:t>平方メートル以上の医療施設</w:t>
            </w:r>
          </w:p>
        </w:tc>
      </w:tr>
      <w:tr w:rsidR="006345C3" w:rsidRPr="006F6959" w:rsidTr="00494326">
        <w:trPr>
          <w:trHeight w:val="498"/>
        </w:trPr>
        <w:tc>
          <w:tcPr>
            <w:tcW w:w="993" w:type="dxa"/>
            <w:vMerge/>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40</w:t>
            </w:r>
          </w:p>
        </w:tc>
        <w:tc>
          <w:tcPr>
            <w:tcW w:w="3969" w:type="dxa"/>
            <w:tcBorders>
              <w:top w:val="nil"/>
              <w:bottom w:val="nil"/>
            </w:tcBorders>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水戸協同病院</w:t>
            </w:r>
          </w:p>
        </w:tc>
        <w:tc>
          <w:tcPr>
            <w:tcW w:w="3119" w:type="dxa"/>
            <w:vMerge/>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498"/>
        </w:trPr>
        <w:tc>
          <w:tcPr>
            <w:tcW w:w="993" w:type="dxa"/>
            <w:vMerge/>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tcBorders>
            <w:vAlign w:val="center"/>
          </w:tcPr>
          <w:p w:rsidR="006345C3"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41</w:t>
            </w:r>
          </w:p>
        </w:tc>
        <w:tc>
          <w:tcPr>
            <w:tcW w:w="3969" w:type="dxa"/>
            <w:tcBorders>
              <w:top w:val="nil"/>
            </w:tcBorders>
            <w:vAlign w:val="center"/>
          </w:tcPr>
          <w:p w:rsidR="006345C3" w:rsidRPr="00FB23D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城南病院</w:t>
            </w:r>
          </w:p>
        </w:tc>
        <w:tc>
          <w:tcPr>
            <w:tcW w:w="3119" w:type="dxa"/>
            <w:vMerge/>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382"/>
        </w:trPr>
        <w:tc>
          <w:tcPr>
            <w:tcW w:w="993" w:type="dxa"/>
            <w:vMerge w:val="restart"/>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商業</w:t>
            </w:r>
          </w:p>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施設</w:t>
            </w:r>
          </w:p>
        </w:tc>
        <w:tc>
          <w:tcPr>
            <w:tcW w:w="708" w:type="dxa"/>
            <w:tcBorders>
              <w:bottom w:val="nil"/>
            </w:tcBorders>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42</w:t>
            </w:r>
          </w:p>
        </w:tc>
        <w:tc>
          <w:tcPr>
            <w:tcW w:w="3969" w:type="dxa"/>
            <w:tcBorders>
              <w:bottom w:val="nil"/>
            </w:tcBorders>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京成百貨店</w:t>
            </w:r>
          </w:p>
        </w:tc>
        <w:tc>
          <w:tcPr>
            <w:tcW w:w="3119" w:type="dxa"/>
            <w:vMerge w:val="restart"/>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建築物移動等円滑化基準の適合義務がある</w:t>
            </w:r>
            <w:r w:rsidRPr="006F6959">
              <w:rPr>
                <w:rFonts w:ascii="HG丸ｺﾞｼｯｸM-PRO" w:eastAsia="HG丸ｺﾞｼｯｸM-PRO" w:hAnsi="HG丸ｺﾞｼｯｸM-PRO" w:hint="eastAsia"/>
                <w:color w:val="000000" w:themeColor="text1"/>
                <w:szCs w:val="21"/>
              </w:rPr>
              <w:t>延</w:t>
            </w:r>
            <w:r>
              <w:rPr>
                <w:rFonts w:ascii="HG丸ｺﾞｼｯｸM-PRO" w:eastAsia="HG丸ｺﾞｼｯｸM-PRO" w:hAnsi="HG丸ｺﾞｼｯｸM-PRO" w:hint="eastAsia"/>
                <w:color w:val="000000" w:themeColor="text1"/>
                <w:szCs w:val="21"/>
              </w:rPr>
              <w:t>べ</w:t>
            </w:r>
            <w:r w:rsidRPr="006F6959">
              <w:rPr>
                <w:rFonts w:ascii="HG丸ｺﾞｼｯｸM-PRO" w:eastAsia="HG丸ｺﾞｼｯｸM-PRO" w:hAnsi="HG丸ｺﾞｼｯｸM-PRO" w:hint="eastAsia"/>
                <w:color w:val="000000" w:themeColor="text1"/>
                <w:szCs w:val="21"/>
              </w:rPr>
              <w:t>面積2,000</w:t>
            </w:r>
            <w:r>
              <w:rPr>
                <w:rFonts w:ascii="HG丸ｺﾞｼｯｸM-PRO" w:eastAsia="HG丸ｺﾞｼｯｸM-PRO" w:hAnsi="HG丸ｺﾞｼｯｸM-PRO" w:hint="eastAsia"/>
                <w:color w:val="000000" w:themeColor="text1"/>
                <w:szCs w:val="21"/>
              </w:rPr>
              <w:t>平方メートル以上の商業施設</w:t>
            </w:r>
          </w:p>
        </w:tc>
      </w:tr>
      <w:tr w:rsidR="006345C3" w:rsidRPr="006F6959" w:rsidTr="00494326">
        <w:trPr>
          <w:trHeight w:val="380"/>
        </w:trPr>
        <w:tc>
          <w:tcPr>
            <w:tcW w:w="993" w:type="dxa"/>
            <w:vMerge/>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43</w:t>
            </w:r>
          </w:p>
        </w:tc>
        <w:tc>
          <w:tcPr>
            <w:tcW w:w="3969" w:type="dxa"/>
            <w:tcBorders>
              <w:top w:val="nil"/>
              <w:bottom w:val="nil"/>
            </w:tcBorders>
            <w:vAlign w:val="center"/>
          </w:tcPr>
          <w:p w:rsidR="006345C3" w:rsidRPr="006F6959" w:rsidRDefault="00094D21" w:rsidP="00094D21">
            <w:pPr>
              <w:spacing w:line="30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ＭＹＭ</w:t>
            </w:r>
            <w:r w:rsidR="0016086F">
              <w:rPr>
                <w:rFonts w:ascii="HG丸ｺﾞｼｯｸM-PRO" w:eastAsia="HG丸ｺﾞｼｯｸM-PRO" w:hAnsi="HG丸ｺﾞｼｯｸM-PRO" w:hint="eastAsia"/>
                <w:color w:val="000000" w:themeColor="text1"/>
                <w:szCs w:val="21"/>
              </w:rPr>
              <w:t>（</w:t>
            </w:r>
            <w:r w:rsidR="006345C3" w:rsidRPr="006F6959">
              <w:rPr>
                <w:rFonts w:ascii="HG丸ｺﾞｼｯｸM-PRO" w:eastAsia="HG丸ｺﾞｼｯｸM-PRO" w:hAnsi="HG丸ｺﾞｼｯｸM-PRO" w:hint="eastAsia"/>
                <w:color w:val="000000" w:themeColor="text1"/>
                <w:szCs w:val="21"/>
              </w:rPr>
              <w:t>マイム</w:t>
            </w:r>
            <w:r w:rsidR="0016086F">
              <w:rPr>
                <w:rFonts w:ascii="HG丸ｺﾞｼｯｸM-PRO" w:eastAsia="HG丸ｺﾞｼｯｸM-PRO" w:hAnsi="HG丸ｺﾞｼｯｸM-PRO" w:hint="eastAsia"/>
                <w:color w:val="000000" w:themeColor="text1"/>
                <w:szCs w:val="21"/>
              </w:rPr>
              <w:t>）</w:t>
            </w:r>
          </w:p>
        </w:tc>
        <w:tc>
          <w:tcPr>
            <w:tcW w:w="3119" w:type="dxa"/>
            <w:vMerge/>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380"/>
        </w:trPr>
        <w:tc>
          <w:tcPr>
            <w:tcW w:w="993" w:type="dxa"/>
            <w:vMerge/>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44</w:t>
            </w:r>
          </w:p>
        </w:tc>
        <w:tc>
          <w:tcPr>
            <w:tcW w:w="3969" w:type="dxa"/>
            <w:tcBorders>
              <w:top w:val="nil"/>
              <w:bottom w:val="nil"/>
            </w:tcBorders>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水戸駅ビル・エクセル</w:t>
            </w:r>
          </w:p>
        </w:tc>
        <w:tc>
          <w:tcPr>
            <w:tcW w:w="3119" w:type="dxa"/>
            <w:vMerge/>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380"/>
        </w:trPr>
        <w:tc>
          <w:tcPr>
            <w:tcW w:w="993" w:type="dxa"/>
            <w:vMerge/>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45</w:t>
            </w:r>
          </w:p>
        </w:tc>
        <w:tc>
          <w:tcPr>
            <w:tcW w:w="3969" w:type="dxa"/>
            <w:tcBorders>
              <w:top w:val="nil"/>
              <w:bottom w:val="nil"/>
            </w:tcBorders>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水戸駅ビル・エクセルみなみ</w:t>
            </w:r>
          </w:p>
        </w:tc>
        <w:tc>
          <w:tcPr>
            <w:tcW w:w="3119" w:type="dxa"/>
            <w:vMerge/>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380"/>
        </w:trPr>
        <w:tc>
          <w:tcPr>
            <w:tcW w:w="993" w:type="dxa"/>
            <w:vMerge/>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46</w:t>
            </w:r>
          </w:p>
        </w:tc>
        <w:tc>
          <w:tcPr>
            <w:tcW w:w="3969" w:type="dxa"/>
            <w:tcBorders>
              <w:top w:val="nil"/>
              <w:bottom w:val="nil"/>
            </w:tcBorders>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水戸サウスタワー</w:t>
            </w:r>
          </w:p>
        </w:tc>
        <w:tc>
          <w:tcPr>
            <w:tcW w:w="3119" w:type="dxa"/>
            <w:vMerge/>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380"/>
        </w:trPr>
        <w:tc>
          <w:tcPr>
            <w:tcW w:w="993" w:type="dxa"/>
            <w:vMerge/>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tcBorders>
            <w:vAlign w:val="center"/>
          </w:tcPr>
          <w:p w:rsidR="006345C3"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47</w:t>
            </w:r>
          </w:p>
        </w:tc>
        <w:tc>
          <w:tcPr>
            <w:tcW w:w="3969" w:type="dxa"/>
            <w:tcBorders>
              <w:top w:val="nil"/>
            </w:tcBorders>
            <w:vAlign w:val="center"/>
          </w:tcPr>
          <w:p w:rsidR="006345C3" w:rsidRPr="00FB23D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ＣＯＭＢＯＸ３１０</w:t>
            </w:r>
          </w:p>
        </w:tc>
        <w:tc>
          <w:tcPr>
            <w:tcW w:w="3119" w:type="dxa"/>
            <w:vMerge/>
            <w:vAlign w:val="center"/>
          </w:tcPr>
          <w:p w:rsidR="006345C3"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526"/>
        </w:trPr>
        <w:tc>
          <w:tcPr>
            <w:tcW w:w="993" w:type="dxa"/>
            <w:vMerge w:val="restart"/>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宿泊</w:t>
            </w:r>
          </w:p>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施設</w:t>
            </w:r>
          </w:p>
        </w:tc>
        <w:tc>
          <w:tcPr>
            <w:tcW w:w="708" w:type="dxa"/>
            <w:tcBorders>
              <w:bottom w:val="nil"/>
            </w:tcBorders>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48</w:t>
            </w:r>
          </w:p>
        </w:tc>
        <w:tc>
          <w:tcPr>
            <w:tcW w:w="3969" w:type="dxa"/>
            <w:tcBorders>
              <w:bottom w:val="nil"/>
            </w:tcBorders>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ホテル・ザ・ウエストヒルズ・水戸</w:t>
            </w:r>
          </w:p>
        </w:tc>
        <w:tc>
          <w:tcPr>
            <w:tcW w:w="3119" w:type="dxa"/>
            <w:vMerge w:val="restart"/>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建築物移動等円滑化基準の適合義務がある延</w:t>
            </w:r>
            <w:r>
              <w:rPr>
                <w:rFonts w:ascii="HG丸ｺﾞｼｯｸM-PRO" w:eastAsia="HG丸ｺﾞｼｯｸM-PRO" w:hAnsi="HG丸ｺﾞｼｯｸM-PRO" w:hint="eastAsia"/>
                <w:color w:val="000000" w:themeColor="text1"/>
                <w:szCs w:val="21"/>
              </w:rPr>
              <w:t>べ</w:t>
            </w:r>
            <w:r w:rsidRPr="006F6959">
              <w:rPr>
                <w:rFonts w:ascii="HG丸ｺﾞｼｯｸM-PRO" w:eastAsia="HG丸ｺﾞｼｯｸM-PRO" w:hAnsi="HG丸ｺﾞｼｯｸM-PRO" w:hint="eastAsia"/>
                <w:color w:val="000000" w:themeColor="text1"/>
                <w:szCs w:val="21"/>
              </w:rPr>
              <w:t>面積2,000</w:t>
            </w:r>
            <w:r>
              <w:rPr>
                <w:rFonts w:ascii="HG丸ｺﾞｼｯｸM-PRO" w:eastAsia="HG丸ｺﾞｼｯｸM-PRO" w:hAnsi="HG丸ｺﾞｼｯｸM-PRO" w:hint="eastAsia"/>
                <w:color w:val="000000" w:themeColor="text1"/>
                <w:szCs w:val="21"/>
              </w:rPr>
              <w:t>平方メートル</w:t>
            </w:r>
            <w:r w:rsidRPr="006F6959">
              <w:rPr>
                <w:rFonts w:ascii="HG丸ｺﾞｼｯｸM-PRO" w:eastAsia="HG丸ｺﾞｼｯｸM-PRO" w:hAnsi="HG丸ｺﾞｼｯｸM-PRO" w:hint="eastAsia"/>
                <w:color w:val="000000" w:themeColor="text1"/>
                <w:szCs w:val="21"/>
              </w:rPr>
              <w:t>以上</w:t>
            </w:r>
            <w:r>
              <w:rPr>
                <w:rFonts w:ascii="HG丸ｺﾞｼｯｸM-PRO" w:eastAsia="HG丸ｺﾞｼｯｸM-PRO" w:hAnsi="HG丸ｺﾞｼｯｸM-PRO" w:hint="eastAsia"/>
                <w:color w:val="000000" w:themeColor="text1"/>
                <w:szCs w:val="21"/>
              </w:rPr>
              <w:t>で，</w:t>
            </w:r>
            <w:r w:rsidRPr="006F6959">
              <w:rPr>
                <w:rFonts w:ascii="HG丸ｺﾞｼｯｸM-PRO" w:eastAsia="HG丸ｺﾞｼｯｸM-PRO" w:hAnsi="HG丸ｺﾞｼｯｸM-PRO" w:hint="eastAsia"/>
                <w:color w:val="000000" w:themeColor="text1"/>
                <w:szCs w:val="21"/>
              </w:rPr>
              <w:t>大規模なイベント等の開催が可能な250</w:t>
            </w:r>
            <w:r>
              <w:rPr>
                <w:rFonts w:ascii="HG丸ｺﾞｼｯｸM-PRO" w:eastAsia="HG丸ｺﾞｼｯｸM-PRO" w:hAnsi="HG丸ｺﾞｼｯｸM-PRO" w:hint="eastAsia"/>
                <w:color w:val="000000" w:themeColor="text1"/>
                <w:szCs w:val="21"/>
              </w:rPr>
              <w:t>平方メートル</w:t>
            </w:r>
            <w:r w:rsidRPr="006F6959">
              <w:rPr>
                <w:rFonts w:ascii="HG丸ｺﾞｼｯｸM-PRO" w:eastAsia="HG丸ｺﾞｼｯｸM-PRO" w:hAnsi="HG丸ｺﾞｼｯｸM-PRO" w:hint="eastAsia"/>
                <w:color w:val="000000" w:themeColor="text1"/>
                <w:szCs w:val="21"/>
              </w:rPr>
              <w:t>以上の会場を有する</w:t>
            </w:r>
            <w:r>
              <w:rPr>
                <w:rFonts w:ascii="HG丸ｺﾞｼｯｸM-PRO" w:eastAsia="HG丸ｺﾞｼｯｸM-PRO" w:hAnsi="HG丸ｺﾞｼｯｸM-PRO" w:hint="eastAsia"/>
                <w:color w:val="000000" w:themeColor="text1"/>
                <w:szCs w:val="21"/>
              </w:rPr>
              <w:t>宿泊</w:t>
            </w:r>
            <w:r w:rsidRPr="006F6959">
              <w:rPr>
                <w:rFonts w:ascii="HG丸ｺﾞｼｯｸM-PRO" w:eastAsia="HG丸ｺﾞｼｯｸM-PRO" w:hAnsi="HG丸ｺﾞｼｯｸM-PRO" w:hint="eastAsia"/>
                <w:color w:val="000000" w:themeColor="text1"/>
                <w:szCs w:val="21"/>
              </w:rPr>
              <w:t>施設</w:t>
            </w:r>
          </w:p>
        </w:tc>
      </w:tr>
      <w:tr w:rsidR="006345C3" w:rsidRPr="006F6959" w:rsidTr="00494326">
        <w:trPr>
          <w:trHeight w:val="523"/>
        </w:trPr>
        <w:tc>
          <w:tcPr>
            <w:tcW w:w="993" w:type="dxa"/>
            <w:vMerge/>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49</w:t>
            </w:r>
          </w:p>
        </w:tc>
        <w:tc>
          <w:tcPr>
            <w:tcW w:w="3969" w:type="dxa"/>
            <w:tcBorders>
              <w:top w:val="nil"/>
              <w:bottom w:val="nil"/>
            </w:tcBorders>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水戸京成ホテル</w:t>
            </w:r>
          </w:p>
        </w:tc>
        <w:tc>
          <w:tcPr>
            <w:tcW w:w="3119" w:type="dxa"/>
            <w:vMerge/>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523"/>
        </w:trPr>
        <w:tc>
          <w:tcPr>
            <w:tcW w:w="993" w:type="dxa"/>
            <w:vMerge/>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50</w:t>
            </w:r>
          </w:p>
        </w:tc>
        <w:tc>
          <w:tcPr>
            <w:tcW w:w="3969" w:type="dxa"/>
            <w:tcBorders>
              <w:top w:val="nil"/>
              <w:bottom w:val="nil"/>
            </w:tcBorders>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三の丸ホテル</w:t>
            </w:r>
          </w:p>
        </w:tc>
        <w:tc>
          <w:tcPr>
            <w:tcW w:w="3119" w:type="dxa"/>
            <w:vMerge/>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523"/>
        </w:trPr>
        <w:tc>
          <w:tcPr>
            <w:tcW w:w="993" w:type="dxa"/>
            <w:vMerge/>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bottom w:val="nil"/>
            </w:tcBorders>
            <w:vAlign w:val="center"/>
          </w:tcPr>
          <w:p w:rsidR="006345C3"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51</w:t>
            </w:r>
          </w:p>
        </w:tc>
        <w:tc>
          <w:tcPr>
            <w:tcW w:w="3969" w:type="dxa"/>
            <w:tcBorders>
              <w:top w:val="nil"/>
              <w:bottom w:val="nil"/>
            </w:tcBorders>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ホテルレイクビュー水戸</w:t>
            </w:r>
          </w:p>
        </w:tc>
        <w:tc>
          <w:tcPr>
            <w:tcW w:w="3119" w:type="dxa"/>
            <w:vMerge/>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523"/>
        </w:trPr>
        <w:tc>
          <w:tcPr>
            <w:tcW w:w="993" w:type="dxa"/>
            <w:vMerge/>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tcBorders>
            <w:vAlign w:val="center"/>
          </w:tcPr>
          <w:p w:rsidR="006345C3"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52</w:t>
            </w:r>
          </w:p>
        </w:tc>
        <w:tc>
          <w:tcPr>
            <w:tcW w:w="3969" w:type="dxa"/>
            <w:tcBorders>
              <w:top w:val="nil"/>
            </w:tcBorders>
            <w:vAlign w:val="center"/>
          </w:tcPr>
          <w:p w:rsidR="006345C3" w:rsidRPr="00FB23D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ホテル テラス ザ ガーデン 水戸</w:t>
            </w:r>
          </w:p>
        </w:tc>
        <w:tc>
          <w:tcPr>
            <w:tcW w:w="3119" w:type="dxa"/>
            <w:vMerge/>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p>
        </w:tc>
      </w:tr>
      <w:tr w:rsidR="006345C3" w:rsidRPr="006F6959" w:rsidTr="00494326">
        <w:trPr>
          <w:trHeight w:val="561"/>
        </w:trPr>
        <w:tc>
          <w:tcPr>
            <w:tcW w:w="993" w:type="dxa"/>
            <w:vMerge w:val="restart"/>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学校</w:t>
            </w:r>
          </w:p>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施設</w:t>
            </w:r>
          </w:p>
        </w:tc>
        <w:tc>
          <w:tcPr>
            <w:tcW w:w="708" w:type="dxa"/>
            <w:tcBorders>
              <w:bottom w:val="nil"/>
            </w:tcBorders>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53</w:t>
            </w:r>
          </w:p>
        </w:tc>
        <w:tc>
          <w:tcPr>
            <w:tcW w:w="3969" w:type="dxa"/>
            <w:tcBorders>
              <w:bottom w:val="nil"/>
            </w:tcBorders>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水戸市立三の丸小学校</w:t>
            </w:r>
          </w:p>
        </w:tc>
        <w:tc>
          <w:tcPr>
            <w:tcW w:w="3119" w:type="dxa"/>
            <w:vMerge w:val="restart"/>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災害発生時等に水戸駅の帰宅困難者の避難所として活用する施設</w:t>
            </w:r>
          </w:p>
        </w:tc>
      </w:tr>
      <w:tr w:rsidR="006345C3" w:rsidRPr="006F6959" w:rsidTr="00494326">
        <w:trPr>
          <w:trHeight w:val="561"/>
        </w:trPr>
        <w:tc>
          <w:tcPr>
            <w:tcW w:w="993" w:type="dxa"/>
            <w:vMerge/>
            <w:vAlign w:val="center"/>
          </w:tcPr>
          <w:p w:rsidR="006345C3" w:rsidRPr="006F6959" w:rsidRDefault="006345C3" w:rsidP="002825FE">
            <w:pPr>
              <w:spacing w:line="300" w:lineRule="exact"/>
              <w:jc w:val="center"/>
              <w:rPr>
                <w:rFonts w:ascii="HG丸ｺﾞｼｯｸM-PRO" w:eastAsia="HG丸ｺﾞｼｯｸM-PRO" w:hAnsi="HG丸ｺﾞｼｯｸM-PRO"/>
                <w:color w:val="000000" w:themeColor="text1"/>
                <w:szCs w:val="21"/>
              </w:rPr>
            </w:pPr>
          </w:p>
        </w:tc>
        <w:tc>
          <w:tcPr>
            <w:tcW w:w="708" w:type="dxa"/>
            <w:tcBorders>
              <w:top w:val="nil"/>
            </w:tcBorders>
            <w:vAlign w:val="center"/>
          </w:tcPr>
          <w:p w:rsidR="006345C3" w:rsidRDefault="006345C3" w:rsidP="002825F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54</w:t>
            </w:r>
          </w:p>
        </w:tc>
        <w:tc>
          <w:tcPr>
            <w:tcW w:w="3969" w:type="dxa"/>
            <w:tcBorders>
              <w:top w:val="nil"/>
            </w:tcBorders>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水戸市立第二中学校</w:t>
            </w:r>
          </w:p>
        </w:tc>
        <w:tc>
          <w:tcPr>
            <w:tcW w:w="3119" w:type="dxa"/>
            <w:vMerge/>
            <w:vAlign w:val="center"/>
          </w:tcPr>
          <w:p w:rsidR="006345C3" w:rsidRPr="006F6959" w:rsidRDefault="006345C3" w:rsidP="002825FE">
            <w:pPr>
              <w:spacing w:line="300" w:lineRule="exact"/>
              <w:rPr>
                <w:rFonts w:ascii="HG丸ｺﾞｼｯｸM-PRO" w:eastAsia="HG丸ｺﾞｼｯｸM-PRO" w:hAnsi="HG丸ｺﾞｼｯｸM-PRO"/>
                <w:color w:val="000000" w:themeColor="text1"/>
                <w:szCs w:val="21"/>
              </w:rPr>
            </w:pPr>
          </w:p>
        </w:tc>
      </w:tr>
    </w:tbl>
    <w:p w:rsidR="002825FE" w:rsidRPr="005B67F9" w:rsidRDefault="002825FE" w:rsidP="005B67F9">
      <w:pPr>
        <w:widowControl/>
        <w:jc w:val="left"/>
        <w:rPr>
          <w:rFonts w:ascii="HG丸ｺﾞｼｯｸM-PRO" w:eastAsia="HG丸ｺﾞｼｯｸM-PRO" w:hAnsi="HG丸ｺﾞｼｯｸM-PRO"/>
          <w:szCs w:val="21"/>
        </w:rPr>
      </w:pPr>
    </w:p>
    <w:p w:rsidR="002825FE" w:rsidRPr="005B67F9" w:rsidRDefault="002825FE" w:rsidP="005B67F9">
      <w:pPr>
        <w:widowControl/>
        <w:jc w:val="left"/>
        <w:rPr>
          <w:rFonts w:ascii="HG丸ｺﾞｼｯｸM-PRO" w:eastAsia="HG丸ｺﾞｼｯｸM-PRO" w:hAnsi="HG丸ｺﾞｼｯｸM-PRO"/>
          <w:szCs w:val="21"/>
        </w:rPr>
      </w:pPr>
    </w:p>
    <w:p w:rsidR="002825FE" w:rsidRPr="005B67F9" w:rsidRDefault="002825FE" w:rsidP="005B67F9">
      <w:pPr>
        <w:widowControl/>
        <w:jc w:val="left"/>
        <w:rPr>
          <w:rFonts w:ascii="HG丸ｺﾞｼｯｸM-PRO" w:eastAsia="HG丸ｺﾞｼｯｸM-PRO" w:hAnsi="HG丸ｺﾞｼｯｸM-PRO"/>
          <w:szCs w:val="21"/>
        </w:rPr>
      </w:pPr>
    </w:p>
    <w:p w:rsidR="002825FE" w:rsidRPr="005B67F9" w:rsidRDefault="002825FE" w:rsidP="005B67F9">
      <w:pPr>
        <w:widowControl/>
        <w:jc w:val="left"/>
        <w:rPr>
          <w:rFonts w:ascii="HG丸ｺﾞｼｯｸM-PRO" w:eastAsia="HG丸ｺﾞｼｯｸM-PRO" w:hAnsi="HG丸ｺﾞｼｯｸM-PRO"/>
          <w:szCs w:val="21"/>
        </w:rPr>
      </w:pPr>
    </w:p>
    <w:p w:rsidR="00E27E98" w:rsidRPr="006F6959" w:rsidRDefault="00AD6F8A" w:rsidP="00C92FB0">
      <w:pPr>
        <w:pStyle w:val="2"/>
      </w:pPr>
      <w:bookmarkStart w:id="47" w:name="_Toc507147454"/>
      <w:r w:rsidRPr="006F6959">
        <w:rPr>
          <w:rFonts w:hint="eastAsia"/>
        </w:rPr>
        <w:lastRenderedPageBreak/>
        <w:t>３　生活関連経路の</w:t>
      </w:r>
      <w:r w:rsidR="0056154D">
        <w:rPr>
          <w:rFonts w:hint="eastAsia"/>
        </w:rPr>
        <w:t>選定</w:t>
      </w:r>
      <w:bookmarkEnd w:id="47"/>
    </w:p>
    <w:p w:rsidR="00E27E98" w:rsidRPr="006F6959" w:rsidRDefault="00E27E98" w:rsidP="00C92FB0">
      <w:pPr>
        <w:pStyle w:val="3"/>
      </w:pPr>
      <w:bookmarkStart w:id="48" w:name="_Toc507147455"/>
      <w:r w:rsidRPr="006F6959">
        <w:rPr>
          <w:rFonts w:hint="eastAsia"/>
        </w:rPr>
        <w:t xml:space="preserve">(1) </w:t>
      </w:r>
      <w:bookmarkEnd w:id="48"/>
      <w:r w:rsidR="005D4B07">
        <w:rPr>
          <w:rFonts w:hint="eastAsia"/>
        </w:rPr>
        <w:t>法律の規定</w:t>
      </w:r>
    </w:p>
    <w:p w:rsidR="005D4B07" w:rsidRDefault="005D4B07" w:rsidP="005D4B07">
      <w:pPr>
        <w:ind w:leftChars="200" w:left="420" w:firstLineChars="100" w:firstLine="210"/>
        <w:rPr>
          <w:rFonts w:ascii="HG丸ｺﾞｼｯｸM-PRO" w:eastAsia="HG丸ｺﾞｼｯｸM-PRO" w:hAnsi="HG丸ｺﾞｼｯｸM-PRO"/>
          <w:szCs w:val="21"/>
        </w:rPr>
      </w:pPr>
      <w:r w:rsidRPr="006F6959">
        <w:rPr>
          <w:rFonts w:ascii="HG丸ｺﾞｼｯｸM-PRO" w:eastAsia="HG丸ｺﾞｼｯｸM-PRO" w:hAnsi="HG丸ｺﾞｼｯｸM-PRO" w:hint="eastAsia"/>
          <w:szCs w:val="21"/>
        </w:rPr>
        <w:t>バリアフリー法</w:t>
      </w:r>
      <w:r>
        <w:rPr>
          <w:rFonts w:ascii="HG丸ｺﾞｼｯｸM-PRO" w:eastAsia="HG丸ｺﾞｼｯｸM-PRO" w:hAnsi="HG丸ｺﾞｼｯｸM-PRO" w:hint="eastAsia"/>
          <w:szCs w:val="21"/>
        </w:rPr>
        <w:t>第2条第1項第21号ロに</w:t>
      </w:r>
      <w:r w:rsidRPr="006F6959">
        <w:rPr>
          <w:rFonts w:ascii="HG丸ｺﾞｼｯｸM-PRO" w:eastAsia="HG丸ｺﾞｼｯｸM-PRO" w:hAnsi="HG丸ｺﾞｼｯｸM-PRO" w:hint="eastAsia"/>
          <w:szCs w:val="21"/>
        </w:rPr>
        <w:t>は，生活関連経路</w:t>
      </w:r>
      <w:r>
        <w:rPr>
          <w:rFonts w:ascii="HG丸ｺﾞｼｯｸM-PRO" w:eastAsia="HG丸ｺﾞｼｯｸM-PRO" w:hAnsi="HG丸ｺﾞｼｯｸM-PRO" w:hint="eastAsia"/>
          <w:szCs w:val="21"/>
        </w:rPr>
        <w:t>について，「生活関連施設相互の経路」</w:t>
      </w:r>
      <w:r w:rsidRPr="006F6959">
        <w:rPr>
          <w:rFonts w:ascii="HG丸ｺﾞｼｯｸM-PRO" w:eastAsia="HG丸ｺﾞｼｯｸM-PRO" w:hAnsi="HG丸ｺﾞｼｯｸM-PRO" w:hint="eastAsia"/>
          <w:szCs w:val="21"/>
        </w:rPr>
        <w:t>と</w:t>
      </w:r>
      <w:r>
        <w:rPr>
          <w:rFonts w:ascii="HG丸ｺﾞｼｯｸM-PRO" w:eastAsia="HG丸ｺﾞｼｯｸM-PRO" w:hAnsi="HG丸ｺﾞｼｯｸM-PRO" w:hint="eastAsia"/>
          <w:szCs w:val="21"/>
        </w:rPr>
        <w:t>規定されています。</w:t>
      </w:r>
    </w:p>
    <w:p w:rsidR="0046428F" w:rsidRPr="006F6959" w:rsidRDefault="005D4B07" w:rsidP="005D4B07">
      <w:pPr>
        <w:ind w:leftChars="200" w:left="420" w:firstLineChars="100" w:firstLine="210"/>
        <w:rPr>
          <w:rFonts w:ascii="HG丸ｺﾞｼｯｸM-PRO" w:eastAsia="HG丸ｺﾞｼｯｸM-PRO" w:hAnsi="HG丸ｺﾞｼｯｸM-PRO"/>
          <w:szCs w:val="21"/>
        </w:rPr>
      </w:pPr>
      <w:r w:rsidRPr="0046428F">
        <w:rPr>
          <w:rFonts w:ascii="HG丸ｺﾞｼｯｸM-PRO" w:eastAsia="HG丸ｺﾞｼｯｸM-PRO" w:hAnsi="HG丸ｺﾞｼｯｸM-PRO" w:hint="eastAsia"/>
          <w:szCs w:val="21"/>
        </w:rPr>
        <w:t>生活関連経路は，生活関連施設を結ぶ道路，駅前広場，通路</w:t>
      </w:r>
      <w:r>
        <w:rPr>
          <w:rFonts w:ascii="HG丸ｺﾞｼｯｸM-PRO" w:eastAsia="HG丸ｺﾞｼｯｸM-PRO" w:hAnsi="HG丸ｺﾞｼｯｸM-PRO" w:hint="eastAsia"/>
          <w:szCs w:val="21"/>
        </w:rPr>
        <w:t>等</w:t>
      </w:r>
      <w:r w:rsidRPr="0046428F">
        <w:rPr>
          <w:rFonts w:ascii="HG丸ｺﾞｼｯｸM-PRO" w:eastAsia="HG丸ｺﾞｼｯｸM-PRO" w:hAnsi="HG丸ｺﾞｼｯｸM-PRO" w:hint="eastAsia"/>
          <w:szCs w:val="21"/>
        </w:rPr>
        <w:t>により構成されます。</w:t>
      </w:r>
    </w:p>
    <w:p w:rsidR="001B5B72" w:rsidRPr="006F6959" w:rsidRDefault="001B5B72" w:rsidP="001B5B72">
      <w:pPr>
        <w:ind w:left="630" w:hangingChars="300" w:hanging="630"/>
        <w:rPr>
          <w:rFonts w:ascii="HG丸ｺﾞｼｯｸM-PRO" w:eastAsia="HG丸ｺﾞｼｯｸM-PRO" w:hAnsi="HG丸ｺﾞｼｯｸM-PRO"/>
          <w:szCs w:val="21"/>
        </w:rPr>
      </w:pPr>
    </w:p>
    <w:p w:rsidR="00E27E98" w:rsidRPr="006F6959" w:rsidRDefault="00E27E98" w:rsidP="00C92FB0">
      <w:pPr>
        <w:pStyle w:val="3"/>
      </w:pPr>
      <w:bookmarkStart w:id="49" w:name="_Toc507147456"/>
      <w:r w:rsidRPr="006F6959">
        <w:rPr>
          <w:rFonts w:hint="eastAsia"/>
        </w:rPr>
        <w:t xml:space="preserve">(2) </w:t>
      </w:r>
      <w:r w:rsidR="001B5B72" w:rsidRPr="006F6959">
        <w:rPr>
          <w:rFonts w:hint="eastAsia"/>
        </w:rPr>
        <w:t>本市における考え方</w:t>
      </w:r>
      <w:bookmarkEnd w:id="49"/>
    </w:p>
    <w:p w:rsidR="001B5B72" w:rsidRPr="00404B42" w:rsidRDefault="001B5B72" w:rsidP="00C31D89">
      <w:pPr>
        <w:ind w:leftChars="200" w:left="420" w:firstLineChars="100" w:firstLine="210"/>
        <w:rPr>
          <w:rFonts w:ascii="HG丸ｺﾞｼｯｸM-PRO" w:eastAsia="HG丸ｺﾞｼｯｸM-PRO" w:hAnsi="HG丸ｺﾞｼｯｸM-PRO"/>
          <w:szCs w:val="21"/>
        </w:rPr>
      </w:pPr>
      <w:r w:rsidRPr="006F6959">
        <w:rPr>
          <w:rFonts w:ascii="HG丸ｺﾞｼｯｸM-PRO" w:eastAsia="HG丸ｺﾞｼｯｸM-PRO" w:hAnsi="HG丸ｺﾞｼｯｸM-PRO" w:hint="eastAsia"/>
          <w:szCs w:val="21"/>
        </w:rPr>
        <w:t>生活関連施設の立地状況等を踏まえ，生活関連施設</w:t>
      </w:r>
      <w:r w:rsidRPr="00404B42">
        <w:rPr>
          <w:rFonts w:ascii="HG丸ｺﾞｼｯｸM-PRO" w:eastAsia="HG丸ｺﾞｼｯｸM-PRO" w:hAnsi="HG丸ｺﾞｼｯｸM-PRO" w:hint="eastAsia"/>
          <w:szCs w:val="21"/>
        </w:rPr>
        <w:t>へのアクセスの利便性や</w:t>
      </w:r>
      <w:r w:rsidR="0046428F" w:rsidRPr="00404B42">
        <w:rPr>
          <w:rFonts w:ascii="HG丸ｺﾞｼｯｸM-PRO" w:eastAsia="HG丸ｺﾞｼｯｸM-PRO" w:hAnsi="HG丸ｺﾞｼｯｸM-PRO" w:hint="eastAsia"/>
          <w:szCs w:val="21"/>
        </w:rPr>
        <w:t>中心市街地の回遊性向上に資する路線</w:t>
      </w:r>
      <w:r w:rsidR="00126E7E" w:rsidRPr="00404B42">
        <w:rPr>
          <w:rFonts w:ascii="HG丸ｺﾞｼｯｸM-PRO" w:eastAsia="HG丸ｺﾞｼｯｸM-PRO" w:hAnsi="HG丸ｺﾞｼｯｸM-PRO" w:hint="eastAsia"/>
          <w:szCs w:val="21"/>
        </w:rPr>
        <w:t>を</w:t>
      </w:r>
      <w:r w:rsidR="0046428F" w:rsidRPr="00404B42">
        <w:rPr>
          <w:rFonts w:ascii="HG丸ｺﾞｼｯｸM-PRO" w:eastAsia="HG丸ｺﾞｼｯｸM-PRO" w:hAnsi="HG丸ｺﾞｼｯｸM-PRO" w:hint="eastAsia"/>
          <w:szCs w:val="21"/>
        </w:rPr>
        <w:t>生活関連経路に選定しました</w:t>
      </w:r>
      <w:r w:rsidRPr="00404B42">
        <w:rPr>
          <w:rFonts w:ascii="HG丸ｺﾞｼｯｸM-PRO" w:eastAsia="HG丸ｺﾞｼｯｸM-PRO" w:hAnsi="HG丸ｺﾞｼｯｸM-PRO" w:hint="eastAsia"/>
          <w:szCs w:val="21"/>
        </w:rPr>
        <w:t>。</w:t>
      </w:r>
      <w:r w:rsidR="002825FE" w:rsidRPr="00404B42">
        <w:rPr>
          <w:rFonts w:ascii="HG丸ｺﾞｼｯｸM-PRO" w:eastAsia="HG丸ｺﾞｼｯｸM-PRO" w:hAnsi="HG丸ｺﾞｼｯｸM-PRO" w:hint="eastAsia"/>
          <w:sz w:val="18"/>
          <w:szCs w:val="21"/>
        </w:rPr>
        <w:t>（「表４-３」を参照）</w:t>
      </w:r>
    </w:p>
    <w:p w:rsidR="00C31D89" w:rsidRPr="00404B42" w:rsidRDefault="00C31D89" w:rsidP="00C31D89">
      <w:pPr>
        <w:ind w:leftChars="200" w:left="420" w:firstLineChars="100" w:firstLine="210"/>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また，</w:t>
      </w:r>
      <w:r w:rsidR="001B5B72" w:rsidRPr="00404B42">
        <w:rPr>
          <w:rFonts w:ascii="HG丸ｺﾞｼｯｸM-PRO" w:eastAsia="HG丸ｺﾞｼｯｸM-PRO" w:hAnsi="HG丸ｺﾞｼｯｸM-PRO" w:hint="eastAsia"/>
          <w:szCs w:val="21"/>
        </w:rPr>
        <w:t>旧</w:t>
      </w:r>
      <w:r w:rsidR="00B248DF" w:rsidRPr="00404B42">
        <w:rPr>
          <w:rFonts w:ascii="HG丸ｺﾞｼｯｸM-PRO" w:eastAsia="HG丸ｺﾞｼｯｸM-PRO" w:hAnsi="HG丸ｺﾞｼｯｸM-PRO" w:hint="eastAsia"/>
          <w:szCs w:val="21"/>
        </w:rPr>
        <w:t>基本</w:t>
      </w:r>
      <w:r w:rsidR="001B5B72" w:rsidRPr="00404B42">
        <w:rPr>
          <w:rFonts w:ascii="HG丸ｺﾞｼｯｸM-PRO" w:eastAsia="HG丸ｺﾞｼｯｸM-PRO" w:hAnsi="HG丸ｺﾞｼｯｸM-PRO" w:hint="eastAsia"/>
          <w:szCs w:val="21"/>
        </w:rPr>
        <w:t>構想に</w:t>
      </w:r>
      <w:r w:rsidR="009E4E38" w:rsidRPr="00404B42">
        <w:rPr>
          <w:rFonts w:ascii="HG丸ｺﾞｼｯｸM-PRO" w:eastAsia="HG丸ｺﾞｼｯｸM-PRO" w:hAnsi="HG丸ｺﾞｼｯｸM-PRO" w:hint="eastAsia"/>
          <w:szCs w:val="21"/>
        </w:rPr>
        <w:t>おいて</w:t>
      </w:r>
      <w:r w:rsidR="001B5B72" w:rsidRPr="00404B42">
        <w:rPr>
          <w:rFonts w:ascii="HG丸ｺﾞｼｯｸM-PRO" w:eastAsia="HG丸ｺﾞｼｯｸM-PRO" w:hAnsi="HG丸ｺﾞｼｯｸM-PRO" w:hint="eastAsia"/>
          <w:szCs w:val="21"/>
        </w:rPr>
        <w:t>特定経路・準特定経路として位置付けた路線について，今後も継続的にバリ</w:t>
      </w:r>
      <w:r w:rsidR="00724872" w:rsidRPr="00404B42">
        <w:rPr>
          <w:rFonts w:ascii="HG丸ｺﾞｼｯｸM-PRO" w:eastAsia="HG丸ｺﾞｼｯｸM-PRO" w:hAnsi="HG丸ｺﾞｼｯｸM-PRO" w:hint="eastAsia"/>
          <w:szCs w:val="21"/>
        </w:rPr>
        <w:t>アフリー化に取り組む必要があることから，生活関連経路に選定しました</w:t>
      </w:r>
      <w:r w:rsidR="001B5B72" w:rsidRPr="00404B42">
        <w:rPr>
          <w:rFonts w:ascii="HG丸ｺﾞｼｯｸM-PRO" w:eastAsia="HG丸ｺﾞｼｯｸM-PRO" w:hAnsi="HG丸ｺﾞｼｯｸM-PRO" w:hint="eastAsia"/>
          <w:szCs w:val="21"/>
        </w:rPr>
        <w:t>。</w:t>
      </w:r>
    </w:p>
    <w:p w:rsidR="0046428F" w:rsidRPr="00404B42" w:rsidRDefault="0046428F" w:rsidP="00C31D89">
      <w:pPr>
        <w:ind w:leftChars="200" w:left="420" w:firstLineChars="100" w:firstLine="210"/>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生活関連経路に位置付けた道路については，高齢者，障害者等だけでなく，</w:t>
      </w:r>
      <w:r w:rsidR="00F7545C" w:rsidRPr="00404B42">
        <w:rPr>
          <w:rFonts w:ascii="HG丸ｺﾞｼｯｸM-PRO" w:eastAsia="HG丸ｺﾞｼｯｸM-PRO" w:hAnsi="HG丸ｺﾞｼｯｸM-PRO" w:hint="eastAsia"/>
          <w:szCs w:val="21"/>
        </w:rPr>
        <w:t>誰も</w:t>
      </w:r>
      <w:r w:rsidRPr="00404B42">
        <w:rPr>
          <w:rFonts w:ascii="HG丸ｺﾞｼｯｸM-PRO" w:eastAsia="HG丸ｺﾞｼｯｸM-PRO" w:hAnsi="HG丸ｺﾞｼｯｸM-PRO" w:hint="eastAsia"/>
          <w:szCs w:val="21"/>
        </w:rPr>
        <w:t>が安心して通行できる歩行空間を創出することが求められます。</w:t>
      </w:r>
    </w:p>
    <w:p w:rsidR="00C31D89" w:rsidRPr="00404B42" w:rsidRDefault="00C31D89">
      <w:pPr>
        <w:widowControl/>
        <w:jc w:val="left"/>
        <w:rPr>
          <w:rFonts w:ascii="HG丸ｺﾞｼｯｸM-PRO" w:eastAsia="HG丸ｺﾞｼｯｸM-PRO" w:hAnsi="HG丸ｺﾞｼｯｸM-PRO"/>
          <w:szCs w:val="21"/>
        </w:rPr>
      </w:pPr>
    </w:p>
    <w:p w:rsidR="00F10054" w:rsidRPr="00404B42" w:rsidRDefault="00C807E6" w:rsidP="005160E7">
      <w:pPr>
        <w:pStyle w:val="ab"/>
      </w:pPr>
      <w:r w:rsidRPr="00404B42">
        <w:rPr>
          <w:rFonts w:hint="eastAsia"/>
        </w:rPr>
        <w:t xml:space="preserve">表 </w:t>
      </w:r>
      <w:r w:rsidRPr="00404B42">
        <w:fldChar w:fldCharType="begin"/>
      </w:r>
      <w:r w:rsidRPr="00404B42">
        <w:instrText xml:space="preserve"> </w:instrText>
      </w:r>
      <w:r w:rsidRPr="00404B42">
        <w:rPr>
          <w:rFonts w:hint="eastAsia"/>
        </w:rPr>
        <w:instrText>STYLEREF 1 \s</w:instrText>
      </w:r>
      <w:r w:rsidRPr="00404B42">
        <w:instrText xml:space="preserve"> </w:instrText>
      </w:r>
      <w:r w:rsidRPr="00404B42">
        <w:fldChar w:fldCharType="separate"/>
      </w:r>
      <w:r w:rsidR="002633D0">
        <w:rPr>
          <w:rFonts w:hint="eastAsia"/>
          <w:noProof/>
        </w:rPr>
        <w:t>４</w:t>
      </w:r>
      <w:r w:rsidRPr="00404B42">
        <w:fldChar w:fldCharType="end"/>
      </w:r>
      <w:r w:rsidRPr="00404B42">
        <w:noBreakHyphen/>
      </w:r>
      <w:r w:rsidRPr="00404B42">
        <w:fldChar w:fldCharType="begin"/>
      </w:r>
      <w:r w:rsidRPr="00404B42">
        <w:instrText xml:space="preserve"> </w:instrText>
      </w:r>
      <w:r w:rsidRPr="00404B42">
        <w:rPr>
          <w:rFonts w:hint="eastAsia"/>
        </w:rPr>
        <w:instrText>SEQ 表 \* DBCHAR \s 1</w:instrText>
      </w:r>
      <w:r w:rsidRPr="00404B42">
        <w:instrText xml:space="preserve"> </w:instrText>
      </w:r>
      <w:r w:rsidRPr="00404B42">
        <w:fldChar w:fldCharType="separate"/>
      </w:r>
      <w:r w:rsidR="002633D0">
        <w:rPr>
          <w:rFonts w:hint="eastAsia"/>
          <w:noProof/>
        </w:rPr>
        <w:t>３</w:t>
      </w:r>
      <w:r w:rsidRPr="00404B42">
        <w:fldChar w:fldCharType="end"/>
      </w:r>
      <w:r w:rsidRPr="00404B42">
        <w:rPr>
          <w:rFonts w:hint="eastAsia"/>
        </w:rPr>
        <w:t xml:space="preserve">　</w:t>
      </w:r>
      <w:r w:rsidR="005160E7" w:rsidRPr="00404B42">
        <w:rPr>
          <w:rFonts w:hint="eastAsia"/>
        </w:rPr>
        <w:t>生活関連経路</w:t>
      </w:r>
    </w:p>
    <w:tbl>
      <w:tblPr>
        <w:tblStyle w:val="a9"/>
        <w:tblW w:w="9072" w:type="dxa"/>
        <w:tblInd w:w="108" w:type="dxa"/>
        <w:tblLayout w:type="fixed"/>
        <w:tblLook w:val="04A0" w:firstRow="1" w:lastRow="0" w:firstColumn="1" w:lastColumn="0" w:noHBand="0" w:noVBand="1"/>
      </w:tblPr>
      <w:tblGrid>
        <w:gridCol w:w="567"/>
        <w:gridCol w:w="2835"/>
        <w:gridCol w:w="1134"/>
        <w:gridCol w:w="4536"/>
      </w:tblGrid>
      <w:tr w:rsidR="00494326" w:rsidRPr="00404B42" w:rsidTr="00094D21">
        <w:trPr>
          <w:tblHeader/>
        </w:trPr>
        <w:tc>
          <w:tcPr>
            <w:tcW w:w="567" w:type="dxa"/>
            <w:shd w:val="clear" w:color="auto" w:fill="FDE9D9" w:themeFill="accent6" w:themeFillTint="33"/>
            <w:vAlign w:val="center"/>
          </w:tcPr>
          <w:p w:rsidR="00494326" w:rsidRPr="00404B42" w:rsidRDefault="00494326" w:rsidP="00494326">
            <w:pPr>
              <w:jc w:val="center"/>
              <w:rPr>
                <w:rFonts w:ascii="HG丸ｺﾞｼｯｸM-PRO" w:eastAsia="HG丸ｺﾞｼｯｸM-PRO" w:hAnsi="HG丸ｺﾞｼｯｸM-PRO"/>
                <w:b/>
                <w:szCs w:val="21"/>
              </w:rPr>
            </w:pPr>
            <w:r w:rsidRPr="005D4B07">
              <w:rPr>
                <w:rFonts w:ascii="HG丸ｺﾞｼｯｸM-PRO" w:eastAsia="HG丸ｺﾞｼｯｸM-PRO" w:hAnsi="HG丸ｺﾞｼｯｸM-PRO" w:hint="eastAsia"/>
                <w:b/>
                <w:spacing w:val="23"/>
                <w:w w:val="70"/>
                <w:kern w:val="0"/>
                <w:szCs w:val="21"/>
                <w:fitText w:val="317" w:id="1655467520"/>
              </w:rPr>
              <w:t>番</w:t>
            </w:r>
            <w:r w:rsidRPr="005D4B07">
              <w:rPr>
                <w:rFonts w:ascii="HG丸ｺﾞｼｯｸM-PRO" w:eastAsia="HG丸ｺﾞｼｯｸM-PRO" w:hAnsi="HG丸ｺﾞｼｯｸM-PRO" w:hint="eastAsia"/>
                <w:b/>
                <w:spacing w:val="-11"/>
                <w:w w:val="70"/>
                <w:kern w:val="0"/>
                <w:szCs w:val="21"/>
                <w:fitText w:val="317" w:id="1655467520"/>
              </w:rPr>
              <w:t>号</w:t>
            </w:r>
          </w:p>
        </w:tc>
        <w:tc>
          <w:tcPr>
            <w:tcW w:w="2835" w:type="dxa"/>
            <w:shd w:val="clear" w:color="auto" w:fill="FDE9D9" w:themeFill="accent6" w:themeFillTint="33"/>
            <w:vAlign w:val="center"/>
          </w:tcPr>
          <w:p w:rsidR="00494326" w:rsidRPr="00404B42" w:rsidRDefault="00494326" w:rsidP="00494326">
            <w:pPr>
              <w:jc w:val="center"/>
              <w:rPr>
                <w:rFonts w:ascii="HG丸ｺﾞｼｯｸM-PRO" w:eastAsia="HG丸ｺﾞｼｯｸM-PRO" w:hAnsi="HG丸ｺﾞｼｯｸM-PRO"/>
                <w:b/>
                <w:szCs w:val="21"/>
              </w:rPr>
            </w:pPr>
            <w:r w:rsidRPr="00404B42">
              <w:rPr>
                <w:rFonts w:ascii="HG丸ｺﾞｼｯｸM-PRO" w:eastAsia="HG丸ｺﾞｼｯｸM-PRO" w:hAnsi="HG丸ｺﾞｼｯｸM-PRO" w:hint="eastAsia"/>
                <w:b/>
                <w:szCs w:val="21"/>
              </w:rPr>
              <w:t>路線名</w:t>
            </w:r>
          </w:p>
        </w:tc>
        <w:tc>
          <w:tcPr>
            <w:tcW w:w="1134" w:type="dxa"/>
            <w:shd w:val="clear" w:color="auto" w:fill="FDE9D9" w:themeFill="accent6" w:themeFillTint="33"/>
          </w:tcPr>
          <w:p w:rsidR="00494326" w:rsidRPr="00404B42" w:rsidRDefault="00494326" w:rsidP="00094D21">
            <w:pPr>
              <w:jc w:val="center"/>
              <w:rPr>
                <w:rFonts w:ascii="HG丸ｺﾞｼｯｸM-PRO" w:eastAsia="HG丸ｺﾞｼｯｸM-PRO" w:hAnsi="HG丸ｺﾞｼｯｸM-PRO"/>
                <w:b/>
                <w:szCs w:val="21"/>
              </w:rPr>
            </w:pPr>
            <w:r w:rsidRPr="005D4B07">
              <w:rPr>
                <w:rFonts w:ascii="HG丸ｺﾞｼｯｸM-PRO" w:eastAsia="HG丸ｺﾞｼｯｸM-PRO" w:hAnsi="HG丸ｺﾞｼｯｸM-PRO" w:hint="eastAsia"/>
                <w:b/>
                <w:w w:val="70"/>
                <w:kern w:val="0"/>
                <w:szCs w:val="21"/>
                <w:fitText w:val="739" w:id="1672670976"/>
              </w:rPr>
              <w:t>延長</w:t>
            </w:r>
            <w:r w:rsidR="0016086F" w:rsidRPr="005D4B07">
              <w:rPr>
                <w:rFonts w:ascii="HG丸ｺﾞｼｯｸM-PRO" w:eastAsia="HG丸ｺﾞｼｯｸM-PRO" w:hAnsi="HG丸ｺﾞｼｯｸM-PRO" w:hint="eastAsia"/>
                <w:b/>
                <w:w w:val="70"/>
                <w:kern w:val="0"/>
                <w:szCs w:val="21"/>
                <w:fitText w:val="739" w:id="1672670976"/>
              </w:rPr>
              <w:t>（</w:t>
            </w:r>
            <w:r w:rsidRPr="005D4B07">
              <w:rPr>
                <w:rFonts w:ascii="HG丸ｺﾞｼｯｸM-PRO" w:eastAsia="HG丸ｺﾞｼｯｸM-PRO" w:hAnsi="HG丸ｺﾞｼｯｸM-PRO" w:hint="eastAsia"/>
                <w:b/>
                <w:w w:val="70"/>
                <w:kern w:val="0"/>
                <w:szCs w:val="21"/>
                <w:fitText w:val="739" w:id="1672670976"/>
              </w:rPr>
              <w:t>ｍ</w:t>
            </w:r>
            <w:r w:rsidR="0016086F" w:rsidRPr="005D4B07">
              <w:rPr>
                <w:rFonts w:ascii="HG丸ｺﾞｼｯｸM-PRO" w:eastAsia="HG丸ｺﾞｼｯｸM-PRO" w:hAnsi="HG丸ｺﾞｼｯｸM-PRO" w:hint="eastAsia"/>
                <w:b/>
                <w:spacing w:val="2"/>
                <w:w w:val="70"/>
                <w:kern w:val="0"/>
                <w:szCs w:val="21"/>
                <w:fitText w:val="739" w:id="1672670976"/>
              </w:rPr>
              <w:t>）</w:t>
            </w:r>
          </w:p>
        </w:tc>
        <w:tc>
          <w:tcPr>
            <w:tcW w:w="4536" w:type="dxa"/>
            <w:shd w:val="clear" w:color="auto" w:fill="FDE9D9" w:themeFill="accent6" w:themeFillTint="33"/>
            <w:vAlign w:val="center"/>
          </w:tcPr>
          <w:p w:rsidR="00494326" w:rsidRPr="00404B42" w:rsidRDefault="00494326" w:rsidP="00494326">
            <w:pPr>
              <w:jc w:val="center"/>
              <w:rPr>
                <w:rFonts w:ascii="HG丸ｺﾞｼｯｸM-PRO" w:eastAsia="HG丸ｺﾞｼｯｸM-PRO" w:hAnsi="HG丸ｺﾞｼｯｸM-PRO"/>
                <w:b/>
                <w:szCs w:val="21"/>
              </w:rPr>
            </w:pPr>
            <w:r w:rsidRPr="00404B42">
              <w:rPr>
                <w:rFonts w:ascii="HG丸ｺﾞｼｯｸM-PRO" w:eastAsia="HG丸ｺﾞｼｯｸM-PRO" w:hAnsi="HG丸ｺﾞｼｯｸM-PRO" w:hint="eastAsia"/>
                <w:b/>
                <w:szCs w:val="21"/>
              </w:rPr>
              <w:t>路線付近の主な生活関連施設</w:t>
            </w:r>
          </w:p>
        </w:tc>
      </w:tr>
      <w:tr w:rsidR="00494326" w:rsidRPr="006F6959" w:rsidTr="00094D21">
        <w:tc>
          <w:tcPr>
            <w:tcW w:w="567" w:type="dxa"/>
            <w:vAlign w:val="center"/>
          </w:tcPr>
          <w:p w:rsidR="00494326" w:rsidRPr="00404B42" w:rsidRDefault="00494326" w:rsidP="00494326">
            <w:pPr>
              <w:jc w:val="cente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１</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国道50号</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1,8</w:t>
            </w:r>
            <w:r w:rsidR="00094D21">
              <w:rPr>
                <w:rFonts w:ascii="HG丸ｺﾞｼｯｸM-PRO" w:eastAsia="HG丸ｺﾞｼｯｸM-PRO" w:hAnsi="HG丸ｺﾞｼｯｸM-PRO" w:hint="eastAsia"/>
                <w:szCs w:val="21"/>
              </w:rPr>
              <w:t>7</w:t>
            </w:r>
            <w:r w:rsidRPr="00404B42">
              <w:rPr>
                <w:rFonts w:ascii="HG丸ｺﾞｼｯｸM-PRO" w:eastAsia="HG丸ｺﾞｼｯｸM-PRO" w:hAnsi="HG丸ｺﾞｼｯｸM-PRO" w:hint="eastAsia"/>
                <w:szCs w:val="21"/>
              </w:rPr>
              <w:t>0</w:t>
            </w:r>
          </w:p>
        </w:tc>
        <w:tc>
          <w:tcPr>
            <w:tcW w:w="4536" w:type="dxa"/>
            <w:vAlign w:val="center"/>
          </w:tcPr>
          <w:p w:rsidR="00494326" w:rsidRPr="006F6959"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水戸駅，水戸中央郵便局，新市民会館，京成百貨店，泉町駐車場</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sidRPr="006F6959">
              <w:rPr>
                <w:rFonts w:ascii="HG丸ｺﾞｼｯｸM-PRO" w:eastAsia="HG丸ｺﾞｼｯｸM-PRO" w:hAnsi="HG丸ｺﾞｼｯｸM-PRO" w:hint="eastAsia"/>
                <w:szCs w:val="21"/>
              </w:rPr>
              <w:t>２</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国道51号</w:t>
            </w:r>
          </w:p>
        </w:tc>
        <w:tc>
          <w:tcPr>
            <w:tcW w:w="1134" w:type="dxa"/>
            <w:vAlign w:val="center"/>
          </w:tcPr>
          <w:p w:rsidR="00494326" w:rsidRPr="00404B42" w:rsidRDefault="00094D21" w:rsidP="00494326">
            <w:pP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54</w:t>
            </w:r>
            <w:r w:rsidR="00494326" w:rsidRPr="00404B42">
              <w:rPr>
                <w:rFonts w:ascii="HG丸ｺﾞｼｯｸM-PRO" w:eastAsia="HG丸ｺﾞｼｯｸM-PRO" w:hAnsi="HG丸ｺﾞｼｯｸM-PRO" w:hint="eastAsia"/>
                <w:szCs w:val="21"/>
              </w:rPr>
              <w:t>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水戸駅，三の丸ホテル</w:t>
            </w:r>
            <w:r w:rsidRPr="00404B42">
              <w:rPr>
                <w:rFonts w:ascii="HG丸ｺﾞｼｯｸM-PRO" w:eastAsia="HG丸ｺﾞｼｯｸM-PRO" w:hAnsi="HG丸ｺﾞｼｯｸM-PRO"/>
                <w:szCs w:val="21"/>
              </w:rPr>
              <w:t xml:space="preserve"> </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sidRPr="006F6959">
              <w:rPr>
                <w:rFonts w:ascii="HG丸ｺﾞｼｯｸM-PRO" w:eastAsia="HG丸ｺﾞｼｯｸM-PRO" w:hAnsi="HG丸ｺﾞｼｯｸM-PRO" w:hint="eastAsia"/>
                <w:szCs w:val="21"/>
              </w:rPr>
              <w:t>３</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国道118号</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1,060</w:t>
            </w:r>
          </w:p>
        </w:tc>
        <w:tc>
          <w:tcPr>
            <w:tcW w:w="4536" w:type="dxa"/>
            <w:vAlign w:val="center"/>
          </w:tcPr>
          <w:p w:rsidR="00494326" w:rsidRPr="0000731C" w:rsidRDefault="00494326" w:rsidP="00494326">
            <w:pPr>
              <w:rPr>
                <w:rFonts w:ascii="HG丸ｺﾞｼｯｸM-PRO" w:eastAsia="HG丸ｺﾞｼｯｸM-PRO" w:hAnsi="HG丸ｺﾞｼｯｸM-PRO"/>
                <w:color w:val="FF0000"/>
                <w:szCs w:val="21"/>
              </w:rPr>
            </w:pPr>
            <w:r w:rsidRPr="00404B42">
              <w:rPr>
                <w:rFonts w:ascii="HG丸ｺﾞｼｯｸM-PRO" w:eastAsia="HG丸ｺﾞｼｯｸM-PRO" w:hAnsi="HG丸ｺﾞｼｯｸM-PRO" w:hint="eastAsia"/>
                <w:szCs w:val="21"/>
              </w:rPr>
              <w:t>常陽藝文センター，水戸警察署，水戸市立博物館・水戸市立中央図</w:t>
            </w:r>
            <w:r w:rsidRPr="00C93305">
              <w:rPr>
                <w:rFonts w:ascii="HG丸ｺﾞｼｯｸM-PRO" w:eastAsia="HG丸ｺﾞｼｯｸM-PRO" w:hAnsi="HG丸ｺﾞｼｯｸM-PRO" w:hint="eastAsia"/>
                <w:szCs w:val="21"/>
              </w:rPr>
              <w:t>書館</w:t>
            </w:r>
            <w:r w:rsidR="00654BA8" w:rsidRPr="00C93305">
              <w:rPr>
                <w:rFonts w:ascii="HG丸ｺﾞｼｯｸM-PRO" w:eastAsia="HG丸ｺﾞｼｯｸM-PRO" w:hAnsi="HG丸ｺﾞｼｯｸM-PRO" w:hint="eastAsia"/>
                <w:szCs w:val="21"/>
              </w:rPr>
              <w:t>，水戸北年金事務所</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sidRPr="006F6959">
              <w:rPr>
                <w:rFonts w:ascii="HG丸ｺﾞｼｯｸM-PRO" w:eastAsia="HG丸ｺﾞｼｯｸM-PRO" w:hAnsi="HG丸ｺﾞｼｯｸM-PRO" w:hint="eastAsia"/>
                <w:szCs w:val="21"/>
              </w:rPr>
              <w:t>４</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国道349号</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460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京成百貨店</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sidRPr="006F6959">
              <w:rPr>
                <w:rFonts w:ascii="HG丸ｺﾞｼｯｸM-PRO" w:eastAsia="HG丸ｺﾞｼｯｸM-PRO" w:hAnsi="HG丸ｺﾞｼｯｸM-PRO" w:hint="eastAsia"/>
                <w:szCs w:val="21"/>
              </w:rPr>
              <w:t>５</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主要地方道水戸神栖線</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1,290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水戸駅</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sidRPr="006F6959">
              <w:rPr>
                <w:rFonts w:ascii="HG丸ｺﾞｼｯｸM-PRO" w:eastAsia="HG丸ｺﾞｼｯｸM-PRO" w:hAnsi="HG丸ｺﾞｼｯｸM-PRO" w:hint="eastAsia"/>
                <w:szCs w:val="21"/>
              </w:rPr>
              <w:t>６</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県道市毛水戸線</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580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駿優教育会館，アップルパーク水戸駅前</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sidRPr="006F6959">
              <w:rPr>
                <w:rFonts w:ascii="HG丸ｺﾞｼｯｸM-PRO" w:eastAsia="HG丸ｺﾞｼｯｸM-PRO" w:hAnsi="HG丸ｺﾞｼｯｸM-PRO" w:hint="eastAsia"/>
                <w:szCs w:val="21"/>
              </w:rPr>
              <w:t>７</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5D4B07">
              <w:rPr>
                <w:rFonts w:ascii="HG丸ｺﾞｼｯｸM-PRO" w:eastAsia="HG丸ｺﾞｼｯｸM-PRO" w:hAnsi="HG丸ｺﾞｼｯｸM-PRO" w:hint="eastAsia"/>
                <w:w w:val="92"/>
                <w:kern w:val="0"/>
                <w:szCs w:val="21"/>
                <w:fitText w:val="2520" w:id="1672671488"/>
              </w:rPr>
              <w:t>県道上水戸停車場千波公園</w:t>
            </w:r>
            <w:r w:rsidRPr="005D4B07">
              <w:rPr>
                <w:rFonts w:ascii="HG丸ｺﾞｼｯｸM-PRO" w:eastAsia="HG丸ｺﾞｼｯｸM-PRO" w:hAnsi="HG丸ｺﾞｼｯｸM-PRO" w:hint="eastAsia"/>
                <w:spacing w:val="12"/>
                <w:w w:val="92"/>
                <w:kern w:val="0"/>
                <w:szCs w:val="21"/>
                <w:fitText w:val="2520" w:id="1672671488"/>
              </w:rPr>
              <w:t>線</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120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ホテル・ザ・ウエストヒルズ水戸</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sidRPr="006F6959">
              <w:rPr>
                <w:rFonts w:ascii="HG丸ｺﾞｼｯｸM-PRO" w:eastAsia="HG丸ｺﾞｼｯｸM-PRO" w:hAnsi="HG丸ｺﾞｼｯｸM-PRO" w:hint="eastAsia"/>
                <w:szCs w:val="21"/>
              </w:rPr>
              <w:t>８</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幹線市道１号線</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790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パラカ水戸駅前第１駐車場</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sidRPr="006F6959">
              <w:rPr>
                <w:rFonts w:ascii="HG丸ｺﾞｼｯｸM-PRO" w:eastAsia="HG丸ｺﾞｼｯｸM-PRO" w:hAnsi="HG丸ｺﾞｼｯｸM-PRO" w:hint="eastAsia"/>
                <w:szCs w:val="21"/>
              </w:rPr>
              <w:t>９</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幹線市道２号線</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1,140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ツクイ・サンフォレスト水戸</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幹線市道３号線</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940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水戸協同病院</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11</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幹線市道４号線</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1,590</w:t>
            </w:r>
          </w:p>
        </w:tc>
        <w:tc>
          <w:tcPr>
            <w:tcW w:w="4536" w:type="dxa"/>
            <w:vAlign w:val="center"/>
          </w:tcPr>
          <w:p w:rsidR="00494326" w:rsidRPr="00404B42" w:rsidRDefault="00494326" w:rsidP="00654BA8">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新市民会館</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12</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幹線市道39号線</w:t>
            </w:r>
          </w:p>
          <w:p w:rsidR="00494326" w:rsidRPr="00404B42" w:rsidRDefault="00094D21" w:rsidP="0049432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(水戸駅南口駅前広場，ペデストリアンデッキを含む)</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550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水戸駅，水戸サウスタワー</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13</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市道上市６号線</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1,000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水戸市三の丸市民センター，水戸市立三の丸小学校，水戸法務総合庁舎，水戸税務署，茨城県立図書館</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14</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市道上市７号線</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150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京成百貨店</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15</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市道上市187号線</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310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水戸市五軒町地下駐車場，水戸芸術館</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16</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市道上市188号線</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170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タウンいずみ</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17</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市道上市189号線</w:t>
            </w:r>
          </w:p>
        </w:tc>
        <w:tc>
          <w:tcPr>
            <w:tcW w:w="1134" w:type="dxa"/>
            <w:vAlign w:val="center"/>
          </w:tcPr>
          <w:p w:rsidR="00494326" w:rsidRPr="00404B42" w:rsidRDefault="00247742" w:rsidP="00494326">
            <w:pPr>
              <w:jc w:val="right"/>
              <w:rPr>
                <w:rFonts w:ascii="HG丸ｺﾞｼｯｸM-PRO" w:eastAsia="HG丸ｺﾞｼｯｸM-PRO" w:hAnsi="HG丸ｺﾞｼｯｸM-PRO"/>
                <w:w w:val="90"/>
                <w:szCs w:val="21"/>
              </w:rPr>
            </w:pPr>
            <w:r>
              <w:rPr>
                <w:rFonts w:ascii="HG丸ｺﾞｼｯｸM-PRO" w:eastAsia="HG丸ｺﾞｼｯｸM-PRO" w:hAnsi="HG丸ｺﾞｼｯｸM-PRO" w:hint="eastAsia"/>
                <w:szCs w:val="21"/>
              </w:rPr>
              <w:t>28</w:t>
            </w:r>
            <w:r w:rsidRPr="00404B42">
              <w:rPr>
                <w:rFonts w:ascii="HG丸ｺﾞｼｯｸM-PRO" w:eastAsia="HG丸ｺﾞｼｯｸM-PRO" w:hAnsi="HG丸ｺﾞｼｯｸM-PRO" w:hint="eastAsia"/>
                <w:szCs w:val="21"/>
              </w:rPr>
              <w:t>0</w:t>
            </w:r>
          </w:p>
        </w:tc>
        <w:tc>
          <w:tcPr>
            <w:tcW w:w="4536" w:type="dxa"/>
            <w:vAlign w:val="center"/>
          </w:tcPr>
          <w:p w:rsidR="00494326" w:rsidRPr="00404B42" w:rsidRDefault="00247742" w:rsidP="00494326">
            <w:pPr>
              <w:rPr>
                <w:rFonts w:ascii="HG丸ｺﾞｼｯｸM-PRO" w:eastAsia="HG丸ｺﾞｼｯｸM-PRO" w:hAnsi="HG丸ｺﾞｼｯｸM-PRO"/>
                <w:w w:val="90"/>
                <w:szCs w:val="21"/>
              </w:rPr>
            </w:pPr>
            <w:r>
              <w:rPr>
                <w:rFonts w:ascii="HG丸ｺﾞｼｯｸM-PRO" w:eastAsia="HG丸ｺﾞｼｯｸM-PRO" w:hAnsi="HG丸ｺﾞｼｯｸM-PRO" w:hint="eastAsia"/>
                <w:szCs w:val="21"/>
              </w:rPr>
              <w:t>水戸京成パーキングプラザ，水戸芸術館</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18</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市道上市192号線</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120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新市民会館</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19</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市道上市196号線</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130</w:t>
            </w:r>
          </w:p>
        </w:tc>
        <w:tc>
          <w:tcPr>
            <w:tcW w:w="4536" w:type="dxa"/>
            <w:vAlign w:val="center"/>
          </w:tcPr>
          <w:p w:rsidR="00494326" w:rsidRPr="00404B42" w:rsidRDefault="00746638" w:rsidP="0074663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みと文化交流プラザ</w:t>
            </w:r>
            <w:r w:rsidR="0016086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水戸市五軒市民センター，水戸市男女平等参画センター</w:t>
            </w:r>
            <w:r w:rsidR="0016086F">
              <w:rPr>
                <w:rFonts w:ascii="HG丸ｺﾞｼｯｸM-PRO" w:eastAsia="HG丸ｺﾞｼｯｸM-PRO" w:hAnsi="HG丸ｺﾞｼｯｸM-PRO" w:hint="eastAsia"/>
                <w:szCs w:val="21"/>
              </w:rPr>
              <w:t>）</w:t>
            </w:r>
            <w:r w:rsidR="00494326" w:rsidRPr="00404B42">
              <w:rPr>
                <w:rFonts w:ascii="HG丸ｺﾞｼｯｸM-PRO" w:eastAsia="HG丸ｺﾞｼｯｸM-PRO" w:hAnsi="HG丸ｺﾞｼｯｸM-PRO" w:hint="eastAsia"/>
                <w:szCs w:val="21"/>
              </w:rPr>
              <w:t>，</w:t>
            </w:r>
            <w:r w:rsidR="0016086F">
              <w:rPr>
                <w:rFonts w:ascii="HG丸ｺﾞｼｯｸM-PRO" w:eastAsia="HG丸ｺﾞｼｯｸM-PRO" w:hAnsi="HG丸ｺﾞｼｯｸM-PRO" w:hint="eastAsia"/>
                <w:szCs w:val="21"/>
              </w:rPr>
              <w:t>（</w:t>
            </w:r>
            <w:r w:rsidR="00494326" w:rsidRPr="00404B42">
              <w:rPr>
                <w:rFonts w:ascii="HG丸ｺﾞｼｯｸM-PRO" w:eastAsia="HG丸ｺﾞｼｯｸM-PRO" w:hAnsi="HG丸ｺﾞｼｯｸM-PRO" w:hint="eastAsia"/>
                <w:szCs w:val="21"/>
              </w:rPr>
              <w:t>仮称</w:t>
            </w:r>
            <w:r w:rsidR="0016086F">
              <w:rPr>
                <w:rFonts w:ascii="HG丸ｺﾞｼｯｸM-PRO" w:eastAsia="HG丸ｺﾞｼｯｸM-PRO" w:hAnsi="HG丸ｺﾞｼｯｸM-PRO" w:hint="eastAsia"/>
                <w:szCs w:val="21"/>
              </w:rPr>
              <w:t>）</w:t>
            </w:r>
            <w:r w:rsidR="00494326" w:rsidRPr="00404B42">
              <w:rPr>
                <w:rFonts w:ascii="HG丸ｺﾞｼｯｸM-PRO" w:eastAsia="HG丸ｺﾞｼｯｸM-PRO" w:hAnsi="HG丸ｺﾞｼｯｸM-PRO" w:hint="eastAsia"/>
                <w:szCs w:val="21"/>
              </w:rPr>
              <w:t>水戸芸術館東地区駐車場</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20</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市道上市198号線</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240</w:t>
            </w:r>
          </w:p>
        </w:tc>
        <w:tc>
          <w:tcPr>
            <w:tcW w:w="4536" w:type="dxa"/>
            <w:vAlign w:val="center"/>
          </w:tcPr>
          <w:p w:rsidR="00494326" w:rsidRPr="00404B42" w:rsidRDefault="00746638" w:rsidP="0049432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水戸市大町子育て支援・多世代交流センター</w:t>
            </w:r>
            <w:r w:rsidR="0016086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わんぱーく・みと</w:t>
            </w:r>
            <w:r w:rsidR="0016086F">
              <w:rPr>
                <w:rFonts w:ascii="HG丸ｺﾞｼｯｸM-PRO" w:eastAsia="HG丸ｺﾞｼｯｸM-PRO" w:hAnsi="HG丸ｺﾞｼｯｸM-PRO" w:hint="eastAsia"/>
                <w:szCs w:val="21"/>
              </w:rPr>
              <w:t>）</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21</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市道上市201号線</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130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茨城県三の丸庁舎</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22</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市道上市202号線</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250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水戸地方裁判所</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23</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市道上市204号線</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190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いばらき就職・生活総合支援センター</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24</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市道上市238号線</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350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京成百貨店</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25</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市道上市239号線</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160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京成百貨店</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26</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市道上市247号線</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180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パラカ水戸駅前第１駐車場</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27</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市道上市254号線</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110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水戸協同病院</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28</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市道上市259号線</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350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水戸協同病院</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29</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市道上市266号線</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190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水戸三の丸パーキング，水戸京成ホテル</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30</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市道上市352号線</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50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弘道館公園，水戸市立第二中学校</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31</w:t>
            </w:r>
          </w:p>
        </w:tc>
        <w:tc>
          <w:tcPr>
            <w:tcW w:w="2835" w:type="dxa"/>
            <w:vAlign w:val="center"/>
          </w:tcPr>
          <w:p w:rsidR="00494326" w:rsidRPr="00C93305"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市道上市35</w:t>
            </w:r>
            <w:r w:rsidRPr="00C93305">
              <w:rPr>
                <w:rFonts w:ascii="HG丸ｺﾞｼｯｸM-PRO" w:eastAsia="HG丸ｺﾞｼｯｸM-PRO" w:hAnsi="HG丸ｺﾞｼｯｸM-PRO" w:hint="eastAsia"/>
                <w:szCs w:val="21"/>
              </w:rPr>
              <w:t>3号線</w:t>
            </w:r>
          </w:p>
          <w:p w:rsidR="007E47FD" w:rsidRPr="00404B42" w:rsidRDefault="00094D21" w:rsidP="0049432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(大手門区間を含む)</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580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水戸市立第二中学校</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32</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市道駅南１号線</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870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水戸駅，ホテル テラス ザ ガーデン 水戸，COMBOX310</w:t>
            </w:r>
            <w:r w:rsidRPr="00404B42">
              <w:rPr>
                <w:rFonts w:ascii="HG丸ｺﾞｼｯｸM-PRO" w:eastAsia="HG丸ｺﾞｼｯｸM-PRO" w:hAnsi="HG丸ｺﾞｼｯｸM-PRO"/>
                <w:szCs w:val="21"/>
              </w:rPr>
              <w:t xml:space="preserve"> </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33</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市道駅南４号線</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1,620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市役所新庁舎，駅南平和公園，城南病院</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34</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市道駅南13号線</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100</w:t>
            </w:r>
          </w:p>
        </w:tc>
        <w:tc>
          <w:tcPr>
            <w:tcW w:w="4536" w:type="dxa"/>
            <w:vAlign w:val="center"/>
          </w:tcPr>
          <w:p w:rsidR="00494326" w:rsidRPr="00404B42" w:rsidRDefault="00494326" w:rsidP="006B3509">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ホテルレイクビュー水戸</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35</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市道駅南20号線</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110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茨城県水戸合同庁舎</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36</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市道駅南45号線</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200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市役所新庁舎</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37</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市道駅南59号線</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200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駅南平和公園，城南病院</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38</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市道駅南196号線</w:t>
            </w:r>
          </w:p>
        </w:tc>
        <w:tc>
          <w:tcPr>
            <w:tcW w:w="1134" w:type="dxa"/>
            <w:vAlign w:val="center"/>
          </w:tcPr>
          <w:p w:rsidR="00494326" w:rsidRPr="00404B42" w:rsidRDefault="00247742" w:rsidP="00494326">
            <w:pPr>
              <w:jc w:val="right"/>
              <w:rPr>
                <w:rFonts w:ascii="HG丸ｺﾞｼｯｸM-PRO" w:eastAsia="HG丸ｺﾞｼｯｸM-PRO" w:hAnsi="HG丸ｺﾞｼｯｸM-PRO"/>
                <w:w w:val="90"/>
                <w:szCs w:val="21"/>
              </w:rPr>
            </w:pPr>
            <w:r>
              <w:rPr>
                <w:rFonts w:ascii="HG丸ｺﾞｼｯｸM-PRO" w:eastAsia="HG丸ｺﾞｼｯｸM-PRO" w:hAnsi="HG丸ｺﾞｼｯｸM-PRO" w:hint="eastAsia"/>
                <w:szCs w:val="21"/>
              </w:rPr>
              <w:t>39</w:t>
            </w:r>
            <w:r w:rsidRPr="00404B42">
              <w:rPr>
                <w:rFonts w:ascii="HG丸ｺﾞｼｯｸM-PRO" w:eastAsia="HG丸ｺﾞｼｯｸM-PRO" w:hAnsi="HG丸ｺﾞｼｯｸM-PRO" w:hint="eastAsia"/>
                <w:szCs w:val="21"/>
              </w:rPr>
              <w:t>0</w:t>
            </w:r>
          </w:p>
        </w:tc>
        <w:tc>
          <w:tcPr>
            <w:tcW w:w="4536" w:type="dxa"/>
            <w:vAlign w:val="center"/>
          </w:tcPr>
          <w:p w:rsidR="00494326" w:rsidRPr="00404B42" w:rsidRDefault="00247742" w:rsidP="00494326">
            <w:pPr>
              <w:rPr>
                <w:rFonts w:ascii="HG丸ｺﾞｼｯｸM-PRO" w:eastAsia="HG丸ｺﾞｼｯｸM-PRO" w:hAnsi="HG丸ｺﾞｼｯｸM-PRO"/>
                <w:w w:val="90"/>
                <w:szCs w:val="21"/>
              </w:rPr>
            </w:pPr>
            <w:r>
              <w:rPr>
                <w:rFonts w:ascii="HG丸ｺﾞｼｯｸM-PRO" w:eastAsia="HG丸ｺﾞｼｯｸM-PRO" w:hAnsi="HG丸ｺﾞｼｯｸM-PRO" w:hint="eastAsia"/>
                <w:szCs w:val="21"/>
              </w:rPr>
              <w:t>ＮＰＣ24Ｈ</w:t>
            </w:r>
            <w:r w:rsidRPr="00404B42">
              <w:rPr>
                <w:rFonts w:ascii="HG丸ｺﾞｼｯｸM-PRO" w:eastAsia="HG丸ｺﾞｼｯｸM-PRO" w:hAnsi="HG丸ｺﾞｼｯｸM-PRO" w:hint="eastAsia"/>
                <w:szCs w:val="21"/>
              </w:rPr>
              <w:t>水戸駅</w:t>
            </w:r>
            <w:r>
              <w:rPr>
                <w:rFonts w:ascii="HG丸ｺﾞｼｯｸM-PRO" w:eastAsia="HG丸ｺﾞｼｯｸM-PRO" w:hAnsi="HG丸ｺﾞｼｯｸM-PRO" w:hint="eastAsia"/>
                <w:szCs w:val="21"/>
              </w:rPr>
              <w:t>南パーキング</w:t>
            </w:r>
            <w:r w:rsidRPr="00404B42">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水戸駅南パーキング</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39</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市道城東48号線</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250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水戸赤十字病院</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40</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5D4B07">
              <w:rPr>
                <w:rFonts w:ascii="HG丸ｺﾞｼｯｸM-PRO" w:eastAsia="HG丸ｺﾞｼｯｸM-PRO" w:hAnsi="HG丸ｺﾞｼｯｸM-PRO" w:hint="eastAsia"/>
                <w:w w:val="87"/>
                <w:kern w:val="0"/>
                <w:szCs w:val="21"/>
                <w:fitText w:val="2625" w:id="1655467521"/>
              </w:rPr>
              <w:t>都市計画道路3・3・175号</w:t>
            </w:r>
            <w:r w:rsidRPr="005D4B07">
              <w:rPr>
                <w:rFonts w:ascii="HG丸ｺﾞｼｯｸM-PRO" w:eastAsia="HG丸ｺﾞｼｯｸM-PRO" w:hAnsi="HG丸ｺﾞｼｯｸM-PRO" w:hint="eastAsia"/>
                <w:spacing w:val="18"/>
                <w:w w:val="87"/>
                <w:kern w:val="0"/>
                <w:szCs w:val="21"/>
                <w:fitText w:val="2625" w:id="1655467521"/>
              </w:rPr>
              <w:t>線</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780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ホテルレイクビュー水戸</w:t>
            </w:r>
          </w:p>
        </w:tc>
      </w:tr>
      <w:tr w:rsidR="00494326" w:rsidRPr="006F6959" w:rsidTr="00094D21">
        <w:tc>
          <w:tcPr>
            <w:tcW w:w="567" w:type="dxa"/>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41</w:t>
            </w:r>
          </w:p>
        </w:tc>
        <w:tc>
          <w:tcPr>
            <w:tcW w:w="2835"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千波公園園路</w:t>
            </w:r>
          </w:p>
        </w:tc>
        <w:tc>
          <w:tcPr>
            <w:tcW w:w="1134" w:type="dxa"/>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270</w:t>
            </w:r>
          </w:p>
        </w:tc>
        <w:tc>
          <w:tcPr>
            <w:tcW w:w="4536" w:type="dxa"/>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茨城県近代美術館，千波公園・県民文化センター前駐車場，茨城県立県民文化センター</w:t>
            </w:r>
          </w:p>
        </w:tc>
      </w:tr>
      <w:tr w:rsidR="00494326" w:rsidRPr="006F6959" w:rsidTr="00094D21">
        <w:tc>
          <w:tcPr>
            <w:tcW w:w="567" w:type="dxa"/>
            <w:tcBorders>
              <w:bottom w:val="single" w:sz="4" w:space="0" w:color="auto"/>
            </w:tcBorders>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42</w:t>
            </w:r>
          </w:p>
        </w:tc>
        <w:tc>
          <w:tcPr>
            <w:tcW w:w="2835" w:type="dxa"/>
            <w:tcBorders>
              <w:bottom w:val="single" w:sz="4" w:space="0" w:color="auto"/>
            </w:tcBorders>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水戸駅北口駅前広場，ペデストリアンデッキ</w:t>
            </w:r>
          </w:p>
        </w:tc>
        <w:tc>
          <w:tcPr>
            <w:tcW w:w="1134" w:type="dxa"/>
            <w:tcBorders>
              <w:bottom w:val="single" w:sz="4" w:space="0" w:color="auto"/>
            </w:tcBorders>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100</w:t>
            </w:r>
          </w:p>
        </w:tc>
        <w:tc>
          <w:tcPr>
            <w:tcW w:w="4536" w:type="dxa"/>
            <w:tcBorders>
              <w:bottom w:val="single" w:sz="4" w:space="0" w:color="auto"/>
            </w:tcBorders>
            <w:vAlign w:val="center"/>
          </w:tcPr>
          <w:p w:rsidR="00494326" w:rsidRPr="00404B42" w:rsidRDefault="00494326" w:rsidP="00746638">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MYM</w:t>
            </w:r>
            <w:r w:rsidR="0016086F">
              <w:rPr>
                <w:rFonts w:ascii="HG丸ｺﾞｼｯｸM-PRO" w:eastAsia="HG丸ｺﾞｼｯｸM-PRO" w:hAnsi="HG丸ｺﾞｼｯｸM-PRO" w:hint="eastAsia"/>
                <w:szCs w:val="21"/>
              </w:rPr>
              <w:t>（</w:t>
            </w:r>
            <w:r w:rsidRPr="00404B42">
              <w:rPr>
                <w:rFonts w:ascii="HG丸ｺﾞｼｯｸM-PRO" w:eastAsia="HG丸ｺﾞｼｯｸM-PRO" w:hAnsi="HG丸ｺﾞｼｯｸM-PRO" w:hint="eastAsia"/>
                <w:szCs w:val="21"/>
              </w:rPr>
              <w:t>マイム</w:t>
            </w:r>
            <w:r w:rsidR="0016086F">
              <w:rPr>
                <w:rFonts w:ascii="HG丸ｺﾞｼｯｸM-PRO" w:eastAsia="HG丸ｺﾞｼｯｸM-PRO" w:hAnsi="HG丸ｺﾞｼｯｸM-PRO" w:hint="eastAsia"/>
                <w:szCs w:val="21"/>
              </w:rPr>
              <w:t>）</w:t>
            </w:r>
            <w:r w:rsidRPr="00404B42">
              <w:rPr>
                <w:rFonts w:ascii="HG丸ｺﾞｼｯｸM-PRO" w:eastAsia="HG丸ｺﾞｼｯｸM-PRO" w:hAnsi="HG丸ｺﾞｼｯｸM-PRO" w:hint="eastAsia"/>
                <w:szCs w:val="21"/>
              </w:rPr>
              <w:t>，水戸駅ビル・エクセル</w:t>
            </w:r>
          </w:p>
        </w:tc>
      </w:tr>
      <w:tr w:rsidR="00494326" w:rsidRPr="006F6959" w:rsidTr="00746638">
        <w:tc>
          <w:tcPr>
            <w:tcW w:w="567" w:type="dxa"/>
            <w:tcBorders>
              <w:bottom w:val="double" w:sz="4" w:space="0" w:color="auto"/>
            </w:tcBorders>
            <w:vAlign w:val="center"/>
          </w:tcPr>
          <w:p w:rsidR="00494326" w:rsidRPr="006F6959" w:rsidRDefault="00494326" w:rsidP="0049432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43</w:t>
            </w:r>
          </w:p>
        </w:tc>
        <w:tc>
          <w:tcPr>
            <w:tcW w:w="2835" w:type="dxa"/>
            <w:tcBorders>
              <w:bottom w:val="double" w:sz="4" w:space="0" w:color="auto"/>
            </w:tcBorders>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水戸駅自由通路</w:t>
            </w:r>
          </w:p>
        </w:tc>
        <w:tc>
          <w:tcPr>
            <w:tcW w:w="1134" w:type="dxa"/>
            <w:tcBorders>
              <w:bottom w:val="double" w:sz="4" w:space="0" w:color="auto"/>
            </w:tcBorders>
            <w:vAlign w:val="center"/>
          </w:tcPr>
          <w:p w:rsidR="00494326" w:rsidRPr="00404B42" w:rsidRDefault="00494326" w:rsidP="00494326">
            <w:pPr>
              <w:jc w:val="right"/>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150</w:t>
            </w:r>
          </w:p>
        </w:tc>
        <w:tc>
          <w:tcPr>
            <w:tcW w:w="4536" w:type="dxa"/>
            <w:tcBorders>
              <w:bottom w:val="double" w:sz="4" w:space="0" w:color="auto"/>
            </w:tcBorders>
            <w:vAlign w:val="center"/>
          </w:tcPr>
          <w:p w:rsidR="00494326" w:rsidRPr="00404B42" w:rsidRDefault="00494326" w:rsidP="00494326">
            <w:pPr>
              <w:rPr>
                <w:rFonts w:ascii="HG丸ｺﾞｼｯｸM-PRO" w:eastAsia="HG丸ｺﾞｼｯｸM-PRO" w:hAnsi="HG丸ｺﾞｼｯｸM-PRO"/>
                <w:szCs w:val="21"/>
              </w:rPr>
            </w:pPr>
            <w:r w:rsidRPr="00404B42">
              <w:rPr>
                <w:rFonts w:ascii="HG丸ｺﾞｼｯｸM-PRO" w:eastAsia="HG丸ｺﾞｼｯｸM-PRO" w:hAnsi="HG丸ｺﾞｼｯｸM-PRO" w:hint="eastAsia"/>
                <w:szCs w:val="21"/>
              </w:rPr>
              <w:t>水戸駅，水戸駅ビル・エクセルみなみ</w:t>
            </w:r>
          </w:p>
        </w:tc>
      </w:tr>
      <w:tr w:rsidR="00094D21" w:rsidRPr="006F6959" w:rsidTr="00746638">
        <w:tc>
          <w:tcPr>
            <w:tcW w:w="3402" w:type="dxa"/>
            <w:gridSpan w:val="2"/>
            <w:tcBorders>
              <w:top w:val="double" w:sz="4" w:space="0" w:color="auto"/>
              <w:left w:val="single" w:sz="4" w:space="0" w:color="auto"/>
              <w:bottom w:val="single" w:sz="4" w:space="0" w:color="auto"/>
            </w:tcBorders>
            <w:vAlign w:val="center"/>
          </w:tcPr>
          <w:p w:rsidR="00094D21" w:rsidRPr="00404B42" w:rsidRDefault="00094D21" w:rsidP="00094D2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延　長　合　計</w:t>
            </w:r>
          </w:p>
        </w:tc>
        <w:tc>
          <w:tcPr>
            <w:tcW w:w="1134" w:type="dxa"/>
            <w:tcBorders>
              <w:top w:val="double" w:sz="4" w:space="0" w:color="auto"/>
              <w:bottom w:val="single" w:sz="4" w:space="0" w:color="auto"/>
            </w:tcBorders>
            <w:vAlign w:val="center"/>
          </w:tcPr>
          <w:p w:rsidR="00094D21" w:rsidRPr="00404B42" w:rsidRDefault="00094D21" w:rsidP="00494326">
            <w:pP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20,910</w:t>
            </w:r>
          </w:p>
        </w:tc>
        <w:tc>
          <w:tcPr>
            <w:tcW w:w="4536" w:type="dxa"/>
            <w:tcBorders>
              <w:top w:val="double" w:sz="4" w:space="0" w:color="auto"/>
              <w:bottom w:val="single" w:sz="4" w:space="0" w:color="auto"/>
              <w:right w:val="single" w:sz="4" w:space="0" w:color="auto"/>
              <w:tr2bl w:val="nil"/>
            </w:tcBorders>
            <w:vAlign w:val="center"/>
          </w:tcPr>
          <w:p w:rsidR="00094D21" w:rsidRPr="00404B42" w:rsidRDefault="00094D21" w:rsidP="00494326">
            <w:pPr>
              <w:rPr>
                <w:rFonts w:ascii="HG丸ｺﾞｼｯｸM-PRO" w:eastAsia="HG丸ｺﾞｼｯｸM-PRO" w:hAnsi="HG丸ｺﾞｼｯｸM-PRO"/>
                <w:szCs w:val="21"/>
              </w:rPr>
            </w:pPr>
          </w:p>
        </w:tc>
      </w:tr>
    </w:tbl>
    <w:p w:rsidR="00494326" w:rsidRDefault="00494326" w:rsidP="00494326">
      <w:pPr>
        <w:jc w:val="right"/>
        <w:rPr>
          <w:rFonts w:ascii="HG丸ｺﾞｼｯｸM-PRO" w:eastAsia="HG丸ｺﾞｼｯｸM-PRO" w:hAnsi="HG丸ｺﾞｼｯｸM-PRO"/>
          <w:sz w:val="18"/>
        </w:rPr>
      </w:pPr>
      <w:r w:rsidRPr="00494326">
        <w:rPr>
          <w:rFonts w:ascii="HG丸ｺﾞｼｯｸM-PRO" w:eastAsia="HG丸ｺﾞｼｯｸM-PRO" w:hAnsi="HG丸ｺﾞｼｯｸM-PRO" w:hint="eastAsia"/>
          <w:sz w:val="18"/>
        </w:rPr>
        <w:t>※　延長は，概数を記載しています。</w:t>
      </w:r>
    </w:p>
    <w:p w:rsidR="00094D21" w:rsidRPr="00094D21" w:rsidRDefault="00094D21" w:rsidP="00094D21">
      <w:pPr>
        <w:pStyle w:val="2"/>
        <w:jc w:val="center"/>
      </w:pPr>
      <w:bookmarkStart w:id="50" w:name="_Toc507147457"/>
      <w:r w:rsidRPr="00094D21">
        <w:rPr>
          <w:rFonts w:hint="eastAsia"/>
        </w:rPr>
        <w:lastRenderedPageBreak/>
        <w:t xml:space="preserve">表 </w:t>
      </w:r>
      <w:r w:rsidR="00746638" w:rsidRPr="00404B42">
        <w:fldChar w:fldCharType="begin"/>
      </w:r>
      <w:r w:rsidR="00746638" w:rsidRPr="00404B42">
        <w:instrText xml:space="preserve"> </w:instrText>
      </w:r>
      <w:r w:rsidR="00746638" w:rsidRPr="00404B42">
        <w:rPr>
          <w:rFonts w:hint="eastAsia"/>
        </w:rPr>
        <w:instrText>STYLEREF 1 \s</w:instrText>
      </w:r>
      <w:r w:rsidR="00746638" w:rsidRPr="00404B42">
        <w:instrText xml:space="preserve"> </w:instrText>
      </w:r>
      <w:r w:rsidR="00746638" w:rsidRPr="00404B42">
        <w:fldChar w:fldCharType="separate"/>
      </w:r>
      <w:r w:rsidR="002633D0">
        <w:rPr>
          <w:rFonts w:hint="eastAsia"/>
          <w:noProof/>
        </w:rPr>
        <w:t>４</w:t>
      </w:r>
      <w:r w:rsidR="00746638" w:rsidRPr="00404B42">
        <w:fldChar w:fldCharType="end"/>
      </w:r>
      <w:r w:rsidRPr="00094D21">
        <w:rPr>
          <w:rFonts w:hint="eastAsia"/>
        </w:rPr>
        <w:noBreakHyphen/>
      </w:r>
      <w:r w:rsidR="00746638" w:rsidRPr="00404B42">
        <w:fldChar w:fldCharType="begin"/>
      </w:r>
      <w:r w:rsidR="00746638" w:rsidRPr="00404B42">
        <w:instrText xml:space="preserve"> </w:instrText>
      </w:r>
      <w:r w:rsidR="00746638" w:rsidRPr="00404B42">
        <w:rPr>
          <w:rFonts w:hint="eastAsia"/>
        </w:rPr>
        <w:instrText>SEQ 表 \* DBCHAR \s 1</w:instrText>
      </w:r>
      <w:r w:rsidR="00746638" w:rsidRPr="00404B42">
        <w:instrText xml:space="preserve"> </w:instrText>
      </w:r>
      <w:r w:rsidR="00746638" w:rsidRPr="00404B42">
        <w:fldChar w:fldCharType="separate"/>
      </w:r>
      <w:r w:rsidR="002633D0">
        <w:rPr>
          <w:rFonts w:hint="eastAsia"/>
          <w:noProof/>
        </w:rPr>
        <w:t>４</w:t>
      </w:r>
      <w:r w:rsidR="00746638" w:rsidRPr="00404B42">
        <w:fldChar w:fldCharType="end"/>
      </w:r>
      <w:r w:rsidRPr="00094D21">
        <w:rPr>
          <w:rFonts w:hint="eastAsia"/>
        </w:rPr>
        <w:t xml:space="preserve">　生活関連経路の延長（管理者別）</w:t>
      </w:r>
    </w:p>
    <w:tbl>
      <w:tblPr>
        <w:tblStyle w:val="a9"/>
        <w:tblW w:w="8931" w:type="dxa"/>
        <w:tblInd w:w="108" w:type="dxa"/>
        <w:tblLook w:val="04A0" w:firstRow="1" w:lastRow="0" w:firstColumn="1" w:lastColumn="0" w:noHBand="0" w:noVBand="1"/>
      </w:tblPr>
      <w:tblGrid>
        <w:gridCol w:w="1129"/>
        <w:gridCol w:w="1990"/>
        <w:gridCol w:w="5812"/>
      </w:tblGrid>
      <w:tr w:rsidR="00094D21" w:rsidTr="00094D21">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94D21" w:rsidRDefault="00094D2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管理者</w:t>
            </w: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94D21" w:rsidRDefault="00094D21" w:rsidP="0016086F">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延長</w:t>
            </w:r>
            <w:r w:rsidR="0016086F">
              <w:rPr>
                <w:rFonts w:ascii="HG丸ｺﾞｼｯｸM-PRO" w:eastAsia="HG丸ｺﾞｼｯｸM-PRO" w:hAnsi="HG丸ｺﾞｼｯｸM-PRO" w:hint="eastAsia"/>
                <w:b/>
              </w:rPr>
              <w:t>（</w:t>
            </w:r>
            <w:r>
              <w:rPr>
                <w:rFonts w:ascii="HG丸ｺﾞｼｯｸM-PRO" w:eastAsia="HG丸ｺﾞｼｯｸM-PRO" w:hAnsi="HG丸ｺﾞｼｯｸM-PRO" w:hint="eastAsia"/>
                <w:b/>
              </w:rPr>
              <w:t>ｍ</w:t>
            </w:r>
            <w:r w:rsidR="0016086F">
              <w:rPr>
                <w:rFonts w:ascii="HG丸ｺﾞｼｯｸM-PRO" w:eastAsia="HG丸ｺﾞｼｯｸM-PRO" w:hAnsi="HG丸ｺﾞｼｯｸM-PRO" w:hint="eastAsia"/>
                <w:b/>
              </w:rPr>
              <w:t>）</w:t>
            </w:r>
          </w:p>
        </w:tc>
        <w:tc>
          <w:tcPr>
            <w:tcW w:w="58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94D21" w:rsidRDefault="00094D2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備考</w:t>
            </w:r>
          </w:p>
        </w:tc>
      </w:tr>
      <w:tr w:rsidR="00094D21" w:rsidTr="00094D21">
        <w:tc>
          <w:tcPr>
            <w:tcW w:w="1129" w:type="dxa"/>
            <w:tcBorders>
              <w:top w:val="single" w:sz="4" w:space="0" w:color="auto"/>
              <w:left w:val="single" w:sz="4" w:space="0" w:color="auto"/>
              <w:bottom w:val="single" w:sz="4" w:space="0" w:color="auto"/>
              <w:right w:val="single" w:sz="4" w:space="0" w:color="auto"/>
            </w:tcBorders>
            <w:vAlign w:val="center"/>
            <w:hideMark/>
          </w:tcPr>
          <w:p w:rsidR="00094D21" w:rsidRDefault="00094D21">
            <w:pPr>
              <w:jc w:val="center"/>
              <w:rPr>
                <w:rFonts w:ascii="HG丸ｺﾞｼｯｸM-PRO" w:eastAsia="HG丸ｺﾞｼｯｸM-PRO" w:hAnsi="HG丸ｺﾞｼｯｸM-PRO"/>
              </w:rPr>
            </w:pPr>
            <w:r>
              <w:rPr>
                <w:rFonts w:ascii="HG丸ｺﾞｼｯｸM-PRO" w:eastAsia="HG丸ｺﾞｼｯｸM-PRO" w:hAnsi="HG丸ｺﾞｼｯｸM-PRO" w:hint="eastAsia"/>
              </w:rPr>
              <w:t>国</w:t>
            </w:r>
          </w:p>
        </w:tc>
        <w:tc>
          <w:tcPr>
            <w:tcW w:w="1990" w:type="dxa"/>
            <w:tcBorders>
              <w:top w:val="single" w:sz="4" w:space="0" w:color="auto"/>
              <w:left w:val="single" w:sz="4" w:space="0" w:color="auto"/>
              <w:bottom w:val="single" w:sz="4" w:space="0" w:color="auto"/>
              <w:right w:val="single" w:sz="4" w:space="0" w:color="auto"/>
            </w:tcBorders>
            <w:vAlign w:val="center"/>
            <w:hideMark/>
          </w:tcPr>
          <w:p w:rsidR="00094D21" w:rsidRDefault="00094D21">
            <w:pPr>
              <w:wordWrap w:val="0"/>
              <w:jc w:val="right"/>
              <w:rPr>
                <w:rFonts w:ascii="HG丸ｺﾞｼｯｸM-PRO" w:eastAsia="HG丸ｺﾞｼｯｸM-PRO" w:hAnsi="HG丸ｺﾞｼｯｸM-PRO"/>
              </w:rPr>
            </w:pPr>
            <w:r>
              <w:rPr>
                <w:rFonts w:ascii="HG丸ｺﾞｼｯｸM-PRO" w:eastAsia="HG丸ｺﾞｼｯｸM-PRO" w:hAnsi="HG丸ｺﾞｼｯｸM-PRO" w:hint="eastAsia"/>
              </w:rPr>
              <w:t xml:space="preserve">2,410 </w:t>
            </w:r>
          </w:p>
        </w:tc>
        <w:tc>
          <w:tcPr>
            <w:tcW w:w="5812" w:type="dxa"/>
            <w:tcBorders>
              <w:top w:val="single" w:sz="4" w:space="0" w:color="auto"/>
              <w:left w:val="dotted" w:sz="4" w:space="0" w:color="auto"/>
              <w:bottom w:val="single" w:sz="4" w:space="0" w:color="auto"/>
              <w:right w:val="single" w:sz="4" w:space="0" w:color="auto"/>
            </w:tcBorders>
          </w:tcPr>
          <w:p w:rsidR="00094D21" w:rsidRDefault="00094D21">
            <w:pPr>
              <w:wordWrap w:val="0"/>
              <w:jc w:val="right"/>
              <w:rPr>
                <w:rFonts w:ascii="HG丸ｺﾞｼｯｸM-PRO" w:eastAsia="HG丸ｺﾞｼｯｸM-PRO" w:hAnsi="HG丸ｺﾞｼｯｸM-PRO"/>
              </w:rPr>
            </w:pPr>
          </w:p>
        </w:tc>
      </w:tr>
      <w:tr w:rsidR="00094D21" w:rsidTr="00094D21">
        <w:tc>
          <w:tcPr>
            <w:tcW w:w="1129" w:type="dxa"/>
            <w:tcBorders>
              <w:top w:val="single" w:sz="4" w:space="0" w:color="auto"/>
              <w:left w:val="single" w:sz="4" w:space="0" w:color="auto"/>
              <w:bottom w:val="single" w:sz="4" w:space="0" w:color="auto"/>
              <w:right w:val="single" w:sz="4" w:space="0" w:color="auto"/>
            </w:tcBorders>
            <w:vAlign w:val="center"/>
            <w:hideMark/>
          </w:tcPr>
          <w:p w:rsidR="00094D21" w:rsidRDefault="00094D21">
            <w:pPr>
              <w:jc w:val="center"/>
              <w:rPr>
                <w:rFonts w:ascii="HG丸ｺﾞｼｯｸM-PRO" w:eastAsia="HG丸ｺﾞｼｯｸM-PRO" w:hAnsi="HG丸ｺﾞｼｯｸM-PRO"/>
              </w:rPr>
            </w:pPr>
            <w:r>
              <w:rPr>
                <w:rFonts w:ascii="HG丸ｺﾞｼｯｸM-PRO" w:eastAsia="HG丸ｺﾞｼｯｸM-PRO" w:hAnsi="HG丸ｺﾞｼｯｸM-PRO" w:hint="eastAsia"/>
              </w:rPr>
              <w:t>県</w:t>
            </w:r>
          </w:p>
        </w:tc>
        <w:tc>
          <w:tcPr>
            <w:tcW w:w="1990" w:type="dxa"/>
            <w:tcBorders>
              <w:top w:val="single" w:sz="4" w:space="0" w:color="auto"/>
              <w:left w:val="single" w:sz="4" w:space="0" w:color="auto"/>
              <w:bottom w:val="single" w:sz="4" w:space="0" w:color="auto"/>
              <w:right w:val="single" w:sz="4" w:space="0" w:color="auto"/>
            </w:tcBorders>
            <w:hideMark/>
          </w:tcPr>
          <w:p w:rsidR="00094D21" w:rsidRDefault="00094D21">
            <w:pPr>
              <w:wordWrap w:val="0"/>
              <w:jc w:val="right"/>
              <w:rPr>
                <w:rFonts w:ascii="HG丸ｺﾞｼｯｸM-PRO" w:eastAsia="HG丸ｺﾞｼｯｸM-PRO" w:hAnsi="HG丸ｺﾞｼｯｸM-PRO"/>
              </w:rPr>
            </w:pPr>
            <w:r>
              <w:rPr>
                <w:rFonts w:ascii="HG丸ｺﾞｼｯｸM-PRO" w:eastAsia="HG丸ｺﾞｼｯｸM-PRO" w:hAnsi="HG丸ｺﾞｼｯｸM-PRO" w:hint="eastAsia"/>
              </w:rPr>
              <w:t xml:space="preserve">3,780 </w:t>
            </w:r>
          </w:p>
        </w:tc>
        <w:tc>
          <w:tcPr>
            <w:tcW w:w="5812" w:type="dxa"/>
            <w:tcBorders>
              <w:top w:val="single" w:sz="4" w:space="0" w:color="auto"/>
              <w:left w:val="dotted" w:sz="4" w:space="0" w:color="auto"/>
              <w:bottom w:val="single" w:sz="4" w:space="0" w:color="auto"/>
              <w:right w:val="single" w:sz="4" w:space="0" w:color="auto"/>
            </w:tcBorders>
            <w:vAlign w:val="center"/>
            <w:hideMark/>
          </w:tcPr>
          <w:p w:rsidR="00094D21" w:rsidRDefault="00094D21">
            <w:pPr>
              <w:wordWrap w:val="0"/>
              <w:rPr>
                <w:rFonts w:ascii="HG丸ｺﾞｼｯｸM-PRO" w:eastAsia="HG丸ｺﾞｼｯｸM-PRO" w:hAnsi="HG丸ｺﾞｼｯｸM-PRO"/>
              </w:rPr>
            </w:pPr>
            <w:r>
              <w:rPr>
                <w:rFonts w:ascii="HG丸ｺﾞｼｯｸM-PRO" w:eastAsia="HG丸ｺﾞｼｯｸM-PRO" w:hAnsi="HG丸ｺﾞｼｯｸM-PRO" w:hint="eastAsia"/>
              </w:rPr>
              <w:t>道路以外（千波公園園路）の延長270ｍを含む。</w:t>
            </w:r>
          </w:p>
        </w:tc>
      </w:tr>
      <w:tr w:rsidR="00094D21" w:rsidTr="00094D21">
        <w:tc>
          <w:tcPr>
            <w:tcW w:w="1129" w:type="dxa"/>
            <w:tcBorders>
              <w:top w:val="single" w:sz="4" w:space="0" w:color="auto"/>
              <w:left w:val="single" w:sz="4" w:space="0" w:color="auto"/>
              <w:bottom w:val="single" w:sz="4" w:space="0" w:color="auto"/>
              <w:right w:val="single" w:sz="4" w:space="0" w:color="auto"/>
            </w:tcBorders>
            <w:vAlign w:val="center"/>
            <w:hideMark/>
          </w:tcPr>
          <w:p w:rsidR="00094D21" w:rsidRDefault="00094D21">
            <w:pPr>
              <w:jc w:val="center"/>
              <w:rPr>
                <w:rFonts w:ascii="HG丸ｺﾞｼｯｸM-PRO" w:eastAsia="HG丸ｺﾞｼｯｸM-PRO" w:hAnsi="HG丸ｺﾞｼｯｸM-PRO"/>
              </w:rPr>
            </w:pPr>
            <w:r>
              <w:rPr>
                <w:rFonts w:ascii="HG丸ｺﾞｼｯｸM-PRO" w:eastAsia="HG丸ｺﾞｼｯｸM-PRO" w:hAnsi="HG丸ｺﾞｼｯｸM-PRO" w:hint="eastAsia"/>
              </w:rPr>
              <w:t>市</w:t>
            </w:r>
          </w:p>
        </w:tc>
        <w:tc>
          <w:tcPr>
            <w:tcW w:w="1990" w:type="dxa"/>
            <w:tcBorders>
              <w:top w:val="single" w:sz="4" w:space="0" w:color="auto"/>
              <w:left w:val="single" w:sz="4" w:space="0" w:color="auto"/>
              <w:bottom w:val="single" w:sz="4" w:space="0" w:color="auto"/>
              <w:right w:val="single" w:sz="4" w:space="0" w:color="auto"/>
            </w:tcBorders>
            <w:vAlign w:val="center"/>
            <w:hideMark/>
          </w:tcPr>
          <w:p w:rsidR="00094D21" w:rsidRDefault="00094D21">
            <w:pPr>
              <w:wordWrap w:val="0"/>
              <w:jc w:val="right"/>
              <w:rPr>
                <w:rFonts w:ascii="HG丸ｺﾞｼｯｸM-PRO" w:eastAsia="HG丸ｺﾞｼｯｸM-PRO" w:hAnsi="HG丸ｺﾞｼｯｸM-PRO"/>
              </w:rPr>
            </w:pPr>
            <w:r>
              <w:rPr>
                <w:rFonts w:ascii="HG丸ｺﾞｼｯｸM-PRO" w:eastAsia="HG丸ｺﾞｼｯｸM-PRO" w:hAnsi="HG丸ｺﾞｼｯｸM-PRO" w:hint="eastAsia"/>
              </w:rPr>
              <w:t xml:space="preserve">14,570 </w:t>
            </w:r>
          </w:p>
        </w:tc>
        <w:tc>
          <w:tcPr>
            <w:tcW w:w="5812" w:type="dxa"/>
            <w:tcBorders>
              <w:top w:val="single" w:sz="4" w:space="0" w:color="auto"/>
              <w:left w:val="dotted" w:sz="4" w:space="0" w:color="auto"/>
              <w:bottom w:val="single" w:sz="4" w:space="0" w:color="auto"/>
              <w:right w:val="single" w:sz="4" w:space="0" w:color="auto"/>
            </w:tcBorders>
            <w:vAlign w:val="center"/>
            <w:hideMark/>
          </w:tcPr>
          <w:p w:rsidR="00094D21" w:rsidRDefault="00094D21">
            <w:pPr>
              <w:wordWrap w:val="0"/>
              <w:rPr>
                <w:rFonts w:ascii="HG丸ｺﾞｼｯｸM-PRO" w:eastAsia="HG丸ｺﾞｼｯｸM-PRO" w:hAnsi="HG丸ｺﾞｼｯｸM-PRO"/>
              </w:rPr>
            </w:pPr>
            <w:r>
              <w:rPr>
                <w:rFonts w:ascii="HG丸ｺﾞｼｯｸM-PRO" w:eastAsia="HG丸ｺﾞｼｯｸM-PRO" w:hAnsi="HG丸ｺﾞｼｯｸM-PRO" w:hint="eastAsia"/>
              </w:rPr>
              <w:t>道路以外（水戸駅北口駅前広場，ペデストリアンデッキ）の延長100ｍを含む。</w:t>
            </w:r>
          </w:p>
        </w:tc>
      </w:tr>
      <w:tr w:rsidR="00094D21" w:rsidTr="00746638">
        <w:tc>
          <w:tcPr>
            <w:tcW w:w="1129" w:type="dxa"/>
            <w:tcBorders>
              <w:top w:val="single" w:sz="4" w:space="0" w:color="auto"/>
              <w:left w:val="single" w:sz="4" w:space="0" w:color="auto"/>
              <w:bottom w:val="double" w:sz="4" w:space="0" w:color="auto"/>
              <w:right w:val="single" w:sz="4" w:space="0" w:color="auto"/>
            </w:tcBorders>
            <w:vAlign w:val="center"/>
            <w:hideMark/>
          </w:tcPr>
          <w:p w:rsidR="00094D21" w:rsidRDefault="00094D21">
            <w:pPr>
              <w:jc w:val="center"/>
              <w:rPr>
                <w:rFonts w:ascii="HG丸ｺﾞｼｯｸM-PRO" w:eastAsia="HG丸ｺﾞｼｯｸM-PRO" w:hAnsi="HG丸ｺﾞｼｯｸM-PRO"/>
              </w:rPr>
            </w:pPr>
            <w:r>
              <w:rPr>
                <w:rFonts w:ascii="HG丸ｺﾞｼｯｸM-PRO" w:eastAsia="HG丸ｺﾞｼｯｸM-PRO" w:hAnsi="HG丸ｺﾞｼｯｸM-PRO" w:hint="eastAsia"/>
              </w:rPr>
              <w:t>ＪＲ</w:t>
            </w:r>
          </w:p>
        </w:tc>
        <w:tc>
          <w:tcPr>
            <w:tcW w:w="1990" w:type="dxa"/>
            <w:tcBorders>
              <w:top w:val="single" w:sz="4" w:space="0" w:color="auto"/>
              <w:left w:val="single" w:sz="4" w:space="0" w:color="auto"/>
              <w:bottom w:val="double" w:sz="4" w:space="0" w:color="auto"/>
              <w:right w:val="single" w:sz="4" w:space="0" w:color="auto"/>
            </w:tcBorders>
            <w:hideMark/>
          </w:tcPr>
          <w:p w:rsidR="00094D21" w:rsidRDefault="00094D21">
            <w:pPr>
              <w:wordWrap w:val="0"/>
              <w:jc w:val="right"/>
              <w:rPr>
                <w:rFonts w:ascii="HG丸ｺﾞｼｯｸM-PRO" w:eastAsia="HG丸ｺﾞｼｯｸM-PRO" w:hAnsi="HG丸ｺﾞｼｯｸM-PRO"/>
              </w:rPr>
            </w:pPr>
            <w:r>
              <w:rPr>
                <w:rFonts w:ascii="HG丸ｺﾞｼｯｸM-PRO" w:eastAsia="HG丸ｺﾞｼｯｸM-PRO" w:hAnsi="HG丸ｺﾞｼｯｸM-PRO" w:hint="eastAsia"/>
              </w:rPr>
              <w:t xml:space="preserve">150 </w:t>
            </w:r>
          </w:p>
        </w:tc>
        <w:tc>
          <w:tcPr>
            <w:tcW w:w="5812" w:type="dxa"/>
            <w:tcBorders>
              <w:top w:val="single" w:sz="4" w:space="0" w:color="auto"/>
              <w:left w:val="dotted" w:sz="4" w:space="0" w:color="auto"/>
              <w:bottom w:val="double" w:sz="4" w:space="0" w:color="auto"/>
              <w:right w:val="single" w:sz="4" w:space="0" w:color="auto"/>
            </w:tcBorders>
            <w:vAlign w:val="center"/>
            <w:hideMark/>
          </w:tcPr>
          <w:p w:rsidR="00094D21" w:rsidRDefault="00094D21">
            <w:pPr>
              <w:wordWrap w:val="0"/>
              <w:rPr>
                <w:rFonts w:ascii="HG丸ｺﾞｼｯｸM-PRO" w:eastAsia="HG丸ｺﾞｼｯｸM-PRO" w:hAnsi="HG丸ｺﾞｼｯｸM-PRO"/>
              </w:rPr>
            </w:pPr>
            <w:r>
              <w:rPr>
                <w:rFonts w:ascii="HG丸ｺﾞｼｯｸM-PRO" w:eastAsia="HG丸ｺﾞｼｯｸM-PRO" w:hAnsi="HG丸ｺﾞｼｯｸM-PRO" w:hint="eastAsia"/>
              </w:rPr>
              <w:t>道路以外（水戸駅自由通路）の延長150ｍ。</w:t>
            </w:r>
          </w:p>
        </w:tc>
      </w:tr>
      <w:tr w:rsidR="00094D21" w:rsidTr="00746638">
        <w:tc>
          <w:tcPr>
            <w:tcW w:w="1129" w:type="dxa"/>
            <w:tcBorders>
              <w:top w:val="double" w:sz="4" w:space="0" w:color="auto"/>
              <w:left w:val="single" w:sz="4" w:space="0" w:color="auto"/>
              <w:bottom w:val="single" w:sz="4" w:space="0" w:color="auto"/>
              <w:right w:val="single" w:sz="4" w:space="0" w:color="auto"/>
            </w:tcBorders>
            <w:vAlign w:val="center"/>
            <w:hideMark/>
          </w:tcPr>
          <w:p w:rsidR="00094D21" w:rsidRDefault="00094D21">
            <w:pPr>
              <w:jc w:val="center"/>
              <w:rPr>
                <w:rFonts w:ascii="HG丸ｺﾞｼｯｸM-PRO" w:eastAsia="HG丸ｺﾞｼｯｸM-PRO" w:hAnsi="HG丸ｺﾞｼｯｸM-PRO"/>
              </w:rPr>
            </w:pPr>
            <w:r>
              <w:rPr>
                <w:rFonts w:ascii="HG丸ｺﾞｼｯｸM-PRO" w:eastAsia="HG丸ｺﾞｼｯｸM-PRO" w:hAnsi="HG丸ｺﾞｼｯｸM-PRO" w:hint="eastAsia"/>
              </w:rPr>
              <w:t>合計</w:t>
            </w:r>
          </w:p>
        </w:tc>
        <w:tc>
          <w:tcPr>
            <w:tcW w:w="1990" w:type="dxa"/>
            <w:tcBorders>
              <w:top w:val="double" w:sz="4" w:space="0" w:color="auto"/>
              <w:left w:val="single" w:sz="4" w:space="0" w:color="auto"/>
              <w:bottom w:val="single" w:sz="4" w:space="0" w:color="auto"/>
              <w:right w:val="single" w:sz="4" w:space="0" w:color="auto"/>
            </w:tcBorders>
            <w:hideMark/>
          </w:tcPr>
          <w:p w:rsidR="00094D21" w:rsidRDefault="00094D21">
            <w:pPr>
              <w:wordWrap w:val="0"/>
              <w:jc w:val="right"/>
              <w:rPr>
                <w:rFonts w:ascii="HG丸ｺﾞｼｯｸM-PRO" w:eastAsia="HG丸ｺﾞｼｯｸM-PRO" w:hAnsi="HG丸ｺﾞｼｯｸM-PRO"/>
              </w:rPr>
            </w:pPr>
            <w:r>
              <w:rPr>
                <w:rFonts w:ascii="HG丸ｺﾞｼｯｸM-PRO" w:eastAsia="HG丸ｺﾞｼｯｸM-PRO" w:hAnsi="HG丸ｺﾞｼｯｸM-PRO" w:hint="eastAsia"/>
              </w:rPr>
              <w:t xml:space="preserve">20,910 </w:t>
            </w:r>
          </w:p>
        </w:tc>
        <w:tc>
          <w:tcPr>
            <w:tcW w:w="5812" w:type="dxa"/>
            <w:tcBorders>
              <w:top w:val="double" w:sz="4" w:space="0" w:color="auto"/>
              <w:left w:val="dotted" w:sz="4" w:space="0" w:color="auto"/>
              <w:bottom w:val="single" w:sz="4" w:space="0" w:color="auto"/>
              <w:right w:val="single" w:sz="4" w:space="0" w:color="auto"/>
            </w:tcBorders>
          </w:tcPr>
          <w:p w:rsidR="00094D21" w:rsidRDefault="00094D21">
            <w:pPr>
              <w:wordWrap w:val="0"/>
              <w:jc w:val="right"/>
              <w:rPr>
                <w:rFonts w:ascii="HG丸ｺﾞｼｯｸM-PRO" w:eastAsia="HG丸ｺﾞｼｯｸM-PRO" w:hAnsi="HG丸ｺﾞｼｯｸM-PRO"/>
              </w:rPr>
            </w:pPr>
          </w:p>
        </w:tc>
      </w:tr>
    </w:tbl>
    <w:p w:rsidR="00094D21" w:rsidRDefault="00094D21" w:rsidP="00C92FB0">
      <w:pPr>
        <w:pStyle w:val="2"/>
      </w:pPr>
    </w:p>
    <w:p w:rsidR="00746638" w:rsidRPr="00746638" w:rsidRDefault="00746638" w:rsidP="00746638"/>
    <w:p w:rsidR="00AD6F8A" w:rsidRPr="006F6959" w:rsidRDefault="00AD6F8A" w:rsidP="00C92FB0">
      <w:pPr>
        <w:pStyle w:val="2"/>
      </w:pPr>
      <w:r w:rsidRPr="006F6959">
        <w:rPr>
          <w:rFonts w:hint="eastAsia"/>
        </w:rPr>
        <w:t xml:space="preserve">４　</w:t>
      </w:r>
      <w:r w:rsidR="0027554B">
        <w:rPr>
          <w:rFonts w:hint="eastAsia"/>
        </w:rPr>
        <w:t>重点整備地区の区域</w:t>
      </w:r>
      <w:bookmarkEnd w:id="50"/>
    </w:p>
    <w:p w:rsidR="00A26404" w:rsidRPr="006F6959" w:rsidRDefault="009D134D" w:rsidP="009251BF">
      <w:pPr>
        <w:ind w:leftChars="100" w:left="210" w:firstLineChars="100" w:firstLine="210"/>
        <w:rPr>
          <w:rFonts w:ascii="HG丸ｺﾞｼｯｸM-PRO" w:eastAsia="HG丸ｺﾞｼｯｸM-PRO" w:hAnsi="HG丸ｺﾞｼｯｸM-PRO"/>
          <w:szCs w:val="21"/>
          <w:lang w:val="ja-JP"/>
        </w:rPr>
      </w:pPr>
      <w:r>
        <w:rPr>
          <w:rFonts w:ascii="HG丸ｺﾞｼｯｸM-PRO" w:eastAsia="HG丸ｺﾞｼｯｸM-PRO" w:hAnsi="HG丸ｺﾞｼｯｸM-PRO" w:hint="eastAsia"/>
          <w:szCs w:val="21"/>
          <w:lang w:val="ja-JP"/>
        </w:rPr>
        <w:t>旧基本構想の重点整備地区，</w:t>
      </w:r>
      <w:r w:rsidR="00126E7E">
        <w:rPr>
          <w:rFonts w:ascii="HG丸ｺﾞｼｯｸM-PRO" w:eastAsia="HG丸ｺﾞｼｯｸM-PRO" w:hAnsi="HG丸ｺﾞｼｯｸM-PRO" w:hint="eastAsia"/>
          <w:szCs w:val="21"/>
          <w:lang w:val="ja-JP"/>
        </w:rPr>
        <w:t>「水戸市中心市街地活性化基本計画」の都市中枢ゾーン</w:t>
      </w:r>
      <w:r w:rsidR="006903DA">
        <w:rPr>
          <w:rFonts w:ascii="HG丸ｺﾞｼｯｸM-PRO" w:eastAsia="HG丸ｺﾞｼｯｸM-PRO" w:hAnsi="HG丸ｺﾞｼｯｸM-PRO" w:hint="eastAsia"/>
          <w:szCs w:val="21"/>
          <w:lang w:val="ja-JP"/>
        </w:rPr>
        <w:t>，</w:t>
      </w:r>
      <w:r w:rsidR="0046428F" w:rsidRPr="0046428F">
        <w:rPr>
          <w:rFonts w:ascii="HG丸ｺﾞｼｯｸM-PRO" w:eastAsia="HG丸ｺﾞｼｯｸM-PRO" w:hAnsi="HG丸ｺﾞｼｯｸM-PRO" w:hint="eastAsia"/>
          <w:szCs w:val="21"/>
          <w:lang w:val="ja-JP"/>
        </w:rPr>
        <w:t>生活関連施設</w:t>
      </w:r>
      <w:r>
        <w:rPr>
          <w:rFonts w:ascii="HG丸ｺﾞｼｯｸM-PRO" w:eastAsia="HG丸ｺﾞｼｯｸM-PRO" w:hAnsi="HG丸ｺﾞｼｯｸM-PRO" w:hint="eastAsia"/>
          <w:szCs w:val="21"/>
          <w:lang w:val="ja-JP"/>
        </w:rPr>
        <w:t>及び</w:t>
      </w:r>
      <w:r w:rsidR="0046428F" w:rsidRPr="0046428F">
        <w:rPr>
          <w:rFonts w:ascii="HG丸ｺﾞｼｯｸM-PRO" w:eastAsia="HG丸ｺﾞｼｯｸM-PRO" w:hAnsi="HG丸ｺﾞｼｯｸM-PRO" w:hint="eastAsia"/>
          <w:szCs w:val="21"/>
          <w:lang w:val="ja-JP"/>
        </w:rPr>
        <w:t>生活関連経路</w:t>
      </w:r>
      <w:r>
        <w:rPr>
          <w:rFonts w:ascii="HG丸ｺﾞｼｯｸM-PRO" w:eastAsia="HG丸ｺﾞｼｯｸM-PRO" w:hAnsi="HG丸ｺﾞｼｯｸM-PRO" w:hint="eastAsia"/>
          <w:szCs w:val="21"/>
          <w:lang w:val="ja-JP"/>
        </w:rPr>
        <w:t>が所在する地区</w:t>
      </w:r>
      <w:r w:rsidR="00D14B3F">
        <w:rPr>
          <w:rFonts w:ascii="HG丸ｺﾞｼｯｸM-PRO" w:eastAsia="HG丸ｺﾞｼｯｸM-PRO" w:hAnsi="HG丸ｺﾞｼｯｸM-PRO" w:hint="eastAsia"/>
          <w:szCs w:val="21"/>
          <w:lang w:val="ja-JP"/>
        </w:rPr>
        <w:t>を踏まえ</w:t>
      </w:r>
      <w:r w:rsidR="0046428F" w:rsidRPr="0046428F">
        <w:rPr>
          <w:rFonts w:ascii="HG丸ｺﾞｼｯｸM-PRO" w:eastAsia="HG丸ｺﾞｼｯｸM-PRO" w:hAnsi="HG丸ｺﾞｼｯｸM-PRO" w:hint="eastAsia"/>
          <w:szCs w:val="21"/>
          <w:lang w:val="ja-JP"/>
        </w:rPr>
        <w:t>，</w:t>
      </w:r>
      <w:r w:rsidR="00D14B3F">
        <w:rPr>
          <w:rFonts w:ascii="HG丸ｺﾞｼｯｸM-PRO" w:eastAsia="HG丸ｺﾞｼｯｸM-PRO" w:hAnsi="HG丸ｺﾞｼｯｸM-PRO" w:hint="eastAsia"/>
          <w:szCs w:val="21"/>
          <w:lang w:val="ja-JP"/>
        </w:rPr>
        <w:t>道路等の地形地物で区切り，重点整備地区</w:t>
      </w:r>
      <w:r w:rsidR="009251BF">
        <w:rPr>
          <w:rFonts w:ascii="HG丸ｺﾞｼｯｸM-PRO" w:eastAsia="HG丸ｺﾞｼｯｸM-PRO" w:hAnsi="HG丸ｺﾞｼｯｸM-PRO" w:hint="eastAsia"/>
          <w:szCs w:val="21"/>
          <w:lang w:val="ja-JP"/>
        </w:rPr>
        <w:t>（面積約290ヘクタール）</w:t>
      </w:r>
      <w:r w:rsidR="00D14B3F">
        <w:rPr>
          <w:rFonts w:ascii="HG丸ｺﾞｼｯｸM-PRO" w:eastAsia="HG丸ｺﾞｼｯｸM-PRO" w:hAnsi="HG丸ｺﾞｼｯｸM-PRO" w:hint="eastAsia"/>
          <w:szCs w:val="21"/>
          <w:lang w:val="ja-JP"/>
        </w:rPr>
        <w:t>を設定しました。</w:t>
      </w:r>
      <w:r w:rsidR="009251BF" w:rsidRPr="009251BF">
        <w:rPr>
          <w:rFonts w:ascii="HG丸ｺﾞｼｯｸM-PRO" w:eastAsia="HG丸ｺﾞｼｯｸM-PRO" w:hAnsi="HG丸ｺﾞｼｯｸM-PRO" w:hint="eastAsia"/>
          <w:sz w:val="18"/>
          <w:szCs w:val="21"/>
          <w:lang w:val="ja-JP"/>
        </w:rPr>
        <w:t>（43ページ「図４-</w:t>
      </w:r>
      <w:r w:rsidR="001B2706">
        <w:rPr>
          <w:rFonts w:ascii="HG丸ｺﾞｼｯｸM-PRO" w:eastAsia="HG丸ｺﾞｼｯｸM-PRO" w:hAnsi="HG丸ｺﾞｼｯｸM-PRO" w:hint="eastAsia"/>
          <w:sz w:val="18"/>
          <w:szCs w:val="21"/>
          <w:lang w:val="ja-JP"/>
        </w:rPr>
        <w:t>３</w:t>
      </w:r>
      <w:r w:rsidR="009251BF" w:rsidRPr="009251BF">
        <w:rPr>
          <w:rFonts w:ascii="HG丸ｺﾞｼｯｸM-PRO" w:eastAsia="HG丸ｺﾞｼｯｸM-PRO" w:hAnsi="HG丸ｺﾞｼｯｸM-PRO" w:hint="eastAsia"/>
          <w:sz w:val="18"/>
          <w:szCs w:val="21"/>
          <w:lang w:val="ja-JP"/>
        </w:rPr>
        <w:t>」を参照）</w:t>
      </w:r>
    </w:p>
    <w:p w:rsidR="00A26404" w:rsidRPr="006F6959" w:rsidRDefault="00A26404">
      <w:pPr>
        <w:widowControl/>
        <w:jc w:val="left"/>
        <w:rPr>
          <w:rFonts w:ascii="HG丸ｺﾞｼｯｸM-PRO" w:eastAsia="HG丸ｺﾞｼｯｸM-PRO" w:hAnsi="HG丸ｺﾞｼｯｸM-PRO"/>
          <w:szCs w:val="21"/>
          <w:lang w:val="ja-JP"/>
        </w:rPr>
      </w:pPr>
      <w:r w:rsidRPr="006F6959">
        <w:rPr>
          <w:rFonts w:ascii="HG丸ｺﾞｼｯｸM-PRO" w:eastAsia="HG丸ｺﾞｼｯｸM-PRO" w:hAnsi="HG丸ｺﾞｼｯｸM-PRO"/>
          <w:szCs w:val="21"/>
          <w:lang w:val="ja-JP"/>
        </w:rPr>
        <w:br w:type="page"/>
      </w:r>
    </w:p>
    <w:p w:rsidR="001B5B72" w:rsidRPr="006F6959" w:rsidRDefault="001B5B72" w:rsidP="00C51E9C">
      <w:pPr>
        <w:ind w:leftChars="100" w:left="210" w:firstLineChars="100" w:firstLine="210"/>
        <w:rPr>
          <w:rFonts w:ascii="HG丸ｺﾞｼｯｸM-PRO" w:eastAsia="HG丸ｺﾞｼｯｸM-PRO" w:hAnsi="HG丸ｺﾞｼｯｸM-PRO"/>
          <w:szCs w:val="21"/>
          <w:lang w:val="ja-JP"/>
        </w:rPr>
        <w:sectPr w:rsidR="001B5B72" w:rsidRPr="006F6959" w:rsidSect="00097EB0">
          <w:headerReference w:type="default" r:id="rId38"/>
          <w:pgSz w:w="11907" w:h="16839" w:code="9"/>
          <w:pgMar w:top="1418" w:right="1418" w:bottom="1134" w:left="1701" w:header="851" w:footer="992" w:gutter="0"/>
          <w:cols w:space="425"/>
          <w:docGrid w:type="lines" w:linePitch="360"/>
        </w:sectPr>
      </w:pPr>
    </w:p>
    <w:p w:rsidR="001B5B72" w:rsidRPr="006F6959" w:rsidRDefault="002633D0" w:rsidP="009148FA">
      <w:pPr>
        <w:widowControl/>
        <w:jc w:val="left"/>
        <w:rPr>
          <w:rFonts w:ascii="HG丸ｺﾞｼｯｸM-PRO" w:eastAsia="HG丸ｺﾞｼｯｸM-PRO" w:hAnsi="HG丸ｺﾞｼｯｸM-PRO"/>
          <w:szCs w:val="21"/>
          <w:lang w:val="ja-JP"/>
        </w:rPr>
        <w:sectPr w:rsidR="001B5B72" w:rsidRPr="006F6959" w:rsidSect="00D753DD">
          <w:pgSz w:w="23814" w:h="16839" w:orient="landscape" w:code="8"/>
          <w:pgMar w:top="1418" w:right="1418" w:bottom="1134" w:left="1701" w:header="851" w:footer="992" w:gutter="0"/>
          <w:cols w:space="425"/>
          <w:docGrid w:type="lines" w:linePitch="360"/>
        </w:sectPr>
      </w:pPr>
      <w:r>
        <w:rPr>
          <w:rFonts w:ascii="HG丸ｺﾞｼｯｸM-PRO" w:eastAsia="HG丸ｺﾞｼｯｸM-PRO" w:hAnsi="HG丸ｺﾞｼｯｸM-PRO" w:hint="eastAsia"/>
          <w:b/>
          <w:noProof/>
          <w:sz w:val="24"/>
        </w:rPr>
        <w:lastRenderedPageBreak/>
        <mc:AlternateContent>
          <mc:Choice Requires="wps">
            <w:drawing>
              <wp:anchor distT="0" distB="0" distL="114300" distR="114300" simplePos="0" relativeHeight="252059136" behindDoc="0" locked="0" layoutInCell="1" allowOverlap="1" wp14:anchorId="34E8FA50" wp14:editId="68D7B018">
                <wp:simplePos x="0" y="0"/>
                <wp:positionH relativeFrom="column">
                  <wp:posOffset>308759</wp:posOffset>
                </wp:positionH>
                <wp:positionV relativeFrom="paragraph">
                  <wp:posOffset>474378</wp:posOffset>
                </wp:positionV>
                <wp:extent cx="12492842" cy="7516858"/>
                <wp:effectExtent l="0" t="0" r="23495" b="27305"/>
                <wp:wrapNone/>
                <wp:docPr id="149" name="正方形/長方形 149"/>
                <wp:cNvGraphicFramePr/>
                <a:graphic xmlns:a="http://schemas.openxmlformats.org/drawingml/2006/main">
                  <a:graphicData uri="http://schemas.microsoft.com/office/word/2010/wordprocessingShape">
                    <wps:wsp>
                      <wps:cNvSpPr/>
                      <wps:spPr>
                        <a:xfrm>
                          <a:off x="0" y="0"/>
                          <a:ext cx="12492842" cy="75168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633D0" w:rsidRPr="009E702E" w:rsidRDefault="002633D0" w:rsidP="002633D0">
                            <w:pPr>
                              <w:jc w:val="center"/>
                              <w:rPr>
                                <w:rFonts w:ascii="HG丸ｺﾞｼｯｸM-PRO" w:eastAsia="HG丸ｺﾞｼｯｸM-PRO" w:hAnsi="HG丸ｺﾞｼｯｸM-PRO"/>
                              </w:rPr>
                            </w:pPr>
                            <w:r w:rsidRPr="009E702E">
                              <w:rPr>
                                <w:rFonts w:ascii="HG丸ｺﾞｼｯｸM-PRO" w:eastAsia="HG丸ｺﾞｼｯｸM-PRO" w:hAnsi="HG丸ｺﾞｼｯｸM-PRO" w:hint="eastAsia"/>
                                <w:color w:val="000000" w:themeColor="text1"/>
                              </w:rPr>
                              <w:t>（図は</w:t>
                            </w:r>
                            <w:r w:rsidRPr="009E702E">
                              <w:rPr>
                                <w:rFonts w:ascii="HG丸ｺﾞｼｯｸM-PRO" w:eastAsia="HG丸ｺﾞｼｯｸM-PRO" w:hAnsi="HG丸ｺﾞｼｯｸM-PRO"/>
                                <w:color w:val="000000" w:themeColor="text1"/>
                              </w:rPr>
                              <w:t>省略</w:t>
                            </w:r>
                            <w:r w:rsidRPr="009E702E">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8FA50" id="正方形/長方形 149" o:spid="_x0000_s1138" style="position:absolute;margin-left:24.3pt;margin-top:37.35pt;width:983.7pt;height:591.9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" fillcolor="white [3212]" strokecolor="#243f60 [1604]" strokeweight="2pt">
                <v:textbox>
                  <w:txbxContent>
                    <w:p w:rsidR="002633D0" w:rsidRPr="009E702E" w:rsidRDefault="002633D0" w:rsidP="002633D0">
                      <w:pPr>
                        <w:jc w:val="center"/>
                        <w:rPr>
                          <w:rFonts w:ascii="HG丸ｺﾞｼｯｸM-PRO" w:eastAsia="HG丸ｺﾞｼｯｸM-PRO" w:hAnsi="HG丸ｺﾞｼｯｸM-PRO"/>
                        </w:rPr>
                      </w:pPr>
                      <w:r w:rsidRPr="009E702E">
                        <w:rPr>
                          <w:rFonts w:ascii="HG丸ｺﾞｼｯｸM-PRO" w:eastAsia="HG丸ｺﾞｼｯｸM-PRO" w:hAnsi="HG丸ｺﾞｼｯｸM-PRO" w:hint="eastAsia"/>
                          <w:color w:val="000000" w:themeColor="text1"/>
                        </w:rPr>
                        <w:t>（図は</w:t>
                      </w:r>
                      <w:r w:rsidRPr="009E702E">
                        <w:rPr>
                          <w:rFonts w:ascii="HG丸ｺﾞｼｯｸM-PRO" w:eastAsia="HG丸ｺﾞｼｯｸM-PRO" w:hAnsi="HG丸ｺﾞｼｯｸM-PRO"/>
                          <w:color w:val="000000" w:themeColor="text1"/>
                        </w:rPr>
                        <w:t>省略</w:t>
                      </w:r>
                      <w:r w:rsidRPr="009E702E">
                        <w:rPr>
                          <w:rFonts w:ascii="HG丸ｺﾞｼｯｸM-PRO" w:eastAsia="HG丸ｺﾞｼｯｸM-PRO" w:hAnsi="HG丸ｺﾞｼｯｸM-PRO" w:hint="eastAsia"/>
                          <w:color w:val="000000" w:themeColor="text1"/>
                        </w:rPr>
                        <w:t>）</w:t>
                      </w:r>
                    </w:p>
                  </w:txbxContent>
                </v:textbox>
              </v:rect>
            </w:pict>
          </mc:Fallback>
        </mc:AlternateContent>
      </w:r>
      <w:r w:rsidR="005160E7">
        <w:rPr>
          <w:noProof/>
        </w:rPr>
        <mc:AlternateContent>
          <mc:Choice Requires="wps">
            <w:drawing>
              <wp:anchor distT="0" distB="0" distL="114300" distR="114300" simplePos="0" relativeHeight="251588096" behindDoc="0" locked="0" layoutInCell="1" allowOverlap="1" wp14:anchorId="36B00A59" wp14:editId="1A89BCE5">
                <wp:simplePos x="0" y="0"/>
                <wp:positionH relativeFrom="column">
                  <wp:posOffset>4262310</wp:posOffset>
                </wp:positionH>
                <wp:positionV relativeFrom="paragraph">
                  <wp:posOffset>8664575</wp:posOffset>
                </wp:positionV>
                <wp:extent cx="4607560" cy="635"/>
                <wp:effectExtent l="0" t="0" r="2540" b="0"/>
                <wp:wrapNone/>
                <wp:docPr id="1993" name="テキスト ボックス 1993"/>
                <wp:cNvGraphicFramePr/>
                <a:graphic xmlns:a="http://schemas.openxmlformats.org/drawingml/2006/main">
                  <a:graphicData uri="http://schemas.microsoft.com/office/word/2010/wordprocessingShape">
                    <wps:wsp>
                      <wps:cNvSpPr txBox="1"/>
                      <wps:spPr>
                        <a:xfrm>
                          <a:off x="0" y="0"/>
                          <a:ext cx="4607560" cy="635"/>
                        </a:xfrm>
                        <a:prstGeom prst="rect">
                          <a:avLst/>
                        </a:prstGeom>
                        <a:solidFill>
                          <a:prstClr val="white"/>
                        </a:solidFill>
                        <a:ln>
                          <a:noFill/>
                        </a:ln>
                      </wps:spPr>
                      <wps:txbx>
                        <w:txbxContent>
                          <w:p w:rsidR="00323F8B" w:rsidRPr="00230608" w:rsidRDefault="00323F8B" w:rsidP="005160E7">
                            <w:pPr>
                              <w:pStyle w:val="ab"/>
                              <w:rPr>
                                <w:rFonts w:hAnsi="HG丸ｺﾞｼｯｸM-PRO"/>
                                <w:noProof/>
                                <w:szCs w:val="24"/>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４</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3</w:t>
                            </w:r>
                            <w:r>
                              <w:fldChar w:fldCharType="end"/>
                            </w:r>
                            <w:r>
                              <w:rPr>
                                <w:rFonts w:hint="eastAsia"/>
                              </w:rPr>
                              <w:t xml:space="preserve">　</w:t>
                            </w:r>
                            <w:r w:rsidRPr="003B64C5">
                              <w:rPr>
                                <w:rFonts w:hint="eastAsia"/>
                              </w:rPr>
                              <w:t>重点整備地区</w:t>
                            </w:r>
                            <w:r>
                              <w:rPr>
                                <w:rFonts w:hint="eastAsia"/>
                              </w:rPr>
                              <w:t>，生活関連施設，生活関連経路</w:t>
                            </w:r>
                            <w:r w:rsidRPr="003B64C5">
                              <w:rPr>
                                <w:rFonts w:hint="eastAsia"/>
                              </w:rPr>
                              <w:t>の</w:t>
                            </w:r>
                            <w:r>
                              <w:rPr>
                                <w:rFonts w:hint="eastAsia"/>
                              </w:rPr>
                              <w:t>位置</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B00A59" id="テキスト ボックス 1993" o:spid="_x0000_s1139" type="#_x0000_t202" style="position:absolute;margin-left:335.6pt;margin-top:682.25pt;width:362.8pt;height:.05pt;z-index:25158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" stroked="f">
                <v:textbox style="mso-fit-shape-to-text:t" inset="0,0,0,0">
                  <w:txbxContent>
                    <w:p w:rsidR="00323F8B" w:rsidRPr="00230608" w:rsidRDefault="00323F8B" w:rsidP="005160E7">
                      <w:pPr>
                        <w:pStyle w:val="ab"/>
                        <w:rPr>
                          <w:rFonts w:hAnsi="HG丸ｺﾞｼｯｸM-PRO"/>
                          <w:noProof/>
                          <w:szCs w:val="24"/>
                        </w:rPr>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４</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3</w:t>
                      </w:r>
                      <w:r>
                        <w:fldChar w:fldCharType="end"/>
                      </w:r>
                      <w:r>
                        <w:rPr>
                          <w:rFonts w:hint="eastAsia"/>
                        </w:rPr>
                        <w:t xml:space="preserve">　</w:t>
                      </w:r>
                      <w:r w:rsidRPr="003B64C5">
                        <w:rPr>
                          <w:rFonts w:hint="eastAsia"/>
                        </w:rPr>
                        <w:t>重点整備地区</w:t>
                      </w:r>
                      <w:r>
                        <w:rPr>
                          <w:rFonts w:hint="eastAsia"/>
                        </w:rPr>
                        <w:t>，生活関連施設，生活関連経路</w:t>
                      </w:r>
                      <w:r w:rsidRPr="003B64C5">
                        <w:rPr>
                          <w:rFonts w:hint="eastAsia"/>
                        </w:rPr>
                        <w:t>の</w:t>
                      </w:r>
                      <w:r>
                        <w:rPr>
                          <w:rFonts w:hint="eastAsia"/>
                        </w:rPr>
                        <w:t>位置</w:t>
                      </w:r>
                    </w:p>
                  </w:txbxContent>
                </v:textbox>
              </v:shape>
            </w:pict>
          </mc:Fallback>
        </mc:AlternateContent>
      </w:r>
      <w:r w:rsidR="00BA75C9" w:rsidRPr="006F6959">
        <w:rPr>
          <w:rFonts w:ascii="HG丸ｺﾞｼｯｸM-PRO" w:eastAsia="HG丸ｺﾞｼｯｸM-PRO" w:hAnsi="HG丸ｺﾞｼｯｸM-PRO"/>
          <w:noProof/>
          <w:sz w:val="22"/>
        </w:rPr>
        <mc:AlternateContent>
          <mc:Choice Requires="wps">
            <w:drawing>
              <wp:anchor distT="0" distB="0" distL="114300" distR="114300" simplePos="0" relativeHeight="251338240" behindDoc="0" locked="0" layoutInCell="1" allowOverlap="1" wp14:anchorId="31205863" wp14:editId="40EB9479">
                <wp:simplePos x="0" y="0"/>
                <wp:positionH relativeFrom="column">
                  <wp:posOffset>4096830</wp:posOffset>
                </wp:positionH>
                <wp:positionV relativeFrom="paragraph">
                  <wp:posOffset>8362950</wp:posOffset>
                </wp:positionV>
                <wp:extent cx="4607560" cy="320040"/>
                <wp:effectExtent l="0" t="0" r="0" b="0"/>
                <wp:wrapNone/>
                <wp:docPr id="927" name="正方形/長方形 927"/>
                <wp:cNvGraphicFramePr/>
                <a:graphic xmlns:a="http://schemas.openxmlformats.org/drawingml/2006/main">
                  <a:graphicData uri="http://schemas.microsoft.com/office/word/2010/wordprocessingShape">
                    <wps:wsp>
                      <wps:cNvSpPr/>
                      <wps:spPr>
                        <a:xfrm>
                          <a:off x="0" y="0"/>
                          <a:ext cx="4607560" cy="320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3F8B" w:rsidRPr="00B13B7E" w:rsidRDefault="00323F8B" w:rsidP="00B13B7E">
                            <w:pPr>
                              <w:jc w:val="cente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205863" id="正方形/長方形 927" o:spid="_x0000_s1140" style="position:absolute;margin-left:322.6pt;margin-top:658.5pt;width:362.8pt;height:25.2pt;z-index:25133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" filled="f" stroked="f" strokeweight="2pt">
                <v:textbox>
                  <w:txbxContent>
                    <w:p w:rsidR="00323F8B" w:rsidRPr="00B13B7E" w:rsidRDefault="00323F8B" w:rsidP="00B13B7E">
                      <w:pPr>
                        <w:jc w:val="center"/>
                        <w:rPr>
                          <w:rFonts w:asciiTheme="majorEastAsia" w:eastAsiaTheme="majorEastAsia" w:hAnsiTheme="majorEastAsia"/>
                        </w:rPr>
                      </w:pPr>
                    </w:p>
                  </w:txbxContent>
                </v:textbox>
              </v:rect>
            </w:pict>
          </mc:Fallback>
        </mc:AlternateContent>
      </w:r>
    </w:p>
    <w:p w:rsidR="005956E0" w:rsidRPr="006F6959" w:rsidRDefault="005956E0" w:rsidP="009148FA">
      <w:pPr>
        <w:widowControl/>
        <w:rPr>
          <w:rFonts w:ascii="HG丸ｺﾞｼｯｸM-PRO" w:eastAsia="HG丸ｺﾞｼｯｸM-PRO" w:hAnsi="HG丸ｺﾞｼｯｸM-PRO"/>
          <w:color w:val="000000" w:themeColor="text1"/>
          <w:szCs w:val="21"/>
        </w:rPr>
      </w:pPr>
    </w:p>
    <w:p w:rsidR="005956E0" w:rsidRPr="006F6959" w:rsidRDefault="005956E0">
      <w:pPr>
        <w:widowControl/>
        <w:jc w:val="left"/>
        <w:rPr>
          <w:rFonts w:ascii="HG丸ｺﾞｼｯｸM-PRO" w:eastAsia="HG丸ｺﾞｼｯｸM-PRO" w:hAnsi="HG丸ｺﾞｼｯｸM-PRO"/>
          <w:color w:val="000000" w:themeColor="text1"/>
          <w:szCs w:val="21"/>
        </w:rPr>
        <w:sectPr w:rsidR="005956E0" w:rsidRPr="006F6959" w:rsidSect="00BA180F">
          <w:pgSz w:w="23814" w:h="16839" w:orient="landscape" w:code="8"/>
          <w:pgMar w:top="1701" w:right="1701" w:bottom="1701" w:left="1701" w:header="851" w:footer="992" w:gutter="0"/>
          <w:cols w:space="425"/>
          <w:docGrid w:type="lines" w:linePitch="360"/>
        </w:sectPr>
      </w:pPr>
      <w:r w:rsidRPr="006F6959">
        <w:rPr>
          <w:rFonts w:ascii="HG丸ｺﾞｼｯｸM-PRO" w:eastAsia="HG丸ｺﾞｼｯｸM-PRO" w:hAnsi="HG丸ｺﾞｼｯｸM-PRO"/>
          <w:color w:val="000000" w:themeColor="text1"/>
          <w:szCs w:val="21"/>
        </w:rPr>
        <w:br w:type="page"/>
      </w:r>
    </w:p>
    <w:p w:rsidR="00A26404" w:rsidRPr="006F6959" w:rsidRDefault="00A26404" w:rsidP="00C92FB0">
      <w:pPr>
        <w:pStyle w:val="1"/>
      </w:pPr>
      <w:bookmarkStart w:id="51" w:name="_Toc507147458"/>
      <w:r w:rsidRPr="006F6959">
        <w:rPr>
          <w:rFonts w:hint="eastAsia"/>
        </w:rPr>
        <w:lastRenderedPageBreak/>
        <w:t>バリアフリー施策</w:t>
      </w:r>
      <w:bookmarkEnd w:id="51"/>
    </w:p>
    <w:p w:rsidR="00A26404" w:rsidRPr="006F6959" w:rsidRDefault="00A26404" w:rsidP="00A26404">
      <w:pPr>
        <w:widowControl/>
        <w:rPr>
          <w:rFonts w:ascii="HG丸ｺﾞｼｯｸM-PRO" w:eastAsia="HG丸ｺﾞｼｯｸM-PRO" w:hAnsi="HG丸ｺﾞｼｯｸM-PRO"/>
          <w:color w:val="000000" w:themeColor="text1"/>
          <w:szCs w:val="21"/>
        </w:rPr>
      </w:pPr>
    </w:p>
    <w:p w:rsidR="00E23558" w:rsidRPr="00DA58F7" w:rsidRDefault="00E23558" w:rsidP="00DA58F7">
      <w:pPr>
        <w:pStyle w:val="2"/>
      </w:pPr>
      <w:bookmarkStart w:id="52" w:name="_Toc507147459"/>
      <w:r w:rsidRPr="00DA58F7">
        <w:rPr>
          <w:rFonts w:hint="eastAsia"/>
        </w:rPr>
        <w:t>１　施策の構成</w:t>
      </w:r>
      <w:bookmarkEnd w:id="52"/>
    </w:p>
    <w:p w:rsidR="00E23558" w:rsidRPr="00DA58F7" w:rsidRDefault="00B8491E" w:rsidP="00B8491E">
      <w:pPr>
        <w:ind w:leftChars="100" w:left="210" w:firstLineChars="100" w:firstLine="210"/>
        <w:rPr>
          <w:rFonts w:ascii="HG丸ｺﾞｼｯｸM-PRO" w:eastAsia="HG丸ｺﾞｼｯｸM-PRO" w:hAnsi="HG丸ｺﾞｼｯｸM-PRO"/>
          <w:szCs w:val="21"/>
        </w:rPr>
      </w:pPr>
      <w:r w:rsidRPr="00DA58F7">
        <w:rPr>
          <w:rFonts w:ascii="HG丸ｺﾞｼｯｸM-PRO" w:eastAsia="HG丸ｺﾞｼｯｸM-PRO" w:hAnsi="HG丸ｺﾞｼｯｸM-PRO" w:hint="eastAsia"/>
          <w:szCs w:val="21"/>
        </w:rPr>
        <w:t>バリアフリー施策は，ハード</w:t>
      </w:r>
      <w:r w:rsidRPr="00B8491E">
        <w:rPr>
          <w:rFonts w:ascii="HG丸ｺﾞｼｯｸM-PRO" w:eastAsia="HG丸ｺﾞｼｯｸM-PRO" w:hAnsi="HG丸ｺﾞｼｯｸM-PRO" w:hint="eastAsia"/>
          <w:color w:val="000000" w:themeColor="text1"/>
          <w:szCs w:val="21"/>
        </w:rPr>
        <w:t>施策</w:t>
      </w:r>
      <w:r w:rsidR="00F25C75">
        <w:rPr>
          <w:rFonts w:ascii="HG丸ｺﾞｼｯｸM-PRO" w:eastAsia="HG丸ｺﾞｼｯｸM-PRO" w:hAnsi="HG丸ｺﾞｼｯｸM-PRO" w:hint="eastAsia"/>
          <w:color w:val="000000" w:themeColor="text1"/>
          <w:sz w:val="18"/>
          <w:szCs w:val="18"/>
        </w:rPr>
        <w:t>（</w:t>
      </w:r>
      <w:r w:rsidR="00273829">
        <w:rPr>
          <w:rFonts w:ascii="HG丸ｺﾞｼｯｸM-PRO" w:eastAsia="HG丸ｺﾞｼｯｸM-PRO" w:hAnsi="HG丸ｺﾞｼｯｸM-PRO" w:hint="eastAsia"/>
          <w:color w:val="000000" w:themeColor="text1"/>
          <w:sz w:val="18"/>
          <w:szCs w:val="18"/>
        </w:rPr>
        <w:t>46</w:t>
      </w:r>
      <w:r w:rsidRPr="00B8491E">
        <w:rPr>
          <w:rFonts w:ascii="HG丸ｺﾞｼｯｸM-PRO" w:eastAsia="HG丸ｺﾞｼｯｸM-PRO" w:hAnsi="HG丸ｺﾞｼｯｸM-PRO" w:hint="eastAsia"/>
          <w:color w:val="000000" w:themeColor="text1"/>
          <w:sz w:val="18"/>
          <w:szCs w:val="18"/>
        </w:rPr>
        <w:t>ページ</w:t>
      </w:r>
      <w:r w:rsidRPr="008723D5">
        <w:rPr>
          <w:rFonts w:ascii="HG丸ｺﾞｼｯｸM-PRO" w:eastAsia="HG丸ｺﾞｼｯｸM-PRO" w:hAnsi="HG丸ｺﾞｼｯｸM-PRO" w:hint="eastAsia"/>
          <w:color w:val="000000" w:themeColor="text1"/>
          <w:w w:val="66"/>
          <w:kern w:val="0"/>
          <w:sz w:val="18"/>
          <w:szCs w:val="18"/>
          <w:fitText w:val="360" w:id="1554287872"/>
        </w:rPr>
        <w:t>（１）</w:t>
      </w:r>
      <w:r w:rsidR="00F25C75">
        <w:rPr>
          <w:rFonts w:ascii="HG丸ｺﾞｼｯｸM-PRO" w:eastAsia="HG丸ｺﾞｼｯｸM-PRO" w:hAnsi="HG丸ｺﾞｼｯｸM-PRO" w:hint="eastAsia"/>
          <w:color w:val="000000" w:themeColor="text1"/>
          <w:kern w:val="0"/>
          <w:sz w:val="18"/>
          <w:szCs w:val="18"/>
        </w:rPr>
        <w:t>を参照）</w:t>
      </w:r>
      <w:r w:rsidR="00F25C75">
        <w:rPr>
          <w:rFonts w:ascii="HG丸ｺﾞｼｯｸM-PRO" w:eastAsia="HG丸ｺﾞｼｯｸM-PRO" w:hAnsi="HG丸ｺﾞｼｯｸM-PRO" w:hint="eastAsia"/>
          <w:color w:val="000000" w:themeColor="text1"/>
          <w:szCs w:val="21"/>
        </w:rPr>
        <w:t>とソフト施策</w:t>
      </w:r>
      <w:r w:rsidR="00F25C75">
        <w:rPr>
          <w:rFonts w:ascii="HG丸ｺﾞｼｯｸM-PRO" w:eastAsia="HG丸ｺﾞｼｯｸM-PRO" w:hAnsi="HG丸ｺﾞｼｯｸM-PRO" w:hint="eastAsia"/>
          <w:color w:val="000000" w:themeColor="text1"/>
          <w:sz w:val="18"/>
          <w:szCs w:val="18"/>
        </w:rPr>
        <w:t>（</w:t>
      </w:r>
      <w:r w:rsidR="0094433E">
        <w:rPr>
          <w:rFonts w:ascii="HG丸ｺﾞｼｯｸM-PRO" w:eastAsia="HG丸ｺﾞｼｯｸM-PRO" w:hAnsi="HG丸ｺﾞｼｯｸM-PRO" w:hint="eastAsia"/>
          <w:color w:val="000000" w:themeColor="text1"/>
          <w:sz w:val="18"/>
          <w:szCs w:val="18"/>
        </w:rPr>
        <w:t>50</w:t>
      </w:r>
      <w:r w:rsidR="00F25C75">
        <w:rPr>
          <w:rFonts w:ascii="HG丸ｺﾞｼｯｸM-PRO" w:eastAsia="HG丸ｺﾞｼｯｸM-PRO" w:hAnsi="HG丸ｺﾞｼｯｸM-PRO" w:hint="eastAsia"/>
          <w:color w:val="000000" w:themeColor="text1"/>
          <w:sz w:val="18"/>
          <w:szCs w:val="18"/>
        </w:rPr>
        <w:t>ページ</w:t>
      </w:r>
      <w:r w:rsidRPr="00F25C75">
        <w:rPr>
          <w:rFonts w:ascii="HG丸ｺﾞｼｯｸM-PRO" w:eastAsia="HG丸ｺﾞｼｯｸM-PRO" w:hAnsi="HG丸ｺﾞｼｯｸM-PRO" w:hint="eastAsia"/>
          <w:color w:val="000000" w:themeColor="text1"/>
          <w:w w:val="66"/>
          <w:kern w:val="0"/>
          <w:sz w:val="18"/>
          <w:szCs w:val="18"/>
          <w:fitText w:val="360" w:id="1554287873"/>
        </w:rPr>
        <w:t>（２）</w:t>
      </w:r>
      <w:r w:rsidR="00F25C75">
        <w:rPr>
          <w:rFonts w:ascii="HG丸ｺﾞｼｯｸM-PRO" w:eastAsia="HG丸ｺﾞｼｯｸM-PRO" w:hAnsi="HG丸ｺﾞｼｯｸM-PRO" w:hint="eastAsia"/>
          <w:color w:val="000000" w:themeColor="text1"/>
          <w:kern w:val="0"/>
          <w:sz w:val="18"/>
          <w:szCs w:val="18"/>
        </w:rPr>
        <w:t>を参照）</w:t>
      </w:r>
      <w:r w:rsidRPr="00B8491E">
        <w:rPr>
          <w:rFonts w:ascii="HG丸ｺﾞｼｯｸM-PRO" w:eastAsia="HG丸ｺﾞｼｯｸM-PRO" w:hAnsi="HG丸ｺﾞｼｯｸM-PRO" w:hint="eastAsia"/>
          <w:color w:val="000000" w:themeColor="text1"/>
          <w:szCs w:val="21"/>
        </w:rPr>
        <w:t>からなります。</w:t>
      </w:r>
    </w:p>
    <w:p w:rsidR="00E23558" w:rsidRDefault="008723D5" w:rsidP="00B8491E">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そして，ハード施策は，特定事業（ハード），</w:t>
      </w:r>
      <w:r w:rsidR="00E23558" w:rsidRPr="00DA58F7">
        <w:rPr>
          <w:rFonts w:ascii="HG丸ｺﾞｼｯｸM-PRO" w:eastAsia="HG丸ｺﾞｼｯｸM-PRO" w:hAnsi="HG丸ｺﾞｼｯｸM-PRO" w:hint="eastAsia"/>
          <w:szCs w:val="21"/>
        </w:rPr>
        <w:t>その他の事</w:t>
      </w:r>
      <w:r w:rsidR="004F3A7E">
        <w:rPr>
          <w:rFonts w:ascii="HG丸ｺﾞｼｯｸM-PRO" w:eastAsia="HG丸ｺﾞｼｯｸM-PRO" w:hAnsi="HG丸ｺﾞｼｯｸM-PRO" w:hint="eastAsia"/>
          <w:szCs w:val="21"/>
        </w:rPr>
        <w:t>業</w:t>
      </w:r>
      <w:r w:rsidR="004F3A7E" w:rsidRPr="0090347F">
        <w:rPr>
          <w:rFonts w:ascii="HG丸ｺﾞｼｯｸM-PRO" w:eastAsia="HG丸ｺﾞｼｯｸM-PRO" w:hAnsi="HG丸ｺﾞｼｯｸM-PRO" w:hint="eastAsia"/>
          <w:color w:val="000000" w:themeColor="text1"/>
          <w:szCs w:val="21"/>
        </w:rPr>
        <w:t>の</w:t>
      </w:r>
      <w:r w:rsidR="00E959D9" w:rsidRPr="0090347F">
        <w:rPr>
          <w:rFonts w:ascii="HG丸ｺﾞｼｯｸM-PRO" w:eastAsia="HG丸ｺﾞｼｯｸM-PRO" w:hAnsi="HG丸ｺﾞｼｯｸM-PRO" w:hint="eastAsia"/>
          <w:color w:val="000000" w:themeColor="text1"/>
          <w:szCs w:val="21"/>
        </w:rPr>
        <w:t>二</w:t>
      </w:r>
      <w:r w:rsidR="004F3A7E" w:rsidRPr="0090347F">
        <w:rPr>
          <w:rFonts w:ascii="HG丸ｺﾞｼｯｸM-PRO" w:eastAsia="HG丸ｺﾞｼｯｸM-PRO" w:hAnsi="HG丸ｺﾞｼｯｸM-PRO" w:hint="eastAsia"/>
          <w:color w:val="000000" w:themeColor="text1"/>
          <w:szCs w:val="21"/>
        </w:rPr>
        <w:t>つで構成</w:t>
      </w:r>
      <w:r w:rsidR="0090347F" w:rsidRPr="0090347F">
        <w:rPr>
          <w:rFonts w:ascii="HG丸ｺﾞｼｯｸM-PRO" w:eastAsia="HG丸ｺﾞｼｯｸM-PRO" w:hAnsi="HG丸ｺﾞｼｯｸM-PRO" w:hint="eastAsia"/>
          <w:color w:val="000000" w:themeColor="text1"/>
          <w:szCs w:val="21"/>
        </w:rPr>
        <w:t>し</w:t>
      </w:r>
      <w:r w:rsidR="004F3A7E" w:rsidRPr="0090347F">
        <w:rPr>
          <w:rFonts w:ascii="HG丸ｺﾞｼｯｸM-PRO" w:eastAsia="HG丸ｺﾞｼｯｸM-PRO" w:hAnsi="HG丸ｺﾞｼｯｸM-PRO" w:hint="eastAsia"/>
          <w:color w:val="000000" w:themeColor="text1"/>
          <w:szCs w:val="21"/>
        </w:rPr>
        <w:t>，</w:t>
      </w:r>
      <w:r w:rsidR="00F25C75">
        <w:rPr>
          <w:rFonts w:ascii="HG丸ｺﾞｼｯｸM-PRO" w:eastAsia="HG丸ｺﾞｼｯｸM-PRO" w:hAnsi="HG丸ｺﾞｼｯｸM-PRO" w:hint="eastAsia"/>
          <w:szCs w:val="21"/>
        </w:rPr>
        <w:t>ソフト</w:t>
      </w:r>
      <w:r w:rsidR="003B6A59">
        <w:rPr>
          <w:rFonts w:ascii="HG丸ｺﾞｼｯｸM-PRO" w:eastAsia="HG丸ｺﾞｼｯｸM-PRO" w:hAnsi="HG丸ｺﾞｼｯｸM-PRO" w:hint="eastAsia"/>
          <w:szCs w:val="21"/>
        </w:rPr>
        <w:t>施策</w:t>
      </w:r>
      <w:r w:rsidR="00F25C75">
        <w:rPr>
          <w:rFonts w:ascii="HG丸ｺﾞｼｯｸM-PRO" w:eastAsia="HG丸ｺﾞｼｯｸM-PRO" w:hAnsi="HG丸ｺﾞｼｯｸM-PRO" w:hint="eastAsia"/>
          <w:szCs w:val="21"/>
        </w:rPr>
        <w:t>は，</w:t>
      </w:r>
      <w:r w:rsidR="004F3A7E">
        <w:rPr>
          <w:rFonts w:ascii="HG丸ｺﾞｼｯｸM-PRO" w:eastAsia="HG丸ｺﾞｼｯｸM-PRO" w:hAnsi="HG丸ｺﾞｼｯｸM-PRO" w:hint="eastAsia"/>
          <w:szCs w:val="21"/>
        </w:rPr>
        <w:t>特定事業（ソフト）</w:t>
      </w:r>
      <w:r w:rsidR="00F25C75">
        <w:rPr>
          <w:rFonts w:ascii="HG丸ｺﾞｼｯｸM-PRO" w:eastAsia="HG丸ｺﾞｼｯｸM-PRO" w:hAnsi="HG丸ｺﾞｼｯｸM-PRO" w:hint="eastAsia"/>
          <w:szCs w:val="21"/>
        </w:rPr>
        <w:t>，特定事業（ハード）と連携する事業，その他の事業と連携する事業，市民の理解を深めるための事業の</w:t>
      </w:r>
      <w:r w:rsidR="00E959D9">
        <w:rPr>
          <w:rFonts w:ascii="HG丸ｺﾞｼｯｸM-PRO" w:eastAsia="HG丸ｺﾞｼｯｸM-PRO" w:hAnsi="HG丸ｺﾞｼｯｸM-PRO" w:hint="eastAsia"/>
          <w:szCs w:val="21"/>
        </w:rPr>
        <w:t>四</w:t>
      </w:r>
      <w:r w:rsidR="00E23558" w:rsidRPr="00DA58F7">
        <w:rPr>
          <w:rFonts w:ascii="HG丸ｺﾞｼｯｸM-PRO" w:eastAsia="HG丸ｺﾞｼｯｸM-PRO" w:hAnsi="HG丸ｺﾞｼｯｸM-PRO" w:hint="eastAsia"/>
          <w:szCs w:val="21"/>
        </w:rPr>
        <w:t>つで構成</w:t>
      </w:r>
      <w:r w:rsidR="0090347F">
        <w:rPr>
          <w:rFonts w:ascii="HG丸ｺﾞｼｯｸM-PRO" w:eastAsia="HG丸ｺﾞｼｯｸM-PRO" w:hAnsi="HG丸ｺﾞｼｯｸM-PRO" w:hint="eastAsia"/>
          <w:szCs w:val="21"/>
        </w:rPr>
        <w:t>し</w:t>
      </w:r>
      <w:r w:rsidR="00E23558" w:rsidRPr="00DA58F7">
        <w:rPr>
          <w:rFonts w:ascii="HG丸ｺﾞｼｯｸM-PRO" w:eastAsia="HG丸ｺﾞｼｯｸM-PRO" w:hAnsi="HG丸ｺﾞｼｯｸM-PRO" w:hint="eastAsia"/>
          <w:szCs w:val="21"/>
        </w:rPr>
        <w:t>ます。</w:t>
      </w:r>
    </w:p>
    <w:p w:rsidR="00B8491E" w:rsidRPr="00F25C75" w:rsidRDefault="007A417F" w:rsidP="00B8491E">
      <w:pPr>
        <w:ind w:leftChars="100" w:left="210" w:firstLineChars="100" w:firstLine="210"/>
        <w:rPr>
          <w:rFonts w:ascii="HG丸ｺﾞｼｯｸM-PRO" w:eastAsia="HG丸ｺﾞｼｯｸM-PRO" w:hAnsi="HG丸ｺﾞｼｯｸM-PRO"/>
          <w:szCs w:val="21"/>
        </w:rPr>
      </w:pPr>
      <w:r>
        <w:rPr>
          <w:noProof/>
        </w:rPr>
        <mc:AlternateContent>
          <mc:Choice Requires="wpg">
            <w:drawing>
              <wp:anchor distT="0" distB="0" distL="114300" distR="114300" simplePos="0" relativeHeight="251916800" behindDoc="0" locked="0" layoutInCell="1" allowOverlap="1" wp14:anchorId="28ABBCE0" wp14:editId="5F79ABD3">
                <wp:simplePos x="0" y="0"/>
                <wp:positionH relativeFrom="column">
                  <wp:posOffset>100965</wp:posOffset>
                </wp:positionH>
                <wp:positionV relativeFrom="paragraph">
                  <wp:posOffset>223520</wp:posOffset>
                </wp:positionV>
                <wp:extent cx="5814695" cy="4295775"/>
                <wp:effectExtent l="0" t="0" r="0" b="28575"/>
                <wp:wrapNone/>
                <wp:docPr id="407" name="グループ化 407"/>
                <wp:cNvGraphicFramePr/>
                <a:graphic xmlns:a="http://schemas.openxmlformats.org/drawingml/2006/main">
                  <a:graphicData uri="http://schemas.microsoft.com/office/word/2010/wordprocessingGroup">
                    <wpg:wgp>
                      <wpg:cNvGrpSpPr/>
                      <wpg:grpSpPr>
                        <a:xfrm>
                          <a:off x="0" y="0"/>
                          <a:ext cx="5814695" cy="4295775"/>
                          <a:chOff x="0" y="0"/>
                          <a:chExt cx="5815012" cy="4295775"/>
                        </a:xfrm>
                      </wpg:grpSpPr>
                      <wpg:grpSp>
                        <wpg:cNvPr id="408" name="グループ化 408"/>
                        <wpg:cNvGrpSpPr/>
                        <wpg:grpSpPr>
                          <a:xfrm>
                            <a:off x="0" y="404813"/>
                            <a:ext cx="4818583" cy="3890962"/>
                            <a:chOff x="0" y="0"/>
                            <a:chExt cx="4818583" cy="3890962"/>
                          </a:xfrm>
                        </wpg:grpSpPr>
                        <wpg:grpSp>
                          <wpg:cNvPr id="412" name="グループ化 412"/>
                          <wpg:cNvGrpSpPr/>
                          <wpg:grpSpPr>
                            <a:xfrm>
                              <a:off x="0" y="419100"/>
                              <a:ext cx="1857058" cy="2586037"/>
                              <a:chOff x="0" y="0"/>
                              <a:chExt cx="1857058" cy="2586037"/>
                            </a:xfrm>
                          </wpg:grpSpPr>
                          <wpg:grpSp>
                            <wpg:cNvPr id="1793" name="グループ化 1793"/>
                            <wpg:cNvGrpSpPr/>
                            <wpg:grpSpPr>
                              <a:xfrm>
                                <a:off x="0" y="0"/>
                                <a:ext cx="514350" cy="2538236"/>
                                <a:chOff x="0" y="0"/>
                                <a:chExt cx="870250" cy="3152775"/>
                              </a:xfrm>
                            </wpg:grpSpPr>
                            <wps:wsp>
                              <wps:cNvPr id="1802" name="角丸四角形 1802"/>
                              <wps:cNvSpPr/>
                              <wps:spPr>
                                <a:xfrm>
                                  <a:off x="0" y="0"/>
                                  <a:ext cx="609600" cy="3152775"/>
                                </a:xfrm>
                                <a:prstGeom prst="roundRect">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3" name="テキスト ボックス 1803"/>
                              <wps:cNvSpPr txBox="1"/>
                              <wps:spPr>
                                <a:xfrm>
                                  <a:off x="35113" y="570260"/>
                                  <a:ext cx="835137" cy="20942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3F8B" w:rsidRPr="00D14333" w:rsidRDefault="00323F8B" w:rsidP="007A417F">
                                    <w:pPr>
                                      <w:rPr>
                                        <w:rFonts w:ascii="HG丸ｺﾞｼｯｸM-PRO" w:eastAsia="HG丸ｺﾞｼｯｸM-PRO" w:hAnsi="HG丸ｺﾞｼｯｸM-PRO"/>
                                        <w:sz w:val="28"/>
                                        <w:szCs w:val="28"/>
                                      </w:rPr>
                                    </w:pPr>
                                    <w:r w:rsidRPr="00D14333">
                                      <w:rPr>
                                        <w:rFonts w:ascii="HG丸ｺﾞｼｯｸM-PRO" w:eastAsia="HG丸ｺﾞｼｯｸM-PRO" w:hAnsi="HG丸ｺﾞｼｯｸM-PRO" w:hint="eastAsia"/>
                                        <w:sz w:val="28"/>
                                        <w:szCs w:val="28"/>
                                      </w:rPr>
                                      <w:t>バリアフリー施策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g:grpSp>
                            <wpg:cNvPr id="1804" name="グループ化 1804"/>
                            <wpg:cNvGrpSpPr/>
                            <wpg:grpSpPr>
                              <a:xfrm>
                                <a:off x="581025" y="0"/>
                                <a:ext cx="1245870" cy="459105"/>
                                <a:chOff x="-38462" y="1"/>
                                <a:chExt cx="1114787" cy="495300"/>
                              </a:xfrm>
                            </wpg:grpSpPr>
                            <wps:wsp>
                              <wps:cNvPr id="1806" name="角丸四角形 1806"/>
                              <wps:cNvSpPr/>
                              <wps:spPr>
                                <a:xfrm>
                                  <a:off x="0" y="1"/>
                                  <a:ext cx="1076325" cy="495300"/>
                                </a:xfrm>
                                <a:prstGeom prst="roundRect">
                                  <a:avLst/>
                                </a:prstGeom>
                                <a:solidFill>
                                  <a:schemeClr val="accent6">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7" name="テキスト ボックス 2"/>
                              <wps:cNvSpPr txBox="1">
                                <a:spLocks noChangeArrowheads="1"/>
                              </wps:cNvSpPr>
                              <wps:spPr bwMode="auto">
                                <a:xfrm>
                                  <a:off x="-38462" y="84223"/>
                                  <a:ext cx="1057275" cy="333375"/>
                                </a:xfrm>
                                <a:prstGeom prst="rect">
                                  <a:avLst/>
                                </a:prstGeom>
                                <a:noFill/>
                                <a:ln w="9525">
                                  <a:noFill/>
                                  <a:miter lim="800000"/>
                                  <a:headEnd/>
                                  <a:tailEnd/>
                                </a:ln>
                              </wps:spPr>
                              <wps:txbx>
                                <w:txbxContent>
                                  <w:p w:rsidR="00323F8B" w:rsidRPr="00D14333" w:rsidRDefault="00323F8B" w:rsidP="007A417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(1)</w:t>
                                    </w:r>
                                    <w:r w:rsidRPr="00D14333">
                                      <w:rPr>
                                        <w:rFonts w:ascii="HG丸ｺﾞｼｯｸM-PRO" w:eastAsia="HG丸ｺﾞｼｯｸM-PRO" w:hAnsi="HG丸ｺﾞｼｯｸM-PRO" w:hint="eastAsia"/>
                                        <w:sz w:val="24"/>
                                      </w:rPr>
                                      <w:t>ハード施策</w:t>
                                    </w:r>
                                  </w:p>
                                </w:txbxContent>
                              </wps:txbx>
                              <wps:bodyPr rot="0" vert="horz" wrap="square" lIns="91440" tIns="45720" rIns="91440" bIns="45720" anchor="t" anchorCtr="0">
                                <a:noAutofit/>
                              </wps:bodyPr>
                            </wps:wsp>
                          </wpg:grpSp>
                          <wpg:grpSp>
                            <wpg:cNvPr id="1808" name="グループ化 1808"/>
                            <wpg:cNvGrpSpPr/>
                            <wpg:grpSpPr>
                              <a:xfrm>
                                <a:off x="576263" y="2147887"/>
                                <a:ext cx="1280795" cy="438150"/>
                                <a:chOff x="-29994" y="0"/>
                                <a:chExt cx="1096794" cy="514350"/>
                              </a:xfrm>
                            </wpg:grpSpPr>
                            <wps:wsp>
                              <wps:cNvPr id="1809" name="角丸四角形 1809"/>
                              <wps:cNvSpPr/>
                              <wps:spPr>
                                <a:xfrm>
                                  <a:off x="0" y="0"/>
                                  <a:ext cx="1066800" cy="514350"/>
                                </a:xfrm>
                                <a:prstGeom prst="roundRect">
                                  <a:avLst/>
                                </a:prstGeom>
                                <a:solidFill>
                                  <a:srgbClr val="FFFF99"/>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0" name="テキスト ボックス 2"/>
                              <wps:cNvSpPr txBox="1">
                                <a:spLocks noChangeArrowheads="1"/>
                              </wps:cNvSpPr>
                              <wps:spPr bwMode="auto">
                                <a:xfrm>
                                  <a:off x="-29994" y="82412"/>
                                  <a:ext cx="1040026" cy="333375"/>
                                </a:xfrm>
                                <a:prstGeom prst="rect">
                                  <a:avLst/>
                                </a:prstGeom>
                                <a:noFill/>
                                <a:ln w="9525">
                                  <a:noFill/>
                                  <a:miter lim="800000"/>
                                  <a:headEnd/>
                                  <a:tailEnd/>
                                </a:ln>
                              </wps:spPr>
                              <wps:txbx>
                                <w:txbxContent>
                                  <w:p w:rsidR="00323F8B" w:rsidRPr="00D14333" w:rsidRDefault="00323F8B" w:rsidP="007A417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(2)</w:t>
                                    </w:r>
                                    <w:r w:rsidRPr="00D14333">
                                      <w:rPr>
                                        <w:rFonts w:ascii="HG丸ｺﾞｼｯｸM-PRO" w:eastAsia="HG丸ｺﾞｼｯｸM-PRO" w:hAnsi="HG丸ｺﾞｼｯｸM-PRO" w:hint="eastAsia"/>
                                        <w:sz w:val="24"/>
                                      </w:rPr>
                                      <w:t>ソフト施策</w:t>
                                    </w:r>
                                  </w:p>
                                </w:txbxContent>
                              </wps:txbx>
                              <wps:bodyPr rot="0" vert="horz" wrap="square" lIns="91440" tIns="45720" rIns="91440" bIns="45720" anchor="t" anchorCtr="0">
                                <a:noAutofit/>
                              </wps:bodyPr>
                            </wps:wsp>
                          </wpg:grpSp>
                          <wpg:grpSp>
                            <wpg:cNvPr id="1811" name="グループ化 1811"/>
                            <wpg:cNvGrpSpPr/>
                            <wpg:grpSpPr>
                              <a:xfrm>
                                <a:off x="361950" y="219075"/>
                                <a:ext cx="261620" cy="2171700"/>
                                <a:chOff x="0" y="0"/>
                                <a:chExt cx="262060" cy="2324100"/>
                              </a:xfrm>
                            </wpg:grpSpPr>
                            <wps:wsp>
                              <wps:cNvPr id="1812" name="直線コネクタ 1812"/>
                              <wps:cNvCnPr/>
                              <wps:spPr>
                                <a:xfrm>
                                  <a:off x="123825" y="0"/>
                                  <a:ext cx="0" cy="23145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3" name="直線コネクタ 1813"/>
                              <wps:cNvCnPr/>
                              <wps:spPr>
                                <a:xfrm>
                                  <a:off x="0" y="1033463"/>
                                  <a:ext cx="1238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4" name="直線コネクタ 1814"/>
                              <wps:cNvCnPr/>
                              <wps:spPr>
                                <a:xfrm>
                                  <a:off x="123825" y="9525"/>
                                  <a:ext cx="13823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5" name="直線コネクタ 1815"/>
                              <wps:cNvCnPr/>
                              <wps:spPr>
                                <a:xfrm>
                                  <a:off x="114275" y="2324100"/>
                                  <a:ext cx="138235" cy="0"/>
                                </a:xfrm>
                                <a:prstGeom prst="line">
                                  <a:avLst/>
                                </a:prstGeom>
                                <a:noFill/>
                                <a:ln w="19050" cap="flat" cmpd="sng" algn="ctr">
                                  <a:solidFill>
                                    <a:schemeClr val="tx1"/>
                                  </a:solidFill>
                                  <a:prstDash val="solid"/>
                                </a:ln>
                                <a:effectLst/>
                              </wps:spPr>
                              <wps:bodyPr/>
                            </wps:wsp>
                          </wpg:grpSp>
                        </wpg:grpSp>
                        <wpg:grpSp>
                          <wpg:cNvPr id="1816" name="グループ化 1816"/>
                          <wpg:cNvGrpSpPr/>
                          <wpg:grpSpPr>
                            <a:xfrm>
                              <a:off x="1828800" y="0"/>
                              <a:ext cx="2989783" cy="3890962"/>
                              <a:chOff x="0" y="0"/>
                              <a:chExt cx="2989783" cy="3890962"/>
                            </a:xfrm>
                          </wpg:grpSpPr>
                          <wpg:grpSp>
                            <wpg:cNvPr id="1817" name="グループ化 1817"/>
                            <wpg:cNvGrpSpPr/>
                            <wpg:grpSpPr>
                              <a:xfrm>
                                <a:off x="261938" y="1781175"/>
                                <a:ext cx="1628911" cy="478155"/>
                                <a:chOff x="0" y="0"/>
                                <a:chExt cx="1066800" cy="514350"/>
                              </a:xfrm>
                            </wpg:grpSpPr>
                            <wps:wsp>
                              <wps:cNvPr id="1822" name="角丸四角形 1822"/>
                              <wps:cNvSpPr/>
                              <wps:spPr>
                                <a:xfrm>
                                  <a:off x="0" y="0"/>
                                  <a:ext cx="1066800" cy="514350"/>
                                </a:xfrm>
                                <a:prstGeom prst="roundRect">
                                  <a:avLst/>
                                </a:prstGeom>
                                <a:solidFill>
                                  <a:srgbClr val="FFFF99"/>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3" name="テキスト ボックス 2"/>
                              <wps:cNvSpPr txBox="1">
                                <a:spLocks noChangeArrowheads="1"/>
                              </wps:cNvSpPr>
                              <wps:spPr bwMode="auto">
                                <a:xfrm>
                                  <a:off x="6327" y="107586"/>
                                  <a:ext cx="1031136" cy="379015"/>
                                </a:xfrm>
                                <a:prstGeom prst="rect">
                                  <a:avLst/>
                                </a:prstGeom>
                                <a:noFill/>
                                <a:ln w="9525">
                                  <a:noFill/>
                                  <a:miter lim="800000"/>
                                  <a:headEnd/>
                                  <a:tailEnd/>
                                </a:ln>
                              </wps:spPr>
                              <wps:txbx>
                                <w:txbxContent>
                                  <w:p w:rsidR="00323F8B" w:rsidRPr="00271754" w:rsidRDefault="00323F8B" w:rsidP="007A417F">
                                    <w:pPr>
                                      <w:rPr>
                                        <w:rFonts w:ascii="HG丸ｺﾞｼｯｸM-PRO" w:eastAsia="HG丸ｺﾞｼｯｸM-PRO" w:hAnsi="HG丸ｺﾞｼｯｸM-PRO"/>
                                        <w:szCs w:val="21"/>
                                      </w:rPr>
                                    </w:pPr>
                                    <w:r w:rsidRPr="00271754">
                                      <w:rPr>
                                        <w:rFonts w:ascii="HG丸ｺﾞｼｯｸM-PRO" w:eastAsia="HG丸ｺﾞｼｯｸM-PRO" w:hAnsi="HG丸ｺﾞｼｯｸM-PRO" w:hint="eastAsia"/>
                                        <w:szCs w:val="21"/>
                                      </w:rPr>
                                      <w:t>ア　特定事業</w:t>
                                    </w:r>
                                    <w:r>
                                      <w:rPr>
                                        <w:rFonts w:ascii="HG丸ｺﾞｼｯｸM-PRO" w:eastAsia="HG丸ｺﾞｼｯｸM-PRO" w:hAnsi="HG丸ｺﾞｼｯｸM-PRO" w:hint="eastAsia"/>
                                        <w:szCs w:val="21"/>
                                      </w:rPr>
                                      <w:t>（ソフト）</w:t>
                                    </w:r>
                                  </w:p>
                                </w:txbxContent>
                              </wps:txbx>
                              <wps:bodyPr rot="0" vert="horz" wrap="square" lIns="91440" tIns="45720" rIns="91440" bIns="45720" anchor="t" anchorCtr="0">
                                <a:noAutofit/>
                              </wps:bodyPr>
                            </wps:wsp>
                          </wpg:grpSp>
                          <wpg:grpSp>
                            <wpg:cNvPr id="442" name="グループ化 442"/>
                            <wpg:cNvGrpSpPr/>
                            <wpg:grpSpPr>
                              <a:xfrm>
                                <a:off x="271463" y="2333625"/>
                                <a:ext cx="2718320" cy="466725"/>
                                <a:chOff x="0" y="0"/>
                                <a:chExt cx="1189872" cy="514350"/>
                              </a:xfrm>
                            </wpg:grpSpPr>
                            <wps:wsp>
                              <wps:cNvPr id="443" name="角丸四角形 443"/>
                              <wps:cNvSpPr/>
                              <wps:spPr>
                                <a:xfrm>
                                  <a:off x="0" y="0"/>
                                  <a:ext cx="1143111" cy="514350"/>
                                </a:xfrm>
                                <a:prstGeom prst="roundRect">
                                  <a:avLst/>
                                </a:prstGeom>
                                <a:solidFill>
                                  <a:srgbClr val="FFFF99"/>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テキスト ボックス 2"/>
                              <wps:cNvSpPr txBox="1">
                                <a:spLocks noChangeArrowheads="1"/>
                              </wps:cNvSpPr>
                              <wps:spPr bwMode="auto">
                                <a:xfrm>
                                  <a:off x="1401" y="94278"/>
                                  <a:ext cx="1188471" cy="333375"/>
                                </a:xfrm>
                                <a:prstGeom prst="rect">
                                  <a:avLst/>
                                </a:prstGeom>
                                <a:noFill/>
                                <a:ln w="9525">
                                  <a:noFill/>
                                  <a:miter lim="800000"/>
                                  <a:headEnd/>
                                  <a:tailEnd/>
                                </a:ln>
                              </wps:spPr>
                              <wps:txbx>
                                <w:txbxContent>
                                  <w:p w:rsidR="00323F8B" w:rsidRPr="00271754" w:rsidRDefault="00323F8B" w:rsidP="007A417F">
                                    <w:pPr>
                                      <w:rPr>
                                        <w:rFonts w:ascii="HG丸ｺﾞｼｯｸM-PRO" w:eastAsia="HG丸ｺﾞｼｯｸM-PRO" w:hAnsi="HG丸ｺﾞｼｯｸM-PRO"/>
                                        <w:szCs w:val="21"/>
                                      </w:rPr>
                                    </w:pPr>
                                    <w:r w:rsidRPr="00271754">
                                      <w:rPr>
                                        <w:rFonts w:ascii="HG丸ｺﾞｼｯｸM-PRO" w:eastAsia="HG丸ｺﾞｼｯｸM-PRO" w:hAnsi="HG丸ｺﾞｼｯｸM-PRO" w:hint="eastAsia"/>
                                        <w:szCs w:val="21"/>
                                      </w:rPr>
                                      <w:t>イ　特定事業</w:t>
                                    </w:r>
                                    <w:r>
                                      <w:rPr>
                                        <w:rFonts w:ascii="HG丸ｺﾞｼｯｸM-PRO" w:eastAsia="HG丸ｺﾞｼｯｸM-PRO" w:hAnsi="HG丸ｺﾞｼｯｸM-PRO" w:hint="eastAsia"/>
                                        <w:szCs w:val="21"/>
                                      </w:rPr>
                                      <w:t>（ハード）と連携する事業</w:t>
                                    </w:r>
                                  </w:p>
                                </w:txbxContent>
                              </wps:txbx>
                              <wps:bodyPr rot="0" vert="horz" wrap="square" lIns="91440" tIns="45720" rIns="91440" bIns="45720" anchor="t" anchorCtr="0">
                                <a:noAutofit/>
                              </wps:bodyPr>
                            </wps:wsp>
                          </wpg:grpSp>
                          <wpg:grpSp>
                            <wpg:cNvPr id="445" name="グループ化 445"/>
                            <wpg:cNvGrpSpPr/>
                            <wpg:grpSpPr>
                              <a:xfrm>
                                <a:off x="271463" y="2881312"/>
                                <a:ext cx="2718320" cy="466725"/>
                                <a:chOff x="-2082" y="0"/>
                                <a:chExt cx="1188335" cy="514350"/>
                              </a:xfrm>
                            </wpg:grpSpPr>
                            <wps:wsp>
                              <wps:cNvPr id="446" name="角丸四角形 446"/>
                              <wps:cNvSpPr/>
                              <wps:spPr>
                                <a:xfrm>
                                  <a:off x="-2082" y="0"/>
                                  <a:ext cx="1143111" cy="514350"/>
                                </a:xfrm>
                                <a:prstGeom prst="roundRect">
                                  <a:avLst/>
                                </a:prstGeom>
                                <a:solidFill>
                                  <a:srgbClr val="FFFF99"/>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テキスト ボックス 2"/>
                              <wps:cNvSpPr txBox="1">
                                <a:spLocks noChangeArrowheads="1"/>
                              </wps:cNvSpPr>
                              <wps:spPr bwMode="auto">
                                <a:xfrm>
                                  <a:off x="2796" y="83782"/>
                                  <a:ext cx="1183457" cy="333375"/>
                                </a:xfrm>
                                <a:prstGeom prst="rect">
                                  <a:avLst/>
                                </a:prstGeom>
                                <a:noFill/>
                                <a:ln w="9525">
                                  <a:noFill/>
                                  <a:miter lim="800000"/>
                                  <a:headEnd/>
                                  <a:tailEnd/>
                                </a:ln>
                              </wps:spPr>
                              <wps:txbx>
                                <w:txbxContent>
                                  <w:p w:rsidR="00323F8B" w:rsidRPr="00271754" w:rsidRDefault="00323F8B" w:rsidP="007A417F">
                                    <w:pPr>
                                      <w:rPr>
                                        <w:rFonts w:ascii="HG丸ｺﾞｼｯｸM-PRO" w:eastAsia="HG丸ｺﾞｼｯｸM-PRO" w:hAnsi="HG丸ｺﾞｼｯｸM-PRO"/>
                                        <w:szCs w:val="21"/>
                                      </w:rPr>
                                    </w:pPr>
                                    <w:r w:rsidRPr="00271754">
                                      <w:rPr>
                                        <w:rFonts w:ascii="HG丸ｺﾞｼｯｸM-PRO" w:eastAsia="HG丸ｺﾞｼｯｸM-PRO" w:hAnsi="HG丸ｺﾞｼｯｸM-PRO" w:hint="eastAsia"/>
                                        <w:szCs w:val="21"/>
                                      </w:rPr>
                                      <w:t>ウ　その他の事業と連携する事業</w:t>
                                    </w:r>
                                  </w:p>
                                </w:txbxContent>
                              </wps:txbx>
                              <wps:bodyPr rot="0" vert="horz" wrap="square" lIns="91440" tIns="45720" rIns="91440" bIns="45720" anchor="t" anchorCtr="0">
                                <a:noAutofit/>
                              </wps:bodyPr>
                            </wps:wsp>
                          </wpg:grpSp>
                          <wpg:grpSp>
                            <wpg:cNvPr id="480" name="グループ化 480"/>
                            <wpg:cNvGrpSpPr/>
                            <wpg:grpSpPr>
                              <a:xfrm>
                                <a:off x="261938" y="3433762"/>
                                <a:ext cx="2727844" cy="457200"/>
                                <a:chOff x="13265" y="0"/>
                                <a:chExt cx="1188500" cy="514350"/>
                              </a:xfrm>
                            </wpg:grpSpPr>
                            <wps:wsp>
                              <wps:cNvPr id="481" name="角丸四角形 481"/>
                              <wps:cNvSpPr/>
                              <wps:spPr>
                                <a:xfrm>
                                  <a:off x="13265" y="0"/>
                                  <a:ext cx="1143111" cy="514350"/>
                                </a:xfrm>
                                <a:prstGeom prst="roundRect">
                                  <a:avLst/>
                                </a:prstGeom>
                                <a:solidFill>
                                  <a:srgbClr val="FFFF99"/>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テキスト ボックス 2"/>
                              <wps:cNvSpPr txBox="1">
                                <a:spLocks noChangeArrowheads="1"/>
                              </wps:cNvSpPr>
                              <wps:spPr bwMode="auto">
                                <a:xfrm>
                                  <a:off x="23750" y="83343"/>
                                  <a:ext cx="1178015" cy="333375"/>
                                </a:xfrm>
                                <a:prstGeom prst="rect">
                                  <a:avLst/>
                                </a:prstGeom>
                                <a:noFill/>
                                <a:ln w="9525">
                                  <a:noFill/>
                                  <a:miter lim="800000"/>
                                  <a:headEnd/>
                                  <a:tailEnd/>
                                </a:ln>
                              </wps:spPr>
                              <wps:txbx>
                                <w:txbxContent>
                                  <w:p w:rsidR="00323F8B" w:rsidRPr="00271754" w:rsidRDefault="00323F8B" w:rsidP="007A417F">
                                    <w:pPr>
                                      <w:rPr>
                                        <w:rFonts w:ascii="HG丸ｺﾞｼｯｸM-PRO" w:eastAsia="HG丸ｺﾞｼｯｸM-PRO" w:hAnsi="HG丸ｺﾞｼｯｸM-PRO"/>
                                        <w:szCs w:val="21"/>
                                      </w:rPr>
                                    </w:pPr>
                                    <w:r w:rsidRPr="00271754">
                                      <w:rPr>
                                        <w:rFonts w:ascii="HG丸ｺﾞｼｯｸM-PRO" w:eastAsia="HG丸ｺﾞｼｯｸM-PRO" w:hAnsi="HG丸ｺﾞｼｯｸM-PRO" w:hint="eastAsia"/>
                                        <w:szCs w:val="21"/>
                                      </w:rPr>
                                      <w:t>エ　市民の理解を深めるための事業</w:t>
                                    </w:r>
                                  </w:p>
                                </w:txbxContent>
                              </wps:txbx>
                              <wps:bodyPr rot="0" vert="horz" wrap="square" lIns="91440" tIns="45720" rIns="91440" bIns="45720" anchor="t" anchorCtr="0">
                                <a:noAutofit/>
                              </wps:bodyPr>
                            </wps:wsp>
                          </wpg:grpSp>
                          <wpg:grpSp>
                            <wpg:cNvPr id="483" name="グループ化 483"/>
                            <wpg:cNvGrpSpPr/>
                            <wpg:grpSpPr>
                              <a:xfrm>
                                <a:off x="0" y="0"/>
                                <a:ext cx="1885950" cy="1443990"/>
                                <a:chOff x="0" y="0"/>
                                <a:chExt cx="1885950" cy="1443990"/>
                              </a:xfrm>
                            </wpg:grpSpPr>
                            <wpg:grpSp>
                              <wpg:cNvPr id="486" name="グループ化 486"/>
                              <wpg:cNvGrpSpPr/>
                              <wpg:grpSpPr>
                                <a:xfrm>
                                  <a:off x="257175" y="0"/>
                                  <a:ext cx="1628775" cy="435610"/>
                                  <a:chOff x="0" y="1"/>
                                  <a:chExt cx="1076325" cy="495300"/>
                                </a:xfrm>
                              </wpg:grpSpPr>
                              <wps:wsp>
                                <wps:cNvPr id="487" name="角丸四角形 487"/>
                                <wps:cNvSpPr/>
                                <wps:spPr>
                                  <a:xfrm>
                                    <a:off x="0" y="1"/>
                                    <a:ext cx="1076325" cy="495300"/>
                                  </a:xfrm>
                                  <a:prstGeom prst="roundRect">
                                    <a:avLst/>
                                  </a:prstGeom>
                                  <a:solidFill>
                                    <a:srgbClr val="F79646">
                                      <a:lumMod val="20000"/>
                                      <a:lumOff val="80000"/>
                                    </a:srgbClr>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テキスト ボックス 2"/>
                                <wps:cNvSpPr txBox="1">
                                  <a:spLocks noChangeArrowheads="1"/>
                                </wps:cNvSpPr>
                                <wps:spPr bwMode="auto">
                                  <a:xfrm>
                                    <a:off x="19050" y="83114"/>
                                    <a:ext cx="1057275" cy="333375"/>
                                  </a:xfrm>
                                  <a:prstGeom prst="rect">
                                    <a:avLst/>
                                  </a:prstGeom>
                                  <a:noFill/>
                                  <a:ln w="9525">
                                    <a:noFill/>
                                    <a:miter lim="800000"/>
                                    <a:headEnd/>
                                    <a:tailEnd/>
                                  </a:ln>
                                </wps:spPr>
                                <wps:txbx>
                                  <w:txbxContent>
                                    <w:p w:rsidR="00323F8B" w:rsidRPr="00D14333" w:rsidRDefault="00323F8B" w:rsidP="007A417F">
                                      <w:pPr>
                                        <w:rPr>
                                          <w:rFonts w:ascii="HG丸ｺﾞｼｯｸM-PRO" w:eastAsia="HG丸ｺﾞｼｯｸM-PRO" w:hAnsi="HG丸ｺﾞｼｯｸM-PRO"/>
                                          <w:szCs w:val="21"/>
                                        </w:rPr>
                                      </w:pPr>
                                      <w:r w:rsidRPr="00D14333">
                                        <w:rPr>
                                          <w:rFonts w:ascii="HG丸ｺﾞｼｯｸM-PRO" w:eastAsia="HG丸ｺﾞｼｯｸM-PRO" w:hAnsi="HG丸ｺﾞｼｯｸM-PRO" w:hint="eastAsia"/>
                                          <w:szCs w:val="21"/>
                                        </w:rPr>
                                        <w:t>ア</w:t>
                                      </w:r>
                                      <w:r>
                                        <w:rPr>
                                          <w:rFonts w:ascii="HG丸ｺﾞｼｯｸM-PRO" w:eastAsia="HG丸ｺﾞｼｯｸM-PRO" w:hAnsi="HG丸ｺﾞｼｯｸM-PRO" w:hint="eastAsia"/>
                                          <w:szCs w:val="21"/>
                                        </w:rPr>
                                        <w:t xml:space="preserve">　特定事業（ハード）</w:t>
                                      </w:r>
                                    </w:p>
                                  </w:txbxContent>
                                </wps:txbx>
                                <wps:bodyPr rot="0" vert="horz" wrap="square" lIns="91440" tIns="45720" rIns="91440" bIns="45720" anchor="t" anchorCtr="0">
                                  <a:noAutofit/>
                                </wps:bodyPr>
                              </wps:wsp>
                            </wpg:grpSp>
                            <wpg:grpSp>
                              <wpg:cNvPr id="491" name="グループ化 491"/>
                              <wpg:cNvGrpSpPr/>
                              <wpg:grpSpPr>
                                <a:xfrm>
                                  <a:off x="252413" y="971550"/>
                                  <a:ext cx="1628775" cy="472440"/>
                                  <a:chOff x="0" y="1"/>
                                  <a:chExt cx="1076325" cy="526983"/>
                                </a:xfrm>
                              </wpg:grpSpPr>
                              <wps:wsp>
                                <wps:cNvPr id="492" name="角丸四角形 492"/>
                                <wps:cNvSpPr/>
                                <wps:spPr>
                                  <a:xfrm>
                                    <a:off x="0" y="1"/>
                                    <a:ext cx="1076325" cy="495300"/>
                                  </a:xfrm>
                                  <a:prstGeom prst="roundRect">
                                    <a:avLst/>
                                  </a:prstGeom>
                                  <a:solidFill>
                                    <a:srgbClr val="F79646">
                                      <a:lumMod val="20000"/>
                                      <a:lumOff val="80000"/>
                                    </a:srgbClr>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テキスト ボックス 2"/>
                                <wps:cNvSpPr txBox="1">
                                  <a:spLocks noChangeArrowheads="1"/>
                                </wps:cNvSpPr>
                                <wps:spPr bwMode="auto">
                                  <a:xfrm>
                                    <a:off x="11575" y="88836"/>
                                    <a:ext cx="1057275" cy="438148"/>
                                  </a:xfrm>
                                  <a:prstGeom prst="rect">
                                    <a:avLst/>
                                  </a:prstGeom>
                                  <a:noFill/>
                                  <a:ln w="9525">
                                    <a:noFill/>
                                    <a:miter lim="800000"/>
                                    <a:headEnd/>
                                    <a:tailEnd/>
                                  </a:ln>
                                </wps:spPr>
                                <wps:txbx>
                                  <w:txbxContent>
                                    <w:p w:rsidR="00323F8B" w:rsidRPr="00E50A8B" w:rsidRDefault="00323F8B" w:rsidP="007A417F">
                                      <w:pPr>
                                        <w:rPr>
                                          <w:rFonts w:ascii="HG丸ｺﾞｼｯｸM-PRO" w:eastAsia="HG丸ｺﾞｼｯｸM-PRO" w:hAnsi="HG丸ｺﾞｼｯｸM-PRO"/>
                                          <w:szCs w:val="21"/>
                                        </w:rPr>
                                      </w:pPr>
                                      <w:r w:rsidRPr="00E50A8B">
                                        <w:rPr>
                                          <w:rFonts w:ascii="HG丸ｺﾞｼｯｸM-PRO" w:eastAsia="HG丸ｺﾞｼｯｸM-PRO" w:hAnsi="HG丸ｺﾞｼｯｸM-PRO" w:hint="eastAsia"/>
                                          <w:szCs w:val="21"/>
                                        </w:rPr>
                                        <w:t>イ　その他の事業</w:t>
                                      </w:r>
                                    </w:p>
                                  </w:txbxContent>
                                </wps:txbx>
                                <wps:bodyPr rot="0" vert="horz" wrap="square" lIns="91440" tIns="45720" rIns="91440" bIns="45720" anchor="t" anchorCtr="0">
                                  <a:noAutofit/>
                                </wps:bodyPr>
                              </wps:wsp>
                            </wpg:grpSp>
                            <wpg:grpSp>
                              <wpg:cNvPr id="494" name="グループ化 494"/>
                              <wpg:cNvGrpSpPr/>
                              <wpg:grpSpPr>
                                <a:xfrm>
                                  <a:off x="0" y="209550"/>
                                  <a:ext cx="256540" cy="975995"/>
                                  <a:chOff x="0" y="0"/>
                                  <a:chExt cx="257297" cy="2314575"/>
                                </a:xfrm>
                              </wpg:grpSpPr>
                              <wps:wsp>
                                <wps:cNvPr id="495" name="直線コネクタ 495"/>
                                <wps:cNvCnPr/>
                                <wps:spPr>
                                  <a:xfrm>
                                    <a:off x="123825" y="0"/>
                                    <a:ext cx="0" cy="2314575"/>
                                  </a:xfrm>
                                  <a:prstGeom prst="line">
                                    <a:avLst/>
                                  </a:prstGeom>
                                  <a:noFill/>
                                  <a:ln w="19050" cap="flat" cmpd="sng" algn="ctr">
                                    <a:solidFill>
                                      <a:schemeClr val="tx1"/>
                                    </a:solidFill>
                                    <a:prstDash val="solid"/>
                                  </a:ln>
                                  <a:effectLst/>
                                </wps:spPr>
                                <wps:bodyPr/>
                              </wps:wsp>
                              <wps:wsp>
                                <wps:cNvPr id="496" name="直線コネクタ 496"/>
                                <wps:cNvCnPr/>
                                <wps:spPr>
                                  <a:xfrm>
                                    <a:off x="0" y="1033463"/>
                                    <a:ext cx="123825" cy="0"/>
                                  </a:xfrm>
                                  <a:prstGeom prst="line">
                                    <a:avLst/>
                                  </a:prstGeom>
                                  <a:noFill/>
                                  <a:ln w="19050" cap="flat" cmpd="sng" algn="ctr">
                                    <a:solidFill>
                                      <a:schemeClr val="tx1"/>
                                    </a:solidFill>
                                    <a:prstDash val="solid"/>
                                  </a:ln>
                                  <a:effectLst/>
                                </wps:spPr>
                                <wps:bodyPr/>
                              </wps:wsp>
                              <wps:wsp>
                                <wps:cNvPr id="497" name="直線コネクタ 497"/>
                                <wps:cNvCnPr/>
                                <wps:spPr>
                                  <a:xfrm>
                                    <a:off x="119062" y="11009"/>
                                    <a:ext cx="138235" cy="0"/>
                                  </a:xfrm>
                                  <a:prstGeom prst="line">
                                    <a:avLst/>
                                  </a:prstGeom>
                                  <a:noFill/>
                                  <a:ln w="19050" cap="flat" cmpd="sng" algn="ctr">
                                    <a:solidFill>
                                      <a:schemeClr val="tx1"/>
                                    </a:solidFill>
                                    <a:prstDash val="solid"/>
                                  </a:ln>
                                  <a:effectLst/>
                                </wps:spPr>
                                <wps:bodyPr/>
                              </wps:wsp>
                              <wps:wsp>
                                <wps:cNvPr id="498" name="直線コネクタ 498"/>
                                <wps:cNvCnPr/>
                                <wps:spPr>
                                  <a:xfrm>
                                    <a:off x="114298" y="2309813"/>
                                    <a:ext cx="138235" cy="0"/>
                                  </a:xfrm>
                                  <a:prstGeom prst="line">
                                    <a:avLst/>
                                  </a:prstGeom>
                                  <a:noFill/>
                                  <a:ln w="19050" cap="flat" cmpd="sng" algn="ctr">
                                    <a:solidFill>
                                      <a:schemeClr val="tx1"/>
                                    </a:solidFill>
                                    <a:prstDash val="solid"/>
                                  </a:ln>
                                  <a:effectLst/>
                                </wps:spPr>
                                <wps:bodyPr/>
                              </wps:wsp>
                            </wpg:grpSp>
                          </wpg:grpSp>
                          <wpg:grpSp>
                            <wpg:cNvPr id="499" name="グループ化 499"/>
                            <wpg:cNvGrpSpPr/>
                            <wpg:grpSpPr>
                              <a:xfrm>
                                <a:off x="28575" y="2024062"/>
                                <a:ext cx="247331" cy="1661795"/>
                                <a:chOff x="18756" y="0"/>
                                <a:chExt cx="247627" cy="1743075"/>
                              </a:xfrm>
                            </wpg:grpSpPr>
                            <wpg:grpSp>
                              <wpg:cNvPr id="500" name="グループ化 500"/>
                              <wpg:cNvGrpSpPr/>
                              <wpg:grpSpPr>
                                <a:xfrm>
                                  <a:off x="18756" y="0"/>
                                  <a:ext cx="237784" cy="1743075"/>
                                  <a:chOff x="18811" y="0"/>
                                  <a:chExt cx="238486" cy="2314575"/>
                                </a:xfrm>
                              </wpg:grpSpPr>
                              <wps:wsp>
                                <wps:cNvPr id="501" name="直線コネクタ 501"/>
                                <wps:cNvCnPr/>
                                <wps:spPr>
                                  <a:xfrm>
                                    <a:off x="123825" y="0"/>
                                    <a:ext cx="0" cy="2314575"/>
                                  </a:xfrm>
                                  <a:prstGeom prst="line">
                                    <a:avLst/>
                                  </a:prstGeom>
                                  <a:noFill/>
                                  <a:ln w="19050" cap="flat" cmpd="sng" algn="ctr">
                                    <a:solidFill>
                                      <a:schemeClr val="tx1"/>
                                    </a:solidFill>
                                    <a:prstDash val="solid"/>
                                  </a:ln>
                                  <a:effectLst/>
                                </wps:spPr>
                                <wps:bodyPr/>
                              </wps:wsp>
                              <wps:wsp>
                                <wps:cNvPr id="502" name="直線コネクタ 502"/>
                                <wps:cNvCnPr/>
                                <wps:spPr>
                                  <a:xfrm>
                                    <a:off x="18811" y="1077731"/>
                                    <a:ext cx="105014" cy="0"/>
                                  </a:xfrm>
                                  <a:prstGeom prst="line">
                                    <a:avLst/>
                                  </a:prstGeom>
                                  <a:noFill/>
                                  <a:ln w="19050" cap="flat" cmpd="sng" algn="ctr">
                                    <a:solidFill>
                                      <a:schemeClr val="tx1"/>
                                    </a:solidFill>
                                    <a:prstDash val="solid"/>
                                  </a:ln>
                                  <a:effectLst/>
                                </wps:spPr>
                                <wps:bodyPr/>
                              </wps:wsp>
                              <wps:wsp>
                                <wps:cNvPr id="503" name="直線コネクタ 503"/>
                                <wps:cNvCnPr/>
                                <wps:spPr>
                                  <a:xfrm>
                                    <a:off x="119062" y="8734"/>
                                    <a:ext cx="138235" cy="0"/>
                                  </a:xfrm>
                                  <a:prstGeom prst="line">
                                    <a:avLst/>
                                  </a:prstGeom>
                                  <a:noFill/>
                                  <a:ln w="19050" cap="flat" cmpd="sng" algn="ctr">
                                    <a:solidFill>
                                      <a:schemeClr val="tx1"/>
                                    </a:solidFill>
                                    <a:prstDash val="solid"/>
                                  </a:ln>
                                  <a:effectLst/>
                                </wps:spPr>
                                <wps:bodyPr/>
                              </wps:wsp>
                              <wps:wsp>
                                <wps:cNvPr id="504" name="直線コネクタ 504"/>
                                <wps:cNvCnPr/>
                                <wps:spPr>
                                  <a:xfrm>
                                    <a:off x="114298" y="2309813"/>
                                    <a:ext cx="138235" cy="0"/>
                                  </a:xfrm>
                                  <a:prstGeom prst="line">
                                    <a:avLst/>
                                  </a:prstGeom>
                                  <a:noFill/>
                                  <a:ln w="19050" cap="flat" cmpd="sng" algn="ctr">
                                    <a:solidFill>
                                      <a:schemeClr val="tx1"/>
                                    </a:solidFill>
                                    <a:prstDash val="solid"/>
                                  </a:ln>
                                  <a:effectLst/>
                                </wps:spPr>
                                <wps:bodyPr/>
                              </wps:wsp>
                            </wpg:grpSp>
                            <wps:wsp>
                              <wps:cNvPr id="505" name="直線コネクタ 505"/>
                              <wps:cNvCnPr/>
                              <wps:spPr>
                                <a:xfrm>
                                  <a:off x="128588" y="566738"/>
                                  <a:ext cx="137795" cy="0"/>
                                </a:xfrm>
                                <a:prstGeom prst="line">
                                  <a:avLst/>
                                </a:prstGeom>
                                <a:noFill/>
                                <a:ln w="19050" cap="flat" cmpd="sng" algn="ctr">
                                  <a:solidFill>
                                    <a:schemeClr val="tx1"/>
                                  </a:solidFill>
                                  <a:prstDash val="solid"/>
                                </a:ln>
                                <a:effectLst/>
                              </wps:spPr>
                              <wps:bodyPr/>
                            </wps:wsp>
                            <wps:wsp>
                              <wps:cNvPr id="506" name="直線コネクタ 506"/>
                              <wps:cNvCnPr/>
                              <wps:spPr>
                                <a:xfrm>
                                  <a:off x="128588" y="1143000"/>
                                  <a:ext cx="137795" cy="0"/>
                                </a:xfrm>
                                <a:prstGeom prst="line">
                                  <a:avLst/>
                                </a:prstGeom>
                                <a:noFill/>
                                <a:ln w="19050" cap="flat" cmpd="sng" algn="ctr">
                                  <a:solidFill>
                                    <a:schemeClr val="tx1"/>
                                  </a:solidFill>
                                  <a:prstDash val="solid"/>
                                </a:ln>
                                <a:effectLst/>
                              </wps:spPr>
                              <wps:bodyPr/>
                            </wps:wsp>
                          </wpg:grpSp>
                        </wpg:grpSp>
                      </wpg:grpSp>
                      <wpg:grpSp>
                        <wpg:cNvPr id="507" name="グループ化 507"/>
                        <wpg:cNvGrpSpPr/>
                        <wpg:grpSpPr>
                          <a:xfrm>
                            <a:off x="3719513" y="0"/>
                            <a:ext cx="1814511" cy="2220595"/>
                            <a:chOff x="0" y="0"/>
                            <a:chExt cx="1772721" cy="2220596"/>
                          </a:xfrm>
                        </wpg:grpSpPr>
                        <wpg:grpSp>
                          <wpg:cNvPr id="508" name="グループ化 508"/>
                          <wpg:cNvGrpSpPr/>
                          <wpg:grpSpPr>
                            <a:xfrm>
                              <a:off x="257423" y="0"/>
                              <a:ext cx="1485652" cy="305581"/>
                              <a:chOff x="180" y="-1"/>
                              <a:chExt cx="1076145" cy="495302"/>
                            </a:xfrm>
                          </wpg:grpSpPr>
                          <wps:wsp>
                            <wps:cNvPr id="509" name="角丸四角形 509"/>
                            <wps:cNvSpPr/>
                            <wps:spPr>
                              <a:xfrm>
                                <a:off x="180" y="1"/>
                                <a:ext cx="1039827" cy="495300"/>
                              </a:xfrm>
                              <a:prstGeom prst="roundRect">
                                <a:avLst/>
                              </a:prstGeom>
                              <a:solidFill>
                                <a:srgbClr val="F79646">
                                  <a:lumMod val="20000"/>
                                  <a:lumOff val="80000"/>
                                </a:srgbClr>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テキスト ボックス 2"/>
                            <wps:cNvSpPr txBox="1">
                              <a:spLocks noChangeArrowheads="1"/>
                            </wps:cNvSpPr>
                            <wps:spPr bwMode="auto">
                              <a:xfrm>
                                <a:off x="19050" y="-1"/>
                                <a:ext cx="1057275" cy="495065"/>
                              </a:xfrm>
                              <a:prstGeom prst="rect">
                                <a:avLst/>
                              </a:prstGeom>
                              <a:noFill/>
                              <a:ln w="9525">
                                <a:noFill/>
                                <a:miter lim="800000"/>
                                <a:headEnd/>
                                <a:tailEnd/>
                              </a:ln>
                            </wps:spPr>
                            <wps:txbx>
                              <w:txbxContent>
                                <w:p w:rsidR="00323F8B" w:rsidRPr="00D14333" w:rsidRDefault="00323F8B" w:rsidP="007A417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公共交通特定事業</w:t>
                                  </w:r>
                                </w:p>
                              </w:txbxContent>
                            </wps:txbx>
                            <wps:bodyPr rot="0" vert="horz" wrap="square" lIns="91440" tIns="45720" rIns="91440" bIns="45720" anchor="t" anchorCtr="0">
                              <a:noAutofit/>
                            </wps:bodyPr>
                          </wps:wsp>
                        </wpg:grpSp>
                        <wpg:grpSp>
                          <wpg:cNvPr id="511" name="グループ化 511"/>
                          <wpg:cNvGrpSpPr/>
                          <wpg:grpSpPr>
                            <a:xfrm>
                              <a:off x="261891" y="376237"/>
                              <a:ext cx="1450254" cy="311785"/>
                              <a:chOff x="-33" y="1"/>
                              <a:chExt cx="1050504" cy="495300"/>
                            </a:xfrm>
                          </wpg:grpSpPr>
                          <wps:wsp>
                            <wps:cNvPr id="1984" name="角丸四角形 1984"/>
                            <wps:cNvSpPr/>
                            <wps:spPr>
                              <a:xfrm>
                                <a:off x="-33" y="1"/>
                                <a:ext cx="1036377" cy="495300"/>
                              </a:xfrm>
                              <a:prstGeom prst="roundRect">
                                <a:avLst/>
                              </a:prstGeom>
                              <a:solidFill>
                                <a:srgbClr val="F79646">
                                  <a:lumMod val="20000"/>
                                  <a:lumOff val="80000"/>
                                </a:srgbClr>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5" name="テキスト ボックス 2"/>
                            <wps:cNvSpPr txBox="1">
                              <a:spLocks noChangeArrowheads="1"/>
                            </wps:cNvSpPr>
                            <wps:spPr bwMode="auto">
                              <a:xfrm>
                                <a:off x="19051" y="3780"/>
                                <a:ext cx="1031420" cy="434867"/>
                              </a:xfrm>
                              <a:prstGeom prst="rect">
                                <a:avLst/>
                              </a:prstGeom>
                              <a:noFill/>
                              <a:ln w="9525">
                                <a:noFill/>
                                <a:miter lim="800000"/>
                                <a:headEnd/>
                                <a:tailEnd/>
                              </a:ln>
                            </wps:spPr>
                            <wps:txbx>
                              <w:txbxContent>
                                <w:p w:rsidR="00323F8B" w:rsidRPr="00D14333" w:rsidRDefault="00323F8B" w:rsidP="007A417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道路特定事業</w:t>
                                  </w:r>
                                </w:p>
                              </w:txbxContent>
                            </wps:txbx>
                            <wps:bodyPr rot="0" vert="horz" wrap="square" lIns="91440" tIns="45720" rIns="91440" bIns="45720" anchor="t" anchorCtr="0">
                              <a:noAutofit/>
                            </wps:bodyPr>
                          </wps:wsp>
                        </wpg:grpSp>
                        <wpg:grpSp>
                          <wpg:cNvPr id="1986" name="グループ化 1986"/>
                          <wpg:cNvGrpSpPr/>
                          <wpg:grpSpPr>
                            <a:xfrm>
                              <a:off x="257083" y="752475"/>
                              <a:ext cx="1485992" cy="323850"/>
                              <a:chOff x="-66" y="1"/>
                              <a:chExt cx="1076391" cy="495300"/>
                            </a:xfrm>
                          </wpg:grpSpPr>
                          <wps:wsp>
                            <wps:cNvPr id="1987" name="角丸四角形 1987"/>
                            <wps:cNvSpPr/>
                            <wps:spPr>
                              <a:xfrm>
                                <a:off x="-66" y="1"/>
                                <a:ext cx="1039644" cy="495300"/>
                              </a:xfrm>
                              <a:prstGeom prst="roundRect">
                                <a:avLst/>
                              </a:prstGeom>
                              <a:solidFill>
                                <a:srgbClr val="F79646">
                                  <a:lumMod val="20000"/>
                                  <a:lumOff val="80000"/>
                                </a:srgbClr>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8" name="テキスト ボックス 2"/>
                            <wps:cNvSpPr txBox="1">
                              <a:spLocks noChangeArrowheads="1"/>
                            </wps:cNvSpPr>
                            <wps:spPr bwMode="auto">
                              <a:xfrm>
                                <a:off x="19050" y="10961"/>
                                <a:ext cx="1057275" cy="440576"/>
                              </a:xfrm>
                              <a:prstGeom prst="rect">
                                <a:avLst/>
                              </a:prstGeom>
                              <a:noFill/>
                              <a:ln w="9525">
                                <a:noFill/>
                                <a:miter lim="800000"/>
                                <a:headEnd/>
                                <a:tailEnd/>
                              </a:ln>
                            </wps:spPr>
                            <wps:txbx>
                              <w:txbxContent>
                                <w:p w:rsidR="00323F8B" w:rsidRPr="00D14333" w:rsidRDefault="00323F8B" w:rsidP="007A417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路外駐車場特定事業</w:t>
                                  </w:r>
                                </w:p>
                              </w:txbxContent>
                            </wps:txbx>
                            <wps:bodyPr rot="0" vert="horz" wrap="square" lIns="91440" tIns="45720" rIns="91440" bIns="45720" anchor="t" anchorCtr="0">
                              <a:noAutofit/>
                            </wps:bodyPr>
                          </wps:wsp>
                        </wpg:grpSp>
                        <wpg:grpSp>
                          <wpg:cNvPr id="1989" name="グループ化 1989"/>
                          <wpg:cNvGrpSpPr/>
                          <wpg:grpSpPr>
                            <a:xfrm>
                              <a:off x="266762" y="1143000"/>
                              <a:ext cx="1436076" cy="295275"/>
                              <a:chOff x="-3404" y="1"/>
                              <a:chExt cx="1040234" cy="495300"/>
                            </a:xfrm>
                          </wpg:grpSpPr>
                          <wps:wsp>
                            <wps:cNvPr id="1990" name="角丸四角形 1990"/>
                            <wps:cNvSpPr/>
                            <wps:spPr>
                              <a:xfrm>
                                <a:off x="-3404" y="1"/>
                                <a:ext cx="1032849" cy="495300"/>
                              </a:xfrm>
                              <a:prstGeom prst="roundRect">
                                <a:avLst/>
                              </a:prstGeom>
                              <a:solidFill>
                                <a:srgbClr val="F79646">
                                  <a:lumMod val="20000"/>
                                  <a:lumOff val="80000"/>
                                </a:srgbClr>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1" name="テキスト ボックス 2"/>
                            <wps:cNvSpPr txBox="1">
                              <a:spLocks noChangeArrowheads="1"/>
                            </wps:cNvSpPr>
                            <wps:spPr bwMode="auto">
                              <a:xfrm>
                                <a:off x="12310" y="1"/>
                                <a:ext cx="1024520" cy="465682"/>
                              </a:xfrm>
                              <a:prstGeom prst="rect">
                                <a:avLst/>
                              </a:prstGeom>
                              <a:noFill/>
                              <a:ln w="9525">
                                <a:noFill/>
                                <a:miter lim="800000"/>
                                <a:headEnd/>
                                <a:tailEnd/>
                              </a:ln>
                            </wps:spPr>
                            <wps:txbx>
                              <w:txbxContent>
                                <w:p w:rsidR="00323F8B" w:rsidRPr="00D14333" w:rsidRDefault="00323F8B" w:rsidP="007A417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都市公園特定事業</w:t>
                                  </w:r>
                                </w:p>
                              </w:txbxContent>
                            </wps:txbx>
                            <wps:bodyPr rot="0" vert="horz" wrap="square" lIns="91440" tIns="45720" rIns="91440" bIns="45720" anchor="t" anchorCtr="0">
                              <a:noAutofit/>
                            </wps:bodyPr>
                          </wps:wsp>
                        </wpg:grpSp>
                        <wpg:grpSp>
                          <wpg:cNvPr id="1992" name="グループ化 1992"/>
                          <wpg:cNvGrpSpPr/>
                          <wpg:grpSpPr>
                            <a:xfrm>
                              <a:off x="258278" y="1512738"/>
                              <a:ext cx="1444562" cy="307662"/>
                              <a:chOff x="-9672" y="4908"/>
                              <a:chExt cx="1059969" cy="498911"/>
                            </a:xfrm>
                          </wpg:grpSpPr>
                          <wps:wsp>
                            <wps:cNvPr id="1998" name="角丸四角形 1998"/>
                            <wps:cNvSpPr/>
                            <wps:spPr>
                              <a:xfrm>
                                <a:off x="-9672" y="8519"/>
                                <a:ext cx="1052052" cy="495300"/>
                              </a:xfrm>
                              <a:prstGeom prst="roundRect">
                                <a:avLst/>
                              </a:prstGeom>
                              <a:solidFill>
                                <a:srgbClr val="F79646">
                                  <a:lumMod val="20000"/>
                                  <a:lumOff val="80000"/>
                                </a:srgbClr>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9" name="テキスト ボックス 2"/>
                            <wps:cNvSpPr txBox="1">
                              <a:spLocks noChangeArrowheads="1"/>
                            </wps:cNvSpPr>
                            <wps:spPr bwMode="auto">
                              <a:xfrm>
                                <a:off x="12222" y="4908"/>
                                <a:ext cx="1038075" cy="489601"/>
                              </a:xfrm>
                              <a:prstGeom prst="rect">
                                <a:avLst/>
                              </a:prstGeom>
                              <a:noFill/>
                              <a:ln w="9525">
                                <a:noFill/>
                                <a:miter lim="800000"/>
                                <a:headEnd/>
                                <a:tailEnd/>
                              </a:ln>
                            </wps:spPr>
                            <wps:txbx>
                              <w:txbxContent>
                                <w:p w:rsidR="00323F8B" w:rsidRPr="00D14333" w:rsidRDefault="00323F8B" w:rsidP="007A417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建築物特定事業</w:t>
                                  </w:r>
                                </w:p>
                              </w:txbxContent>
                            </wps:txbx>
                            <wps:bodyPr rot="0" vert="horz" wrap="square" lIns="91440" tIns="45720" rIns="91440" bIns="45720" anchor="t" anchorCtr="0">
                              <a:noAutofit/>
                            </wps:bodyPr>
                          </wps:wsp>
                        </wpg:grpSp>
                        <wpg:grpSp>
                          <wpg:cNvPr id="2000" name="グループ化 2000"/>
                          <wpg:cNvGrpSpPr/>
                          <wpg:grpSpPr>
                            <a:xfrm>
                              <a:off x="200009" y="1903820"/>
                              <a:ext cx="1572712" cy="316776"/>
                              <a:chOff x="-52429" y="20572"/>
                              <a:chExt cx="1154002" cy="497154"/>
                            </a:xfrm>
                          </wpg:grpSpPr>
                          <wps:wsp>
                            <wps:cNvPr id="2001" name="角丸四角形 2001"/>
                            <wps:cNvSpPr/>
                            <wps:spPr>
                              <a:xfrm>
                                <a:off x="-35" y="22425"/>
                                <a:ext cx="1057157" cy="495301"/>
                              </a:xfrm>
                              <a:prstGeom prst="roundRect">
                                <a:avLst/>
                              </a:prstGeom>
                              <a:solidFill>
                                <a:srgbClr val="F79646">
                                  <a:lumMod val="20000"/>
                                  <a:lumOff val="80000"/>
                                </a:srgbClr>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2" name="テキスト ボックス 2"/>
                            <wps:cNvSpPr txBox="1">
                              <a:spLocks noChangeArrowheads="1"/>
                            </wps:cNvSpPr>
                            <wps:spPr bwMode="auto">
                              <a:xfrm>
                                <a:off x="-52429" y="20572"/>
                                <a:ext cx="1154002" cy="437329"/>
                              </a:xfrm>
                              <a:prstGeom prst="rect">
                                <a:avLst/>
                              </a:prstGeom>
                              <a:noFill/>
                              <a:ln w="9525">
                                <a:noFill/>
                                <a:miter lim="800000"/>
                                <a:headEnd/>
                                <a:tailEnd/>
                              </a:ln>
                            </wps:spPr>
                            <wps:txbx>
                              <w:txbxContent>
                                <w:p w:rsidR="00323F8B" w:rsidRPr="004305C8" w:rsidRDefault="00323F8B" w:rsidP="007A417F">
                                  <w:pPr>
                                    <w:rPr>
                                      <w:rFonts w:ascii="HG丸ｺﾞｼｯｸM-PRO" w:eastAsia="HG丸ｺﾞｼｯｸM-PRO" w:hAnsi="HG丸ｺﾞｼｯｸM-PRO"/>
                                      <w:sz w:val="18"/>
                                      <w:szCs w:val="18"/>
                                    </w:rPr>
                                  </w:pPr>
                                  <w:r w:rsidRPr="004305C8">
                                    <w:rPr>
                                      <w:rFonts w:ascii="HG丸ｺﾞｼｯｸM-PRO" w:eastAsia="HG丸ｺﾞｼｯｸM-PRO" w:hAnsi="HG丸ｺﾞｼｯｸM-PRO" w:hint="eastAsia"/>
                                      <w:sz w:val="18"/>
                                      <w:szCs w:val="18"/>
                                    </w:rPr>
                                    <w:t>交通安全特定事業（ハード）</w:t>
                                  </w:r>
                                </w:p>
                              </w:txbxContent>
                            </wps:txbx>
                            <wps:bodyPr rot="0" vert="horz" wrap="square" lIns="91440" tIns="45720" rIns="91440" bIns="45720" anchor="t" anchorCtr="0">
                              <a:noAutofit/>
                            </wps:bodyPr>
                          </wps:wsp>
                        </wpg:grpSp>
                        <wpg:grpSp>
                          <wpg:cNvPr id="2003" name="グループ化 2003"/>
                          <wpg:cNvGrpSpPr/>
                          <wpg:grpSpPr>
                            <a:xfrm>
                              <a:off x="0" y="152400"/>
                              <a:ext cx="271462" cy="1943100"/>
                              <a:chOff x="10035" y="3832"/>
                              <a:chExt cx="271995" cy="1743075"/>
                            </a:xfrm>
                          </wpg:grpSpPr>
                          <wpg:grpSp>
                            <wpg:cNvPr id="2004" name="グループ化 2004"/>
                            <wpg:cNvGrpSpPr/>
                            <wpg:grpSpPr>
                              <a:xfrm>
                                <a:off x="10035" y="3832"/>
                                <a:ext cx="271995" cy="1743075"/>
                                <a:chOff x="10065" y="5088"/>
                                <a:chExt cx="272796" cy="2314575"/>
                              </a:xfrm>
                            </wpg:grpSpPr>
                            <wps:wsp>
                              <wps:cNvPr id="2005" name="直線コネクタ 2005"/>
                              <wps:cNvCnPr/>
                              <wps:spPr>
                                <a:xfrm>
                                  <a:off x="133379" y="5088"/>
                                  <a:ext cx="0" cy="2314575"/>
                                </a:xfrm>
                                <a:prstGeom prst="line">
                                  <a:avLst/>
                                </a:prstGeom>
                                <a:noFill/>
                                <a:ln w="19050" cap="flat" cmpd="sng" algn="ctr">
                                  <a:solidFill>
                                    <a:schemeClr val="tx1"/>
                                  </a:solidFill>
                                  <a:prstDash val="solid"/>
                                </a:ln>
                                <a:effectLst/>
                              </wps:spPr>
                              <wps:bodyPr/>
                            </wps:wsp>
                            <wps:wsp>
                              <wps:cNvPr id="2006" name="直線コネクタ 2006"/>
                              <wps:cNvCnPr/>
                              <wps:spPr>
                                <a:xfrm>
                                  <a:off x="10065" y="564797"/>
                                  <a:ext cx="123825" cy="0"/>
                                </a:xfrm>
                                <a:prstGeom prst="line">
                                  <a:avLst/>
                                </a:prstGeom>
                                <a:noFill/>
                                <a:ln w="19050" cap="flat" cmpd="sng" algn="ctr">
                                  <a:solidFill>
                                    <a:schemeClr val="tx1"/>
                                  </a:solidFill>
                                  <a:prstDash val="solid"/>
                                </a:ln>
                                <a:effectLst/>
                              </wps:spPr>
                              <wps:bodyPr/>
                            </wps:wsp>
                            <wps:wsp>
                              <wps:cNvPr id="2007" name="直線コネクタ 2007"/>
                              <wps:cNvCnPr/>
                              <wps:spPr>
                                <a:xfrm>
                                  <a:off x="128616" y="14465"/>
                                  <a:ext cx="138235" cy="0"/>
                                </a:xfrm>
                                <a:prstGeom prst="line">
                                  <a:avLst/>
                                </a:prstGeom>
                                <a:noFill/>
                                <a:ln w="19050" cap="flat" cmpd="sng" algn="ctr">
                                  <a:solidFill>
                                    <a:schemeClr val="tx1"/>
                                  </a:solidFill>
                                  <a:prstDash val="solid"/>
                                </a:ln>
                                <a:effectLst/>
                              </wps:spPr>
                              <wps:bodyPr/>
                            </wps:wsp>
                            <wps:wsp>
                              <wps:cNvPr id="2008" name="直線コネクタ 2008"/>
                              <wps:cNvCnPr/>
                              <wps:spPr>
                                <a:xfrm>
                                  <a:off x="138123" y="2309813"/>
                                  <a:ext cx="144738" cy="0"/>
                                </a:xfrm>
                                <a:prstGeom prst="line">
                                  <a:avLst/>
                                </a:prstGeom>
                                <a:noFill/>
                                <a:ln w="19050" cap="flat" cmpd="sng" algn="ctr">
                                  <a:solidFill>
                                    <a:schemeClr val="tx1"/>
                                  </a:solidFill>
                                  <a:prstDash val="solid"/>
                                </a:ln>
                                <a:effectLst/>
                              </wps:spPr>
                              <wps:bodyPr/>
                            </wps:wsp>
                          </wpg:grpSp>
                          <wps:wsp>
                            <wps:cNvPr id="2009" name="直線コネクタ 2009"/>
                            <wps:cNvCnPr/>
                            <wps:spPr>
                              <a:xfrm>
                                <a:off x="134165" y="349033"/>
                                <a:ext cx="137795" cy="0"/>
                              </a:xfrm>
                              <a:prstGeom prst="line">
                                <a:avLst/>
                              </a:prstGeom>
                              <a:noFill/>
                              <a:ln w="19050" cap="flat" cmpd="sng" algn="ctr">
                                <a:solidFill>
                                  <a:schemeClr val="tx1"/>
                                </a:solidFill>
                                <a:prstDash val="solid"/>
                              </a:ln>
                              <a:effectLst/>
                            </wps:spPr>
                            <wps:bodyPr/>
                          </wps:wsp>
                          <wps:wsp>
                            <wps:cNvPr id="2010" name="直線コネクタ 2010"/>
                            <wps:cNvCnPr/>
                            <wps:spPr>
                              <a:xfrm>
                                <a:off x="128588" y="694987"/>
                                <a:ext cx="137795" cy="0"/>
                              </a:xfrm>
                              <a:prstGeom prst="line">
                                <a:avLst/>
                              </a:prstGeom>
                              <a:noFill/>
                              <a:ln w="19050" cap="flat" cmpd="sng" algn="ctr">
                                <a:solidFill>
                                  <a:schemeClr val="tx1"/>
                                </a:solidFill>
                                <a:prstDash val="solid"/>
                              </a:ln>
                              <a:effectLst/>
                            </wps:spPr>
                            <wps:bodyPr/>
                          </wps:wsp>
                        </wpg:grpSp>
                        <wps:wsp>
                          <wps:cNvPr id="2011" name="直線コネクタ 2011"/>
                          <wps:cNvCnPr/>
                          <wps:spPr>
                            <a:xfrm>
                              <a:off x="128697" y="1285875"/>
                              <a:ext cx="137160" cy="0"/>
                            </a:xfrm>
                            <a:prstGeom prst="line">
                              <a:avLst/>
                            </a:prstGeom>
                            <a:noFill/>
                            <a:ln w="19050" cap="flat" cmpd="sng" algn="ctr">
                              <a:solidFill>
                                <a:schemeClr val="tx1"/>
                              </a:solidFill>
                              <a:prstDash val="solid"/>
                            </a:ln>
                            <a:effectLst/>
                          </wps:spPr>
                          <wps:bodyPr/>
                        </wps:wsp>
                        <wps:wsp>
                          <wps:cNvPr id="2012" name="直線コネクタ 2012"/>
                          <wps:cNvCnPr/>
                          <wps:spPr>
                            <a:xfrm>
                              <a:off x="124044" y="1666875"/>
                              <a:ext cx="137160" cy="0"/>
                            </a:xfrm>
                            <a:prstGeom prst="line">
                              <a:avLst/>
                            </a:prstGeom>
                            <a:noFill/>
                            <a:ln w="19050" cap="flat" cmpd="sng" algn="ctr">
                              <a:solidFill>
                                <a:schemeClr val="tx1"/>
                              </a:solidFill>
                              <a:prstDash val="solid"/>
                            </a:ln>
                            <a:effectLst/>
                          </wps:spPr>
                          <wps:bodyPr/>
                        </wps:wsp>
                      </wpg:grpSp>
                      <wpg:grpSp>
                        <wpg:cNvPr id="2013" name="グループ化 2013"/>
                        <wpg:cNvGrpSpPr/>
                        <wpg:grpSpPr>
                          <a:xfrm>
                            <a:off x="3719513" y="2219325"/>
                            <a:ext cx="2095499" cy="333058"/>
                            <a:chOff x="0" y="0"/>
                            <a:chExt cx="2095499" cy="333058"/>
                          </a:xfrm>
                        </wpg:grpSpPr>
                        <wpg:grpSp>
                          <wpg:cNvPr id="2014" name="グループ化 2014"/>
                          <wpg:cNvGrpSpPr/>
                          <wpg:grpSpPr>
                            <a:xfrm>
                              <a:off x="204787" y="0"/>
                              <a:ext cx="1890712" cy="333058"/>
                              <a:chOff x="-47592" y="0"/>
                              <a:chExt cx="1361129" cy="537542"/>
                            </a:xfrm>
                          </wpg:grpSpPr>
                          <wps:wsp>
                            <wps:cNvPr id="2015" name="角丸四角形 2015"/>
                            <wps:cNvSpPr/>
                            <wps:spPr>
                              <a:xfrm>
                                <a:off x="0" y="0"/>
                                <a:ext cx="1066800" cy="514350"/>
                              </a:xfrm>
                              <a:prstGeom prst="roundRect">
                                <a:avLst/>
                              </a:prstGeom>
                              <a:solidFill>
                                <a:srgbClr val="FFFF99"/>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 name="テキスト ボックス 2"/>
                            <wps:cNvSpPr txBox="1">
                              <a:spLocks noChangeArrowheads="1"/>
                            </wps:cNvSpPr>
                            <wps:spPr bwMode="auto">
                              <a:xfrm>
                                <a:off x="-47592" y="23191"/>
                                <a:ext cx="1361129" cy="514351"/>
                              </a:xfrm>
                              <a:prstGeom prst="rect">
                                <a:avLst/>
                              </a:prstGeom>
                              <a:noFill/>
                              <a:ln w="9525">
                                <a:noFill/>
                                <a:miter lim="800000"/>
                                <a:headEnd/>
                                <a:tailEnd/>
                              </a:ln>
                            </wps:spPr>
                            <wps:txbx>
                              <w:txbxContent>
                                <w:p w:rsidR="00323F8B" w:rsidRPr="004305C8" w:rsidRDefault="00323F8B" w:rsidP="007A417F">
                                  <w:pPr>
                                    <w:rPr>
                                      <w:rFonts w:ascii="HG丸ｺﾞｼｯｸM-PRO" w:eastAsia="HG丸ｺﾞｼｯｸM-PRO" w:hAnsi="HG丸ｺﾞｼｯｸM-PRO"/>
                                      <w:sz w:val="18"/>
                                      <w:szCs w:val="18"/>
                                    </w:rPr>
                                  </w:pPr>
                                  <w:r w:rsidRPr="004305C8">
                                    <w:rPr>
                                      <w:rFonts w:ascii="HG丸ｺﾞｼｯｸM-PRO" w:eastAsia="HG丸ｺﾞｼｯｸM-PRO" w:hAnsi="HG丸ｺﾞｼｯｸM-PRO" w:hint="eastAsia"/>
                                      <w:sz w:val="18"/>
                                      <w:szCs w:val="18"/>
                                    </w:rPr>
                                    <w:t>交通安全特定事業（ソフト）</w:t>
                                  </w:r>
                                </w:p>
                              </w:txbxContent>
                            </wps:txbx>
                            <wps:bodyPr rot="0" vert="horz" wrap="square" lIns="91440" tIns="45720" rIns="91440" bIns="45720" anchor="t" anchorCtr="0">
                              <a:noAutofit/>
                            </wps:bodyPr>
                          </wps:wsp>
                        </wpg:grpSp>
                        <wps:wsp>
                          <wps:cNvPr id="897" name="直線コネクタ 897"/>
                          <wps:cNvCnPr/>
                          <wps:spPr>
                            <a:xfrm>
                              <a:off x="0" y="176213"/>
                              <a:ext cx="273685" cy="0"/>
                            </a:xfrm>
                            <a:prstGeom prst="line">
                              <a:avLst/>
                            </a:prstGeom>
                            <a:noFill/>
                            <a:ln w="19050" cap="flat" cmpd="sng" algn="ctr">
                              <a:solidFill>
                                <a:schemeClr val="tx1"/>
                              </a:solidFill>
                              <a:prstDash val="solid"/>
                            </a:ln>
                            <a:effectLst/>
                          </wps:spPr>
                          <wps:bodyPr/>
                        </wps:wsp>
                      </wpg:grpSp>
                    </wpg:wgp>
                  </a:graphicData>
                </a:graphic>
              </wp:anchor>
            </w:drawing>
          </mc:Choice>
          <mc:Fallback>
            <w:pict>
              <v:group w14:anchorId="28ABBCE0" id="グループ化 407" o:spid="_x0000_s1141" style="position:absolute;left:0;text-align:left;margin-left:7.95pt;margin-top:17.6pt;width:457.85pt;height:338.25pt;z-index:251916800" coordsize="58150,42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">
                <v:group id="グループ化 408" o:spid="_x0000_s1142" style="position:absolute;top:4048;width:48185;height:38909" coordsize="48185,38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グループ化 412" o:spid="_x0000_s1143" style="position:absolute;top:4191;width:18570;height:25860" coordsize="18570,25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group id="グループ化 1793" o:spid="_x0000_s1144" style="position:absolute;width:5143;height:25382" coordsize="8702,31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roundrect id="角丸四角形 1802" o:spid="_x0000_s1145" style="position:absolute;width:6096;height:315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5SR8YA&#10;AADdAAAADwAAAGRycy9kb3ducmV2LnhtbERPTWvCQBC9C/6HZYReSt1oi4TUVdQitHgQo1B6G7Jj&#10;NpidDdmtSfvr3ULB2zze58yXva3FlVpfOVYwGScgiAunKy4VnI7bpxSED8gaa8ek4Ic8LBfDwRwz&#10;7To+0DUPpYgh7DNUYEJoMil9YciiH7uGOHJn11oMEbal1C12MdzWcpokM2mx4thgsKGNoeKSf1sF&#10;/d50b4+T5uMl/93uTtXz2n19rpV6GPWrVxCB+nAX/7vfdZyfJlP4+yae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5SR8YAAADdAAAADwAAAAAAAAAAAAAAAACYAgAAZHJz&#10;L2Rvd25yZXYueG1sUEsFBgAAAAAEAAQA9QAAAIsDAAAAAA==&#10;" fillcolor="#fbd4b4 [1305]" strokecolor="black [3213]" strokeweight=".25pt"/>
                      <v:shape id="テキスト ボックス 1803" o:spid="_x0000_s1146" type="#_x0000_t202" style="position:absolute;left:351;top:5702;width:8351;height:20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5tksUA&#10;AADdAAAADwAAAGRycy9kb3ducmV2LnhtbERPTWvCQBC9C/0PyxR6003TWjS6SmgRehKMQultmh2T&#10;YHY2ZDe67a/vCoK3ebzPWa6DacWZetdYVvA8SUAQl1Y3XCk47DfjGQjnkTW2lknBLzlYrx5GS8y0&#10;vfCOzoWvRAxhl6GC2vsuk9KVNRl0E9sRR+5oe4M+wr6SusdLDDetTJPkTRpsODbU2NF7TeWpGIyC&#10;8DXfbn7m27wdvj+mr+nfobDDSamnx5AvQHgK/i6+uT91nD9LXuD6TTxB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m2SxQAAAN0AAAAPAAAAAAAAAAAAAAAAAJgCAABkcnMv&#10;ZG93bnJldi54bWxQSwUGAAAAAAQABAD1AAAAigMAAAAA&#10;" filled="f" stroked="f" strokeweight=".5pt">
                        <v:textbox style="layout-flow:vertical-ideographic">
                          <w:txbxContent>
                            <w:p w:rsidR="00323F8B" w:rsidRPr="00D14333" w:rsidRDefault="00323F8B" w:rsidP="007A417F">
                              <w:pPr>
                                <w:rPr>
                                  <w:rFonts w:ascii="HG丸ｺﾞｼｯｸM-PRO" w:eastAsia="HG丸ｺﾞｼｯｸM-PRO" w:hAnsi="HG丸ｺﾞｼｯｸM-PRO"/>
                                  <w:sz w:val="28"/>
                                  <w:szCs w:val="28"/>
                                </w:rPr>
                              </w:pPr>
                              <w:r w:rsidRPr="00D14333">
                                <w:rPr>
                                  <w:rFonts w:ascii="HG丸ｺﾞｼｯｸM-PRO" w:eastAsia="HG丸ｺﾞｼｯｸM-PRO" w:hAnsi="HG丸ｺﾞｼｯｸM-PRO" w:hint="eastAsia"/>
                                  <w:sz w:val="28"/>
                                  <w:szCs w:val="28"/>
                                </w:rPr>
                                <w:t>バリアフリー施策</w:t>
                              </w:r>
                            </w:p>
                          </w:txbxContent>
                        </v:textbox>
                      </v:shape>
                    </v:group>
                    <v:group id="グループ化 1804" o:spid="_x0000_s1147" style="position:absolute;left:5810;width:12458;height:4591" coordorigin="-384" coordsize="11147,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82U8UAAADdAAAADwAAAGRycy9kb3ducmV2LnhtbERPS2uDQBC+F/Iflink&#10;1qwmbQg2q0hoQg+hkAeU3gZ3oqI7K+5Wzb/vFgq9zcf3nG02mVYM1LvasoJ4EYEgLqyuuVRwveyf&#10;NiCcR9bYWiYFd3KQpbOHLSbajnyi4exLEULYJaig8r5LpHRFRQbdwnbEgbvZ3qAPsC+l7nEM4aaV&#10;yyhaS4M1h4YKO9pVVDTnb6PgMOKYr+K34djcdvevy8vH5zEmpeaPU/4KwtPk/8V/7ncd5m+i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NlPFAAAA3QAA&#10;AA8AAAAAAAAAAAAAAAAAqgIAAGRycy9kb3ducmV2LnhtbFBLBQYAAAAABAAEAPoAAACcAwAAAAA=&#10;">
                      <v:roundrect id="角丸四角形 1806" o:spid="_x0000_s1148" style="position:absolute;width:10763;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3GIcMA&#10;AADdAAAADwAAAGRycy9kb3ducmV2LnhtbERPTWvCQBC9F/wPywi9FN1tCxKiq4igeMihtQXxNmTH&#10;bDA7G7LbJP57t1DobR7vc1ab0TWipy7UnjW8zhUI4tKbmisN31/7WQYiRGSDjWfScKcAm/XkaYW5&#10;8QN/Un+KlUghHHLUYGNscylDaclhmPuWOHFX3zmMCXaVNB0OKdw18k2phXRYc2qw2NLOUnk7/TgN&#10;Hxc6qH5rXrKheLdoLsWZdoXWz9NxuwQRaYz/4j/30aT5mVrA7zfpB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3GIcMAAADdAAAADwAAAAAAAAAAAAAAAACYAgAAZHJzL2Rv&#10;d25yZXYueG1sUEsFBgAAAAAEAAQA9QAAAIgDAAAAAA==&#10;" fillcolor="#fde9d9 [665]" strokecolor="black [3213]" strokeweight=".25pt"/>
                      <v:shape id="_x0000_s1149" type="#_x0000_t202" style="position:absolute;left:-384;top:842;width:10572;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6mbMEA&#10;AADdAAAADwAAAGRycy9kb3ducmV2LnhtbERPS4vCMBC+L/gfwgje1kTRVatRRFnw5OITvA3N2Bab&#10;SWmytvvvN8LC3ubje85i1dpSPKn2hWMNg74CQZw6U3Cm4Xz6fJ+C8AHZYOmYNPyQh9Wy87bAxLiG&#10;D/Q8hkzEEPYJashDqBIpfZqTRd93FXHk7q62GCKsM2lqbGK4LeVQqQ9pseDYkGNFm5zSx/Hbarjs&#10;77frSH1lWzuuGtcqyXYmte512/UcRKA2/Iv/3DsT50/VBF7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epmzBAAAA3QAAAA8AAAAAAAAAAAAAAAAAmAIAAGRycy9kb3du&#10;cmV2LnhtbFBLBQYAAAAABAAEAPUAAACGAwAAAAA=&#10;" filled="f" stroked="f">
                        <v:textbox>
                          <w:txbxContent>
                            <w:p w:rsidR="00323F8B" w:rsidRPr="00D14333" w:rsidRDefault="00323F8B" w:rsidP="007A417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(1)</w:t>
                              </w:r>
                              <w:r w:rsidRPr="00D14333">
                                <w:rPr>
                                  <w:rFonts w:ascii="HG丸ｺﾞｼｯｸM-PRO" w:eastAsia="HG丸ｺﾞｼｯｸM-PRO" w:hAnsi="HG丸ｺﾞｼｯｸM-PRO" w:hint="eastAsia"/>
                                  <w:sz w:val="24"/>
                                </w:rPr>
                                <w:t>ハード施策</w:t>
                              </w:r>
                            </w:p>
                          </w:txbxContent>
                        </v:textbox>
                      </v:shape>
                    </v:group>
                    <v:group id="グループ化 1808" o:spid="_x0000_s1150" style="position:absolute;left:5762;top:21478;width:12808;height:4382" coordorigin="-299" coordsize="10967,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VsYAAADdAAAADwAAAGRycy9kb3ducmV2LnhtbESPQWvCQBCF74X+h2UE&#10;b3UTxSLRVURq6UGEqlB6G7JjEszOhuw2if++cxC8zfDevPfNajO4WnXUhsqzgXSSgCLOva24MHA5&#10;798WoEJEtlh7JgN3CrBZv76sMLO+52/qTrFQEsIhQwNljE2mdchLchgmviEW7epbh1HWttC2xV7C&#10;Xa2nSfKuHVYsDSU2tCspv53+nIHPHvvtLP3oDrfr7v57nh9/DikZMx4N2yWoSEN8mh/XX1bwF4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jxWxgAAAN0A&#10;AAAPAAAAAAAAAAAAAAAAAKoCAABkcnMvZG93bnJldi54bWxQSwUGAAAAAAQABAD6AAAAnQMAAAAA&#10;">
                      <v:roundrect id="角丸四角形 1809" o:spid="_x0000_s1151" style="position:absolute;width:10668;height:5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vMjsMA&#10;AADdAAAADwAAAGRycy9kb3ducmV2LnhtbESPQYvCMBCF7wv7H8IseFsTBRetRhFR8CbrFs9DM7bV&#10;ZFKa2NZ/bxYW9jbDe++bN6vN4KzoqA21Zw2TsQJBXHhTc6kh/zl8zkGEiGzQeiYNTwqwWb+/rTAz&#10;vudv6s6xFAnCIUMNVYxNJmUoKnIYxr4hTtrVtw5jWttSmhb7BHdWTpX6kg5rThcqbGhXUXE/P1yi&#10;2G7W5f1ufzw5u/BqdsH85rQefQzbJYhIQ/w3/6WPJtWfqwX8fpNG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vMjsMAAADdAAAADwAAAAAAAAAAAAAAAACYAgAAZHJzL2Rv&#10;d25yZXYueG1sUEsFBgAAAAAEAAQA9QAAAIgDAAAAAA==&#10;" fillcolor="#ff9" strokecolor="black [3213]" strokeweight=".25pt"/>
                      <v:shape id="_x0000_s1152" type="#_x0000_t202" style="position:absolute;left:-299;top:824;width:10399;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oxcUA&#10;AADdAAAADwAAAGRycy9kb3ducmV2LnhtbESPQWvCQBCF70L/wzIFb7qrWLGpq5RKwVPFaAu9Ddkx&#10;Cc3OhuzWxH/vHAq9zfDevPfNejv4Rl2pi3VgC7OpAUVcBFdzaeF8ep+sQMWE7LAJTBZuFGG7eRit&#10;MXOh5yNd81QqCeGYoYUqpTbTOhYVeYzT0BKLdgmdxyRrV2rXYS/hvtFzY5baY83SUGFLbxUVP/mv&#10;t/D5cfn+WphDufNPbR8Go9k/a2vHj8PrC6hEQ/o3/13vneCvZsIv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qjFxQAAAN0AAAAPAAAAAAAAAAAAAAAAAJgCAABkcnMv&#10;ZG93bnJldi54bWxQSwUGAAAAAAQABAD1AAAAigMAAAAA&#10;" filled="f" stroked="f">
                        <v:textbox>
                          <w:txbxContent>
                            <w:p w:rsidR="00323F8B" w:rsidRPr="00D14333" w:rsidRDefault="00323F8B" w:rsidP="007A417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(2)</w:t>
                              </w:r>
                              <w:r w:rsidRPr="00D14333">
                                <w:rPr>
                                  <w:rFonts w:ascii="HG丸ｺﾞｼｯｸM-PRO" w:eastAsia="HG丸ｺﾞｼｯｸM-PRO" w:hAnsi="HG丸ｺﾞｼｯｸM-PRO" w:hint="eastAsia"/>
                                  <w:sz w:val="24"/>
                                </w:rPr>
                                <w:t>ソフト施策</w:t>
                              </w:r>
                            </w:p>
                          </w:txbxContent>
                        </v:textbox>
                      </v:shape>
                    </v:group>
                    <v:group id="グループ化 1811" o:spid="_x0000_s1153" style="position:absolute;left:3619;top:2190;width:2616;height:21717" coordsize="2620,2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EDFsQAAADdAAAADwAAAGRycy9kb3ducmV2LnhtbERPS2vCQBC+F/wPywi9&#10;1c1WWiR1IyJVepBCoyC9DdnJA7OzIbsm8d93C4Xe5uN7znoz2VYM1PvGsQa1SEAQF840XGk4n/ZP&#10;KxA+IBtsHZOGO3nYZLOHNabGjfxFQx4qEUPYp6ihDqFLpfRFTRb9wnXEkStdbzFE2FfS9DjGcNvK&#10;5yR5lRYbjg01drSrqbjmN6vhMOK4Xar34Xgtd/fv08vn5ahI68f5tH0DEWgK/+I/94eJ81d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EDFsQAAADdAAAA&#10;DwAAAAAAAAAAAAAAAACqAgAAZHJzL2Rvd25yZXYueG1sUEsFBgAAAAAEAAQA+gAAAJsDAAAAAA==&#10;">
                      <v:line id="直線コネクタ 1812" o:spid="_x0000_s1154" style="position:absolute;visibility:visible;mso-wrap-style:square" from="1238,0" to="1238,2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6kPsEAAADdAAAADwAAAGRycy9kb3ducmV2LnhtbERPS4vCMBC+L/gfwgje1tQeRLpGcQUf&#10;V6t72NvQzDZlm0lJUlv/vVlY8DYf33PW29G24k4+NI4VLOYZCOLK6YZrBbfr4X0FIkRkja1jUvCg&#10;ANvN5G2NhXYDX+hexlqkEA4FKjAxdoWUoTJkMcxdR5y4H+ctxgR9LbXHIYXbVuZZtpQWG04NBjva&#10;G6p+y94q+O4/oz9d5W4ox/3R5Ie26t2XUrPpuPsAEWmML/G/+6zT/NUih79v0gly8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LqQ+wQAAAN0AAAAPAAAAAAAAAAAAAAAA&#10;AKECAABkcnMvZG93bnJldi54bWxQSwUGAAAAAAQABAD5AAAAjwMAAAAA&#10;" strokecolor="black [3213]" strokeweight="1.5pt"/>
                      <v:line id="直線コネクタ 1813" o:spid="_x0000_s1155" style="position:absolute;visibility:visible;mso-wrap-style:square" from="0,10334" to="1238,10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BpcIAAADdAAAADwAAAGRycy9kb3ducmV2LnhtbERPS2vCQBC+C/6HZYTezEYLIqmrWMHH&#10;1WgPvQ3ZaTY0Oxt2Nyb9912h0Nt8fM/Z7Ebbigf50DhWsMhyEMSV0w3XCu6343wNIkRkja1jUvBD&#10;AXbb6WSDhXYDX+lRxlqkEA4FKjAxdoWUoTJkMWSuI07cl/MWY4K+ltrjkMJtK5d5vpIWG04NBjs6&#10;GKq+y94q+Ozfoz/f5H4ox8PJLI9t1bsPpV5m4/4NRKQx/ov/3Bed5q8Xr/D8Jp0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IBpcIAAADdAAAADwAAAAAAAAAAAAAA&#10;AAChAgAAZHJzL2Rvd25yZXYueG1sUEsFBgAAAAAEAAQA+QAAAJADAAAAAA==&#10;" strokecolor="black [3213]" strokeweight="1.5pt"/>
                      <v:line id="直線コネクタ 1814" o:spid="_x0000_s1156" style="position:absolute;visibility:visible;mso-wrap-style:square" from="1238,95" to="26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uZ0cIAAADdAAAADwAAAGRycy9kb3ducmV2LnhtbERPS2vCQBC+C/6HZYTezEYpIqmrWMHH&#10;1WgPvQ3ZaTY0Oxt2Nyb9912h0Nt8fM/Z7Ebbigf50DhWsMhyEMSV0w3XCu6343wNIkRkja1jUvBD&#10;AXbb6WSDhXYDX+lRxlqkEA4FKjAxdoWUoTJkMWSuI07cl/MWY4K+ltrjkMJtK5d5vpIWG04NBjs6&#10;GKq+y94q+Ozfoz/f5H4ox8PJLI9t1bsPpV5m4/4NRKQx/ov/3Bed5q8Xr/D8Jp0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uZ0cIAAADdAAAADwAAAAAAAAAAAAAA&#10;AAChAgAAZHJzL2Rvd25yZXYueG1sUEsFBgAAAAAEAAQA+QAAAJADAAAAAA==&#10;" strokecolor="black [3213]" strokeweight="1.5pt"/>
                      <v:line id="直線コネクタ 1815" o:spid="_x0000_s1157" style="position:absolute;visibility:visible;mso-wrap-style:square" from="1142,23241" to="2525,2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c8SsIAAADdAAAADwAAAGRycy9kb3ducmV2LnhtbERPS2vCQBC+C/6HZYTezEahIqmrWMHH&#10;1WgPvQ3ZaTY0Oxt2Nyb9912h0Nt8fM/Z7Ebbigf50DhWsMhyEMSV0w3XCu6343wNIkRkja1jUvBD&#10;AXbb6WSDhXYDX+lRxlqkEA4FKjAxdoWUoTJkMWSuI07cl/MWY4K+ltrjkMJtK5d5vpIWG04NBjs6&#10;GKq+y94q+Ozfoz/f5H4ox8PJLI9t1bsPpV5m4/4NRKQx/ov/3Bed5q8Xr/D8Jp0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8c8SsIAAADdAAAADwAAAAAAAAAAAAAA&#10;AAChAgAAZHJzL2Rvd25yZXYueG1sUEsFBgAAAAAEAAQA+QAAAJADAAAAAA==&#10;" strokecolor="black [3213]" strokeweight="1.5pt"/>
                    </v:group>
                  </v:group>
                  <v:group id="グループ化 1816" o:spid="_x0000_s1158" style="position:absolute;left:18288;width:29897;height:38909" coordsize="29897,38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ibYsMAAADdAAAADwAAAGRycy9kb3ducmV2LnhtbERPTYvCMBC9C/6HMII3&#10;TbuiSDWKiLt4kAWrsOxtaMa22ExKk23rvzfCgrd5vM9Zb3tTiZYaV1pWEE8jEMSZ1SXnCq6Xz8kS&#10;hPPIGivLpOBBDrab4WCNibYdn6lNfS5CCLsEFRTe14mULivIoJvamjhwN9sY9AE2udQNdiHcVPIj&#10;ihbSYMmhocCa9gVl9/TPKPjqsNvN4kN7ut/2j9/L/PvnFJNS41G/W4Hw1Pu3+N991GH+Ml7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JtiwwAAAN0AAAAP&#10;AAAAAAAAAAAAAAAAAKoCAABkcnMvZG93bnJldi54bWxQSwUGAAAAAAQABAD6AAAAmgMAAAAA&#10;">
                    <v:group id="グループ化 1817" o:spid="_x0000_s1159" style="position:absolute;left:2619;top:17811;width:16289;height:4782" coordsize="10668,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roundrect id="角丸四角形 1822" o:spid="_x0000_s1160" style="position:absolute;width:10668;height:5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Cn8QA&#10;AADdAAAADwAAAGRycy9kb3ducmV2LnhtbESPQWvDMAyF74X9B6PBbq2zQEaX1QklrNDbWBd6FrGa&#10;pLXlELtJ9u/nwWA3iffep6dduVgjJhp971jB8yYBQdw43XOroP46rLcgfEDWaByTgm/yUBYPqx3m&#10;2s38SdMptCJC2OeooAthyKX0TUcW/cYNxFG7uNFiiOvYSj3iHOHWyDRJXqTFnuOFDgeqOmpup7uN&#10;FDNlUz1X78cPa15dkp2xvlqlnh6X/RuIQEv4N/+ljzrW36Yp/H4TR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qAp/EAAAA3QAAAA8AAAAAAAAAAAAAAAAAmAIAAGRycy9k&#10;b3ducmV2LnhtbFBLBQYAAAAABAAEAPUAAACJAwAAAAA=&#10;" fillcolor="#ff9" strokecolor="black [3213]" strokeweight=".25pt"/>
                      <v:shape id="_x0000_s1161" type="#_x0000_t202" style="position:absolute;left:63;top:1075;width:10311;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8D8IA&#10;AADdAAAADwAAAGRycy9kb3ducmV2LnhtbERPS4vCMBC+L/gfwgjeNPGxotUossuCJxef4G1oxrbY&#10;TEqTtd1/vxGEvc3H95zlurWleFDtC8cahgMFgjh1puBMw+n41Z+B8AHZYOmYNPySh/Wq87bExLiG&#10;9/Q4hEzEEPYJashDqBIpfZqTRT9wFXHkbq62GCKsM2lqbGK4LeVIqam0WHBsyLGij5zS++HHajjv&#10;btfLRH1nn/a9alyrJNu51LrXbTcLEIHa8C9+ubcmzp+NxvD8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PwPwgAAAN0AAAAPAAAAAAAAAAAAAAAAAJgCAABkcnMvZG93&#10;bnJldi54bWxQSwUGAAAAAAQABAD1AAAAhwMAAAAA&#10;" filled="f" stroked="f">
                        <v:textbox>
                          <w:txbxContent>
                            <w:p w:rsidR="00323F8B" w:rsidRPr="00271754" w:rsidRDefault="00323F8B" w:rsidP="007A417F">
                              <w:pPr>
                                <w:rPr>
                                  <w:rFonts w:ascii="HG丸ｺﾞｼｯｸM-PRO" w:eastAsia="HG丸ｺﾞｼｯｸM-PRO" w:hAnsi="HG丸ｺﾞｼｯｸM-PRO"/>
                                  <w:szCs w:val="21"/>
                                </w:rPr>
                              </w:pPr>
                              <w:r w:rsidRPr="00271754">
                                <w:rPr>
                                  <w:rFonts w:ascii="HG丸ｺﾞｼｯｸM-PRO" w:eastAsia="HG丸ｺﾞｼｯｸM-PRO" w:hAnsi="HG丸ｺﾞｼｯｸM-PRO" w:hint="eastAsia"/>
                                  <w:szCs w:val="21"/>
                                </w:rPr>
                                <w:t>ア　特定事業</w:t>
                              </w:r>
                              <w:r>
                                <w:rPr>
                                  <w:rFonts w:ascii="HG丸ｺﾞｼｯｸM-PRO" w:eastAsia="HG丸ｺﾞｼｯｸM-PRO" w:hAnsi="HG丸ｺﾞｼｯｸM-PRO" w:hint="eastAsia"/>
                                  <w:szCs w:val="21"/>
                                </w:rPr>
                                <w:t>（ソフト）</w:t>
                              </w:r>
                            </w:p>
                          </w:txbxContent>
                        </v:textbox>
                      </v:shape>
                    </v:group>
                    <v:group id="グループ化 442" o:spid="_x0000_s1162" style="position:absolute;left:2714;top:23336;width:27183;height:4667" coordsize="11898,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roundrect id="角丸四角形 443" o:spid="_x0000_s1163" style="position:absolute;width:11431;height:5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yU8IA&#10;AADcAAAADwAAAGRycy9kb3ducmV2LnhtbESPQWvCQBSE70L/w/IKvemmrYpGVynSgjcxBs+P7DOJ&#10;3X0bstsk/feuIHgcZuYbZr0drBEdtb52rOB9koAgLpyuuVSQn37GCxA+IGs0jknBP3nYbl5Ga0y1&#10;6/lIXRZKESHsU1RQhdCkUvqiIot+4hri6F1cazFE2ZZSt9hHuDXyI0nm0mLNcaHChnYVFb/Zn40U&#10;0826vN997w/WLF0yO2N+tUq9vQ5fKxCBhvAMP9p7rWA6/YT7mXgE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VnJTwgAAANwAAAAPAAAAAAAAAAAAAAAAAJgCAABkcnMvZG93&#10;bnJldi54bWxQSwUGAAAAAAQABAD1AAAAhwMAAAAA&#10;" fillcolor="#ff9" strokecolor="black [3213]" strokeweight=".25pt"/>
                      <v:shape id="_x0000_s1164" type="#_x0000_t202" style="position:absolute;left:14;top:942;width:11884;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Dp8QA&#10;AADcAAAADwAAAGRycy9kb3ducmV2LnhtbESPzWrDMBCE74W8g9hAbrWU4pbEiRJCS6Cnljo/kNti&#10;bWwTa2Us1XbfvioUchxm5htmvR1tI3rqfO1YwzxRIIgLZ2ouNRwP+8cFCB+QDTaOScMPedhuJg9r&#10;zIwb+Iv6PJQiQthnqKEKoc2k9EVFFn3iWuLoXV1nMUTZldJ0OES4beSTUi/SYs1xocKWXisqbvm3&#10;1XD6uF7Oqfos3+xzO7hRSbZLqfVsOu5WIAKN4R7+b78bDWm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A6fEAAAA3AAAAA8AAAAAAAAAAAAAAAAAmAIAAGRycy9k&#10;b3ducmV2LnhtbFBLBQYAAAAABAAEAPUAAACJAwAAAAA=&#10;" filled="f" stroked="f">
                        <v:textbox>
                          <w:txbxContent>
                            <w:p w:rsidR="00323F8B" w:rsidRPr="00271754" w:rsidRDefault="00323F8B" w:rsidP="007A417F">
                              <w:pPr>
                                <w:rPr>
                                  <w:rFonts w:ascii="HG丸ｺﾞｼｯｸM-PRO" w:eastAsia="HG丸ｺﾞｼｯｸM-PRO" w:hAnsi="HG丸ｺﾞｼｯｸM-PRO"/>
                                  <w:szCs w:val="21"/>
                                </w:rPr>
                              </w:pPr>
                              <w:r w:rsidRPr="00271754">
                                <w:rPr>
                                  <w:rFonts w:ascii="HG丸ｺﾞｼｯｸM-PRO" w:eastAsia="HG丸ｺﾞｼｯｸM-PRO" w:hAnsi="HG丸ｺﾞｼｯｸM-PRO" w:hint="eastAsia"/>
                                  <w:szCs w:val="21"/>
                                </w:rPr>
                                <w:t>イ　特定事業</w:t>
                              </w:r>
                              <w:r>
                                <w:rPr>
                                  <w:rFonts w:ascii="HG丸ｺﾞｼｯｸM-PRO" w:eastAsia="HG丸ｺﾞｼｯｸM-PRO" w:hAnsi="HG丸ｺﾞｼｯｸM-PRO" w:hint="eastAsia"/>
                                  <w:szCs w:val="21"/>
                                </w:rPr>
                                <w:t>（ハード）と連携する事業</w:t>
                              </w:r>
                            </w:p>
                          </w:txbxContent>
                        </v:textbox>
                      </v:shape>
                    </v:group>
                    <v:group id="グループ化 445" o:spid="_x0000_s1165" style="position:absolute;left:2714;top:28813;width:27183;height:4667" coordorigin="-20" coordsize="11883,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roundrect id="角丸四角形 446" o:spid="_x0000_s1166" style="position:absolute;left:-20;width:11430;height:5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Ry8EA&#10;AADcAAAADwAAAGRycy9kb3ducmV2LnhtbESPQYvCMBSE7wv7H8Jb8LamKypajbKIgrdFLZ4fzbOt&#10;Ji+liW399xtB8DjMzDfMct1bI1pqfOVYwc8wAUGcO11xoSA77b5nIHxA1mgck4IHeVivPj+WmGrX&#10;8YHaYyhEhLBPUUEZQp1K6fOSLPqhq4mjd3GNxRBlU0jdYBfh1shRkkylxYrjQok1bUrKb8e7jRTT&#10;Ttqs22z3f9bMXTI5Y3a1Sg2++t8FiEB9eIdf7b1WMB5P4Xk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h0cvBAAAA3AAAAA8AAAAAAAAAAAAAAAAAmAIAAGRycy9kb3du&#10;cmV2LnhtbFBLBQYAAAAABAAEAPUAAACGAwAAAAA=&#10;" fillcolor="#ff9" strokecolor="black [3213]" strokeweight=".25pt"/>
                      <v:shape id="_x0000_s1167" type="#_x0000_t202" style="position:absolute;left:27;top:837;width:11835;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d0MQA&#10;AADcAAAADwAAAGRycy9kb3ducmV2LnhtbESPQWvCQBSE74X+h+UVvOluS9SaugmlIniqqFXw9sg+&#10;k9Ds25BdTfrvuwWhx2FmvmGW+WAbcaPO1441PE8UCOLCmZpLDV+H9fgVhA/IBhvHpOGHPOTZ48MS&#10;U+N63tFtH0oRIexT1FCF0KZS+qIii37iWuLoXVxnMUTZldJ02Ee4beSLUjNpsea4UGFLHxUV3/ur&#10;1XD8vJxPidqWKzttezcoyXYhtR49De9vIAIN4T98b2+MhiSZ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ndDEAAAA3AAAAA8AAAAAAAAAAAAAAAAAmAIAAGRycy9k&#10;b3ducmV2LnhtbFBLBQYAAAAABAAEAPUAAACJAwAAAAA=&#10;" filled="f" stroked="f">
                        <v:textbox>
                          <w:txbxContent>
                            <w:p w:rsidR="00323F8B" w:rsidRPr="00271754" w:rsidRDefault="00323F8B" w:rsidP="007A417F">
                              <w:pPr>
                                <w:rPr>
                                  <w:rFonts w:ascii="HG丸ｺﾞｼｯｸM-PRO" w:eastAsia="HG丸ｺﾞｼｯｸM-PRO" w:hAnsi="HG丸ｺﾞｼｯｸM-PRO"/>
                                  <w:szCs w:val="21"/>
                                </w:rPr>
                              </w:pPr>
                              <w:r w:rsidRPr="00271754">
                                <w:rPr>
                                  <w:rFonts w:ascii="HG丸ｺﾞｼｯｸM-PRO" w:eastAsia="HG丸ｺﾞｼｯｸM-PRO" w:hAnsi="HG丸ｺﾞｼｯｸM-PRO" w:hint="eastAsia"/>
                                  <w:szCs w:val="21"/>
                                </w:rPr>
                                <w:t>ウ　その他の事業と連携する事業</w:t>
                              </w:r>
                            </w:p>
                          </w:txbxContent>
                        </v:textbox>
                      </v:shape>
                    </v:group>
                    <v:group id="グループ化 480" o:spid="_x0000_s1168" style="position:absolute;left:2619;top:34337;width:27278;height:4572" coordorigin="132" coordsize="11885,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roundrect id="角丸四角形 481" o:spid="_x0000_s1169" style="position:absolute;left:132;width:11431;height:5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zJcMA&#10;AADcAAAADwAAAGRycy9kb3ducmV2LnhtbESPwWrDMBBE74X8g9hCb42c0pTUsRyCScC3ktT0vFhb&#10;26m0MpZqO38fFQI9DjPzhsl2szVipMF3jhWslgkI4trpjhsF1efxeQPCB2SNxjEpuJKHXb54yDDV&#10;buITjefQiAhhn6KCNoQ+ldLXLVn0S9cTR+/bDRZDlEMj9YBThFsjX5LkTVrsOC602FPRUv1z/rWR&#10;Ysb1WE3Fofyw5t0l6y+sLlapp8d5vwURaA7/4Xu71ApeNyv4OxOP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HzJcMAAADcAAAADwAAAAAAAAAAAAAAAACYAgAAZHJzL2Rv&#10;d25yZXYueG1sUEsFBgAAAAAEAAQA9QAAAIgDAAAAAA==&#10;" fillcolor="#ff9" strokecolor="black [3213]" strokeweight=".25pt"/>
                      <v:shape id="_x0000_s1170" type="#_x0000_t202" style="position:absolute;left:237;top:833;width:11780;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E0sQA&#10;AADcAAAADwAAAGRycy9kb3ducmV2LnhtbESPQWvCQBSE7wX/w/IEb3VXsUWjmyAWoaeWpip4e2Sf&#10;STD7NmS3Sfrvu4VCj8PMfMPsstE2oqfO1441LOYKBHHhTM2lhtPn8XENwgdkg41j0vBNHrJ08rDD&#10;xLiBP6jPQykihH2CGqoQ2kRKX1Rk0c9dSxy9m+sshii7UpoOhwi3jVwq9Swt1hwXKmzpUFFxz7+s&#10;hvPb7XpZqffyxT61gxuVZLuRWs+m434LItAY/sN/7VejYbVe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hNLEAAAA3AAAAA8AAAAAAAAAAAAAAAAAmAIAAGRycy9k&#10;b3ducmV2LnhtbFBLBQYAAAAABAAEAPUAAACJAwAAAAA=&#10;" filled="f" stroked="f">
                        <v:textbox>
                          <w:txbxContent>
                            <w:p w:rsidR="00323F8B" w:rsidRPr="00271754" w:rsidRDefault="00323F8B" w:rsidP="007A417F">
                              <w:pPr>
                                <w:rPr>
                                  <w:rFonts w:ascii="HG丸ｺﾞｼｯｸM-PRO" w:eastAsia="HG丸ｺﾞｼｯｸM-PRO" w:hAnsi="HG丸ｺﾞｼｯｸM-PRO"/>
                                  <w:szCs w:val="21"/>
                                </w:rPr>
                              </w:pPr>
                              <w:r w:rsidRPr="00271754">
                                <w:rPr>
                                  <w:rFonts w:ascii="HG丸ｺﾞｼｯｸM-PRO" w:eastAsia="HG丸ｺﾞｼｯｸM-PRO" w:hAnsi="HG丸ｺﾞｼｯｸM-PRO" w:hint="eastAsia"/>
                                  <w:szCs w:val="21"/>
                                </w:rPr>
                                <w:t>エ　市民の理解を深めるための事業</w:t>
                              </w:r>
                            </w:p>
                          </w:txbxContent>
                        </v:textbox>
                      </v:shape>
                    </v:group>
                    <v:group id="グループ化 483" o:spid="_x0000_s1171" style="position:absolute;width:18859;height:14439" coordsize="18859,14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group id="グループ化 486" o:spid="_x0000_s1172" style="position:absolute;left:2571;width:16288;height:4356" coordorigin="" coordsize="10763,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roundrect id="角丸四角形 487" o:spid="_x0000_s1173" style="position:absolute;width:10763;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J08YA&#10;AADcAAAADwAAAGRycy9kb3ducmV2LnhtbESPQWsCMRSE74L/ITyhN80qpepqFC0Ui6fq9tDeXjfP&#10;3dXkZdlEXf31jVDocZiZb5j5srVGXKjxlWMFw0ECgjh3uuJCwWf21p+A8AFZo3FMCm7kYbnoduaY&#10;anflHV32oRARwj5FBWUIdSqlz0uy6AeuJo7ewTUWQ5RNIXWD1wi3Ro6S5EVarDgulFjTa0n5aX+2&#10;CtZuvc3Mz9eRN2N/n2aj6Yf51ko99drVDESgNvyH/9rvWsHzZAy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nJ08YAAADcAAAADwAAAAAAAAAAAAAAAACYAgAAZHJz&#10;L2Rvd25yZXYueG1sUEsFBgAAAAAEAAQA9QAAAIsDAAAAAA==&#10;" fillcolor="#fdeada" strokecolor="black [3213]" strokeweight=".25pt"/>
                        <v:shape id="_x0000_s1174" type="#_x0000_t202" style="position:absolute;left:190;top:831;width:10573;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zOMEA&#10;AADcAAAADwAAAGRycy9kb3ducmV2LnhtbERPz2vCMBS+D/wfwhO8rYlDR1dNi2wIOylTN9jt0Tzb&#10;YvNSmsx2/705CB4/vt/rYrStuFLvG8ca5okCQVw603Cl4XTcPqcgfEA22DomDf/kocgnT2vMjBv4&#10;i66HUIkYwj5DDXUIXSalL2uy6BPXEUfu7HqLIcK+kqbHIYbbVr4o9SotNhwbauzovabycvizGr53&#10;59+fhdpXH3bZDW5Uku2b1Ho2HTcrEIHG8BDf3Z9Gwy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bszjBAAAA3AAAAA8AAAAAAAAAAAAAAAAAmAIAAGRycy9kb3du&#10;cmV2LnhtbFBLBQYAAAAABAAEAPUAAACGAwAAAAA=&#10;" filled="f" stroked="f">
                          <v:textbox>
                            <w:txbxContent>
                              <w:p w:rsidR="00323F8B" w:rsidRPr="00D14333" w:rsidRDefault="00323F8B" w:rsidP="007A417F">
                                <w:pPr>
                                  <w:rPr>
                                    <w:rFonts w:ascii="HG丸ｺﾞｼｯｸM-PRO" w:eastAsia="HG丸ｺﾞｼｯｸM-PRO" w:hAnsi="HG丸ｺﾞｼｯｸM-PRO"/>
                                    <w:szCs w:val="21"/>
                                  </w:rPr>
                                </w:pPr>
                                <w:r w:rsidRPr="00D14333">
                                  <w:rPr>
                                    <w:rFonts w:ascii="HG丸ｺﾞｼｯｸM-PRO" w:eastAsia="HG丸ｺﾞｼｯｸM-PRO" w:hAnsi="HG丸ｺﾞｼｯｸM-PRO" w:hint="eastAsia"/>
                                    <w:szCs w:val="21"/>
                                  </w:rPr>
                                  <w:t>ア</w:t>
                                </w:r>
                                <w:r>
                                  <w:rPr>
                                    <w:rFonts w:ascii="HG丸ｺﾞｼｯｸM-PRO" w:eastAsia="HG丸ｺﾞｼｯｸM-PRO" w:hAnsi="HG丸ｺﾞｼｯｸM-PRO" w:hint="eastAsia"/>
                                    <w:szCs w:val="21"/>
                                  </w:rPr>
                                  <w:t xml:space="preserve">　特定事業（ハード）</w:t>
                                </w:r>
                              </w:p>
                            </w:txbxContent>
                          </v:textbox>
                        </v:shape>
                      </v:group>
                      <v:group id="グループ化 491" o:spid="_x0000_s1175" style="position:absolute;left:2524;top:9715;width:16287;height:4724" coordorigin="" coordsize="10763,5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roundrect id="角丸四角形 492" o:spid="_x0000_s1176" style="position:absolute;width:10763;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8lsYA&#10;AADcAAAADwAAAGRycy9kb3ducmV2LnhtbESPQWvCQBSE7wX/w/KE3urGUGoTXaUWSounajzo7Zl9&#10;JrG7b0N2q7G/vlsQehxm5htmtuitEWfqfONYwXiUgCAunW64UrAt3h6eQfiArNE4JgVX8rCYD+5m&#10;mGt34TWdN6ESEcI+RwV1CG0upS9rsuhHriWO3tF1FkOUXSV1h5cIt0amSfIkLTYcF2ps6bWm8mvz&#10;bRUs3XJVmMPuxO8T/5MVafZp9lqp+2H/MgURqA//4Vv7Qyt4zFL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f8lsYAAADcAAAADwAAAAAAAAAAAAAAAACYAgAAZHJz&#10;L2Rvd25yZXYueG1sUEsFBgAAAAAEAAQA9QAAAIsDAAAAAA==&#10;" fillcolor="#fdeada" strokecolor="black [3213]" strokeweight=".25pt"/>
                        <v:shape id="_x0000_s1177" type="#_x0000_t202" style="position:absolute;left:115;top:888;width:10573;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3lMQA&#10;AADcAAAADwAAAGRycy9kb3ducmV2LnhtbESPT4vCMBTE7wt+h/AEb5r4ZxetRhFF8LTLuqvg7dE8&#10;22LzUppo67c3C8Ieh5n5DbNYtbYUd6p94VjDcKBAEKfOFJxp+P3Z9acgfEA2WDomDQ/ysFp23haY&#10;GNfwN90PIRMRwj5BDXkIVSKlT3Oy6AeuIo7exdUWQ5R1Jk2NTYTbUo6U+pAWC44LOVa0ySm9Hm5W&#10;w/Hzcj5N1Fe2te9V41ol2c6k1r1uu56DCNSG//CrvTcaJr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t5TEAAAA3AAAAA8AAAAAAAAAAAAAAAAAmAIAAGRycy9k&#10;b3ducmV2LnhtbFBLBQYAAAAABAAEAPUAAACJAwAAAAA=&#10;" filled="f" stroked="f">
                          <v:textbox>
                            <w:txbxContent>
                              <w:p w:rsidR="00323F8B" w:rsidRPr="00E50A8B" w:rsidRDefault="00323F8B" w:rsidP="007A417F">
                                <w:pPr>
                                  <w:rPr>
                                    <w:rFonts w:ascii="HG丸ｺﾞｼｯｸM-PRO" w:eastAsia="HG丸ｺﾞｼｯｸM-PRO" w:hAnsi="HG丸ｺﾞｼｯｸM-PRO"/>
                                    <w:szCs w:val="21"/>
                                  </w:rPr>
                                </w:pPr>
                                <w:r w:rsidRPr="00E50A8B">
                                  <w:rPr>
                                    <w:rFonts w:ascii="HG丸ｺﾞｼｯｸM-PRO" w:eastAsia="HG丸ｺﾞｼｯｸM-PRO" w:hAnsi="HG丸ｺﾞｼｯｸM-PRO" w:hint="eastAsia"/>
                                    <w:szCs w:val="21"/>
                                  </w:rPr>
                                  <w:t>イ　その他の事業</w:t>
                                </w:r>
                              </w:p>
                            </w:txbxContent>
                          </v:textbox>
                        </v:shape>
                      </v:group>
                      <v:group id="グループ化 494" o:spid="_x0000_s1178" style="position:absolute;top:2095;width:2565;height:9760" coordsize="2572,2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line id="直線コネクタ 495" o:spid="_x0000_s1179" style="position:absolute;visibility:visible;mso-wrap-style:square" from="1238,0" to="1238,2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xq+8QAAADcAAAADwAAAGRycy9kb3ducmV2LnhtbESPQWvCQBSE70L/w/IKvemmYotGV1HB&#10;ttcm7cHbI/vMhmbfht2Nif/eLRR6HGbmG2azG20rruRD41jB8ywDQVw53XCt4Ks8TZcgQkTW2Dom&#10;BTcKsNs+TDaYazfwJ12LWIsE4ZCjAhNjl0sZKkMWw8x1xMm7OG8xJulrqT0OCW5bOc+yV2mx4bRg&#10;sKOjoeqn6K2Cc3+I/r2U+6EYj29mfmqr3n0r9fQ47tcgIo3xP/zX/tAKFqsX+D2Tjo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Gr7xAAAANwAAAAPAAAAAAAAAAAA&#10;AAAAAKECAABkcnMvZG93bnJldi54bWxQSwUGAAAAAAQABAD5AAAAkgMAAAAA&#10;" strokecolor="black [3213]" strokeweight="1.5pt"/>
                        <v:line id="直線コネクタ 496" o:spid="_x0000_s1180" style="position:absolute;visibility:visible;mso-wrap-style:square" from="0,10334" to="1238,10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70jMMAAADcAAAADwAAAGRycy9kb3ducmV2LnhtbESPQWsCMRSE74L/ITzBm2aVInVrFBVs&#10;vXbVQ2+Pzetm6eZlSbLu+u8bodDjMDPfMJvdYBtxJx9qxwoW8wwEcel0zZWC6+U0ewURIrLGxjEp&#10;eFCA3XY82mCuXc+fdC9iJRKEQ44KTIxtLmUoDVkMc9cSJ+/beYsxSV9J7bFPcNvIZZatpMWa04LB&#10;lo6Gyp+iswq+ukP0Hxe574vh+G6Wp6bs3E2p6WTYv4GINMT/8F/7rBW8rFfwPJOO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e9IzDAAAA3AAAAA8AAAAAAAAAAAAA&#10;AAAAoQIAAGRycy9kb3ducmV2LnhtbFBLBQYAAAAABAAEAPkAAACRAwAAAAA=&#10;" strokecolor="black [3213]" strokeweight="1.5pt"/>
                        <v:line id="直線コネクタ 497" o:spid="_x0000_s1181" style="position:absolute;visibility:visible;mso-wrap-style:square" from="1190,110" to="257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JRF8QAAADcAAAADwAAAGRycy9kb3ducmV2LnhtbESPQWvCQBSE70L/w/IKvemmIq1GV1HB&#10;ttcm7cHbI/vMhmbfht2Nif/eLRR6HGbmG2azG20rruRD41jB8ywDQVw53XCt4Ks8TZcgQkTW2Dom&#10;BTcKsNs+TDaYazfwJ12LWIsE4ZCjAhNjl0sZKkMWw8x1xMm7OG8xJulrqT0OCW5bOc+yF2mx4bRg&#10;sKOjoeqn6K2Cc3+I/r2U+6EYj29mfmqr3n0r9fQ47tcgIo3xP/zX/tAKFqtX+D2Tjo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klEXxAAAANwAAAAPAAAAAAAAAAAA&#10;AAAAAKECAABkcnMvZG93bnJldi54bWxQSwUGAAAAAAQABAD5AAAAkgMAAAAA&#10;" strokecolor="black [3213]" strokeweight="1.5pt"/>
                        <v:line id="直線コネクタ 498" o:spid="_x0000_s1182" style="position:absolute;visibility:visible;mso-wrap-style:square" from="1142,23098" to="2525,2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3FZcAAAADcAAAADwAAAGRycy9kb3ducmV2LnhtbERPz2vCMBS+D/wfwhO8zVQZY1ajqODc&#10;dVUP3h7Nsyk2LyVJbf3vzWGw48f3e7UZbCMe5EPtWMFsmoEgLp2uuVJwPh3ev0CEiKyxcUwKnhRg&#10;sx69rTDXrudfehSxEimEQ44KTIxtLmUoDVkMU9cSJ+7mvMWYoK+k9tincNvIeZZ9Sos1pwaDLe0N&#10;lfeiswqu3S7640lu+2LYf5v5oSk7d1FqMh62SxCRhvgv/nP/aAUfi7Q2nUlHQK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NxWXAAAAA3AAAAA8AAAAAAAAAAAAAAAAA&#10;oQIAAGRycy9kb3ducmV2LnhtbFBLBQYAAAAABAAEAPkAAACOAwAAAAA=&#10;" strokecolor="black [3213]" strokeweight="1.5pt"/>
                      </v:group>
                    </v:group>
                    <v:group id="グループ化 499" o:spid="_x0000_s1183" style="position:absolute;left:285;top:20240;width:2474;height:16618" coordorigin="187" coordsize="2476,17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group id="グループ化 500" o:spid="_x0000_s1184" style="position:absolute;left:187;width:2378;height:17430" coordorigin="188" coordsize="2384,2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line id="直線コネクタ 501" o:spid="_x0000_s1185" style="position:absolute;visibility:visible;mso-wrap-style:square" from="1238,0" to="1238,2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z24sIAAADcAAAADwAAAGRycy9kb3ducmV2LnhtbESPQYvCMBSE7wv+h/CEva2pwopUo6ig&#10;u9etevD2aJ5NsXkpSWq7/36zIHgcZuYbZrUZbCMe5EPtWMF0koEgLp2uuVJwPh0+FiBCRNbYOCYF&#10;vxRgsx69rTDXrucfehSxEgnCIUcFJsY2lzKUhiyGiWuJk3dz3mJM0ldSe+wT3DZylmVzabHmtGCw&#10;pb2h8l50VsG120X/dZLbvhj2RzM7NGXnLkq9j4ftEkSkIb7Cz/a3VvCZTeH/TDo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z24sIAAADcAAAADwAAAAAAAAAAAAAA&#10;AAChAgAAZHJzL2Rvd25yZXYueG1sUEsFBgAAAAAEAAQA+QAAAJADAAAAAA==&#10;" strokecolor="black [3213]" strokeweight="1.5pt"/>
                        <v:line id="直線コネクタ 502" o:spid="_x0000_s1186" style="position:absolute;visibility:visible;mso-wrap-style:square" from="188,10777" to="1238,10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5olcMAAADcAAAADwAAAGRycy9kb3ducmV2LnhtbESPQWvCQBSE7wX/w/IEb3VjoKVEV1FB&#10;22ujHrw9ss9sMPs27G5M/PfdQqHHYWa+YVab0bbiQT40jhUs5hkI4srphmsF59Ph9QNEiMgaW8ek&#10;4EkBNuvJywoL7Qb+pkcZa5EgHApUYGLsCilDZchimLuOOHk35y3GJH0ttcchwW0r8yx7lxYbTgsG&#10;O9obqu5lbxVc+130nye5HcpxfzT5oa16d1FqNh23SxCRxvgf/mt/aQVvWQ6/Z9IR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OaJXDAAAA3AAAAA8AAAAAAAAAAAAA&#10;AAAAoQIAAGRycy9kb3ducmV2LnhtbFBLBQYAAAAABAAEAPkAAACRAwAAAAA=&#10;" strokecolor="black [3213]" strokeweight="1.5pt"/>
                        <v:line id="直線コネクタ 503" o:spid="_x0000_s1187" style="position:absolute;visibility:visible;mso-wrap-style:square" from="1190,87" to="257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LNDsMAAADcAAAADwAAAGRycy9kb3ducmV2LnhtbESPQWsCMRSE7wX/Q3iCt5pVaZHVKCpo&#10;e+2qB2+PzXOzuHlZkqy7/fdNodDjMDPfMOvtYBvxJB9qxwpm0wwEcel0zZWCy/n4ugQRIrLGxjEp&#10;+KYA283oZY25dj1/0bOIlUgQDjkqMDG2uZShNGQxTF1LnLy78xZjkr6S2mOf4LaR8yx7lxZrTgsG&#10;WzoYKh9FZxXcun30H2e564vhcDLzY1N27qrUZDzsViAiDfE//Nf+1AresgX8nk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CzQ7DAAAA3AAAAA8AAAAAAAAAAAAA&#10;AAAAoQIAAGRycy9kb3ducmV2LnhtbFBLBQYAAAAABAAEAPkAAACRAwAAAAA=&#10;" strokecolor="black [3213]" strokeweight="1.5pt"/>
                        <v:line id="直線コネクタ 504" o:spid="_x0000_s1188" style="position:absolute;visibility:visible;mso-wrap-style:square" from="1142,23098" to="2525,2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tVesMAAADcAAAADwAAAGRycy9kb3ducmV2LnhtbESPQWsCMRSE7wX/Q3iCt5pVbJHVKCpo&#10;e+2qB2+PzXOzuHlZkqy7/fdNodDjMDPfMOvtYBvxJB9qxwpm0wwEcel0zZWCy/n4ugQRIrLGxjEp&#10;+KYA283oZY25dj1/0bOIlUgQDjkqMDG2uZShNGQxTF1LnLy78xZjkr6S2mOf4LaR8yx7lxZrTgsG&#10;WzoYKh9FZxXcun30H2e564vhcDLzY1N27qrUZDzsViAiDfE//Nf+1AresgX8nk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rVXrDAAAA3AAAAA8AAAAAAAAAAAAA&#10;AAAAoQIAAGRycy9kb3ducmV2LnhtbFBLBQYAAAAABAAEAPkAAACRAwAAAAA=&#10;" strokecolor="black [3213]" strokeweight="1.5pt"/>
                      </v:group>
                      <v:line id="直線コネクタ 505" o:spid="_x0000_s1189" style="position:absolute;visibility:visible;mso-wrap-style:square" from="1285,5667" to="2663,5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fw4cMAAADcAAAADwAAAGRycy9kb3ducmV2LnhtbESPQWvCQBSE74L/YXlCb2ZTwSKpq1hB&#10;7dXYHnp7ZJ/ZYPZt2N2Y9N93hYLHYWa+Ydbb0bbiTj40jhW8ZjkI4srphmsFX5fDfAUiRGSNrWNS&#10;8EsBtpvpZI2FdgOf6V7GWiQIhwIVmBi7QspQGbIYMtcRJ+/qvMWYpK+l9jgkuG3lIs/fpMWG04LB&#10;jvaGqlvZWwU//Uf0p4vcDeW4P5rFoa16963Uy2zcvYOINMZn+L/9qRUs8yU8zq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n8OHDAAAA3AAAAA8AAAAAAAAAAAAA&#10;AAAAoQIAAGRycy9kb3ducmV2LnhtbFBLBQYAAAAABAAEAPkAAACRAwAAAAA=&#10;" strokecolor="black [3213]" strokeweight="1.5pt"/>
                      <v:line id="直線コネクタ 506" o:spid="_x0000_s1190" style="position:absolute;visibility:visible;mso-wrap-style:square" from="1285,11430" to="2663,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VulsMAAADcAAAADwAAAGRycy9kb3ducmV2LnhtbESPwWrDMBBE74X8g9hAb7XcQENxoxg3&#10;kKTXOsmht8XaWCbWykhy7P59VSj0OMzMG2ZTzrYXd/Khc6zgOctBEDdOd9wqOJ/2T68gQkTW2Dsm&#10;Bd8UoNwuHjZYaDfxJ93r2IoE4VCgAhPjUEgZGkMWQ+YG4uRdnbcYk/St1B6nBLe9XOX5WlrsOC0Y&#10;HGhnqLnVo1XwNb5HfzzJaqrn3cGs9n0zuotSj8u5egMRaY7/4b/2h1bwkq/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1bpbDAAAA3AAAAA8AAAAAAAAAAAAA&#10;AAAAoQIAAGRycy9kb3ducmV2LnhtbFBLBQYAAAAABAAEAPkAAACRAwAAAAA=&#10;" strokecolor="black [3213]" strokeweight="1.5pt"/>
                    </v:group>
                  </v:group>
                </v:group>
                <v:group id="グループ化 507" o:spid="_x0000_s1191" style="position:absolute;left:37195;width:18145;height:22205" coordsize="17727,22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group id="グループ化 508" o:spid="_x0000_s1192" style="position:absolute;left:2574;width:14856;height:3055" coordorigin="1" coordsize="10761,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roundrect id="角丸四角形 509" o:spid="_x0000_s1193" style="position:absolute;left:1;width:10399;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0/cYA&#10;AADcAAAADwAAAGRycy9kb3ducmV2LnhtbESPQWvCQBSE7wX/w/KE3upGobWJrqKFYvGkpof29pp9&#10;JtHdtyG7auyv7wpCj8PMfMNM55014kytrx0rGA4SEMSF0zWXCj7z96dXED4gazSOScGVPMxnvYcp&#10;ZtpdeEvnXShFhLDPUEEVQpNJ6YuKLPqBa4ijt3etxRBlW0rd4iXCrZGjJHmRFmuOCxU29FZRcdyd&#10;rIKlW65z8/N14NXY/6b5KN2Yb63UY79bTEAE6sJ/+N7+0AqekxRu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j0/cYAAADcAAAADwAAAAAAAAAAAAAAAACYAgAAZHJz&#10;L2Rvd25yZXYueG1sUEsFBgAAAAAEAAQA9QAAAIsDAAAAAA==&#10;" fillcolor="#fdeada" strokecolor="black [3213]" strokeweight=".25pt"/>
                    <v:shape id="_x0000_s1194" type="#_x0000_t202" style="position:absolute;left:190;width:10573;height: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lJMAA&#10;AADcAAAADwAAAGRycy9kb3ducmV2LnhtbERPTYvCMBC9C/6HMMLeNFFU3GoUcRH2pFh3F7wNzdgW&#10;m0lpsrb+e3MQPD7e92rT2UrcqfGlYw3jkQJBnDlTcq7h57wfLkD4gGywckwaHuRhs+73VpgY1/KJ&#10;7mnIRQxhn6CGIoQ6kdJnBVn0I1cTR+7qGoshwiaXpsE2httKTpSaS4slx4YCa9oVlN3Sf6vh93C9&#10;/E3VMf+ys7p1nZJsP6XWH4NuuwQRqAtv8cv9bTTMxn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YlJMAAAADcAAAADwAAAAAAAAAAAAAAAACYAgAAZHJzL2Rvd25y&#10;ZXYueG1sUEsFBgAAAAAEAAQA9QAAAIUDAAAAAA==&#10;" filled="f" stroked="f">
                      <v:textbox>
                        <w:txbxContent>
                          <w:p w:rsidR="00323F8B" w:rsidRPr="00D14333" w:rsidRDefault="00323F8B" w:rsidP="007A417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公共交通特定事業</w:t>
                            </w:r>
                          </w:p>
                        </w:txbxContent>
                      </v:textbox>
                    </v:shape>
                  </v:group>
                  <v:group id="グループ化 511" o:spid="_x0000_s1195" style="position:absolute;left:2618;top:3762;width:14503;height:3118" coordorigin="" coordsize="10505,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roundrect id="角丸四角形 1984" o:spid="_x0000_s1196" style="position:absolute;width:10363;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18d8QA&#10;AADdAAAADwAAAGRycy9kb3ducmV2LnhtbERPTWvCQBC9C/6HZQredFORalJXqQVRPKnpob1Ns9Mk&#10;dXc2ZFdN/fXdgtDbPN7nzJedNeJCra8dK3gcJSCIC6drLhW85evhDIQPyBqNY1LwQx6Wi35vjpl2&#10;Vz7Q5RhKEUPYZ6igCqHJpPRFRRb9yDXEkftyrcUQYVtK3eI1hlsjx0nyJC3WHBsqbOi1ouJ0PFsF&#10;K7fa5ebz/Zs3U39L83G6Nx9aqcFD9/IMIlAX/sV391bH+elsAn/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tfHfEAAAA3QAAAA8AAAAAAAAAAAAAAAAAmAIAAGRycy9k&#10;b3ducmV2LnhtbFBLBQYAAAAABAAEAPUAAACJAwAAAAA=&#10;" fillcolor="#fdeada" strokecolor="black [3213]" strokeweight=".25pt"/>
                    <v:shape id="_x0000_s1197" type="#_x0000_t202" style="position:absolute;left:190;top:37;width:10314;height:4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RR8EA&#10;AADdAAAADwAAAGRycy9kb3ducmV2LnhtbERPTYvCMBC9L/gfwgje1kTRRatRRBE8uayrgrehGdti&#10;MylNtPXfbwRhb/N4nzNftrYUD6p94VjDoK9AEKfOFJxpOP5uPycgfEA2WDomDU/ysFx0PuaYGNfw&#10;Dz0OIRMxhH2CGvIQqkRKn+Zk0fddRRy5q6sthgjrTJoamxhuSzlU6ktaLDg25FjROqf0drhbDaf9&#10;9XIeqe9sY8dV41ol2U6l1r1uu5qBCNSGf/HbvTNx/nQyht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ykUfBAAAA3QAAAA8AAAAAAAAAAAAAAAAAmAIAAGRycy9kb3du&#10;cmV2LnhtbFBLBQYAAAAABAAEAPUAAACGAwAAAAA=&#10;" filled="f" stroked="f">
                      <v:textbox>
                        <w:txbxContent>
                          <w:p w:rsidR="00323F8B" w:rsidRPr="00D14333" w:rsidRDefault="00323F8B" w:rsidP="007A417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道路特定事業</w:t>
                            </w:r>
                          </w:p>
                        </w:txbxContent>
                      </v:textbox>
                    </v:shape>
                  </v:group>
                  <v:group id="グループ化 1986" o:spid="_x0000_s1198" style="position:absolute;left:2570;top:7524;width:14860;height:3239" coordorigin="" coordsize="10763,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MBeMUAAADdAAAADwAAAGRycy9kb3ducmV2LnhtbERPS2vCQBC+F/wPywi9&#10;1U2UikZXEamlh1BoIpTehuyYBLOzIbvN4993C4Xe5uN7zv44mkb01LnasoJ4EYEgLqyuuVRwzS9P&#10;GxDOI2tsLJOCiRwcD7OHPSbaDvxBfeZLEULYJaig8r5NpHRFRQbdwrbEgbvZzqAPsCul7nAI4aaR&#10;yyhaS4M1h4YKWzpXVNyzb6PgdcDhtIpf+vR+O09f+fP7ZxqTUo/z8bQD4Wn0/+I/95sO87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TAXjFAAAA3QAA&#10;AA8AAAAAAAAAAAAAAAAAqgIAAGRycy9kb3ducmV2LnhtbFBLBQYAAAAABAAEAPoAAACcAwAAAAA=&#10;">
                    <v:roundrect id="角丸四角形 1987" o:spid="_x0000_s1199" style="position:absolute;width:10395;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AMQA&#10;AADdAAAADwAAAGRycy9kb3ducmV2LnhtbERPPW/CMBDdK/EfrENia5wyAEkxqCAhEBOQDu12ja9J&#10;WvscxQbS/nqMVKnbPb3Pmy97a8SFOt84VvCUpCCIS6cbrhS8FpvHGQgfkDUax6TghzwsF4OHOeba&#10;XflIl1OoRAxhn6OCOoQ2l9KXNVn0iWuJI/fpOoshwq6SusNrDLdGjtN0Ii02HBtqbGldU/l9OlsF&#10;K7faF+bj7Yu3U/+bFePsYN61UqNh//IMIlAf/sV/7p2O87PZFO7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4gDEAAAA3QAAAA8AAAAAAAAAAAAAAAAAmAIAAGRycy9k&#10;b3ducmV2LnhtbFBLBQYAAAAABAAEAPUAAACJAwAAAAA=&#10;" fillcolor="#fdeada" strokecolor="black [3213]" strokeweight=".25pt"/>
                    <v:shape id="_x0000_s1200" type="#_x0000_t202" style="position:absolute;left:190;top:109;width:10573;height:4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2cUA&#10;AADdAAAADwAAAGRycy9kb3ducmV2LnhtbESPQWvCQBCF74X+h2UK3upuRYumrlIqBU9Koy30NmTH&#10;JDQ7G7JbE/+9cxC8zfDevPfNcj34Rp2pi3VgCy9jA4q4CK7m0sLx8Pk8BxUTssMmMFm4UIT16vFh&#10;iZkLPX/ROU+lkhCOGVqoUmozrWNRkcc4Di2xaKfQeUyydqV2HfYS7hs9MeZVe6xZGips6aOi4i//&#10;9xa+d6ffn6nZlxs/a/swGM1+oa0dPQ3vb6ASDeluvl1vneAv5o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z7ZxQAAAN0AAAAPAAAAAAAAAAAAAAAAAJgCAABkcnMv&#10;ZG93bnJldi54bWxQSwUGAAAAAAQABAD1AAAAigMAAAAA&#10;" filled="f" stroked="f">
                      <v:textbox>
                        <w:txbxContent>
                          <w:p w:rsidR="00323F8B" w:rsidRPr="00D14333" w:rsidRDefault="00323F8B" w:rsidP="007A417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路外駐車場特定事業</w:t>
                            </w:r>
                          </w:p>
                        </w:txbxContent>
                      </v:textbox>
                    </v:shape>
                  </v:group>
                  <v:group id="グループ化 1989" o:spid="_x0000_s1201" style="position:absolute;left:2667;top:11430;width:14361;height:2952" coordorigin="-34" coordsize="10402,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yVCsMAAADdAAAADwAAAGRycy9kb3ducmV2LnhtbERPS4vCMBC+C/sfwix4&#10;07QrilajiOwuexDBB4i3oRnbYjMpTbat/94Igrf5+J6zWHWmFA3VrrCsIB5GIIhTqwvOFJyOP4Mp&#10;COeRNZaWScGdHKyWH70FJtq2vKfm4DMRQtglqCD3vkqkdGlOBt3QVsSBu9raoA+wzqSusQ3hppRf&#10;UTSRBgsODTlWtMkpvR3+jYLfFtv1KP5utrfr5n45jnfnbUxK9T+79RyEp86/xS/3nw7zZ9MZ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jJUKwwAAAN0AAAAP&#10;AAAAAAAAAAAAAAAAAKoCAABkcnMvZG93bnJldi54bWxQSwUGAAAAAAQABAD6AAAAmgMAAAAA&#10;">
                    <v:roundrect id="角丸四角形 1990" o:spid="_x0000_s1202" style="position:absolute;left:-34;width:10328;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qccA&#10;AADdAAAADwAAAGRycy9kb3ducmV2LnhtbESPQU/CQBCF7yb8h82YeJOtHNQWFgIkRuMJqQe9Dd2x&#10;rezONt0VCr+eOZB4m8l78943s8XgnTpQH9vABh7GGSjiKtiWawOf5cv9M6iYkC26wGTgRBEW89HN&#10;DAsbjvxBh22qlYRwLNBAk1JXaB2rhjzGceiIRfsJvccka19r2+NRwr3Tkyx71B5bloYGO1o3VO23&#10;f97AKqzeS7f7+uXXp3jOy0m+cd/WmLvbYTkFlWhI/+br9ZsV/DwXfvlGRt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P7KnHAAAA3QAAAA8AAAAAAAAAAAAAAAAAmAIAAGRy&#10;cy9kb3ducmV2LnhtbFBLBQYAAAAABAAEAPUAAACMAwAAAAA=&#10;" fillcolor="#fdeada" strokecolor="black [3213]" strokeweight=".25pt"/>
                    <v:shape id="_x0000_s1203" type="#_x0000_t202" style="position:absolute;left:123;width:10245;height:4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BmcIA&#10;AADdAAAADwAAAGRycy9kb3ducmV2LnhtbERPS4vCMBC+L/gfwgje1kRxF9s1iiiCp5X1sbC3oRnb&#10;ss2kNNHWf28Ewdt8fM+ZLTpbiSs1vnSsYTRUIIgzZ0rONRwPm/cpCB+QDVaOScONPCzmvbcZpsa1&#10;/EPXfchFDGGfooYihDqV0mcFWfRDVxNH7uwaiyHCJpemwTaG20qOlfqUFkuODQXWtCoo+99frIbT&#10;9/nvd6J2+dp+1K3rlGSbSK0H/W75BSJQF17ip3tr4vwkGcH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kAGZwgAAAN0AAAAPAAAAAAAAAAAAAAAAAJgCAABkcnMvZG93&#10;bnJldi54bWxQSwUGAAAAAAQABAD1AAAAhwMAAAAA&#10;" filled="f" stroked="f">
                      <v:textbox>
                        <w:txbxContent>
                          <w:p w:rsidR="00323F8B" w:rsidRPr="00D14333" w:rsidRDefault="00323F8B" w:rsidP="007A417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都市公園特定事業</w:t>
                            </w:r>
                          </w:p>
                        </w:txbxContent>
                      </v:textbox>
                    </v:shape>
                  </v:group>
                  <v:group id="グループ化 1992" o:spid="_x0000_s1204" style="position:absolute;left:2582;top:15127;width:14446;height:3077" coordorigin="-96,49" coordsize="10599,4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GRpsMAAADdAAAADwAAAGRycy9kb3ducmV2LnhtbERPS4vCMBC+C/sfwizs&#10;TdO6KFqNIrK7eBDBB4i3oRnbYjMpTbat/94Igrf5+J4zX3amFA3VrrCsIB5EIIhTqwvOFJyOv/0J&#10;COeRNZaWScGdHCwXH705Jtq2vKfm4DMRQtglqCD3vkqkdGlOBt3AVsSBu9raoA+wzqSusQ3hppTD&#10;KBpLgwWHhhwrWueU3g7/RsFfi+3qO/5ptrfr+n45jnbnbUxKfX12qxkIT51/i1/ujQ7zp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8ZGmwwAAAN0AAAAP&#10;AAAAAAAAAAAAAAAAAKoCAABkcnMvZG93bnJldi54bWxQSwUGAAAAAAQABAD6AAAAmgMAAAAA&#10;">
                    <v:roundrect id="角丸四角形 1998" o:spid="_x0000_s1205" style="position:absolute;left:-96;top:85;width:10519;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ngr8cA&#10;AADdAAAADwAAAGRycy9kb3ducmV2LnhtbESPQU/CQBCF7yb8h82YeJOtHNQWFgIkRuMJqQe9Dd2x&#10;rezONt0VCr+eOZB4m8l78943s8XgnTpQH9vABh7GGSjiKtiWawOf5cv9M6iYkC26wGTgRBEW89HN&#10;DAsbjvxBh22qlYRwLNBAk1JXaB2rhjzGceiIRfsJvccka19r2+NRwr3Tkyx71B5bloYGO1o3VO23&#10;f97AKqzeS7f7+uXXp3jOy0m+cd/WmLvbYTkFlWhI/+br9ZsV/DwXXPlGRt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54K/HAAAA3QAAAA8AAAAAAAAAAAAAAAAAmAIAAGRy&#10;cy9kb3ducmV2LnhtbFBLBQYAAAAABAAEAPUAAACMAwAAAAA=&#10;" fillcolor="#fdeada" strokecolor="black [3213]" strokeweight=".25pt"/>
                    <v:shape id="_x0000_s1206" type="#_x0000_t202" style="position:absolute;left:122;top:49;width:10380;height:4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Nn8MA&#10;AADdAAAADwAAAGRycy9kb3ducmV2LnhtbERPTWvCQBC9F/oflin01uxWWmmiq4gi9FQxtgVvQ3ZM&#10;QrOzIbsm6b93BcHbPN7nzJejbURPna8da3hNFAjiwpmaSw3fh+3LBwgfkA02jknDP3lYLh4f5pgZ&#10;N/Ce+jyUIoawz1BDFUKbSemLiiz6xLXEkTu5zmKIsCul6XCI4baRE6Wm0mLNsaHCltYVFX/52Wr4&#10;+Todf9/UrtzY93Zwo5JsU6n189O4moEINIa7+Ob+NHF+mqZw/Sae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YNn8MAAADdAAAADwAAAAAAAAAAAAAAAACYAgAAZHJzL2Rv&#10;d25yZXYueG1sUEsFBgAAAAAEAAQA9QAAAIgDAAAAAA==&#10;" filled="f" stroked="f">
                      <v:textbox>
                        <w:txbxContent>
                          <w:p w:rsidR="00323F8B" w:rsidRPr="00D14333" w:rsidRDefault="00323F8B" w:rsidP="007A417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建築物特定事業</w:t>
                            </w:r>
                          </w:p>
                        </w:txbxContent>
                      </v:textbox>
                    </v:shape>
                  </v:group>
                  <v:group id="グループ化 2000" o:spid="_x0000_s1207" style="position:absolute;left:2000;top:19038;width:15727;height:3167" coordorigin="-524,205" coordsize="11540,4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8BRyxgAAAN0A&#10;AAAPAAAAAAAAAAAAAAAAAKoCAABkcnMvZG93bnJldi54bWxQSwUGAAAAAAQABAD6AAAAnQMAAAAA&#10;">
                    <v:roundrect id="角丸四角形 2001" o:spid="_x0000_s1208" style="position:absolute;top:224;width:10571;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3CsYA&#10;AADdAAAADwAAAGRycy9kb3ducmV2LnhtbESPwW7CMBBE70j8g7VIvYETDm0JmAiQUKueWsKhvS3x&#10;Nkmx11HsQtqvx0hIHEcz80azyHtrxIk63zhWkE4SEMSl0w1XCvbFdvwMwgdkjcYxKfgjD/lyOFhg&#10;pt2ZP+i0C5WIEPYZKqhDaDMpfVmTRT9xLXH0vl1nMUTZVVJ3eI5wa+Q0SR6lxYbjQo0tbWoqj7tf&#10;q2Dt1m+FOXz+8MuT/58V09m7+dJKPYz61RxEoD7cw7f2q1YQiSlc38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z3CsYAAADdAAAADwAAAAAAAAAAAAAAAACYAgAAZHJz&#10;L2Rvd25yZXYueG1sUEsFBgAAAAAEAAQA9QAAAIsDAAAAAA==&#10;" fillcolor="#fdeada" strokecolor="black [3213]" strokeweight=".25pt"/>
                    <v:shape id="_x0000_s1209" type="#_x0000_t202" style="position:absolute;left:-524;top:205;width:11539;height:4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0h1sMA&#10;AADdAAAADwAAAGRycy9kb3ducmV2LnhtbESPT4vCMBTE74LfITzBmyaKiluNIrsInhT/7MLeHs2z&#10;LTYvpYm2fnuzsOBxmJnfMMt1a0vxoNoXjjWMhgoEcepMwZmGy3k7mIPwAdlg6Zg0PMnDetXtLDEx&#10;ruEjPU4hExHCPkENeQhVIqVPc7Loh64ijt7V1RZDlHUmTY1NhNtSjpWaSYsFx4UcK/rMKb2d7lbD&#10;9/76+zNRh+zLTqvGtUqy/ZBa93vtZgEiUBve4f/2zmiIxDH8vY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0h1sMAAADdAAAADwAAAAAAAAAAAAAAAACYAgAAZHJzL2Rv&#10;d25yZXYueG1sUEsFBgAAAAAEAAQA9QAAAIgDAAAAAA==&#10;" filled="f" stroked="f">
                      <v:textbox>
                        <w:txbxContent>
                          <w:p w:rsidR="00323F8B" w:rsidRPr="004305C8" w:rsidRDefault="00323F8B" w:rsidP="007A417F">
                            <w:pPr>
                              <w:rPr>
                                <w:rFonts w:ascii="HG丸ｺﾞｼｯｸM-PRO" w:eastAsia="HG丸ｺﾞｼｯｸM-PRO" w:hAnsi="HG丸ｺﾞｼｯｸM-PRO"/>
                                <w:sz w:val="18"/>
                                <w:szCs w:val="18"/>
                              </w:rPr>
                            </w:pPr>
                            <w:r w:rsidRPr="004305C8">
                              <w:rPr>
                                <w:rFonts w:ascii="HG丸ｺﾞｼｯｸM-PRO" w:eastAsia="HG丸ｺﾞｼｯｸM-PRO" w:hAnsi="HG丸ｺﾞｼｯｸM-PRO" w:hint="eastAsia"/>
                                <w:sz w:val="18"/>
                                <w:szCs w:val="18"/>
                              </w:rPr>
                              <w:t>交通安全特定事業（ハード）</w:t>
                            </w:r>
                          </w:p>
                        </w:txbxContent>
                      </v:textbox>
                    </v:shape>
                  </v:group>
                  <v:group id="グループ化 2003" o:spid="_x0000_s1210" style="position:absolute;top:1524;width:2714;height:19431" coordorigin="100,38" coordsize="2719,17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KKBcYAAADdAAAADwAAAGRycy9kb3ducmV2LnhtbESPT2vCQBTE7wW/w/KE&#10;3uomlZYSXUMQKz0EoVoQb4/sMwlm34bsmj/fvisUehxm5jfMOh1NI3rqXG1ZQbyIQBAXVtdcKvg5&#10;fb58gHAeWWNjmRRM5CDdzJ7WmGg78Df1R1+KAGGXoILK+zaR0hUVGXQL2xIH72o7gz7IrpS6wyHA&#10;TSNfo+hdGqw5LFTY0rai4na8GwX7AYdsGe/6/HbdTpfT2+Gcx6TU83zMViA8jf4//Nf+0goCcQm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IooFxgAAAN0A&#10;AAAPAAAAAAAAAAAAAAAAAKoCAABkcnMvZG93bnJldi54bWxQSwUGAAAAAAQABAD6AAAAnQMAAAAA&#10;">
                    <v:group id="グループ化 2004" o:spid="_x0000_s1211" style="position:absolute;left:100;top:38;width:2720;height:17431" coordorigin="100,50" coordsize="2727,2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sSccQAAADdAAAADwAAAGRycy9kb3ducmV2LnhtbESPQYvCMBSE78L+h/AW&#10;vGnaXZWlaxQRVzyIoC6It0fzbIvNS2liW/+9EQSPw8x8w0znnSlFQ7UrLCuIhxEI4tTqgjMF/8e/&#10;wQ8I55E1lpZJwZ0czGcfvSkm2ra8p+bgMxEg7BJUkHtfJVK6NCeDbmgr4uBdbG3QB1lnUtfYBrgp&#10;5VcUTaTBgsNCjhUtc0qvh5tRsG6xXXzHq2Z7vSzv5+N4d9rGpFT/s1v8gvDU+Xf41d5oBYE4gu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sSccQAAADdAAAA&#10;DwAAAAAAAAAAAAAAAACqAgAAZHJzL2Rvd25yZXYueG1sUEsFBgAAAAAEAAQA+gAAAJsDAAAAAA==&#10;">
                      <v:line id="直線コネクタ 2005" o:spid="_x0000_s1212" style="position:absolute;visibility:visible;mso-wrap-style:square" from="1333,50" to="1333,23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qOtcIAAADdAAAADwAAAGRycy9kb3ducmV2LnhtbESPQYvCMBSE7wv+h/AEb2uqsMtSjaKC&#10;rtetevD2aJ5NsXkpSWrrvzcLC3scZuYbZrkebCMe5EPtWMFsmoEgLp2uuVJwPu3fv0CEiKyxcUwK&#10;nhRgvRq9LTHXrucfehSxEgnCIUcFJsY2lzKUhiyGqWuJk3dz3mJM0ldSe+wT3DZynmWf0mLNacFg&#10;SztD5b3orIJrt43++yQ3fTHsDma+b8rOXZSajIfNAkSkIf6H/9pHrSARP+D3TXoC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qOtcIAAADdAAAADwAAAAAAAAAAAAAA&#10;AAChAgAAZHJzL2Rvd25yZXYueG1sUEsFBgAAAAAEAAQA+QAAAJADAAAAAA==&#10;" strokecolor="black [3213]" strokeweight="1.5pt"/>
                      <v:line id="直線コネクタ 2006" o:spid="_x0000_s1213" style="position:absolute;visibility:visible;mso-wrap-style:square" from="100,5647" to="1338,5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QwsEAAADdAAAADwAAAGRycy9kb3ducmV2LnhtbESPT4vCMBTE74LfITxhb5rqYZGuUVTw&#10;z3WrHvb2aN42ZZuXkqS2fvuNIHgcZuY3zGoz2EbcyYfasYL5LANBXDpdc6XgejlMlyBCRNbYOCYF&#10;DwqwWY9HK8y16/mb7kWsRIJwyFGBibHNpQylIYth5lri5P06bzEm6SupPfYJbhu5yLJPabHmtGCw&#10;pb2h8q/orIKfbhf96SK3fTHsj2ZxaMrO3ZT6mAzbLxCRhvgOv9pnreBJhOeb9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uBDCwQAAAN0AAAAPAAAAAAAAAAAAAAAA&#10;AKECAABkcnMvZG93bnJldi54bWxQSwUGAAAAAAQABAD5AAAAjwMAAAAA&#10;" strokecolor="black [3213]" strokeweight="1.5pt"/>
                      <v:line id="直線コネクタ 2007" o:spid="_x0000_s1214" style="position:absolute;visibility:visible;mso-wrap-style:square" from="1286,144" to="2668,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S1WcIAAADdAAAADwAAAGRycy9kb3ducmV2LnhtbESPQYvCMBSE7wv+h/AEb2uqh92lGkUF&#10;Xa9b9eDt0TybYvNSktTWf28WFvY4zMw3zHI92EY8yIfasYLZNANBXDpdc6XgfNq/f4EIEVlj45gU&#10;PCnAejV6W2KuXc8/9ChiJRKEQ44KTIxtLmUoDVkMU9cSJ+/mvMWYpK+k9tgnuG3kPMs+pMWa04LB&#10;lnaGynvRWQXXbhv990lu+mLYHcx835Sduyg1GQ+bBYhIQ/wP/7WPWkEifsLvm/Q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S1WcIAAADdAAAADwAAAAAAAAAAAAAA&#10;AAChAgAAZHJzL2Rvd25yZXYueG1sUEsFBgAAAAAEAAQA+QAAAJADAAAAAA==&#10;" strokecolor="black [3213]" strokeweight="1.5pt"/>
                      <v:line id="直線コネクタ 2008" o:spid="_x0000_s1215" style="position:absolute;visibility:visible;mso-wrap-style:square" from="1381,23098" to="2828,2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shK8MAAADdAAAADwAAAGRycy9kb3ducmV2LnhtbESPwW7CMAyG70h7h8iTdoMUDhPqCAiQ&#10;2HZdgcNuVmOaisapkpR2bz8fJu1o/f4/+9vsJt+pB8XUBjawXBSgiOtgW24MXM6n+RpUysgWu8Bk&#10;4IcS7LZPsw2WNoz8RY8qN0ognEo04HLuS61T7chjWoSeWLJbiB6zjLHRNuIocN/pVVG8ao8tywWH&#10;PR0d1fdq8Aa+h0OOH2e9H6vp+O5Wp64ewtWYl+dp/wYq05T/l//an9aAEOVdsRET0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rISvDAAAA3QAAAA8AAAAAAAAAAAAA&#10;AAAAoQIAAGRycy9kb3ducmV2LnhtbFBLBQYAAAAABAAEAPkAAACRAwAAAAA=&#10;" strokecolor="black [3213]" strokeweight="1.5pt"/>
                    </v:group>
                    <v:line id="直線コネクタ 2009" o:spid="_x0000_s1216" style="position:absolute;visibility:visible;mso-wrap-style:square" from="1341,3490" to="2719,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eEsMIAAADdAAAADwAAAGRycy9kb3ducmV2LnhtbESPQYvCMBSE7wv+h/AEb2uqh2W3GkUF&#10;Xa9b9eDt0TybYvNSktTWf28WFvY4zMw3zHI92EY8yIfasYLZNANBXDpdc6XgfNq/f4IIEVlj45gU&#10;PCnAejV6W2KuXc8/9ChiJRKEQ44KTIxtLmUoDVkMU9cSJ+/mvMWYpK+k9tgnuG3kPMs+pMWa04LB&#10;lnaGynvRWQXXbhv990lu+mLYHcx835Sduyg1GQ+bBYhIQ/wP/7WPWkEifsHvm/Q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eEsMIAAADdAAAADwAAAAAAAAAAAAAA&#10;AAChAgAAZHJzL2Rvd25yZXYueG1sUEsFBgAAAAAEAAQA+QAAAJADAAAAAA==&#10;" strokecolor="black [3213]" strokeweight="1.5pt"/>
                    <v:line id="直線コネクタ 2010" o:spid="_x0000_s1217" style="position:absolute;visibility:visible;mso-wrap-style:square" from="1285,6949" to="2663,6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S78MAAAADdAAAADwAAAGRycy9kb3ducmV2LnhtbERPu27CMBTdK/EP1kXqVhwyVChgECDx&#10;WBtgYLuKL3FEfB3ZDgl/Xw+VOh6d92oz2la8yIfGsYL5LANBXDndcK3gejl8LUCEiKyxdUwK3hRg&#10;s558rLDQbuAfepWxFimEQ4EKTIxdIWWoDFkMM9cRJ+7hvMWYoK+l9jikcNvKPMu+pcWGU4PBjvaG&#10;qmfZWwX3fhf96SK3QznujyY/tFXvbkp9TsftEkSkMf6L/9xnrSDP5ml/epOegF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Eu/DAAAAA3QAAAA8AAAAAAAAAAAAAAAAA&#10;oQIAAGRycy9kb3ducmV2LnhtbFBLBQYAAAAABAAEAPkAAACOAwAAAAA=&#10;" strokecolor="black [3213]" strokeweight="1.5pt"/>
                  </v:group>
                  <v:line id="直線コネクタ 2011" o:spid="_x0000_s1218" style="position:absolute;visibility:visible;mso-wrap-style:square" from="1286,12858" to="2658,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gea8MAAADdAAAADwAAAGRycy9kb3ducmV2LnhtbESPQWvCQBSE70L/w/IEb7pJDqWkrqKC&#10;ba9GPfT2yL5mQ7Nvw+7GpP/eFQoeh5n5hllvJ9uJG/nQOlaQrzIQxLXTLTcKLufj8g1EiMgaO8ek&#10;4I8CbDcvszWW2o18olsVG5EgHEpUYGLsSylDbchiWLmeOHk/zluMSfpGao9jgttOFln2Ki22nBYM&#10;9nQwVP9Wg1XwPeyj/zzL3VhNhw9THLt6cFelFvNp9w4i0hSf4f/2l1ZQZHkOjzfpCc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HmvDAAAA3QAAAA8AAAAAAAAAAAAA&#10;AAAAoQIAAGRycy9kb3ducmV2LnhtbFBLBQYAAAAABAAEAPkAAACRAwAAAAA=&#10;" strokecolor="black [3213]" strokeweight="1.5pt"/>
                  <v:line id="直線コネクタ 2012" o:spid="_x0000_s1219" style="position:absolute;visibility:visible;mso-wrap-style:square" from="1240,16668" to="2612,1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qAHMMAAADdAAAADwAAAGRycy9kb3ducmV2LnhtbESPQYvCMBSE7wv+h/AWvK2pPchSjeIK&#10;ul6tevD2aN42ZZuXkqS2+++NsOBxmJlvmNVmtK24kw+NYwXzWQaCuHK64VrB5bz/+AQRIrLG1jEp&#10;+KMAm/XkbYWFdgOf6F7GWiQIhwIVmBi7QspQGbIYZq4jTt6P8xZjkr6W2uOQ4LaVeZYtpMWG04LB&#10;jnaGqt+ytwpu/Vf032e5HcpxdzD5vq16d1Vq+j5ulyAijfEV/m8ftYI8m+fwfJOe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agBzDAAAA3QAAAA8AAAAAAAAAAAAA&#10;AAAAoQIAAGRycy9kb3ducmV2LnhtbFBLBQYAAAAABAAEAPkAAACRAwAAAAA=&#10;" strokecolor="black [3213]" strokeweight="1.5pt"/>
                </v:group>
                <v:group id="グループ化 2013" o:spid="_x0000_s1220" style="position:absolute;left:37195;top:22193;width:20955;height:3330" coordsize="20954,3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c2MYAAADdAAAADwAAAGRycy9kb3ducmV2LnhtbESPQWvCQBSE74X+h+UV&#10;ems2UVokuoYgWnoQoUYQb4/sMwlm34bsNon/visUehxm5htmlU2mFQP1rrGsIIliEMSl1Q1XCk7F&#10;7m0Bwnlkja1lUnAnB9n6+WmFqbYjf9Nw9JUIEHYpKqi971IpXVmTQRfZjjh4V9sb9EH2ldQ9jgFu&#10;WjmL4w9psOGwUGNHm5rK2/HHKPgcccznyXbY366b+6V4P5z3CSn1+jLlSxCeJv8f/mt/aQWzOJn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zYxgAAAN0A&#10;AAAPAAAAAAAAAAAAAAAAAKoCAABkcnMvZG93bnJldi54bWxQSwUGAAAAAAQABAD6AAAAnQMAAAAA&#10;">
                  <v:group id="グループ化 2014" o:spid="_x0000_s1221" style="position:absolute;left:2047;width:18907;height:3330" coordorigin="-475" coordsize="13611,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roundrect id="角丸四角形 2015" o:spid="_x0000_s1222" style="position:absolute;width:10668;height:5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0dMIA&#10;AADdAAAADwAAAGRycy9kb3ducmV2LnhtbESPQWvCQBSE74L/YXlCb7qrkGJTVyliwZtUg+dH9jVJ&#10;u/s2ZNck/fddQfA4zMw3zGY3Oit66kLjWcNyoUAQl940XGkoLp/zNYgQkQ1az6ThjwLsttPJBnPj&#10;B/6i/hwrkSAcctRQx9jmUoayJodh4Vvi5H37zmFMsquk6XBIcGflSqlX6bDhtFBjS/uayt/zzSWK&#10;7bO+GPaH48nZN6+yKxY/TuuX2fjxDiLSGJ/hR/toNKzUMoP7m/Q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23R0wgAAAN0AAAAPAAAAAAAAAAAAAAAAAJgCAABkcnMvZG93&#10;bnJldi54bWxQSwUGAAAAAAQABAD1AAAAhwMAAAAA&#10;" fillcolor="#ff9" strokecolor="black [3213]" strokeweight=".25pt"/>
                    <v:shape id="_x0000_s1223" type="#_x0000_t202" style="position:absolute;left:-475;top:231;width:13610;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hJsMA&#10;AADcAAAADwAAAGRycy9kb3ducmV2LnhtbESPT4vCMBTE74LfITxhb5q4qGg1iqwIe1pZ/4G3R/Ns&#10;i81LaaLtfnsjLHgcZuY3zGLV2lI8qPaFYw3DgQJBnDpTcKbheNj2pyB8QDZYOiYNf+Rhtex2FpgY&#10;1/AvPfYhExHCPkENeQhVIqVPc7LoB64ijt7V1RZDlHUmTY1NhNtSfio1kRYLjgs5VvSVU3rb362G&#10;08/1ch6pXbax46pxrZJsZ1Lrj167noMI1IZ3+L/9bTRMZx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DhJsMAAADcAAAADwAAAAAAAAAAAAAAAACYAgAAZHJzL2Rv&#10;d25yZXYueG1sUEsFBgAAAAAEAAQA9QAAAIgDAAAAAA==&#10;" filled="f" stroked="f">
                      <v:textbox>
                        <w:txbxContent>
                          <w:p w:rsidR="00323F8B" w:rsidRPr="004305C8" w:rsidRDefault="00323F8B" w:rsidP="007A417F">
                            <w:pPr>
                              <w:rPr>
                                <w:rFonts w:ascii="HG丸ｺﾞｼｯｸM-PRO" w:eastAsia="HG丸ｺﾞｼｯｸM-PRO" w:hAnsi="HG丸ｺﾞｼｯｸM-PRO"/>
                                <w:sz w:val="18"/>
                                <w:szCs w:val="18"/>
                              </w:rPr>
                            </w:pPr>
                            <w:r w:rsidRPr="004305C8">
                              <w:rPr>
                                <w:rFonts w:ascii="HG丸ｺﾞｼｯｸM-PRO" w:eastAsia="HG丸ｺﾞｼｯｸM-PRO" w:hAnsi="HG丸ｺﾞｼｯｸM-PRO" w:hint="eastAsia"/>
                                <w:sz w:val="18"/>
                                <w:szCs w:val="18"/>
                              </w:rPr>
                              <w:t>交通安全特定事業（ソフト）</w:t>
                            </w:r>
                          </w:p>
                        </w:txbxContent>
                      </v:textbox>
                    </v:shape>
                  </v:group>
                  <v:line id="直線コネクタ 897" o:spid="_x0000_s1224" style="position:absolute;visibility:visible;mso-wrap-style:square" from="0,1762" to="2736,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OkPcMAAADcAAAADwAAAGRycy9kb3ducmV2LnhtbESPwW7CMBBE70j8g7VIvYEDB0oDBgES&#10;tNcGeuC2ipc4Il5HtkPSv68rVepxNDNvNJvdYBvxJB9qxwrmswwEcel0zZWC6+U0XYEIEVlj45gU&#10;fFOA3XY82mCuXc+f9CxiJRKEQ44KTIxtLmUoDVkMM9cSJ+/uvMWYpK+k9tgnuG3kIsuW0mLNacFg&#10;S0dD5aPorIJbd4j+/SL3fTEcz2ZxasrOfSn1Mhn2axCRhvgf/mt/aAWrt1f4PZOO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DpD3DAAAA3AAAAA8AAAAAAAAAAAAA&#10;AAAAoQIAAGRycy9kb3ducmV2LnhtbFBLBQYAAAAABAAEAPkAAACRAwAAAAA=&#10;" strokecolor="black [3213]" strokeweight="1.5pt"/>
                </v:group>
              </v:group>
            </w:pict>
          </mc:Fallback>
        </mc:AlternateContent>
      </w:r>
    </w:p>
    <w:p w:rsidR="00E23558" w:rsidRDefault="00E23558" w:rsidP="00E23558">
      <w:pPr>
        <w:rPr>
          <w:rFonts w:ascii="HG丸ｺﾞｼｯｸM-PRO" w:eastAsia="HG丸ｺﾞｼｯｸM-PRO" w:hAnsi="HG丸ｺﾞｼｯｸM-PRO"/>
        </w:rPr>
      </w:pPr>
    </w:p>
    <w:p w:rsidR="007A417F" w:rsidRDefault="007A417F" w:rsidP="00E23558">
      <w:pPr>
        <w:rPr>
          <w:rFonts w:ascii="HG丸ｺﾞｼｯｸM-PRO" w:eastAsia="HG丸ｺﾞｼｯｸM-PRO" w:hAnsi="HG丸ｺﾞｼｯｸM-PRO"/>
        </w:rPr>
      </w:pPr>
    </w:p>
    <w:p w:rsidR="007A417F" w:rsidRDefault="007A417F" w:rsidP="00E23558">
      <w:pPr>
        <w:rPr>
          <w:rFonts w:ascii="HG丸ｺﾞｼｯｸM-PRO" w:eastAsia="HG丸ｺﾞｼｯｸM-PRO" w:hAnsi="HG丸ｺﾞｼｯｸM-PRO"/>
        </w:rPr>
      </w:pPr>
    </w:p>
    <w:p w:rsidR="007A417F" w:rsidRDefault="007A417F" w:rsidP="00E23558">
      <w:pPr>
        <w:rPr>
          <w:rFonts w:ascii="HG丸ｺﾞｼｯｸM-PRO" w:eastAsia="HG丸ｺﾞｼｯｸM-PRO" w:hAnsi="HG丸ｺﾞｼｯｸM-PRO"/>
        </w:rPr>
      </w:pPr>
    </w:p>
    <w:p w:rsidR="007A417F" w:rsidRDefault="007A417F" w:rsidP="00E23558">
      <w:pPr>
        <w:rPr>
          <w:rFonts w:ascii="HG丸ｺﾞｼｯｸM-PRO" w:eastAsia="HG丸ｺﾞｼｯｸM-PRO" w:hAnsi="HG丸ｺﾞｼｯｸM-PRO"/>
        </w:rPr>
      </w:pPr>
    </w:p>
    <w:p w:rsidR="007A417F" w:rsidRDefault="007A417F" w:rsidP="00E23558">
      <w:pPr>
        <w:rPr>
          <w:rFonts w:ascii="HG丸ｺﾞｼｯｸM-PRO" w:eastAsia="HG丸ｺﾞｼｯｸM-PRO" w:hAnsi="HG丸ｺﾞｼｯｸM-PRO"/>
        </w:rPr>
      </w:pPr>
    </w:p>
    <w:p w:rsidR="007A417F" w:rsidRDefault="007A417F" w:rsidP="00E23558">
      <w:pPr>
        <w:rPr>
          <w:rFonts w:ascii="HG丸ｺﾞｼｯｸM-PRO" w:eastAsia="HG丸ｺﾞｼｯｸM-PRO" w:hAnsi="HG丸ｺﾞｼｯｸM-PRO"/>
        </w:rPr>
      </w:pPr>
    </w:p>
    <w:p w:rsidR="007A417F" w:rsidRDefault="007A417F" w:rsidP="00E23558">
      <w:pPr>
        <w:rPr>
          <w:rFonts w:ascii="HG丸ｺﾞｼｯｸM-PRO" w:eastAsia="HG丸ｺﾞｼｯｸM-PRO" w:hAnsi="HG丸ｺﾞｼｯｸM-PRO"/>
        </w:rPr>
      </w:pPr>
    </w:p>
    <w:p w:rsidR="007A417F" w:rsidRDefault="007A417F" w:rsidP="00E23558">
      <w:pPr>
        <w:rPr>
          <w:rFonts w:ascii="HG丸ｺﾞｼｯｸM-PRO" w:eastAsia="HG丸ｺﾞｼｯｸM-PRO" w:hAnsi="HG丸ｺﾞｼｯｸM-PRO"/>
        </w:rPr>
      </w:pPr>
    </w:p>
    <w:p w:rsidR="007A417F" w:rsidRDefault="007A417F" w:rsidP="00E23558">
      <w:pPr>
        <w:rPr>
          <w:rFonts w:ascii="HG丸ｺﾞｼｯｸM-PRO" w:eastAsia="HG丸ｺﾞｼｯｸM-PRO" w:hAnsi="HG丸ｺﾞｼｯｸM-PRO"/>
        </w:rPr>
      </w:pPr>
    </w:p>
    <w:p w:rsidR="007A417F" w:rsidRDefault="007A417F" w:rsidP="00E23558">
      <w:pPr>
        <w:rPr>
          <w:rFonts w:ascii="HG丸ｺﾞｼｯｸM-PRO" w:eastAsia="HG丸ｺﾞｼｯｸM-PRO" w:hAnsi="HG丸ｺﾞｼｯｸM-PRO"/>
        </w:rPr>
      </w:pPr>
    </w:p>
    <w:p w:rsidR="007A417F" w:rsidRDefault="007A417F" w:rsidP="00E23558">
      <w:pPr>
        <w:rPr>
          <w:rFonts w:ascii="HG丸ｺﾞｼｯｸM-PRO" w:eastAsia="HG丸ｺﾞｼｯｸM-PRO" w:hAnsi="HG丸ｺﾞｼｯｸM-PRO"/>
        </w:rPr>
      </w:pPr>
    </w:p>
    <w:p w:rsidR="007A417F" w:rsidRDefault="007A417F" w:rsidP="00E23558">
      <w:pPr>
        <w:rPr>
          <w:rFonts w:ascii="HG丸ｺﾞｼｯｸM-PRO" w:eastAsia="HG丸ｺﾞｼｯｸM-PRO" w:hAnsi="HG丸ｺﾞｼｯｸM-PRO"/>
        </w:rPr>
      </w:pPr>
    </w:p>
    <w:p w:rsidR="007A417F" w:rsidRDefault="007A417F" w:rsidP="00E23558">
      <w:pPr>
        <w:rPr>
          <w:rFonts w:ascii="HG丸ｺﾞｼｯｸM-PRO" w:eastAsia="HG丸ｺﾞｼｯｸM-PRO" w:hAnsi="HG丸ｺﾞｼｯｸM-PRO"/>
        </w:rPr>
      </w:pPr>
    </w:p>
    <w:p w:rsidR="007A417F" w:rsidRDefault="007A417F" w:rsidP="00E23558">
      <w:pPr>
        <w:rPr>
          <w:rFonts w:ascii="HG丸ｺﾞｼｯｸM-PRO" w:eastAsia="HG丸ｺﾞｼｯｸM-PRO" w:hAnsi="HG丸ｺﾞｼｯｸM-PRO"/>
        </w:rPr>
      </w:pPr>
    </w:p>
    <w:p w:rsidR="007A417F" w:rsidRDefault="007A417F" w:rsidP="00E23558">
      <w:pPr>
        <w:rPr>
          <w:rFonts w:ascii="HG丸ｺﾞｼｯｸM-PRO" w:eastAsia="HG丸ｺﾞｼｯｸM-PRO" w:hAnsi="HG丸ｺﾞｼｯｸM-PRO"/>
        </w:rPr>
      </w:pPr>
    </w:p>
    <w:p w:rsidR="007A417F" w:rsidRDefault="007A417F" w:rsidP="00E23558">
      <w:pPr>
        <w:rPr>
          <w:rFonts w:ascii="HG丸ｺﾞｼｯｸM-PRO" w:eastAsia="HG丸ｺﾞｼｯｸM-PRO" w:hAnsi="HG丸ｺﾞｼｯｸM-PRO"/>
        </w:rPr>
      </w:pPr>
    </w:p>
    <w:p w:rsidR="007A417F" w:rsidRDefault="007A417F" w:rsidP="00E23558">
      <w:pPr>
        <w:rPr>
          <w:rFonts w:ascii="HG丸ｺﾞｼｯｸM-PRO" w:eastAsia="HG丸ｺﾞｼｯｸM-PRO" w:hAnsi="HG丸ｺﾞｼｯｸM-PRO"/>
        </w:rPr>
      </w:pPr>
    </w:p>
    <w:p w:rsidR="007A417F" w:rsidRDefault="007A417F" w:rsidP="00E23558">
      <w:pPr>
        <w:rPr>
          <w:rFonts w:ascii="HG丸ｺﾞｼｯｸM-PRO" w:eastAsia="HG丸ｺﾞｼｯｸM-PRO" w:hAnsi="HG丸ｺﾞｼｯｸM-PRO"/>
        </w:rPr>
      </w:pPr>
    </w:p>
    <w:p w:rsidR="007A417F" w:rsidRDefault="007A417F" w:rsidP="00E23558">
      <w:pPr>
        <w:rPr>
          <w:rFonts w:ascii="HG丸ｺﾞｼｯｸM-PRO" w:eastAsia="HG丸ｺﾞｼｯｸM-PRO" w:hAnsi="HG丸ｺﾞｼｯｸM-PRO"/>
        </w:rPr>
      </w:pPr>
    </w:p>
    <w:p w:rsidR="00E23558" w:rsidRPr="00DA58F7" w:rsidRDefault="00DA58F7" w:rsidP="00DA58F7">
      <w:pPr>
        <w:pStyle w:val="ab"/>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５</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1</w:t>
      </w:r>
      <w:r>
        <w:fldChar w:fldCharType="end"/>
      </w:r>
      <w:r>
        <w:rPr>
          <w:rFonts w:hint="eastAsia"/>
        </w:rPr>
        <w:t xml:space="preserve">　</w:t>
      </w:r>
      <w:r w:rsidR="00E23558" w:rsidRPr="00DA58F7">
        <w:rPr>
          <w:rFonts w:hint="eastAsia"/>
        </w:rPr>
        <w:t>バリアフリー施策の体系図</w:t>
      </w:r>
    </w:p>
    <w:p w:rsidR="00E23558" w:rsidRDefault="00E23558" w:rsidP="00E23558">
      <w:pPr>
        <w:rPr>
          <w:rFonts w:ascii="HG丸ｺﾞｼｯｸM-PRO" w:eastAsia="HG丸ｺﾞｼｯｸM-PRO" w:hAnsi="HG丸ｺﾞｼｯｸM-PRO"/>
        </w:rPr>
      </w:pPr>
    </w:p>
    <w:p w:rsidR="00033DB2" w:rsidRPr="00033DB2" w:rsidRDefault="00033DB2" w:rsidP="00E23558">
      <w:pPr>
        <w:rPr>
          <w:rFonts w:ascii="HG丸ｺﾞｼｯｸM-PRO" w:eastAsia="HG丸ｺﾞｼｯｸM-PRO" w:hAnsi="HG丸ｺﾞｼｯｸM-PRO"/>
        </w:rPr>
      </w:pPr>
    </w:p>
    <w:p w:rsidR="00E23558" w:rsidRDefault="00E23558" w:rsidP="00E23558">
      <w:pPr>
        <w:rPr>
          <w:rFonts w:ascii="HG丸ｺﾞｼｯｸM-PRO" w:eastAsia="HG丸ｺﾞｼｯｸM-PRO" w:hAnsi="HG丸ｺﾞｼｯｸM-PRO"/>
        </w:rPr>
      </w:pPr>
    </w:p>
    <w:p w:rsidR="007A417F" w:rsidRPr="007A417F" w:rsidRDefault="007A417F" w:rsidP="00E23558">
      <w:pPr>
        <w:rPr>
          <w:rFonts w:ascii="HG丸ｺﾞｼｯｸM-PRO" w:eastAsia="HG丸ｺﾞｼｯｸM-PRO" w:hAnsi="HG丸ｺﾞｼｯｸM-PRO"/>
        </w:rPr>
      </w:pPr>
    </w:p>
    <w:p w:rsidR="007A417F" w:rsidRDefault="007A417F" w:rsidP="00E23558">
      <w:pPr>
        <w:rPr>
          <w:rFonts w:ascii="HG丸ｺﾞｼｯｸM-PRO" w:eastAsia="HG丸ｺﾞｼｯｸM-PRO" w:hAnsi="HG丸ｺﾞｼｯｸM-PRO"/>
        </w:rPr>
      </w:pPr>
    </w:p>
    <w:p w:rsidR="007A417F" w:rsidRDefault="007A417F" w:rsidP="00E23558">
      <w:pPr>
        <w:rPr>
          <w:rFonts w:ascii="HG丸ｺﾞｼｯｸM-PRO" w:eastAsia="HG丸ｺﾞｼｯｸM-PRO" w:hAnsi="HG丸ｺﾞｼｯｸM-PRO"/>
        </w:rPr>
      </w:pPr>
    </w:p>
    <w:p w:rsidR="007A417F" w:rsidRDefault="007A417F" w:rsidP="00E23558">
      <w:pPr>
        <w:rPr>
          <w:rFonts w:ascii="HG丸ｺﾞｼｯｸM-PRO" w:eastAsia="HG丸ｺﾞｼｯｸM-PRO" w:hAnsi="HG丸ｺﾞｼｯｸM-PRO"/>
        </w:rPr>
      </w:pPr>
    </w:p>
    <w:p w:rsidR="007A417F" w:rsidRPr="007A417F" w:rsidRDefault="007A417F" w:rsidP="00E23558">
      <w:pPr>
        <w:rPr>
          <w:rFonts w:ascii="HG丸ｺﾞｼｯｸM-PRO" w:eastAsia="HG丸ｺﾞｼｯｸM-PRO" w:hAnsi="HG丸ｺﾞｼｯｸM-PRO"/>
        </w:rPr>
      </w:pPr>
    </w:p>
    <w:p w:rsidR="00E23558" w:rsidRPr="003C7CD4" w:rsidRDefault="00E23558" w:rsidP="00E23558">
      <w:pPr>
        <w:rPr>
          <w:rFonts w:ascii="HG丸ｺﾞｼｯｸM-PRO" w:eastAsia="HG丸ｺﾞｼｯｸM-PRO" w:hAnsi="HG丸ｺﾞｼｯｸM-PRO"/>
        </w:rPr>
      </w:pPr>
    </w:p>
    <w:p w:rsidR="00E23558" w:rsidRPr="00DA58F7" w:rsidRDefault="00DA58F7" w:rsidP="00DA58F7">
      <w:pPr>
        <w:pStyle w:val="3"/>
      </w:pPr>
      <w:bookmarkStart w:id="53" w:name="_Toc507147460"/>
      <w:r w:rsidRPr="006F6959">
        <w:rPr>
          <w:rFonts w:hint="eastAsia"/>
        </w:rPr>
        <w:lastRenderedPageBreak/>
        <w:t xml:space="preserve">(1) </w:t>
      </w:r>
      <w:r w:rsidR="00E23558" w:rsidRPr="00DA58F7">
        <w:rPr>
          <w:rFonts w:hint="eastAsia"/>
        </w:rPr>
        <w:t>ハード施策</w:t>
      </w:r>
      <w:bookmarkEnd w:id="53"/>
    </w:p>
    <w:p w:rsidR="00E23558" w:rsidRPr="00DA58F7" w:rsidRDefault="00E23558" w:rsidP="00DA58F7">
      <w:pPr>
        <w:ind w:leftChars="200" w:left="420" w:firstLineChars="100" w:firstLine="210"/>
        <w:rPr>
          <w:rFonts w:ascii="HG丸ｺﾞｼｯｸM-PRO" w:eastAsia="HG丸ｺﾞｼｯｸM-PRO" w:hAnsi="HG丸ｺﾞｼｯｸM-PRO"/>
          <w:szCs w:val="21"/>
        </w:rPr>
      </w:pPr>
      <w:r w:rsidRPr="00DA58F7">
        <w:rPr>
          <w:rFonts w:ascii="HG丸ｺﾞｼｯｸM-PRO" w:eastAsia="HG丸ｺﾞｼｯｸM-PRO" w:hAnsi="HG丸ｺﾞｼｯｸM-PRO" w:hint="eastAsia"/>
          <w:szCs w:val="21"/>
        </w:rPr>
        <w:t>ハード施策は，道路や施設等（以下「施設等」という。）</w:t>
      </w:r>
      <w:r w:rsidR="0017329B">
        <w:rPr>
          <w:rFonts w:ascii="HG丸ｺﾞｼｯｸM-PRO" w:eastAsia="HG丸ｺﾞｼｯｸM-PRO" w:hAnsi="HG丸ｺﾞｼｯｸM-PRO" w:hint="eastAsia"/>
          <w:szCs w:val="21"/>
        </w:rPr>
        <w:t>について</w:t>
      </w:r>
      <w:r w:rsidRPr="00DA58F7">
        <w:rPr>
          <w:rFonts w:ascii="HG丸ｺﾞｼｯｸM-PRO" w:eastAsia="HG丸ｺﾞｼｯｸM-PRO" w:hAnsi="HG丸ｺﾞｼｯｸM-PRO" w:hint="eastAsia"/>
          <w:szCs w:val="21"/>
        </w:rPr>
        <w:t>，誰もが安心して快適に利用できるように整備し，あるいは改善することで，物理的なバリアを除去するものです。</w:t>
      </w:r>
    </w:p>
    <w:p w:rsidR="00E23558" w:rsidRPr="00DA58F7" w:rsidRDefault="00E23558" w:rsidP="00DA58F7">
      <w:pPr>
        <w:ind w:leftChars="200" w:left="420" w:firstLineChars="100" w:firstLine="210"/>
        <w:rPr>
          <w:rFonts w:ascii="HG丸ｺﾞｼｯｸM-PRO" w:eastAsia="HG丸ｺﾞｼｯｸM-PRO" w:hAnsi="HG丸ｺﾞｼｯｸM-PRO"/>
          <w:szCs w:val="21"/>
        </w:rPr>
      </w:pPr>
      <w:r w:rsidRPr="00DA58F7">
        <w:rPr>
          <w:rFonts w:ascii="HG丸ｺﾞｼｯｸM-PRO" w:eastAsia="HG丸ｺﾞｼｯｸM-PRO" w:hAnsi="HG丸ｺﾞｼｯｸM-PRO" w:hint="eastAsia"/>
          <w:szCs w:val="21"/>
        </w:rPr>
        <w:t>まずは，重点整備地区内におけるネットワークの形成を目指し，生活関連経路及び生活関連施設の整備改善を行うことを基本とし，生活関連経路以外の道路や重点整備地区の外にある施設等についても，</w:t>
      </w:r>
      <w:r w:rsidR="00523A85">
        <w:rPr>
          <w:rFonts w:ascii="HG丸ｺﾞｼｯｸM-PRO" w:eastAsia="HG丸ｺﾞｼｯｸM-PRO" w:hAnsi="HG丸ｺﾞｼｯｸM-PRO" w:hint="eastAsia"/>
          <w:szCs w:val="21"/>
        </w:rPr>
        <w:t>可能な限り，</w:t>
      </w:r>
      <w:r w:rsidRPr="00DA58F7">
        <w:rPr>
          <w:rFonts w:ascii="HG丸ｺﾞｼｯｸM-PRO" w:eastAsia="HG丸ｺﾞｼｯｸM-PRO" w:hAnsi="HG丸ｺﾞｼｯｸM-PRO" w:hint="eastAsia"/>
          <w:szCs w:val="21"/>
        </w:rPr>
        <w:t>バリアフリー化に取り組みます。</w:t>
      </w:r>
    </w:p>
    <w:p w:rsidR="00E23558" w:rsidRPr="00FE290F" w:rsidRDefault="00E23558" w:rsidP="00E23558">
      <w:pPr>
        <w:rPr>
          <w:rFonts w:ascii="HG丸ｺﾞｼｯｸM-PRO" w:eastAsia="HG丸ｺﾞｼｯｸM-PRO" w:hAnsi="HG丸ｺﾞｼｯｸM-PRO"/>
        </w:rPr>
      </w:pPr>
    </w:p>
    <w:p w:rsidR="00E23558" w:rsidRPr="00733DC7" w:rsidRDefault="00E23558" w:rsidP="00733DC7">
      <w:pPr>
        <w:pStyle w:val="4"/>
      </w:pPr>
      <w:r w:rsidRPr="00733DC7">
        <w:rPr>
          <w:rFonts w:hint="eastAsia"/>
        </w:rPr>
        <w:t>ア　特定事業（ハード）</w:t>
      </w:r>
    </w:p>
    <w:p w:rsidR="00E23558" w:rsidRPr="00404B42" w:rsidRDefault="00E23558" w:rsidP="00430C7E">
      <w:pPr>
        <w:ind w:leftChars="300" w:left="630" w:firstLineChars="100" w:firstLine="210"/>
        <w:rPr>
          <w:rFonts w:ascii="HG丸ｺﾞｼｯｸM-PRO" w:eastAsia="HG丸ｺﾞｼｯｸM-PRO" w:hAnsi="HG丸ｺﾞｼｯｸM-PRO"/>
          <w:color w:val="000000" w:themeColor="text1"/>
          <w:szCs w:val="21"/>
        </w:rPr>
      </w:pPr>
      <w:r w:rsidRPr="00430C7E">
        <w:rPr>
          <w:rFonts w:ascii="HG丸ｺﾞｼｯｸM-PRO" w:eastAsia="HG丸ｺﾞｼｯｸM-PRO" w:hAnsi="HG丸ｺﾞｼｯｸM-PRO" w:hint="eastAsia"/>
          <w:color w:val="000000" w:themeColor="text1"/>
          <w:szCs w:val="21"/>
        </w:rPr>
        <w:t>重点整備地区内において，公共交通事業者，道路管</w:t>
      </w:r>
      <w:r w:rsidRPr="00404B42">
        <w:rPr>
          <w:rFonts w:ascii="HG丸ｺﾞｼｯｸM-PRO" w:eastAsia="HG丸ｺﾞｼｯｸM-PRO" w:hAnsi="HG丸ｺﾞｼｯｸM-PRO" w:hint="eastAsia"/>
          <w:color w:val="000000" w:themeColor="text1"/>
          <w:szCs w:val="21"/>
        </w:rPr>
        <w:t>理者，路外駐車場管理者</w:t>
      </w:r>
      <w:r w:rsidR="00A24E56" w:rsidRPr="00404B42">
        <w:rPr>
          <w:rFonts w:ascii="HG丸ｺﾞｼｯｸM-PRO" w:eastAsia="HG丸ｺﾞｼｯｸM-PRO" w:hAnsi="HG丸ｺﾞｼｯｸM-PRO" w:hint="eastAsia"/>
          <w:color w:val="000000" w:themeColor="text1"/>
          <w:szCs w:val="21"/>
        </w:rPr>
        <w:t>，</w:t>
      </w:r>
      <w:r w:rsidRPr="00404B42">
        <w:rPr>
          <w:rFonts w:ascii="HG丸ｺﾞｼｯｸM-PRO" w:eastAsia="HG丸ｺﾞｼｯｸM-PRO" w:hAnsi="HG丸ｺﾞｼｯｸM-PRO" w:hint="eastAsia"/>
          <w:color w:val="000000" w:themeColor="text1"/>
          <w:szCs w:val="21"/>
        </w:rPr>
        <w:t>公園管理者及び建築主等（以下「施設設置管理者」という。）が，それぞれの施設等の構造等について定められた移動等円滑化基準に適合させ，バリアフリー化を図るために実施する事業，及び，公安委員会が実施する，歩行者の安全な横断に資する信号機や道路標識，道路標示を設置する事業です。</w:t>
      </w:r>
    </w:p>
    <w:p w:rsidR="00E23558" w:rsidRPr="00404B42" w:rsidRDefault="00E23558" w:rsidP="00E23558">
      <w:pPr>
        <w:ind w:left="630" w:hangingChars="300" w:hanging="630"/>
        <w:rPr>
          <w:rFonts w:ascii="HG丸ｺﾞｼｯｸM-PRO" w:eastAsia="HG丸ｺﾞｼｯｸM-PRO" w:hAnsi="HG丸ｺﾞｼｯｸM-PRO"/>
        </w:rPr>
      </w:pPr>
    </w:p>
    <w:p w:rsidR="00E23558" w:rsidRPr="00404B42" w:rsidRDefault="00066520" w:rsidP="00066520">
      <w:pPr>
        <w:pStyle w:val="5"/>
      </w:pPr>
      <w:r w:rsidRPr="00404B42">
        <w:rPr>
          <w:rFonts w:hint="eastAsia"/>
        </w:rPr>
        <w:t xml:space="preserve">①　</w:t>
      </w:r>
      <w:r w:rsidR="00E23558" w:rsidRPr="00404B42">
        <w:rPr>
          <w:rFonts w:hint="eastAsia"/>
        </w:rPr>
        <w:t>特定事業の種類</w:t>
      </w:r>
    </w:p>
    <w:p w:rsidR="00E23558" w:rsidRPr="00404B42" w:rsidRDefault="00E23558" w:rsidP="00DA58F7">
      <w:pPr>
        <w:ind w:leftChars="400" w:left="840" w:firstLineChars="100" w:firstLine="210"/>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バリアフリー法第２条第２２号には，特定事業について，「公共交通特定事業，道路特定事業，路外駐車場特定事業，都市公園特定事業，建築物特定事業及び交通安全特定事業をいう」と定義されています。</w:t>
      </w:r>
    </w:p>
    <w:p w:rsidR="00E23558" w:rsidRPr="00404B42" w:rsidRDefault="00E23558" w:rsidP="00E23558">
      <w:pPr>
        <w:ind w:left="630" w:hangingChars="300" w:hanging="630"/>
        <w:rPr>
          <w:rFonts w:ascii="HG丸ｺﾞｼｯｸM-PRO" w:eastAsia="HG丸ｺﾞｼｯｸM-PRO" w:hAnsi="HG丸ｺﾞｼｯｸM-PRO"/>
        </w:rPr>
      </w:pPr>
    </w:p>
    <w:p w:rsidR="00E23558" w:rsidRPr="00404B42" w:rsidRDefault="00066520" w:rsidP="00066520">
      <w:pPr>
        <w:pStyle w:val="5"/>
      </w:pPr>
      <w:r w:rsidRPr="00404B42">
        <w:rPr>
          <w:rFonts w:hint="eastAsia"/>
        </w:rPr>
        <w:t xml:space="preserve">②　</w:t>
      </w:r>
      <w:r w:rsidR="00E23558" w:rsidRPr="00404B42">
        <w:rPr>
          <w:rFonts w:hint="eastAsia"/>
        </w:rPr>
        <w:t>移動等円滑化基準</w:t>
      </w:r>
    </w:p>
    <w:p w:rsidR="00E23558" w:rsidRPr="00404B42" w:rsidRDefault="00E23558" w:rsidP="00DA58F7">
      <w:pPr>
        <w:ind w:leftChars="400" w:left="840" w:firstLineChars="100" w:firstLine="210"/>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施設等</w:t>
      </w:r>
      <w:r w:rsidR="00735DF8" w:rsidRPr="00404B42">
        <w:rPr>
          <w:rFonts w:ascii="HG丸ｺﾞｼｯｸM-PRO" w:eastAsia="HG丸ｺﾞｼｯｸM-PRO" w:hAnsi="HG丸ｺﾞｼｯｸM-PRO" w:hint="eastAsia"/>
          <w:color w:val="000000" w:themeColor="text1"/>
          <w:szCs w:val="21"/>
        </w:rPr>
        <w:t>の</w:t>
      </w:r>
      <w:r w:rsidRPr="00404B42">
        <w:rPr>
          <w:rFonts w:ascii="HG丸ｺﾞｼｯｸM-PRO" w:eastAsia="HG丸ｺﾞｼｯｸM-PRO" w:hAnsi="HG丸ｺﾞｼｯｸM-PRO" w:hint="eastAsia"/>
          <w:color w:val="000000" w:themeColor="text1"/>
          <w:szCs w:val="21"/>
        </w:rPr>
        <w:t>利用</w:t>
      </w:r>
      <w:r w:rsidR="00735DF8" w:rsidRPr="00404B42">
        <w:rPr>
          <w:rFonts w:ascii="HG丸ｺﾞｼｯｸM-PRO" w:eastAsia="HG丸ｺﾞｼｯｸM-PRO" w:hAnsi="HG丸ｺﾞｼｯｸM-PRO" w:hint="eastAsia"/>
          <w:color w:val="000000" w:themeColor="text1"/>
          <w:szCs w:val="21"/>
        </w:rPr>
        <w:t>者</w:t>
      </w:r>
      <w:r w:rsidRPr="00404B42">
        <w:rPr>
          <w:rFonts w:ascii="HG丸ｺﾞｼｯｸM-PRO" w:eastAsia="HG丸ｺﾞｼｯｸM-PRO" w:hAnsi="HG丸ｺﾞｼｯｸM-PRO" w:hint="eastAsia"/>
          <w:color w:val="000000" w:themeColor="text1"/>
          <w:szCs w:val="21"/>
        </w:rPr>
        <w:t>にとって</w:t>
      </w:r>
      <w:r w:rsidR="006B5286" w:rsidRPr="00404B42">
        <w:rPr>
          <w:rFonts w:ascii="HG丸ｺﾞｼｯｸM-PRO" w:eastAsia="HG丸ｺﾞｼｯｸM-PRO" w:hAnsi="HG丸ｺﾞｼｯｸM-PRO" w:hint="eastAsia"/>
          <w:color w:val="000000" w:themeColor="text1"/>
          <w:szCs w:val="21"/>
        </w:rPr>
        <w:t>の</w:t>
      </w:r>
      <w:r w:rsidRPr="00404B42">
        <w:rPr>
          <w:rFonts w:ascii="HG丸ｺﾞｼｯｸM-PRO" w:eastAsia="HG丸ｺﾞｼｯｸM-PRO" w:hAnsi="HG丸ｺﾞｼｯｸM-PRO" w:hint="eastAsia"/>
          <w:color w:val="000000" w:themeColor="text1"/>
          <w:szCs w:val="21"/>
        </w:rPr>
        <w:t>安全で便利な施設等のあり方は，一様ではありません。</w:t>
      </w:r>
    </w:p>
    <w:p w:rsidR="00E23558" w:rsidRPr="00404B42" w:rsidRDefault="00E23558" w:rsidP="00DA58F7">
      <w:pPr>
        <w:ind w:leftChars="400" w:left="840" w:firstLineChars="100" w:firstLine="210"/>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例えば，歩道と車道の間の段差は，足の不自由な方にとっては，通行の妨げになる可能性がありますが，目が不自由な方にとっては，歩道と車道の境界を確認するために重要な役割を果たします。</w:t>
      </w:r>
    </w:p>
    <w:p w:rsidR="00E23558" w:rsidRPr="00DA58F7" w:rsidRDefault="00E23558" w:rsidP="00DA58F7">
      <w:pPr>
        <w:ind w:leftChars="400" w:left="840" w:firstLineChars="100" w:firstLine="210"/>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このように，施設等の利用者はそれぞれ</w:t>
      </w:r>
      <w:r w:rsidR="0017329B" w:rsidRPr="00404B42">
        <w:rPr>
          <w:rFonts w:ascii="HG丸ｺﾞｼｯｸM-PRO" w:eastAsia="HG丸ｺﾞｼｯｸM-PRO" w:hAnsi="HG丸ｺﾞｼｯｸM-PRO" w:hint="eastAsia"/>
          <w:color w:val="000000" w:themeColor="text1"/>
          <w:szCs w:val="21"/>
        </w:rPr>
        <w:t>の立場において</w:t>
      </w:r>
      <w:r w:rsidRPr="00404B42">
        <w:rPr>
          <w:rFonts w:ascii="HG丸ｺﾞｼｯｸM-PRO" w:eastAsia="HG丸ｺﾞｼｯｸM-PRO" w:hAnsi="HG丸ｺﾞｼｯｸM-PRO" w:hint="eastAsia"/>
          <w:color w:val="000000" w:themeColor="text1"/>
          <w:szCs w:val="21"/>
        </w:rPr>
        <w:t>様々な事情を抱えていることを踏まえた上で，施設等がどうあるべきかを示す統一的な基準として定められているのが，移動等円滑化基準です。</w:t>
      </w:r>
      <w:r w:rsidR="002825FE" w:rsidRPr="00404B42">
        <w:rPr>
          <w:rFonts w:ascii="HG丸ｺﾞｼｯｸM-PRO" w:eastAsia="HG丸ｺﾞｼｯｸM-PRO" w:hAnsi="HG丸ｺﾞｼｯｸM-PRO" w:hint="eastAsia"/>
          <w:color w:val="000000" w:themeColor="text1"/>
          <w:sz w:val="18"/>
          <w:szCs w:val="21"/>
        </w:rPr>
        <w:t>（47ページ「表５-１」を参照）</w:t>
      </w:r>
    </w:p>
    <w:p w:rsidR="00E23558" w:rsidRPr="00DF205C" w:rsidRDefault="00E23558" w:rsidP="00E23558">
      <w:pPr>
        <w:rPr>
          <w:rFonts w:ascii="HG丸ｺﾞｼｯｸM-PRO" w:eastAsia="HG丸ｺﾞｼｯｸM-PRO" w:hAnsi="HG丸ｺﾞｼｯｸM-PRO"/>
          <w:szCs w:val="21"/>
        </w:rPr>
      </w:pPr>
    </w:p>
    <w:p w:rsidR="00E23558" w:rsidRDefault="00E23558" w:rsidP="00E23558">
      <w:pPr>
        <w:rPr>
          <w:rFonts w:ascii="HG丸ｺﾞｼｯｸM-PRO" w:eastAsia="HG丸ｺﾞｼｯｸM-PRO" w:hAnsi="HG丸ｺﾞｼｯｸM-PRO"/>
          <w:szCs w:val="21"/>
        </w:rPr>
      </w:pPr>
    </w:p>
    <w:p w:rsidR="006F5345" w:rsidRDefault="006F5345" w:rsidP="00E23558">
      <w:pPr>
        <w:rPr>
          <w:rFonts w:ascii="HG丸ｺﾞｼｯｸM-PRO" w:eastAsia="HG丸ｺﾞｼｯｸM-PRO" w:hAnsi="HG丸ｺﾞｼｯｸM-PRO"/>
          <w:szCs w:val="21"/>
        </w:rPr>
      </w:pPr>
    </w:p>
    <w:p w:rsidR="007447E5" w:rsidRDefault="007447E5" w:rsidP="00E23558">
      <w:pPr>
        <w:rPr>
          <w:rFonts w:ascii="HG丸ｺﾞｼｯｸM-PRO" w:eastAsia="HG丸ｺﾞｼｯｸM-PRO" w:hAnsi="HG丸ｺﾞｼｯｸM-PRO"/>
          <w:szCs w:val="21"/>
        </w:rPr>
      </w:pPr>
    </w:p>
    <w:p w:rsidR="00735DF8" w:rsidRDefault="00735DF8" w:rsidP="00E23558">
      <w:pPr>
        <w:rPr>
          <w:rFonts w:ascii="HG丸ｺﾞｼｯｸM-PRO" w:eastAsia="HG丸ｺﾞｼｯｸM-PRO" w:hAnsi="HG丸ｺﾞｼｯｸM-PRO"/>
          <w:szCs w:val="21"/>
        </w:rPr>
      </w:pPr>
    </w:p>
    <w:p w:rsidR="007447E5" w:rsidRDefault="007447E5" w:rsidP="00E23558">
      <w:pPr>
        <w:rPr>
          <w:rFonts w:ascii="HG丸ｺﾞｼｯｸM-PRO" w:eastAsia="HG丸ｺﾞｼｯｸM-PRO" w:hAnsi="HG丸ｺﾞｼｯｸM-PRO"/>
          <w:szCs w:val="21"/>
        </w:rPr>
      </w:pPr>
    </w:p>
    <w:p w:rsidR="006F5345" w:rsidRPr="006F5345" w:rsidRDefault="006F5345" w:rsidP="00E23558">
      <w:pPr>
        <w:rPr>
          <w:rFonts w:ascii="HG丸ｺﾞｼｯｸM-PRO" w:eastAsia="HG丸ｺﾞｼｯｸM-PRO" w:hAnsi="HG丸ｺﾞｼｯｸM-PRO"/>
          <w:szCs w:val="21"/>
        </w:rPr>
      </w:pPr>
    </w:p>
    <w:p w:rsidR="002D5DF2" w:rsidRDefault="002D5DF2" w:rsidP="00E23558">
      <w:pPr>
        <w:rPr>
          <w:rFonts w:ascii="HG丸ｺﾞｼｯｸM-PRO" w:eastAsia="HG丸ｺﾞｼｯｸM-PRO" w:hAnsi="HG丸ｺﾞｼｯｸM-PRO"/>
          <w:szCs w:val="21"/>
        </w:rPr>
      </w:pPr>
    </w:p>
    <w:p w:rsidR="00CF6D98" w:rsidRDefault="00CF6D98" w:rsidP="00E23558">
      <w:pPr>
        <w:rPr>
          <w:rFonts w:ascii="HG丸ｺﾞｼｯｸM-PRO" w:eastAsia="HG丸ｺﾞｼｯｸM-PRO" w:hAnsi="HG丸ｺﾞｼｯｸM-PRO"/>
          <w:szCs w:val="21"/>
        </w:rPr>
      </w:pPr>
    </w:p>
    <w:p w:rsidR="005C261C" w:rsidRDefault="005C261C" w:rsidP="00E23558">
      <w:pPr>
        <w:rPr>
          <w:rFonts w:ascii="HG丸ｺﾞｼｯｸM-PRO" w:eastAsia="HG丸ｺﾞｼｯｸM-PRO" w:hAnsi="HG丸ｺﾞｼｯｸM-PRO"/>
          <w:szCs w:val="21"/>
        </w:rPr>
      </w:pPr>
    </w:p>
    <w:p w:rsidR="00E23558" w:rsidRDefault="00E23558" w:rsidP="00E23558">
      <w:pPr>
        <w:rPr>
          <w:rFonts w:ascii="HG丸ｺﾞｼｯｸM-PRO" w:eastAsia="HG丸ｺﾞｼｯｸM-PRO" w:hAnsi="HG丸ｺﾞｼｯｸM-PRO"/>
          <w:szCs w:val="21"/>
        </w:rPr>
      </w:pPr>
    </w:p>
    <w:p w:rsidR="0053549B" w:rsidRPr="0053549B" w:rsidRDefault="0053549B" w:rsidP="0053549B">
      <w:pPr>
        <w:pStyle w:val="ab"/>
        <w:rPr>
          <w:rFonts w:hAnsi="HG丸ｺﾞｼｯｸM-PRO"/>
        </w:rPr>
      </w:pPr>
      <w:r>
        <w:rPr>
          <w:rFonts w:hint="eastAsia"/>
        </w:rPr>
        <w:lastRenderedPageBreak/>
        <w:t xml:space="preserve">表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５</w:t>
      </w:r>
      <w:r>
        <w:fldChar w:fldCharType="end"/>
      </w:r>
      <w:r>
        <w:noBreakHyphen/>
      </w:r>
      <w:r>
        <w:fldChar w:fldCharType="begin"/>
      </w:r>
      <w:r>
        <w:instrText xml:space="preserve"> </w:instrText>
      </w:r>
      <w:r>
        <w:rPr>
          <w:rFonts w:hint="eastAsia"/>
        </w:rPr>
        <w:instrText>SEQ 表 \* DBCHAR \s 1</w:instrText>
      </w:r>
      <w:r>
        <w:instrText xml:space="preserve"> </w:instrText>
      </w:r>
      <w:r>
        <w:fldChar w:fldCharType="separate"/>
      </w:r>
      <w:r w:rsidR="002633D0">
        <w:rPr>
          <w:rFonts w:hint="eastAsia"/>
          <w:noProof/>
        </w:rPr>
        <w:t>１</w:t>
      </w:r>
      <w:r>
        <w:fldChar w:fldCharType="end"/>
      </w:r>
      <w:r>
        <w:rPr>
          <w:rFonts w:hint="eastAsia"/>
        </w:rPr>
        <w:t xml:space="preserve">　移動</w:t>
      </w:r>
      <w:r w:rsidR="00F30B22">
        <w:rPr>
          <w:rFonts w:hint="eastAsia"/>
        </w:rPr>
        <w:t>等</w:t>
      </w:r>
      <w:r>
        <w:rPr>
          <w:rFonts w:hint="eastAsia"/>
        </w:rPr>
        <w:t>円滑化基準</w:t>
      </w:r>
    </w:p>
    <w:tbl>
      <w:tblPr>
        <w:tblStyle w:val="a9"/>
        <w:tblW w:w="8789" w:type="dxa"/>
        <w:jc w:val="center"/>
        <w:tblLook w:val="04A0" w:firstRow="1" w:lastRow="0" w:firstColumn="1" w:lastColumn="0" w:noHBand="0" w:noVBand="1"/>
      </w:tblPr>
      <w:tblGrid>
        <w:gridCol w:w="1276"/>
        <w:gridCol w:w="709"/>
        <w:gridCol w:w="6804"/>
      </w:tblGrid>
      <w:tr w:rsidR="0053549B" w:rsidRPr="009B3D2C" w:rsidTr="009C6BE3">
        <w:trPr>
          <w:trHeight w:val="486"/>
          <w:jc w:val="center"/>
        </w:trPr>
        <w:tc>
          <w:tcPr>
            <w:tcW w:w="1276" w:type="dxa"/>
            <w:tcBorders>
              <w:top w:val="single" w:sz="4" w:space="0" w:color="auto"/>
              <w:left w:val="single" w:sz="4" w:space="0" w:color="auto"/>
            </w:tcBorders>
            <w:shd w:val="clear" w:color="auto" w:fill="FDE9D9" w:themeFill="accent6" w:themeFillTint="33"/>
            <w:vAlign w:val="center"/>
          </w:tcPr>
          <w:p w:rsidR="0053549B" w:rsidRPr="009B3D2C" w:rsidRDefault="0053549B" w:rsidP="009C6BE3">
            <w:pPr>
              <w:jc w:val="center"/>
              <w:rPr>
                <w:rFonts w:ascii="HG丸ｺﾞｼｯｸM-PRO" w:eastAsia="HG丸ｺﾞｼｯｸM-PRO" w:hAnsi="HG丸ｺﾞｼｯｸM-PRO"/>
                <w:b/>
                <w:szCs w:val="21"/>
              </w:rPr>
            </w:pPr>
            <w:r w:rsidRPr="009B3D2C">
              <w:rPr>
                <w:rFonts w:ascii="HG丸ｺﾞｼｯｸM-PRO" w:eastAsia="HG丸ｺﾞｼｯｸM-PRO" w:hAnsi="HG丸ｺﾞｼｯｸM-PRO" w:hint="eastAsia"/>
                <w:b/>
                <w:szCs w:val="21"/>
              </w:rPr>
              <w:t>名　称</w:t>
            </w:r>
          </w:p>
        </w:tc>
        <w:tc>
          <w:tcPr>
            <w:tcW w:w="7513" w:type="dxa"/>
            <w:gridSpan w:val="2"/>
            <w:tcBorders>
              <w:top w:val="single" w:sz="4" w:space="0" w:color="auto"/>
              <w:right w:val="single" w:sz="4" w:space="0" w:color="auto"/>
            </w:tcBorders>
            <w:shd w:val="clear" w:color="auto" w:fill="FDE9D9" w:themeFill="accent6" w:themeFillTint="33"/>
            <w:vAlign w:val="center"/>
          </w:tcPr>
          <w:p w:rsidR="0053549B" w:rsidRPr="009B3D2C" w:rsidRDefault="0053549B" w:rsidP="009C6BE3">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根拠規定</w:t>
            </w:r>
          </w:p>
        </w:tc>
      </w:tr>
      <w:tr w:rsidR="0053549B" w:rsidRPr="00897253" w:rsidTr="005C261C">
        <w:trPr>
          <w:trHeight w:val="893"/>
          <w:jc w:val="center"/>
        </w:trPr>
        <w:tc>
          <w:tcPr>
            <w:tcW w:w="1276" w:type="dxa"/>
            <w:vMerge w:val="restart"/>
            <w:tcBorders>
              <w:left w:val="single" w:sz="4" w:space="0" w:color="auto"/>
            </w:tcBorders>
            <w:vAlign w:val="center"/>
          </w:tcPr>
          <w:p w:rsidR="0053549B" w:rsidRPr="00897253" w:rsidRDefault="0053549B" w:rsidP="002F61E2">
            <w:pPr>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公共交通移動等円滑化基準</w:t>
            </w:r>
          </w:p>
        </w:tc>
        <w:tc>
          <w:tcPr>
            <w:tcW w:w="7513" w:type="dxa"/>
            <w:gridSpan w:val="2"/>
            <w:tcBorders>
              <w:bottom w:val="dotted" w:sz="4" w:space="0" w:color="auto"/>
              <w:right w:val="single" w:sz="4" w:space="0" w:color="auto"/>
            </w:tcBorders>
            <w:vAlign w:val="center"/>
          </w:tcPr>
          <w:p w:rsidR="0053549B" w:rsidRPr="00897253" w:rsidRDefault="0053549B" w:rsidP="002825FE">
            <w:pPr>
              <w:spacing w:line="320" w:lineRule="exact"/>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 xml:space="preserve">　</w:t>
            </w:r>
            <w:r w:rsidRPr="00973E6F">
              <w:rPr>
                <w:rFonts w:ascii="HG丸ｺﾞｼｯｸM-PRO" w:eastAsia="HG丸ｺﾞｼｯｸM-PRO" w:hAnsi="HG丸ｺﾞｼｯｸM-PRO" w:hint="eastAsia"/>
                <w:szCs w:val="21"/>
                <w:u w:val="single"/>
              </w:rPr>
              <w:t>主務省令で定める</w:t>
            </w:r>
            <w:r w:rsidRPr="00897253">
              <w:rPr>
                <w:rFonts w:ascii="HG丸ｺﾞｼｯｸM-PRO" w:eastAsia="HG丸ｺﾞｼｯｸM-PRO" w:hAnsi="HG丸ｺﾞｼｯｸM-PRO" w:hint="eastAsia"/>
                <w:szCs w:val="21"/>
              </w:rPr>
              <w:t>もの</w:t>
            </w:r>
            <w:r w:rsidR="00F03F10">
              <w:rPr>
                <w:rFonts w:ascii="HG丸ｺﾞｼｯｸM-PRO" w:eastAsia="HG丸ｺﾞｼｯｸM-PRO" w:hAnsi="HG丸ｺﾞｼｯｸM-PRO" w:hint="eastAsia"/>
                <w:szCs w:val="21"/>
              </w:rPr>
              <w:t>（</w:t>
            </w:r>
            <w:r w:rsidRPr="00897253">
              <w:rPr>
                <w:rFonts w:ascii="HG丸ｺﾞｼｯｸM-PRO" w:eastAsia="HG丸ｺﾞｼｯｸM-PRO" w:hAnsi="HG丸ｺﾞｼｯｸM-PRO" w:hint="eastAsia"/>
                <w:szCs w:val="21"/>
              </w:rPr>
              <w:t>バリアフリー法第８条第１項</w:t>
            </w:r>
            <w:r w:rsidR="00F03F10">
              <w:rPr>
                <w:rFonts w:ascii="HG丸ｺﾞｼｯｸM-PRO" w:eastAsia="HG丸ｺﾞｼｯｸM-PRO" w:hAnsi="HG丸ｺﾞｼｯｸM-PRO" w:hint="eastAsia"/>
                <w:szCs w:val="21"/>
              </w:rPr>
              <w:t>）</w:t>
            </w:r>
          </w:p>
        </w:tc>
      </w:tr>
      <w:tr w:rsidR="0053549B" w:rsidRPr="00897253" w:rsidTr="005C261C">
        <w:trPr>
          <w:trHeight w:val="835"/>
          <w:jc w:val="center"/>
        </w:trPr>
        <w:tc>
          <w:tcPr>
            <w:tcW w:w="1276" w:type="dxa"/>
            <w:vMerge/>
            <w:tcBorders>
              <w:left w:val="single" w:sz="4" w:space="0" w:color="auto"/>
            </w:tcBorders>
            <w:vAlign w:val="center"/>
          </w:tcPr>
          <w:p w:rsidR="0053549B" w:rsidRPr="00897253" w:rsidRDefault="0053549B" w:rsidP="002F61E2">
            <w:pPr>
              <w:rPr>
                <w:rFonts w:ascii="HG丸ｺﾞｼｯｸM-PRO" w:eastAsia="HG丸ｺﾞｼｯｸM-PRO" w:hAnsi="HG丸ｺﾞｼｯｸM-PRO"/>
                <w:szCs w:val="21"/>
              </w:rPr>
            </w:pPr>
          </w:p>
        </w:tc>
        <w:tc>
          <w:tcPr>
            <w:tcW w:w="709" w:type="dxa"/>
            <w:tcBorders>
              <w:top w:val="dotted" w:sz="4" w:space="0" w:color="auto"/>
              <w:right w:val="dotted" w:sz="4" w:space="0" w:color="auto"/>
            </w:tcBorders>
            <w:shd w:val="clear" w:color="auto" w:fill="FDE9D9" w:themeFill="accent6" w:themeFillTint="33"/>
            <w:vAlign w:val="center"/>
          </w:tcPr>
          <w:p w:rsidR="0053549B" w:rsidRPr="00897253" w:rsidRDefault="0053549B" w:rsidP="009D3890">
            <w:pPr>
              <w:ind w:left="210" w:hangingChars="100" w:hanging="210"/>
              <w:jc w:val="center"/>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主務</w:t>
            </w:r>
          </w:p>
          <w:p w:rsidR="0053549B" w:rsidRPr="00897253" w:rsidRDefault="0053549B" w:rsidP="009D3890">
            <w:pPr>
              <w:ind w:left="210" w:hangingChars="100" w:hanging="210"/>
              <w:jc w:val="center"/>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省令</w:t>
            </w:r>
          </w:p>
        </w:tc>
        <w:tc>
          <w:tcPr>
            <w:tcW w:w="6804" w:type="dxa"/>
            <w:tcBorders>
              <w:top w:val="dotted" w:sz="4" w:space="0" w:color="auto"/>
              <w:left w:val="dotted" w:sz="4" w:space="0" w:color="auto"/>
              <w:right w:val="single" w:sz="4" w:space="0" w:color="auto"/>
            </w:tcBorders>
            <w:vAlign w:val="center"/>
          </w:tcPr>
          <w:p w:rsidR="0053549B" w:rsidRPr="00897253" w:rsidRDefault="0053549B" w:rsidP="0090347F">
            <w:pPr>
              <w:spacing w:line="320" w:lineRule="exact"/>
              <w:ind w:left="210" w:hangingChars="100" w:hanging="210"/>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「移動等円滑化のために必要な旅客施設又は車両等の構造及び設備に関する基準を定める省令」（平成18年 国土交通省令第111号）</w:t>
            </w:r>
          </w:p>
        </w:tc>
      </w:tr>
      <w:tr w:rsidR="0053549B" w:rsidRPr="00897253" w:rsidTr="005C261C">
        <w:trPr>
          <w:trHeight w:val="925"/>
          <w:jc w:val="center"/>
        </w:trPr>
        <w:tc>
          <w:tcPr>
            <w:tcW w:w="1276" w:type="dxa"/>
            <w:vMerge w:val="restart"/>
            <w:tcBorders>
              <w:left w:val="single" w:sz="4" w:space="0" w:color="auto"/>
            </w:tcBorders>
            <w:vAlign w:val="center"/>
          </w:tcPr>
          <w:p w:rsidR="0053549B" w:rsidRPr="00897253" w:rsidRDefault="0053549B" w:rsidP="002F61E2">
            <w:pPr>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道路移動等円滑化基準</w:t>
            </w:r>
          </w:p>
        </w:tc>
        <w:tc>
          <w:tcPr>
            <w:tcW w:w="7513" w:type="dxa"/>
            <w:gridSpan w:val="2"/>
            <w:tcBorders>
              <w:bottom w:val="dotted" w:sz="4" w:space="0" w:color="auto"/>
              <w:right w:val="single" w:sz="4" w:space="0" w:color="auto"/>
            </w:tcBorders>
            <w:vAlign w:val="center"/>
          </w:tcPr>
          <w:p w:rsidR="002825FE" w:rsidRDefault="0053549B" w:rsidP="0090347F">
            <w:pPr>
              <w:spacing w:line="320" w:lineRule="exact"/>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 xml:space="preserve">　</w:t>
            </w:r>
            <w:r w:rsidRPr="00973E6F">
              <w:rPr>
                <w:rFonts w:ascii="HG丸ｺﾞｼｯｸM-PRO" w:eastAsia="HG丸ｺﾞｼｯｸM-PRO" w:hAnsi="HG丸ｺﾞｼｯｸM-PRO" w:hint="eastAsia"/>
                <w:szCs w:val="21"/>
                <w:u w:val="single"/>
              </w:rPr>
              <w:t>主務省令と各地方公共団体の条例で定める</w:t>
            </w:r>
            <w:r w:rsidRPr="00897253">
              <w:rPr>
                <w:rFonts w:ascii="HG丸ｺﾞｼｯｸM-PRO" w:eastAsia="HG丸ｺﾞｼｯｸM-PRO" w:hAnsi="HG丸ｺﾞｼｯｸM-PRO" w:hint="eastAsia"/>
                <w:szCs w:val="21"/>
              </w:rPr>
              <w:t>もの</w:t>
            </w:r>
          </w:p>
          <w:p w:rsidR="0053549B" w:rsidRPr="00897253" w:rsidRDefault="00F03F10" w:rsidP="002825FE">
            <w:pPr>
              <w:spacing w:line="32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53549B" w:rsidRPr="00897253">
              <w:rPr>
                <w:rFonts w:ascii="HG丸ｺﾞｼｯｸM-PRO" w:eastAsia="HG丸ｺﾞｼｯｸM-PRO" w:hAnsi="HG丸ｺﾞｼｯｸM-PRO" w:hint="eastAsia"/>
                <w:szCs w:val="21"/>
              </w:rPr>
              <w:t>バリアフリー法第10条第１項</w:t>
            </w:r>
            <w:r>
              <w:rPr>
                <w:rFonts w:ascii="HG丸ｺﾞｼｯｸM-PRO" w:eastAsia="HG丸ｺﾞｼｯｸM-PRO" w:hAnsi="HG丸ｺﾞｼｯｸM-PRO" w:hint="eastAsia"/>
                <w:szCs w:val="21"/>
              </w:rPr>
              <w:t>）</w:t>
            </w:r>
          </w:p>
        </w:tc>
      </w:tr>
      <w:tr w:rsidR="0053549B" w:rsidRPr="00897253" w:rsidTr="005C261C">
        <w:trPr>
          <w:trHeight w:val="924"/>
          <w:jc w:val="center"/>
        </w:trPr>
        <w:tc>
          <w:tcPr>
            <w:tcW w:w="1276" w:type="dxa"/>
            <w:vMerge/>
            <w:tcBorders>
              <w:left w:val="single" w:sz="4" w:space="0" w:color="auto"/>
            </w:tcBorders>
            <w:vAlign w:val="center"/>
          </w:tcPr>
          <w:p w:rsidR="0053549B" w:rsidRPr="00897253" w:rsidRDefault="0053549B" w:rsidP="002F61E2">
            <w:pPr>
              <w:rPr>
                <w:rFonts w:ascii="HG丸ｺﾞｼｯｸM-PRO" w:eastAsia="HG丸ｺﾞｼｯｸM-PRO" w:hAnsi="HG丸ｺﾞｼｯｸM-PRO"/>
                <w:szCs w:val="21"/>
              </w:rPr>
            </w:pPr>
          </w:p>
        </w:tc>
        <w:tc>
          <w:tcPr>
            <w:tcW w:w="709" w:type="dxa"/>
            <w:tcBorders>
              <w:top w:val="dotted" w:sz="4" w:space="0" w:color="auto"/>
              <w:bottom w:val="dotted" w:sz="4" w:space="0" w:color="auto"/>
              <w:right w:val="dotted" w:sz="4" w:space="0" w:color="auto"/>
            </w:tcBorders>
            <w:shd w:val="clear" w:color="auto" w:fill="FDE9D9" w:themeFill="accent6" w:themeFillTint="33"/>
            <w:vAlign w:val="center"/>
          </w:tcPr>
          <w:p w:rsidR="0053549B" w:rsidRPr="00897253" w:rsidRDefault="0053549B" w:rsidP="009D3890">
            <w:pPr>
              <w:ind w:left="210" w:hangingChars="100" w:hanging="210"/>
              <w:jc w:val="center"/>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主務</w:t>
            </w:r>
          </w:p>
          <w:p w:rsidR="0053549B" w:rsidRPr="00897253" w:rsidRDefault="0053549B" w:rsidP="009D3890">
            <w:pPr>
              <w:ind w:left="210" w:hangingChars="100" w:hanging="210"/>
              <w:jc w:val="center"/>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省令</w:t>
            </w:r>
          </w:p>
        </w:tc>
        <w:tc>
          <w:tcPr>
            <w:tcW w:w="6804" w:type="dxa"/>
            <w:tcBorders>
              <w:top w:val="dotted" w:sz="4" w:space="0" w:color="auto"/>
              <w:left w:val="dotted" w:sz="4" w:space="0" w:color="auto"/>
              <w:bottom w:val="dotted" w:sz="4" w:space="0" w:color="auto"/>
              <w:right w:val="single" w:sz="4" w:space="0" w:color="auto"/>
            </w:tcBorders>
            <w:vAlign w:val="center"/>
          </w:tcPr>
          <w:p w:rsidR="0053549B" w:rsidRPr="00897253" w:rsidRDefault="0053549B" w:rsidP="0090347F">
            <w:pPr>
              <w:spacing w:line="320" w:lineRule="exact"/>
              <w:ind w:left="210" w:hangingChars="100" w:hanging="210"/>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「移動等円滑化のために必要な道路の構造に関する基準を定める省令」（平成18年 国土交通省令第116号）</w:t>
            </w:r>
          </w:p>
        </w:tc>
      </w:tr>
      <w:tr w:rsidR="0053549B" w:rsidRPr="00897253" w:rsidTr="005C261C">
        <w:trPr>
          <w:trHeight w:val="1267"/>
          <w:jc w:val="center"/>
        </w:trPr>
        <w:tc>
          <w:tcPr>
            <w:tcW w:w="1276" w:type="dxa"/>
            <w:vMerge/>
            <w:tcBorders>
              <w:left w:val="single" w:sz="4" w:space="0" w:color="auto"/>
            </w:tcBorders>
            <w:vAlign w:val="center"/>
          </w:tcPr>
          <w:p w:rsidR="0053549B" w:rsidRPr="00897253" w:rsidRDefault="0053549B" w:rsidP="002F61E2">
            <w:pPr>
              <w:rPr>
                <w:rFonts w:ascii="HG丸ｺﾞｼｯｸM-PRO" w:eastAsia="HG丸ｺﾞｼｯｸM-PRO" w:hAnsi="HG丸ｺﾞｼｯｸM-PRO"/>
                <w:szCs w:val="21"/>
              </w:rPr>
            </w:pPr>
          </w:p>
        </w:tc>
        <w:tc>
          <w:tcPr>
            <w:tcW w:w="709" w:type="dxa"/>
            <w:tcBorders>
              <w:top w:val="dotted" w:sz="4" w:space="0" w:color="auto"/>
              <w:bottom w:val="dotted" w:sz="4" w:space="0" w:color="auto"/>
              <w:right w:val="dotted" w:sz="4" w:space="0" w:color="auto"/>
            </w:tcBorders>
            <w:shd w:val="clear" w:color="auto" w:fill="FDE9D9" w:themeFill="accent6" w:themeFillTint="33"/>
            <w:vAlign w:val="center"/>
          </w:tcPr>
          <w:p w:rsidR="0053549B" w:rsidRPr="00897253" w:rsidRDefault="0053549B" w:rsidP="009D3890">
            <w:pPr>
              <w:ind w:left="210" w:hangingChars="100" w:hanging="210"/>
              <w:jc w:val="center"/>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県の</w:t>
            </w:r>
          </w:p>
          <w:p w:rsidR="0053549B" w:rsidRPr="00897253" w:rsidRDefault="0053549B" w:rsidP="009D3890">
            <w:pPr>
              <w:ind w:left="210" w:hangingChars="100" w:hanging="210"/>
              <w:jc w:val="center"/>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条例</w:t>
            </w:r>
          </w:p>
        </w:tc>
        <w:tc>
          <w:tcPr>
            <w:tcW w:w="6804" w:type="dxa"/>
            <w:tcBorders>
              <w:top w:val="dotted" w:sz="4" w:space="0" w:color="auto"/>
              <w:left w:val="dotted" w:sz="4" w:space="0" w:color="auto"/>
              <w:bottom w:val="dotted" w:sz="4" w:space="0" w:color="auto"/>
              <w:right w:val="single" w:sz="4" w:space="0" w:color="auto"/>
            </w:tcBorders>
            <w:vAlign w:val="center"/>
          </w:tcPr>
          <w:p w:rsidR="0053549B" w:rsidRPr="00897253" w:rsidRDefault="0053549B" w:rsidP="0090347F">
            <w:pPr>
              <w:spacing w:line="320" w:lineRule="exact"/>
              <w:ind w:left="210" w:hangingChars="100" w:hanging="210"/>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「高齢者，障害者等の移動等の円滑化の促進に関する法律に基づき移動等円滑化のために必要な道路の構造に関する基準を定める条例」</w:t>
            </w:r>
          </w:p>
          <w:p w:rsidR="0053549B" w:rsidRPr="00897253" w:rsidRDefault="0053549B" w:rsidP="0090347F">
            <w:pPr>
              <w:spacing w:line="320" w:lineRule="exact"/>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（平成24年 茨城県条例第81号）</w:t>
            </w:r>
          </w:p>
        </w:tc>
      </w:tr>
      <w:tr w:rsidR="0053549B" w:rsidRPr="00897253" w:rsidTr="005C261C">
        <w:trPr>
          <w:trHeight w:val="832"/>
          <w:jc w:val="center"/>
        </w:trPr>
        <w:tc>
          <w:tcPr>
            <w:tcW w:w="1276" w:type="dxa"/>
            <w:vMerge/>
            <w:tcBorders>
              <w:left w:val="single" w:sz="4" w:space="0" w:color="auto"/>
            </w:tcBorders>
            <w:vAlign w:val="center"/>
          </w:tcPr>
          <w:p w:rsidR="0053549B" w:rsidRPr="00897253" w:rsidRDefault="0053549B" w:rsidP="002F61E2">
            <w:pPr>
              <w:rPr>
                <w:rFonts w:ascii="HG丸ｺﾞｼｯｸM-PRO" w:eastAsia="HG丸ｺﾞｼｯｸM-PRO" w:hAnsi="HG丸ｺﾞｼｯｸM-PRO"/>
                <w:szCs w:val="21"/>
              </w:rPr>
            </w:pPr>
          </w:p>
        </w:tc>
        <w:tc>
          <w:tcPr>
            <w:tcW w:w="709" w:type="dxa"/>
            <w:tcBorders>
              <w:top w:val="dotted" w:sz="4" w:space="0" w:color="auto"/>
              <w:right w:val="dotted" w:sz="4" w:space="0" w:color="auto"/>
            </w:tcBorders>
            <w:shd w:val="clear" w:color="auto" w:fill="FDE9D9" w:themeFill="accent6" w:themeFillTint="33"/>
            <w:vAlign w:val="center"/>
          </w:tcPr>
          <w:p w:rsidR="0053549B" w:rsidRPr="00897253" w:rsidRDefault="0053549B" w:rsidP="009D3890">
            <w:pPr>
              <w:ind w:left="210" w:hangingChars="100" w:hanging="210"/>
              <w:jc w:val="center"/>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市の</w:t>
            </w:r>
          </w:p>
          <w:p w:rsidR="0053549B" w:rsidRPr="00897253" w:rsidRDefault="0053549B" w:rsidP="009D3890">
            <w:pPr>
              <w:ind w:left="210" w:hangingChars="100" w:hanging="210"/>
              <w:jc w:val="center"/>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条例</w:t>
            </w:r>
          </w:p>
        </w:tc>
        <w:tc>
          <w:tcPr>
            <w:tcW w:w="6804" w:type="dxa"/>
            <w:tcBorders>
              <w:top w:val="dotted" w:sz="4" w:space="0" w:color="auto"/>
              <w:left w:val="dotted" w:sz="4" w:space="0" w:color="auto"/>
              <w:right w:val="single" w:sz="4" w:space="0" w:color="auto"/>
            </w:tcBorders>
            <w:vAlign w:val="center"/>
          </w:tcPr>
          <w:p w:rsidR="0053549B" w:rsidRPr="00897253" w:rsidRDefault="0053549B" w:rsidP="0090347F">
            <w:pPr>
              <w:spacing w:line="320" w:lineRule="exact"/>
              <w:ind w:left="210" w:hangingChars="100" w:hanging="210"/>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「水戸市道路の構造に関する移動等円滑化のために必要な基準を定める条例」（平成25年 水戸市条例第６号）</w:t>
            </w:r>
          </w:p>
        </w:tc>
      </w:tr>
      <w:tr w:rsidR="0053549B" w:rsidRPr="00897253" w:rsidTr="005C261C">
        <w:trPr>
          <w:trHeight w:val="844"/>
          <w:jc w:val="center"/>
        </w:trPr>
        <w:tc>
          <w:tcPr>
            <w:tcW w:w="1276" w:type="dxa"/>
            <w:vMerge w:val="restart"/>
            <w:tcBorders>
              <w:left w:val="single" w:sz="4" w:space="0" w:color="auto"/>
            </w:tcBorders>
            <w:vAlign w:val="center"/>
          </w:tcPr>
          <w:p w:rsidR="0053549B" w:rsidRPr="00897253" w:rsidRDefault="0053549B" w:rsidP="002F61E2">
            <w:pPr>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路外駐車場移動等円滑化基準</w:t>
            </w:r>
          </w:p>
        </w:tc>
        <w:tc>
          <w:tcPr>
            <w:tcW w:w="7513" w:type="dxa"/>
            <w:gridSpan w:val="2"/>
            <w:tcBorders>
              <w:bottom w:val="dotted" w:sz="4" w:space="0" w:color="auto"/>
              <w:right w:val="single" w:sz="4" w:space="0" w:color="auto"/>
            </w:tcBorders>
            <w:vAlign w:val="center"/>
          </w:tcPr>
          <w:p w:rsidR="0053549B" w:rsidRPr="00897253" w:rsidRDefault="0053549B" w:rsidP="002825FE">
            <w:pPr>
              <w:spacing w:line="320" w:lineRule="exact"/>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 xml:space="preserve">　</w:t>
            </w:r>
            <w:r w:rsidRPr="00973E6F">
              <w:rPr>
                <w:rFonts w:ascii="HG丸ｺﾞｼｯｸM-PRO" w:eastAsia="HG丸ｺﾞｼｯｸM-PRO" w:hAnsi="HG丸ｺﾞｼｯｸM-PRO" w:hint="eastAsia"/>
                <w:szCs w:val="21"/>
                <w:u w:val="single"/>
              </w:rPr>
              <w:t>主務省令で定める</w:t>
            </w:r>
            <w:r w:rsidRPr="00897253">
              <w:rPr>
                <w:rFonts w:ascii="HG丸ｺﾞｼｯｸM-PRO" w:eastAsia="HG丸ｺﾞｼｯｸM-PRO" w:hAnsi="HG丸ｺﾞｼｯｸM-PRO" w:hint="eastAsia"/>
                <w:szCs w:val="21"/>
              </w:rPr>
              <w:t>もの</w:t>
            </w:r>
            <w:r w:rsidR="00F03F10">
              <w:rPr>
                <w:rFonts w:ascii="HG丸ｺﾞｼｯｸM-PRO" w:eastAsia="HG丸ｺﾞｼｯｸM-PRO" w:hAnsi="HG丸ｺﾞｼｯｸM-PRO" w:hint="eastAsia"/>
                <w:szCs w:val="21"/>
              </w:rPr>
              <w:t>（</w:t>
            </w:r>
            <w:r w:rsidRPr="00897253">
              <w:rPr>
                <w:rFonts w:ascii="HG丸ｺﾞｼｯｸM-PRO" w:eastAsia="HG丸ｺﾞｼｯｸM-PRO" w:hAnsi="HG丸ｺﾞｼｯｸM-PRO" w:hint="eastAsia"/>
                <w:szCs w:val="21"/>
              </w:rPr>
              <w:t>バリアフリー法第１１条第１項</w:t>
            </w:r>
            <w:r w:rsidR="00F03F10">
              <w:rPr>
                <w:rFonts w:ascii="HG丸ｺﾞｼｯｸM-PRO" w:eastAsia="HG丸ｺﾞｼｯｸM-PRO" w:hAnsi="HG丸ｺﾞｼｯｸM-PRO" w:hint="eastAsia"/>
                <w:szCs w:val="21"/>
              </w:rPr>
              <w:t>）</w:t>
            </w:r>
          </w:p>
        </w:tc>
      </w:tr>
      <w:tr w:rsidR="0053549B" w:rsidRPr="00897253" w:rsidTr="005C261C">
        <w:trPr>
          <w:trHeight w:val="856"/>
          <w:jc w:val="center"/>
        </w:trPr>
        <w:tc>
          <w:tcPr>
            <w:tcW w:w="1276" w:type="dxa"/>
            <w:vMerge/>
            <w:tcBorders>
              <w:left w:val="single" w:sz="4" w:space="0" w:color="auto"/>
            </w:tcBorders>
            <w:vAlign w:val="center"/>
          </w:tcPr>
          <w:p w:rsidR="0053549B" w:rsidRPr="00897253" w:rsidRDefault="0053549B" w:rsidP="002F61E2">
            <w:pPr>
              <w:rPr>
                <w:rFonts w:ascii="HG丸ｺﾞｼｯｸM-PRO" w:eastAsia="HG丸ｺﾞｼｯｸM-PRO" w:hAnsi="HG丸ｺﾞｼｯｸM-PRO"/>
                <w:szCs w:val="21"/>
              </w:rPr>
            </w:pPr>
          </w:p>
        </w:tc>
        <w:tc>
          <w:tcPr>
            <w:tcW w:w="709" w:type="dxa"/>
            <w:tcBorders>
              <w:top w:val="dotted" w:sz="4" w:space="0" w:color="auto"/>
              <w:right w:val="dotted" w:sz="4" w:space="0" w:color="auto"/>
            </w:tcBorders>
            <w:shd w:val="clear" w:color="auto" w:fill="FDE9D9" w:themeFill="accent6" w:themeFillTint="33"/>
            <w:vAlign w:val="center"/>
          </w:tcPr>
          <w:p w:rsidR="0053549B" w:rsidRPr="00897253" w:rsidRDefault="0053549B" w:rsidP="009D3890">
            <w:pPr>
              <w:ind w:left="210" w:hangingChars="100" w:hanging="210"/>
              <w:jc w:val="center"/>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主務</w:t>
            </w:r>
          </w:p>
          <w:p w:rsidR="0053549B" w:rsidRPr="00897253" w:rsidRDefault="0053549B" w:rsidP="009D3890">
            <w:pPr>
              <w:ind w:left="210" w:hangingChars="100" w:hanging="210"/>
              <w:jc w:val="center"/>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省令</w:t>
            </w:r>
          </w:p>
        </w:tc>
        <w:tc>
          <w:tcPr>
            <w:tcW w:w="6804" w:type="dxa"/>
            <w:tcBorders>
              <w:top w:val="dotted" w:sz="4" w:space="0" w:color="auto"/>
              <w:left w:val="dotted" w:sz="4" w:space="0" w:color="auto"/>
              <w:right w:val="single" w:sz="4" w:space="0" w:color="auto"/>
            </w:tcBorders>
            <w:vAlign w:val="center"/>
          </w:tcPr>
          <w:p w:rsidR="0053549B" w:rsidRPr="00897253" w:rsidRDefault="0053549B" w:rsidP="0090347F">
            <w:pPr>
              <w:spacing w:line="320" w:lineRule="exact"/>
              <w:ind w:left="210" w:hangingChars="100" w:hanging="210"/>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「移動等円滑化のために必要な特定路外駐車場の構造及び設備に関する基準を定める省令」（平成18年 国土交通省令第112号）</w:t>
            </w:r>
          </w:p>
        </w:tc>
      </w:tr>
      <w:tr w:rsidR="0053549B" w:rsidRPr="00897253" w:rsidTr="005C261C">
        <w:trPr>
          <w:trHeight w:val="826"/>
          <w:jc w:val="center"/>
        </w:trPr>
        <w:tc>
          <w:tcPr>
            <w:tcW w:w="1276" w:type="dxa"/>
            <w:vMerge w:val="restart"/>
            <w:tcBorders>
              <w:left w:val="single" w:sz="4" w:space="0" w:color="auto"/>
            </w:tcBorders>
            <w:vAlign w:val="center"/>
          </w:tcPr>
          <w:p w:rsidR="0053549B" w:rsidRPr="00897253" w:rsidRDefault="0053549B" w:rsidP="002F61E2">
            <w:pPr>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都市公園移動等円滑化基準</w:t>
            </w:r>
          </w:p>
        </w:tc>
        <w:tc>
          <w:tcPr>
            <w:tcW w:w="7513" w:type="dxa"/>
            <w:gridSpan w:val="2"/>
            <w:tcBorders>
              <w:bottom w:val="dotted" w:sz="4" w:space="0" w:color="auto"/>
              <w:right w:val="single" w:sz="4" w:space="0" w:color="auto"/>
            </w:tcBorders>
            <w:vAlign w:val="center"/>
          </w:tcPr>
          <w:p w:rsidR="002825FE" w:rsidRDefault="0053549B" w:rsidP="0090347F">
            <w:pPr>
              <w:spacing w:line="320" w:lineRule="exact"/>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 xml:space="preserve">　</w:t>
            </w:r>
            <w:r w:rsidRPr="00973E6F">
              <w:rPr>
                <w:rFonts w:ascii="HG丸ｺﾞｼｯｸM-PRO" w:eastAsia="HG丸ｺﾞｼｯｸM-PRO" w:hAnsi="HG丸ｺﾞｼｯｸM-PRO" w:hint="eastAsia"/>
                <w:szCs w:val="21"/>
                <w:u w:val="single"/>
              </w:rPr>
              <w:t>主務省令と各地方公共団体の条例で定める</w:t>
            </w:r>
            <w:r w:rsidRPr="00897253">
              <w:rPr>
                <w:rFonts w:ascii="HG丸ｺﾞｼｯｸM-PRO" w:eastAsia="HG丸ｺﾞｼｯｸM-PRO" w:hAnsi="HG丸ｺﾞｼｯｸM-PRO" w:hint="eastAsia"/>
                <w:szCs w:val="21"/>
              </w:rPr>
              <w:t>もの</w:t>
            </w:r>
          </w:p>
          <w:p w:rsidR="0053549B" w:rsidRPr="00897253" w:rsidRDefault="00F03F10" w:rsidP="002825FE">
            <w:pPr>
              <w:spacing w:line="32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53549B" w:rsidRPr="00897253">
              <w:rPr>
                <w:rFonts w:ascii="HG丸ｺﾞｼｯｸM-PRO" w:eastAsia="HG丸ｺﾞｼｯｸM-PRO" w:hAnsi="HG丸ｺﾞｼｯｸM-PRO" w:hint="eastAsia"/>
                <w:szCs w:val="21"/>
              </w:rPr>
              <w:t>バリアフリー法第13条第１項</w:t>
            </w:r>
            <w:r>
              <w:rPr>
                <w:rFonts w:ascii="HG丸ｺﾞｼｯｸM-PRO" w:eastAsia="HG丸ｺﾞｼｯｸM-PRO" w:hAnsi="HG丸ｺﾞｼｯｸM-PRO" w:hint="eastAsia"/>
                <w:szCs w:val="21"/>
              </w:rPr>
              <w:t>）</w:t>
            </w:r>
          </w:p>
        </w:tc>
      </w:tr>
      <w:tr w:rsidR="0053549B" w:rsidRPr="00897253" w:rsidTr="005C261C">
        <w:trPr>
          <w:trHeight w:val="990"/>
          <w:jc w:val="center"/>
        </w:trPr>
        <w:tc>
          <w:tcPr>
            <w:tcW w:w="1276" w:type="dxa"/>
            <w:vMerge/>
            <w:tcBorders>
              <w:left w:val="single" w:sz="4" w:space="0" w:color="auto"/>
            </w:tcBorders>
            <w:vAlign w:val="center"/>
          </w:tcPr>
          <w:p w:rsidR="0053549B" w:rsidRPr="00897253" w:rsidRDefault="0053549B" w:rsidP="002F61E2">
            <w:pPr>
              <w:rPr>
                <w:rFonts w:ascii="HG丸ｺﾞｼｯｸM-PRO" w:eastAsia="HG丸ｺﾞｼｯｸM-PRO" w:hAnsi="HG丸ｺﾞｼｯｸM-PRO"/>
                <w:szCs w:val="21"/>
              </w:rPr>
            </w:pPr>
          </w:p>
        </w:tc>
        <w:tc>
          <w:tcPr>
            <w:tcW w:w="709" w:type="dxa"/>
            <w:tcBorders>
              <w:top w:val="dotted" w:sz="4" w:space="0" w:color="auto"/>
              <w:bottom w:val="dotted" w:sz="4" w:space="0" w:color="auto"/>
              <w:right w:val="dotted" w:sz="4" w:space="0" w:color="auto"/>
            </w:tcBorders>
            <w:shd w:val="clear" w:color="auto" w:fill="FDE9D9" w:themeFill="accent6" w:themeFillTint="33"/>
            <w:vAlign w:val="center"/>
          </w:tcPr>
          <w:p w:rsidR="0053549B" w:rsidRPr="00897253" w:rsidRDefault="0053549B" w:rsidP="009D3890">
            <w:pPr>
              <w:ind w:left="210" w:hangingChars="100" w:hanging="210"/>
              <w:jc w:val="center"/>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主務</w:t>
            </w:r>
          </w:p>
          <w:p w:rsidR="0053549B" w:rsidRPr="00897253" w:rsidRDefault="0053549B" w:rsidP="009D3890">
            <w:pPr>
              <w:ind w:left="210" w:hangingChars="100" w:hanging="210"/>
              <w:jc w:val="center"/>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省令</w:t>
            </w:r>
          </w:p>
        </w:tc>
        <w:tc>
          <w:tcPr>
            <w:tcW w:w="6804" w:type="dxa"/>
            <w:tcBorders>
              <w:top w:val="dotted" w:sz="4" w:space="0" w:color="auto"/>
              <w:left w:val="dotted" w:sz="4" w:space="0" w:color="auto"/>
              <w:bottom w:val="dotted" w:sz="4" w:space="0" w:color="auto"/>
              <w:right w:val="single" w:sz="4" w:space="0" w:color="auto"/>
            </w:tcBorders>
            <w:vAlign w:val="center"/>
          </w:tcPr>
          <w:p w:rsidR="0053549B" w:rsidRPr="00897253" w:rsidRDefault="0053549B" w:rsidP="0090347F">
            <w:pPr>
              <w:spacing w:line="320" w:lineRule="exact"/>
              <w:ind w:left="210" w:hangingChars="100" w:hanging="210"/>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「移動等円滑化のために必要な特定公園施設の設置に関する基準を定める省令」（平成18年 国土交通省令第115号）</w:t>
            </w:r>
          </w:p>
        </w:tc>
      </w:tr>
      <w:tr w:rsidR="0053549B" w:rsidRPr="00897253" w:rsidTr="005C261C">
        <w:trPr>
          <w:trHeight w:val="1262"/>
          <w:jc w:val="center"/>
        </w:trPr>
        <w:tc>
          <w:tcPr>
            <w:tcW w:w="1276" w:type="dxa"/>
            <w:vMerge/>
            <w:tcBorders>
              <w:left w:val="single" w:sz="4" w:space="0" w:color="auto"/>
            </w:tcBorders>
            <w:vAlign w:val="center"/>
          </w:tcPr>
          <w:p w:rsidR="0053549B" w:rsidRPr="00897253" w:rsidRDefault="0053549B" w:rsidP="002F61E2">
            <w:pPr>
              <w:rPr>
                <w:rFonts w:ascii="HG丸ｺﾞｼｯｸM-PRO" w:eastAsia="HG丸ｺﾞｼｯｸM-PRO" w:hAnsi="HG丸ｺﾞｼｯｸM-PRO"/>
                <w:szCs w:val="21"/>
              </w:rPr>
            </w:pPr>
          </w:p>
        </w:tc>
        <w:tc>
          <w:tcPr>
            <w:tcW w:w="709" w:type="dxa"/>
            <w:tcBorders>
              <w:top w:val="dotted" w:sz="4" w:space="0" w:color="auto"/>
              <w:bottom w:val="dotted" w:sz="4" w:space="0" w:color="auto"/>
              <w:right w:val="dotted" w:sz="4" w:space="0" w:color="auto"/>
            </w:tcBorders>
            <w:shd w:val="clear" w:color="auto" w:fill="FDE9D9" w:themeFill="accent6" w:themeFillTint="33"/>
            <w:vAlign w:val="center"/>
          </w:tcPr>
          <w:p w:rsidR="0053549B" w:rsidRPr="00897253" w:rsidRDefault="0053549B" w:rsidP="009D3890">
            <w:pPr>
              <w:ind w:left="210" w:hangingChars="100" w:hanging="210"/>
              <w:jc w:val="center"/>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県の</w:t>
            </w:r>
          </w:p>
          <w:p w:rsidR="0053549B" w:rsidRPr="00897253" w:rsidRDefault="0053549B" w:rsidP="009D3890">
            <w:pPr>
              <w:ind w:left="210" w:hangingChars="100" w:hanging="210"/>
              <w:jc w:val="center"/>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条例</w:t>
            </w:r>
          </w:p>
        </w:tc>
        <w:tc>
          <w:tcPr>
            <w:tcW w:w="6804" w:type="dxa"/>
            <w:tcBorders>
              <w:top w:val="dotted" w:sz="4" w:space="0" w:color="auto"/>
              <w:left w:val="dotted" w:sz="4" w:space="0" w:color="auto"/>
              <w:bottom w:val="dotted" w:sz="4" w:space="0" w:color="auto"/>
              <w:right w:val="single" w:sz="4" w:space="0" w:color="auto"/>
            </w:tcBorders>
            <w:vAlign w:val="center"/>
          </w:tcPr>
          <w:p w:rsidR="0053549B" w:rsidRPr="00897253" w:rsidRDefault="0053549B" w:rsidP="0090347F">
            <w:pPr>
              <w:spacing w:line="320" w:lineRule="exact"/>
              <w:ind w:left="210" w:hangingChars="100" w:hanging="210"/>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「高齢者，障害者等の移動等の円滑化の促進に関する法律に基づき移動等円滑化のために必要な特定公園施設の設置に関する基準を定める条例」（平成24年 茨城県条例第82号）</w:t>
            </w:r>
          </w:p>
        </w:tc>
      </w:tr>
      <w:tr w:rsidR="0053549B" w:rsidRPr="00897253" w:rsidTr="005C261C">
        <w:trPr>
          <w:trHeight w:val="840"/>
          <w:jc w:val="center"/>
        </w:trPr>
        <w:tc>
          <w:tcPr>
            <w:tcW w:w="1276" w:type="dxa"/>
            <w:vMerge/>
            <w:tcBorders>
              <w:left w:val="single" w:sz="4" w:space="0" w:color="auto"/>
            </w:tcBorders>
            <w:vAlign w:val="center"/>
          </w:tcPr>
          <w:p w:rsidR="0053549B" w:rsidRPr="00897253" w:rsidRDefault="0053549B" w:rsidP="002F61E2">
            <w:pPr>
              <w:rPr>
                <w:rFonts w:ascii="HG丸ｺﾞｼｯｸM-PRO" w:eastAsia="HG丸ｺﾞｼｯｸM-PRO" w:hAnsi="HG丸ｺﾞｼｯｸM-PRO"/>
                <w:szCs w:val="21"/>
              </w:rPr>
            </w:pPr>
          </w:p>
        </w:tc>
        <w:tc>
          <w:tcPr>
            <w:tcW w:w="709" w:type="dxa"/>
            <w:tcBorders>
              <w:top w:val="dotted" w:sz="4" w:space="0" w:color="auto"/>
              <w:right w:val="dotted" w:sz="4" w:space="0" w:color="auto"/>
            </w:tcBorders>
            <w:shd w:val="clear" w:color="auto" w:fill="FDE9D9" w:themeFill="accent6" w:themeFillTint="33"/>
            <w:vAlign w:val="center"/>
          </w:tcPr>
          <w:p w:rsidR="0053549B" w:rsidRPr="00897253" w:rsidRDefault="0053549B" w:rsidP="009D3890">
            <w:pPr>
              <w:ind w:left="210" w:hangingChars="100" w:hanging="210"/>
              <w:jc w:val="center"/>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市の</w:t>
            </w:r>
          </w:p>
          <w:p w:rsidR="0053549B" w:rsidRPr="00897253" w:rsidRDefault="0053549B" w:rsidP="009D3890">
            <w:pPr>
              <w:ind w:left="210" w:hangingChars="100" w:hanging="210"/>
              <w:jc w:val="center"/>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条例</w:t>
            </w:r>
          </w:p>
        </w:tc>
        <w:tc>
          <w:tcPr>
            <w:tcW w:w="6804" w:type="dxa"/>
            <w:tcBorders>
              <w:top w:val="dotted" w:sz="4" w:space="0" w:color="auto"/>
              <w:left w:val="dotted" w:sz="4" w:space="0" w:color="auto"/>
              <w:right w:val="single" w:sz="4" w:space="0" w:color="auto"/>
            </w:tcBorders>
            <w:vAlign w:val="center"/>
          </w:tcPr>
          <w:p w:rsidR="0053549B" w:rsidRPr="00897253" w:rsidRDefault="0053549B" w:rsidP="0090347F">
            <w:pPr>
              <w:spacing w:line="320" w:lineRule="exact"/>
              <w:ind w:left="210" w:hangingChars="100" w:hanging="210"/>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「水戸市特定公園施設の設置に関する移動等円滑化のために必要な基準を定める条例」（平成25年 水戸市条例第８号）</w:t>
            </w:r>
          </w:p>
        </w:tc>
      </w:tr>
      <w:tr w:rsidR="0053549B" w:rsidRPr="00897253" w:rsidTr="005C261C">
        <w:trPr>
          <w:trHeight w:val="838"/>
          <w:jc w:val="center"/>
        </w:trPr>
        <w:tc>
          <w:tcPr>
            <w:tcW w:w="1276" w:type="dxa"/>
            <w:vMerge w:val="restart"/>
            <w:tcBorders>
              <w:left w:val="single" w:sz="4" w:space="0" w:color="auto"/>
            </w:tcBorders>
            <w:vAlign w:val="center"/>
          </w:tcPr>
          <w:p w:rsidR="0053549B" w:rsidRPr="00897253" w:rsidRDefault="0053549B" w:rsidP="002F61E2">
            <w:pPr>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建築物移動等円滑化基準</w:t>
            </w:r>
          </w:p>
        </w:tc>
        <w:tc>
          <w:tcPr>
            <w:tcW w:w="7513" w:type="dxa"/>
            <w:gridSpan w:val="2"/>
            <w:tcBorders>
              <w:bottom w:val="dotted" w:sz="4" w:space="0" w:color="auto"/>
              <w:right w:val="single" w:sz="4" w:space="0" w:color="auto"/>
            </w:tcBorders>
            <w:vAlign w:val="center"/>
          </w:tcPr>
          <w:p w:rsidR="0053549B" w:rsidRPr="00897253" w:rsidRDefault="0053549B" w:rsidP="002825FE">
            <w:pPr>
              <w:spacing w:line="320" w:lineRule="exact"/>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 xml:space="preserve">　</w:t>
            </w:r>
            <w:r w:rsidRPr="00973E6F">
              <w:rPr>
                <w:rFonts w:ascii="HG丸ｺﾞｼｯｸM-PRO" w:eastAsia="HG丸ｺﾞｼｯｸM-PRO" w:hAnsi="HG丸ｺﾞｼｯｸM-PRO" w:hint="eastAsia"/>
                <w:szCs w:val="21"/>
                <w:u w:val="single"/>
              </w:rPr>
              <w:t>政令で定める</w:t>
            </w:r>
            <w:r w:rsidR="00F03F10">
              <w:rPr>
                <w:rFonts w:ascii="HG丸ｺﾞｼｯｸM-PRO" w:eastAsia="HG丸ｺﾞｼｯｸM-PRO" w:hAnsi="HG丸ｺﾞｼｯｸM-PRO" w:hint="eastAsia"/>
                <w:szCs w:val="21"/>
              </w:rPr>
              <w:t>もの</w:t>
            </w:r>
            <w:r w:rsidR="002825FE">
              <w:rPr>
                <w:rFonts w:ascii="HG丸ｺﾞｼｯｸM-PRO" w:eastAsia="HG丸ｺﾞｼｯｸM-PRO" w:hAnsi="HG丸ｺﾞｼｯｸM-PRO" w:hint="eastAsia"/>
                <w:szCs w:val="21"/>
              </w:rPr>
              <w:t>（</w:t>
            </w:r>
            <w:r w:rsidRPr="00897253">
              <w:rPr>
                <w:rFonts w:ascii="HG丸ｺﾞｼｯｸM-PRO" w:eastAsia="HG丸ｺﾞｼｯｸM-PRO" w:hAnsi="HG丸ｺﾞｼｯｸM-PRO" w:hint="eastAsia"/>
                <w:szCs w:val="21"/>
              </w:rPr>
              <w:t>バリアフリー法第14条第１項</w:t>
            </w:r>
            <w:r w:rsidR="00F03F10">
              <w:rPr>
                <w:rFonts w:ascii="HG丸ｺﾞｼｯｸM-PRO" w:eastAsia="HG丸ｺﾞｼｯｸM-PRO" w:hAnsi="HG丸ｺﾞｼｯｸM-PRO" w:hint="eastAsia"/>
                <w:szCs w:val="21"/>
              </w:rPr>
              <w:t>）</w:t>
            </w:r>
          </w:p>
        </w:tc>
      </w:tr>
      <w:tr w:rsidR="0053549B" w:rsidRPr="00897253" w:rsidTr="005C261C">
        <w:trPr>
          <w:trHeight w:val="850"/>
          <w:jc w:val="center"/>
        </w:trPr>
        <w:tc>
          <w:tcPr>
            <w:tcW w:w="1276" w:type="dxa"/>
            <w:vMerge/>
            <w:tcBorders>
              <w:left w:val="single" w:sz="4" w:space="0" w:color="auto"/>
              <w:bottom w:val="single" w:sz="4" w:space="0" w:color="auto"/>
            </w:tcBorders>
          </w:tcPr>
          <w:p w:rsidR="0053549B" w:rsidRPr="00897253" w:rsidRDefault="0053549B" w:rsidP="00002281">
            <w:pPr>
              <w:rPr>
                <w:rFonts w:ascii="HG丸ｺﾞｼｯｸM-PRO" w:eastAsia="HG丸ｺﾞｼｯｸM-PRO" w:hAnsi="HG丸ｺﾞｼｯｸM-PRO"/>
                <w:szCs w:val="21"/>
              </w:rPr>
            </w:pPr>
          </w:p>
        </w:tc>
        <w:tc>
          <w:tcPr>
            <w:tcW w:w="709" w:type="dxa"/>
            <w:tcBorders>
              <w:top w:val="dotted" w:sz="4" w:space="0" w:color="auto"/>
              <w:bottom w:val="single" w:sz="4" w:space="0" w:color="auto"/>
              <w:right w:val="dotted" w:sz="4" w:space="0" w:color="auto"/>
            </w:tcBorders>
            <w:shd w:val="clear" w:color="auto" w:fill="FDE9D9" w:themeFill="accent6" w:themeFillTint="33"/>
            <w:vAlign w:val="center"/>
          </w:tcPr>
          <w:p w:rsidR="0053549B" w:rsidRPr="00897253" w:rsidRDefault="0053549B" w:rsidP="009D3890">
            <w:pPr>
              <w:jc w:val="center"/>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政令</w:t>
            </w:r>
          </w:p>
        </w:tc>
        <w:tc>
          <w:tcPr>
            <w:tcW w:w="6804" w:type="dxa"/>
            <w:tcBorders>
              <w:top w:val="dotted" w:sz="4" w:space="0" w:color="auto"/>
              <w:left w:val="dotted" w:sz="4" w:space="0" w:color="auto"/>
              <w:bottom w:val="single" w:sz="4" w:space="0" w:color="auto"/>
              <w:right w:val="single" w:sz="4" w:space="0" w:color="auto"/>
            </w:tcBorders>
            <w:vAlign w:val="center"/>
          </w:tcPr>
          <w:p w:rsidR="0053549B" w:rsidRPr="00897253" w:rsidRDefault="0053549B" w:rsidP="0090347F">
            <w:pPr>
              <w:spacing w:line="320" w:lineRule="exact"/>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「高齢者</w:t>
            </w:r>
            <w:r>
              <w:rPr>
                <w:rFonts w:ascii="HG丸ｺﾞｼｯｸM-PRO" w:eastAsia="HG丸ｺﾞｼｯｸM-PRO" w:hAnsi="HG丸ｺﾞｼｯｸM-PRO" w:hint="eastAsia"/>
                <w:szCs w:val="21"/>
              </w:rPr>
              <w:t>，</w:t>
            </w:r>
            <w:r w:rsidRPr="00897253">
              <w:rPr>
                <w:rFonts w:ascii="HG丸ｺﾞｼｯｸM-PRO" w:eastAsia="HG丸ｺﾞｼｯｸM-PRO" w:hAnsi="HG丸ｺﾞｼｯｸM-PRO" w:hint="eastAsia"/>
                <w:szCs w:val="21"/>
              </w:rPr>
              <w:t>障害者等の移動等の円滑化の促進に関する法律施行令」</w:t>
            </w:r>
          </w:p>
          <w:p w:rsidR="0053549B" w:rsidRPr="00897253" w:rsidRDefault="0053549B" w:rsidP="0090347F">
            <w:pPr>
              <w:spacing w:line="320" w:lineRule="exact"/>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（平成18年 政令第379号）</w:t>
            </w:r>
          </w:p>
        </w:tc>
      </w:tr>
    </w:tbl>
    <w:p w:rsidR="00E23558" w:rsidRPr="0053549B" w:rsidRDefault="00066520" w:rsidP="00066520">
      <w:pPr>
        <w:pStyle w:val="5"/>
      </w:pPr>
      <w:r>
        <w:rPr>
          <w:rFonts w:hint="eastAsia"/>
        </w:rPr>
        <w:lastRenderedPageBreak/>
        <w:t>③</w:t>
      </w:r>
      <w:r w:rsidRPr="008E6497">
        <w:rPr>
          <w:rFonts w:hint="eastAsia"/>
        </w:rPr>
        <w:t xml:space="preserve">　</w:t>
      </w:r>
      <w:r w:rsidR="00E23558" w:rsidRPr="0053549B">
        <w:rPr>
          <w:rFonts w:hint="eastAsia"/>
        </w:rPr>
        <w:t>移動等円滑化基準への適合義務</w:t>
      </w:r>
    </w:p>
    <w:p w:rsidR="00E23558" w:rsidRPr="0053549B" w:rsidRDefault="00E23558" w:rsidP="0053549B">
      <w:pPr>
        <w:ind w:leftChars="400" w:left="840" w:firstLineChars="100" w:firstLine="210"/>
        <w:rPr>
          <w:rFonts w:ascii="HG丸ｺﾞｼｯｸM-PRO" w:eastAsia="HG丸ｺﾞｼｯｸM-PRO" w:hAnsi="HG丸ｺﾞｼｯｸM-PRO"/>
          <w:color w:val="000000" w:themeColor="text1"/>
          <w:szCs w:val="21"/>
        </w:rPr>
      </w:pPr>
      <w:r w:rsidRPr="0053549B">
        <w:rPr>
          <w:rFonts w:ascii="HG丸ｺﾞｼｯｸM-PRO" w:eastAsia="HG丸ｺﾞｼｯｸM-PRO" w:hAnsi="HG丸ｺﾞｼｯｸM-PRO" w:hint="eastAsia"/>
          <w:color w:val="000000" w:themeColor="text1"/>
          <w:szCs w:val="21"/>
        </w:rPr>
        <w:t>バリアフリー法第６条には，施設設置管理者の責務として，「移動等円滑化のために必要な措置を講ずるよう努めなければならない」と定められています。</w:t>
      </w:r>
    </w:p>
    <w:p w:rsidR="00E23558" w:rsidRPr="0053549B" w:rsidRDefault="00E23558" w:rsidP="0053549B">
      <w:pPr>
        <w:ind w:leftChars="400" w:left="840" w:firstLineChars="100" w:firstLine="210"/>
        <w:rPr>
          <w:rFonts w:ascii="HG丸ｺﾞｼｯｸM-PRO" w:eastAsia="HG丸ｺﾞｼｯｸM-PRO" w:hAnsi="HG丸ｺﾞｼｯｸM-PRO"/>
          <w:color w:val="000000" w:themeColor="text1"/>
          <w:szCs w:val="21"/>
        </w:rPr>
      </w:pPr>
      <w:r w:rsidRPr="0053549B">
        <w:rPr>
          <w:rFonts w:ascii="HG丸ｺﾞｼｯｸM-PRO" w:eastAsia="HG丸ｺﾞｼｯｸM-PRO" w:hAnsi="HG丸ｺﾞｼｯｸM-PRO" w:hint="eastAsia"/>
          <w:color w:val="000000" w:themeColor="text1"/>
          <w:szCs w:val="21"/>
        </w:rPr>
        <w:t>そして，同法第３章において，移動等円滑化のために施設設置管理者が講ずべき措置として，移動等円滑化基準に適合すべきことが定められています。</w:t>
      </w:r>
    </w:p>
    <w:p w:rsidR="00E23558" w:rsidRDefault="00E23558" w:rsidP="00E23558">
      <w:pPr>
        <w:rPr>
          <w:rFonts w:ascii="HG丸ｺﾞｼｯｸM-PRO" w:eastAsia="HG丸ｺﾞｼｯｸM-PRO" w:hAnsi="HG丸ｺﾞｼｯｸM-PRO"/>
        </w:rPr>
      </w:pPr>
    </w:p>
    <w:p w:rsidR="0053549B" w:rsidRPr="0053549B" w:rsidRDefault="0053549B" w:rsidP="0053549B">
      <w:pPr>
        <w:pStyle w:val="ab"/>
      </w:pPr>
      <w:r>
        <w:rPr>
          <w:rFonts w:hint="eastAsia"/>
        </w:rPr>
        <w:t xml:space="preserve">表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５</w:t>
      </w:r>
      <w:r>
        <w:fldChar w:fldCharType="end"/>
      </w:r>
      <w:r>
        <w:noBreakHyphen/>
      </w:r>
      <w:r>
        <w:fldChar w:fldCharType="begin"/>
      </w:r>
      <w:r>
        <w:instrText xml:space="preserve"> </w:instrText>
      </w:r>
      <w:r>
        <w:rPr>
          <w:rFonts w:hint="eastAsia"/>
        </w:rPr>
        <w:instrText>SEQ 表 \* DBCHAR \s 1</w:instrText>
      </w:r>
      <w:r>
        <w:instrText xml:space="preserve"> </w:instrText>
      </w:r>
      <w:r>
        <w:fldChar w:fldCharType="separate"/>
      </w:r>
      <w:r w:rsidR="002633D0">
        <w:rPr>
          <w:rFonts w:hint="eastAsia"/>
          <w:noProof/>
        </w:rPr>
        <w:t>２</w:t>
      </w:r>
      <w:r>
        <w:fldChar w:fldCharType="end"/>
      </w:r>
      <w:r>
        <w:rPr>
          <w:rFonts w:hint="eastAsia"/>
        </w:rPr>
        <w:t xml:space="preserve">　</w:t>
      </w:r>
      <w:r w:rsidRPr="0053549B">
        <w:rPr>
          <w:rFonts w:hint="eastAsia"/>
        </w:rPr>
        <w:t>移動等円滑化基準への適合義務</w:t>
      </w:r>
    </w:p>
    <w:tbl>
      <w:tblPr>
        <w:tblStyle w:val="a9"/>
        <w:tblW w:w="8789" w:type="dxa"/>
        <w:tblInd w:w="85" w:type="dxa"/>
        <w:tblBorders>
          <w:top w:val="single" w:sz="24" w:space="0" w:color="auto"/>
          <w:left w:val="single" w:sz="24" w:space="0" w:color="auto"/>
          <w:right w:val="single" w:sz="24" w:space="0" w:color="auto"/>
        </w:tblBorders>
        <w:tblCellMar>
          <w:top w:w="85" w:type="dxa"/>
          <w:left w:w="85" w:type="dxa"/>
          <w:bottom w:w="85" w:type="dxa"/>
          <w:right w:w="85" w:type="dxa"/>
        </w:tblCellMar>
        <w:tblLook w:val="04A0" w:firstRow="1" w:lastRow="0" w:firstColumn="1" w:lastColumn="0" w:noHBand="0" w:noVBand="1"/>
      </w:tblPr>
      <w:tblGrid>
        <w:gridCol w:w="1116"/>
        <w:gridCol w:w="1670"/>
        <w:gridCol w:w="3201"/>
        <w:gridCol w:w="803"/>
        <w:gridCol w:w="1999"/>
      </w:tblGrid>
      <w:tr w:rsidR="00B8491E" w:rsidRPr="00406794" w:rsidTr="00C8025C">
        <w:tc>
          <w:tcPr>
            <w:tcW w:w="1134" w:type="dxa"/>
            <w:tcBorders>
              <w:top w:val="single" w:sz="4" w:space="0" w:color="auto"/>
              <w:left w:val="single" w:sz="4" w:space="0" w:color="auto"/>
            </w:tcBorders>
            <w:shd w:val="clear" w:color="auto" w:fill="FDE9D9" w:themeFill="accent6" w:themeFillTint="33"/>
            <w:vAlign w:val="center"/>
          </w:tcPr>
          <w:p w:rsidR="00B8491E" w:rsidRPr="00406794" w:rsidRDefault="00B8491E" w:rsidP="00C8025C">
            <w:pPr>
              <w:spacing w:line="0" w:lineRule="atLeast"/>
              <w:jc w:val="center"/>
              <w:rPr>
                <w:rFonts w:ascii="HG丸ｺﾞｼｯｸM-PRO" w:eastAsia="HG丸ｺﾞｼｯｸM-PRO" w:hAnsi="HG丸ｺﾞｼｯｸM-PRO"/>
                <w:b/>
                <w:szCs w:val="21"/>
              </w:rPr>
            </w:pPr>
            <w:r w:rsidRPr="00406794">
              <w:rPr>
                <w:rFonts w:ascii="HG丸ｺﾞｼｯｸM-PRO" w:eastAsia="HG丸ｺﾞｼｯｸM-PRO" w:hAnsi="HG丸ｺﾞｼｯｸM-PRO" w:hint="eastAsia"/>
                <w:b/>
                <w:szCs w:val="21"/>
              </w:rPr>
              <w:t>施設等</w:t>
            </w:r>
          </w:p>
          <w:p w:rsidR="00B8491E" w:rsidRPr="00406794" w:rsidRDefault="00B8491E" w:rsidP="00C8025C">
            <w:pPr>
              <w:spacing w:line="0" w:lineRule="atLeast"/>
              <w:jc w:val="center"/>
              <w:rPr>
                <w:rFonts w:ascii="HG丸ｺﾞｼｯｸM-PRO" w:eastAsia="HG丸ｺﾞｼｯｸM-PRO" w:hAnsi="HG丸ｺﾞｼｯｸM-PRO"/>
                <w:b/>
                <w:szCs w:val="21"/>
              </w:rPr>
            </w:pPr>
            <w:r w:rsidRPr="00406794">
              <w:rPr>
                <w:rFonts w:ascii="HG丸ｺﾞｼｯｸM-PRO" w:eastAsia="HG丸ｺﾞｼｯｸM-PRO" w:hAnsi="HG丸ｺﾞｼｯｸM-PRO" w:hint="eastAsia"/>
                <w:b/>
                <w:szCs w:val="21"/>
              </w:rPr>
              <w:t>の種類</w:t>
            </w:r>
          </w:p>
        </w:tc>
        <w:tc>
          <w:tcPr>
            <w:tcW w:w="1701" w:type="dxa"/>
            <w:tcBorders>
              <w:top w:val="single" w:sz="4" w:space="0" w:color="auto"/>
              <w:bottom w:val="single" w:sz="4" w:space="0" w:color="auto"/>
            </w:tcBorders>
            <w:shd w:val="clear" w:color="auto" w:fill="FDE9D9" w:themeFill="accent6" w:themeFillTint="33"/>
            <w:vAlign w:val="center"/>
          </w:tcPr>
          <w:p w:rsidR="00B8491E" w:rsidRPr="00406794" w:rsidRDefault="00B8491E" w:rsidP="00C8025C">
            <w:pPr>
              <w:spacing w:line="0" w:lineRule="atLeast"/>
              <w:jc w:val="center"/>
              <w:rPr>
                <w:rFonts w:ascii="HG丸ｺﾞｼｯｸM-PRO" w:eastAsia="HG丸ｺﾞｼｯｸM-PRO" w:hAnsi="HG丸ｺﾞｼｯｸM-PRO"/>
                <w:b/>
                <w:szCs w:val="21"/>
              </w:rPr>
            </w:pPr>
            <w:r w:rsidRPr="00406794">
              <w:rPr>
                <w:rFonts w:ascii="HG丸ｺﾞｼｯｸM-PRO" w:eastAsia="HG丸ｺﾞｼｯｸM-PRO" w:hAnsi="HG丸ｺﾞｼｯｸM-PRO" w:hint="eastAsia"/>
                <w:b/>
                <w:szCs w:val="21"/>
              </w:rPr>
              <w:t>適合すべき</w:t>
            </w:r>
          </w:p>
          <w:p w:rsidR="00B8491E" w:rsidRPr="00406794" w:rsidRDefault="00B8491E" w:rsidP="00C8025C">
            <w:pPr>
              <w:spacing w:line="0" w:lineRule="atLeast"/>
              <w:jc w:val="center"/>
              <w:rPr>
                <w:rFonts w:ascii="HG丸ｺﾞｼｯｸM-PRO" w:eastAsia="HG丸ｺﾞｼｯｸM-PRO" w:hAnsi="HG丸ｺﾞｼｯｸM-PRO"/>
                <w:b/>
                <w:szCs w:val="21"/>
              </w:rPr>
            </w:pPr>
            <w:r w:rsidRPr="00406794">
              <w:rPr>
                <w:rFonts w:ascii="HG丸ｺﾞｼｯｸM-PRO" w:eastAsia="HG丸ｺﾞｼｯｸM-PRO" w:hAnsi="HG丸ｺﾞｼｯｸM-PRO" w:hint="eastAsia"/>
                <w:b/>
                <w:szCs w:val="21"/>
              </w:rPr>
              <w:t>基準</w:t>
            </w:r>
          </w:p>
        </w:tc>
        <w:tc>
          <w:tcPr>
            <w:tcW w:w="3261" w:type="dxa"/>
            <w:tcBorders>
              <w:top w:val="single" w:sz="4" w:space="0" w:color="auto"/>
              <w:bottom w:val="single" w:sz="4" w:space="0" w:color="auto"/>
            </w:tcBorders>
            <w:shd w:val="clear" w:color="auto" w:fill="FDE9D9" w:themeFill="accent6" w:themeFillTint="33"/>
            <w:vAlign w:val="center"/>
          </w:tcPr>
          <w:p w:rsidR="00B8491E" w:rsidRPr="00406794" w:rsidRDefault="00B8491E" w:rsidP="00C8025C">
            <w:pPr>
              <w:spacing w:line="0" w:lineRule="atLeast"/>
              <w:jc w:val="center"/>
              <w:rPr>
                <w:rFonts w:ascii="HG丸ｺﾞｼｯｸM-PRO" w:eastAsia="HG丸ｺﾞｼｯｸM-PRO" w:hAnsi="HG丸ｺﾞｼｯｸM-PRO"/>
                <w:b/>
                <w:szCs w:val="21"/>
              </w:rPr>
            </w:pPr>
            <w:r w:rsidRPr="00406794">
              <w:rPr>
                <w:rFonts w:ascii="HG丸ｺﾞｼｯｸM-PRO" w:eastAsia="HG丸ｺﾞｼｯｸM-PRO" w:hAnsi="HG丸ｺﾞｼｯｸM-PRO" w:hint="eastAsia"/>
                <w:b/>
                <w:szCs w:val="21"/>
              </w:rPr>
              <w:t>区　　分</w:t>
            </w:r>
          </w:p>
        </w:tc>
        <w:tc>
          <w:tcPr>
            <w:tcW w:w="660" w:type="dxa"/>
            <w:tcBorders>
              <w:top w:val="single" w:sz="4" w:space="0" w:color="auto"/>
              <w:bottom w:val="single" w:sz="4" w:space="0" w:color="auto"/>
            </w:tcBorders>
            <w:shd w:val="clear" w:color="auto" w:fill="FDE9D9" w:themeFill="accent6" w:themeFillTint="33"/>
          </w:tcPr>
          <w:p w:rsidR="00B8491E" w:rsidRPr="00406794" w:rsidRDefault="00B8491E" w:rsidP="00C8025C">
            <w:pPr>
              <w:spacing w:line="0" w:lineRule="atLeast"/>
              <w:jc w:val="center"/>
              <w:rPr>
                <w:rFonts w:ascii="HG丸ｺﾞｼｯｸM-PRO" w:eastAsia="HG丸ｺﾞｼｯｸM-PRO" w:hAnsi="HG丸ｺﾞｼｯｸM-PRO"/>
                <w:b/>
                <w:szCs w:val="21"/>
              </w:rPr>
            </w:pPr>
            <w:r w:rsidRPr="00406794">
              <w:rPr>
                <w:rFonts w:ascii="HG丸ｺﾞｼｯｸM-PRO" w:eastAsia="HG丸ｺﾞｼｯｸM-PRO" w:hAnsi="HG丸ｺﾞｼｯｸM-PRO" w:hint="eastAsia"/>
                <w:b/>
                <w:szCs w:val="21"/>
              </w:rPr>
              <w:t>適合</w:t>
            </w:r>
          </w:p>
          <w:p w:rsidR="00B8491E" w:rsidRPr="00404B42" w:rsidRDefault="00B8491E" w:rsidP="00C8025C">
            <w:pPr>
              <w:spacing w:line="0" w:lineRule="atLeast"/>
              <w:jc w:val="center"/>
              <w:rPr>
                <w:rFonts w:ascii="HG丸ｺﾞｼｯｸM-PRO" w:eastAsia="HG丸ｺﾞｼｯｸM-PRO" w:hAnsi="HG丸ｺﾞｼｯｸM-PRO"/>
                <w:b/>
                <w:szCs w:val="21"/>
              </w:rPr>
            </w:pPr>
            <w:r w:rsidRPr="00404B42">
              <w:rPr>
                <w:rFonts w:ascii="HG丸ｺﾞｼｯｸM-PRO" w:eastAsia="HG丸ｺﾞｼｯｸM-PRO" w:hAnsi="HG丸ｺﾞｼｯｸM-PRO" w:hint="eastAsia"/>
                <w:b/>
                <w:szCs w:val="21"/>
              </w:rPr>
              <w:t>義務</w:t>
            </w:r>
          </w:p>
          <w:p w:rsidR="00F03F10" w:rsidRPr="00406794" w:rsidRDefault="00A60342" w:rsidP="00C8025C">
            <w:pPr>
              <w:spacing w:line="0" w:lineRule="atLeast"/>
              <w:jc w:val="center"/>
              <w:rPr>
                <w:rFonts w:ascii="HG丸ｺﾞｼｯｸM-PRO" w:eastAsia="HG丸ｺﾞｼｯｸM-PRO" w:hAnsi="HG丸ｺﾞｼｯｸM-PRO"/>
                <w:b/>
                <w:szCs w:val="21"/>
              </w:rPr>
            </w:pPr>
            <w:r w:rsidRPr="00404B42">
              <w:rPr>
                <w:rFonts w:ascii="HG丸ｺﾞｼｯｸM-PRO" w:eastAsia="HG丸ｺﾞｼｯｸM-PRO" w:hAnsi="HG丸ｺﾞｼｯｸM-PRO" w:hint="eastAsia"/>
                <w:b/>
                <w:szCs w:val="21"/>
              </w:rPr>
              <w:t>（</w:t>
            </w:r>
            <w:r w:rsidR="00F03F10" w:rsidRPr="00404B42">
              <w:rPr>
                <w:rFonts w:ascii="HG丸ｺﾞｼｯｸM-PRO" w:eastAsia="HG丸ｺﾞｼｯｸM-PRO" w:hAnsi="HG丸ｺﾞｼｯｸM-PRO" w:hint="eastAsia"/>
                <w:b/>
                <w:szCs w:val="21"/>
              </w:rPr>
              <w:t>※</w:t>
            </w:r>
            <w:r w:rsidRPr="00404B42">
              <w:rPr>
                <w:rFonts w:ascii="HG丸ｺﾞｼｯｸM-PRO" w:eastAsia="HG丸ｺﾞｼｯｸM-PRO" w:hAnsi="HG丸ｺﾞｼｯｸM-PRO" w:hint="eastAsia"/>
                <w:b/>
                <w:szCs w:val="21"/>
              </w:rPr>
              <w:t>）</w:t>
            </w:r>
          </w:p>
        </w:tc>
        <w:tc>
          <w:tcPr>
            <w:tcW w:w="2033" w:type="dxa"/>
            <w:tcBorders>
              <w:top w:val="single" w:sz="4" w:space="0" w:color="auto"/>
              <w:bottom w:val="single" w:sz="4" w:space="0" w:color="auto"/>
              <w:right w:val="single" w:sz="4" w:space="0" w:color="auto"/>
            </w:tcBorders>
            <w:shd w:val="clear" w:color="auto" w:fill="FDE9D9" w:themeFill="accent6" w:themeFillTint="33"/>
          </w:tcPr>
          <w:p w:rsidR="00B8491E" w:rsidRPr="0064278B" w:rsidRDefault="00B8491E" w:rsidP="00C8025C">
            <w:pPr>
              <w:spacing w:line="0" w:lineRule="atLeast"/>
              <w:jc w:val="center"/>
              <w:rPr>
                <w:rFonts w:ascii="HG丸ｺﾞｼｯｸM-PRO" w:eastAsia="HG丸ｺﾞｼｯｸM-PRO" w:hAnsi="HG丸ｺﾞｼｯｸM-PRO"/>
                <w:b/>
                <w:sz w:val="20"/>
                <w:szCs w:val="20"/>
              </w:rPr>
            </w:pPr>
            <w:r w:rsidRPr="0064278B">
              <w:rPr>
                <w:rFonts w:ascii="HG丸ｺﾞｼｯｸM-PRO" w:eastAsia="HG丸ｺﾞｼｯｸM-PRO" w:hAnsi="HG丸ｺﾞｼｯｸM-PRO" w:hint="eastAsia"/>
                <w:b/>
                <w:sz w:val="20"/>
                <w:szCs w:val="20"/>
              </w:rPr>
              <w:t>根拠規定</w:t>
            </w:r>
          </w:p>
          <w:p w:rsidR="00B8491E" w:rsidRPr="0064278B" w:rsidRDefault="00B8491E" w:rsidP="00C8025C">
            <w:pPr>
              <w:spacing w:line="0" w:lineRule="atLeas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w:t>
            </w:r>
            <w:r w:rsidRPr="0064278B">
              <w:rPr>
                <w:rFonts w:ascii="HG丸ｺﾞｼｯｸM-PRO" w:eastAsia="HG丸ｺﾞｼｯｸM-PRO" w:hAnsi="HG丸ｺﾞｼｯｸM-PRO" w:hint="eastAsia"/>
                <w:b/>
                <w:sz w:val="20"/>
                <w:szCs w:val="20"/>
              </w:rPr>
              <w:t>バリアフリー法</w:t>
            </w:r>
            <w:r>
              <w:rPr>
                <w:rFonts w:ascii="HG丸ｺﾞｼｯｸM-PRO" w:eastAsia="HG丸ｺﾞｼｯｸM-PRO" w:hAnsi="HG丸ｺﾞｼｯｸM-PRO" w:hint="eastAsia"/>
                <w:b/>
                <w:sz w:val="20"/>
                <w:szCs w:val="20"/>
              </w:rPr>
              <w:t>）</w:t>
            </w:r>
          </w:p>
        </w:tc>
      </w:tr>
      <w:tr w:rsidR="002F61E2" w:rsidRPr="00406794" w:rsidTr="005C261C">
        <w:tc>
          <w:tcPr>
            <w:tcW w:w="1134" w:type="dxa"/>
            <w:vMerge w:val="restart"/>
            <w:tcBorders>
              <w:left w:val="single" w:sz="4" w:space="0" w:color="auto"/>
            </w:tcBorders>
            <w:vAlign w:val="center"/>
          </w:tcPr>
          <w:p w:rsidR="002F61E2" w:rsidRPr="00406794" w:rsidRDefault="002F61E2" w:rsidP="002F61E2">
            <w:pPr>
              <w:spacing w:line="0" w:lineRule="atLeast"/>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旅客施設</w:t>
            </w:r>
          </w:p>
        </w:tc>
        <w:tc>
          <w:tcPr>
            <w:tcW w:w="1701" w:type="dxa"/>
            <w:vMerge w:val="restart"/>
            <w:tcBorders>
              <w:top w:val="single" w:sz="4" w:space="0" w:color="auto"/>
            </w:tcBorders>
            <w:vAlign w:val="center"/>
          </w:tcPr>
          <w:p w:rsidR="002F61E2" w:rsidRDefault="002F61E2" w:rsidP="002F61E2">
            <w:pPr>
              <w:spacing w:line="0" w:lineRule="atLeast"/>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公共交通移動等</w:t>
            </w:r>
          </w:p>
          <w:p w:rsidR="002F61E2" w:rsidRPr="00406794" w:rsidRDefault="002F61E2" w:rsidP="002F61E2">
            <w:pPr>
              <w:spacing w:line="0" w:lineRule="atLeast"/>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円滑化基準</w:t>
            </w:r>
          </w:p>
        </w:tc>
        <w:tc>
          <w:tcPr>
            <w:tcW w:w="3261" w:type="dxa"/>
            <w:tcBorders>
              <w:top w:val="single" w:sz="4" w:space="0" w:color="auto"/>
              <w:bottom w:val="dotted" w:sz="4" w:space="0" w:color="auto"/>
            </w:tcBorders>
          </w:tcPr>
          <w:p w:rsidR="002F61E2" w:rsidRPr="00406794" w:rsidRDefault="002F61E2" w:rsidP="00C8025C">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・新</w:t>
            </w:r>
            <w:r w:rsidRPr="00406794">
              <w:rPr>
                <w:rFonts w:ascii="HG丸ｺﾞｼｯｸM-PRO" w:eastAsia="HG丸ｺﾞｼｯｸM-PRO" w:hAnsi="HG丸ｺﾞｼｯｸM-PRO" w:hint="eastAsia"/>
                <w:sz w:val="20"/>
                <w:szCs w:val="20"/>
              </w:rPr>
              <w:t>設するもの</w:t>
            </w:r>
          </w:p>
        </w:tc>
        <w:tc>
          <w:tcPr>
            <w:tcW w:w="660" w:type="dxa"/>
            <w:vMerge w:val="restart"/>
            <w:tcBorders>
              <w:top w:val="single" w:sz="4" w:space="0" w:color="auto"/>
              <w:bottom w:val="dashed" w:sz="4" w:space="0" w:color="auto"/>
            </w:tcBorders>
            <w:vAlign w:val="center"/>
          </w:tcPr>
          <w:p w:rsidR="002F61E2" w:rsidRPr="00406794" w:rsidRDefault="002F61E2" w:rsidP="00C8025C">
            <w:pPr>
              <w:spacing w:line="0" w:lineRule="atLeast"/>
              <w:jc w:val="center"/>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w:t>
            </w:r>
          </w:p>
        </w:tc>
        <w:tc>
          <w:tcPr>
            <w:tcW w:w="2033" w:type="dxa"/>
            <w:vMerge w:val="restart"/>
            <w:tcBorders>
              <w:top w:val="single" w:sz="4" w:space="0" w:color="auto"/>
              <w:bottom w:val="dashed" w:sz="4" w:space="0" w:color="auto"/>
              <w:right w:val="single" w:sz="4" w:space="0" w:color="auto"/>
            </w:tcBorders>
            <w:vAlign w:val="center"/>
          </w:tcPr>
          <w:p w:rsidR="002F61E2" w:rsidRPr="00406794" w:rsidRDefault="002F61E2" w:rsidP="002F61E2">
            <w:pPr>
              <w:spacing w:line="0" w:lineRule="atLeast"/>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第８条第1項</w:t>
            </w:r>
          </w:p>
        </w:tc>
      </w:tr>
      <w:tr w:rsidR="002F61E2" w:rsidRPr="00406794" w:rsidTr="005C261C">
        <w:tc>
          <w:tcPr>
            <w:tcW w:w="1134" w:type="dxa"/>
            <w:vMerge/>
            <w:tcBorders>
              <w:left w:val="single" w:sz="4" w:space="0" w:color="auto"/>
            </w:tcBorders>
            <w:vAlign w:val="center"/>
          </w:tcPr>
          <w:p w:rsidR="002F61E2" w:rsidRPr="00406794" w:rsidRDefault="002F61E2" w:rsidP="002F61E2">
            <w:pPr>
              <w:spacing w:line="0" w:lineRule="atLeast"/>
              <w:rPr>
                <w:rFonts w:ascii="HG丸ｺﾞｼｯｸM-PRO" w:eastAsia="HG丸ｺﾞｼｯｸM-PRO" w:hAnsi="HG丸ｺﾞｼｯｸM-PRO"/>
                <w:szCs w:val="21"/>
              </w:rPr>
            </w:pPr>
          </w:p>
        </w:tc>
        <w:tc>
          <w:tcPr>
            <w:tcW w:w="1701" w:type="dxa"/>
            <w:vMerge/>
            <w:vAlign w:val="center"/>
          </w:tcPr>
          <w:p w:rsidR="002F61E2" w:rsidRPr="00406794" w:rsidRDefault="002F61E2" w:rsidP="002F61E2">
            <w:pPr>
              <w:spacing w:line="0" w:lineRule="atLeast"/>
              <w:rPr>
                <w:rFonts w:ascii="HG丸ｺﾞｼｯｸM-PRO" w:eastAsia="HG丸ｺﾞｼｯｸM-PRO" w:hAnsi="HG丸ｺﾞｼｯｸM-PRO"/>
                <w:szCs w:val="21"/>
              </w:rPr>
            </w:pPr>
          </w:p>
        </w:tc>
        <w:tc>
          <w:tcPr>
            <w:tcW w:w="3261" w:type="dxa"/>
            <w:tcBorders>
              <w:top w:val="dotted" w:sz="4" w:space="0" w:color="auto"/>
              <w:bottom w:val="dotted" w:sz="4" w:space="0" w:color="auto"/>
            </w:tcBorders>
          </w:tcPr>
          <w:p w:rsidR="002F61E2" w:rsidRPr="00406794" w:rsidRDefault="002F61E2" w:rsidP="00C8025C">
            <w:pPr>
              <w:spacing w:line="0" w:lineRule="atLeast"/>
              <w:rPr>
                <w:rFonts w:ascii="HG丸ｺﾞｼｯｸM-PRO" w:eastAsia="HG丸ｺﾞｼｯｸM-PRO" w:hAnsi="HG丸ｺﾞｼｯｸM-PRO"/>
                <w:sz w:val="20"/>
                <w:szCs w:val="20"/>
              </w:rPr>
            </w:pPr>
            <w:r w:rsidRPr="00406794">
              <w:rPr>
                <w:rFonts w:ascii="HG丸ｺﾞｼｯｸM-PRO" w:eastAsia="HG丸ｺﾞｼｯｸM-PRO" w:hAnsi="HG丸ｺﾞｼｯｸM-PRO" w:hint="eastAsia"/>
                <w:sz w:val="20"/>
                <w:szCs w:val="20"/>
              </w:rPr>
              <w:t>・大規模な改良を行うもの</w:t>
            </w:r>
          </w:p>
        </w:tc>
        <w:tc>
          <w:tcPr>
            <w:tcW w:w="660" w:type="dxa"/>
            <w:vMerge/>
            <w:tcBorders>
              <w:top w:val="dashed" w:sz="4" w:space="0" w:color="auto"/>
              <w:bottom w:val="dotted" w:sz="4" w:space="0" w:color="auto"/>
            </w:tcBorders>
            <w:vAlign w:val="center"/>
          </w:tcPr>
          <w:p w:rsidR="002F61E2" w:rsidRPr="00406794" w:rsidRDefault="002F61E2" w:rsidP="00C8025C">
            <w:pPr>
              <w:spacing w:line="0" w:lineRule="atLeast"/>
              <w:jc w:val="center"/>
              <w:rPr>
                <w:rFonts w:ascii="HG丸ｺﾞｼｯｸM-PRO" w:eastAsia="HG丸ｺﾞｼｯｸM-PRO" w:hAnsi="HG丸ｺﾞｼｯｸM-PRO"/>
                <w:szCs w:val="21"/>
              </w:rPr>
            </w:pPr>
          </w:p>
        </w:tc>
        <w:tc>
          <w:tcPr>
            <w:tcW w:w="2033" w:type="dxa"/>
            <w:vMerge/>
            <w:tcBorders>
              <w:top w:val="dashed" w:sz="4" w:space="0" w:color="auto"/>
              <w:bottom w:val="dotted" w:sz="4" w:space="0" w:color="auto"/>
              <w:right w:val="single" w:sz="4" w:space="0" w:color="auto"/>
            </w:tcBorders>
            <w:vAlign w:val="center"/>
          </w:tcPr>
          <w:p w:rsidR="002F61E2" w:rsidRPr="00406794" w:rsidRDefault="002F61E2" w:rsidP="002F61E2">
            <w:pPr>
              <w:spacing w:line="0" w:lineRule="atLeast"/>
              <w:rPr>
                <w:rFonts w:ascii="HG丸ｺﾞｼｯｸM-PRO" w:eastAsia="HG丸ｺﾞｼｯｸM-PRO" w:hAnsi="HG丸ｺﾞｼｯｸM-PRO"/>
                <w:szCs w:val="21"/>
              </w:rPr>
            </w:pPr>
          </w:p>
        </w:tc>
      </w:tr>
      <w:tr w:rsidR="002F61E2" w:rsidRPr="00406794" w:rsidTr="005C261C">
        <w:tc>
          <w:tcPr>
            <w:tcW w:w="1134" w:type="dxa"/>
            <w:vMerge/>
            <w:tcBorders>
              <w:left w:val="single" w:sz="4" w:space="0" w:color="auto"/>
            </w:tcBorders>
            <w:vAlign w:val="center"/>
          </w:tcPr>
          <w:p w:rsidR="002F61E2" w:rsidRPr="00406794" w:rsidRDefault="002F61E2" w:rsidP="002F61E2">
            <w:pPr>
              <w:spacing w:line="0" w:lineRule="atLeast"/>
              <w:rPr>
                <w:rFonts w:ascii="HG丸ｺﾞｼｯｸM-PRO" w:eastAsia="HG丸ｺﾞｼｯｸM-PRO" w:hAnsi="HG丸ｺﾞｼｯｸM-PRO"/>
                <w:szCs w:val="21"/>
              </w:rPr>
            </w:pPr>
          </w:p>
        </w:tc>
        <w:tc>
          <w:tcPr>
            <w:tcW w:w="1701" w:type="dxa"/>
            <w:vMerge/>
            <w:vAlign w:val="center"/>
          </w:tcPr>
          <w:p w:rsidR="002F61E2" w:rsidRPr="00406794" w:rsidRDefault="002F61E2" w:rsidP="002F61E2">
            <w:pPr>
              <w:spacing w:line="0" w:lineRule="atLeast"/>
              <w:rPr>
                <w:rFonts w:ascii="HG丸ｺﾞｼｯｸM-PRO" w:eastAsia="HG丸ｺﾞｼｯｸM-PRO" w:hAnsi="HG丸ｺﾞｼｯｸM-PRO"/>
                <w:szCs w:val="21"/>
              </w:rPr>
            </w:pPr>
          </w:p>
        </w:tc>
        <w:tc>
          <w:tcPr>
            <w:tcW w:w="3261" w:type="dxa"/>
            <w:tcBorders>
              <w:top w:val="dotted" w:sz="4" w:space="0" w:color="auto"/>
              <w:bottom w:val="single" w:sz="4" w:space="0" w:color="auto"/>
            </w:tcBorders>
          </w:tcPr>
          <w:p w:rsidR="002F61E2" w:rsidRPr="00406794" w:rsidRDefault="002F61E2" w:rsidP="00C8025C">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・上記</w:t>
            </w:r>
            <w:r w:rsidRPr="00406794">
              <w:rPr>
                <w:rFonts w:ascii="HG丸ｺﾞｼｯｸM-PRO" w:eastAsia="HG丸ｺﾞｼｯｸM-PRO" w:hAnsi="HG丸ｺﾞｼｯｸM-PRO" w:hint="eastAsia"/>
                <w:sz w:val="20"/>
                <w:szCs w:val="20"/>
              </w:rPr>
              <w:t>以外のもの</w:t>
            </w:r>
          </w:p>
        </w:tc>
        <w:tc>
          <w:tcPr>
            <w:tcW w:w="660" w:type="dxa"/>
            <w:tcBorders>
              <w:top w:val="dotted" w:sz="4" w:space="0" w:color="auto"/>
              <w:bottom w:val="single" w:sz="4" w:space="0" w:color="auto"/>
            </w:tcBorders>
            <w:vAlign w:val="center"/>
          </w:tcPr>
          <w:p w:rsidR="002F61E2" w:rsidRPr="00406794" w:rsidRDefault="002F61E2" w:rsidP="00C8025C">
            <w:pPr>
              <w:spacing w:line="0" w:lineRule="atLeast"/>
              <w:jc w:val="center"/>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w:t>
            </w:r>
          </w:p>
        </w:tc>
        <w:tc>
          <w:tcPr>
            <w:tcW w:w="2033" w:type="dxa"/>
            <w:tcBorders>
              <w:top w:val="dotted" w:sz="4" w:space="0" w:color="auto"/>
              <w:bottom w:val="single" w:sz="4" w:space="0" w:color="auto"/>
              <w:right w:val="single" w:sz="4" w:space="0" w:color="auto"/>
            </w:tcBorders>
            <w:vAlign w:val="center"/>
          </w:tcPr>
          <w:p w:rsidR="002F61E2" w:rsidRPr="00406794" w:rsidRDefault="002F61E2" w:rsidP="002F61E2">
            <w:pPr>
              <w:spacing w:line="0" w:lineRule="atLeast"/>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第８条第３項</w:t>
            </w:r>
          </w:p>
        </w:tc>
      </w:tr>
      <w:tr w:rsidR="002F61E2" w:rsidRPr="00406794" w:rsidTr="005C261C">
        <w:tc>
          <w:tcPr>
            <w:tcW w:w="1134" w:type="dxa"/>
            <w:vMerge w:val="restart"/>
            <w:tcBorders>
              <w:left w:val="single" w:sz="4" w:space="0" w:color="auto"/>
            </w:tcBorders>
            <w:vAlign w:val="center"/>
          </w:tcPr>
          <w:p w:rsidR="002F61E2" w:rsidRPr="00406794" w:rsidRDefault="002F61E2" w:rsidP="002F61E2">
            <w:pPr>
              <w:spacing w:line="0" w:lineRule="atLeast"/>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車両等</w:t>
            </w:r>
          </w:p>
        </w:tc>
        <w:tc>
          <w:tcPr>
            <w:tcW w:w="1701" w:type="dxa"/>
            <w:vMerge/>
            <w:vAlign w:val="center"/>
          </w:tcPr>
          <w:p w:rsidR="002F61E2" w:rsidRPr="00406794" w:rsidRDefault="002F61E2" w:rsidP="002F61E2">
            <w:pPr>
              <w:spacing w:line="0" w:lineRule="atLeast"/>
              <w:rPr>
                <w:rFonts w:ascii="HG丸ｺﾞｼｯｸM-PRO" w:eastAsia="HG丸ｺﾞｼｯｸM-PRO" w:hAnsi="HG丸ｺﾞｼｯｸM-PRO"/>
                <w:szCs w:val="21"/>
              </w:rPr>
            </w:pPr>
          </w:p>
        </w:tc>
        <w:tc>
          <w:tcPr>
            <w:tcW w:w="3261" w:type="dxa"/>
            <w:tcBorders>
              <w:top w:val="single" w:sz="4" w:space="0" w:color="auto"/>
              <w:bottom w:val="dotted" w:sz="4" w:space="0" w:color="auto"/>
            </w:tcBorders>
          </w:tcPr>
          <w:p w:rsidR="002F61E2" w:rsidRPr="00406794" w:rsidRDefault="002F61E2" w:rsidP="00C8025C">
            <w:pPr>
              <w:spacing w:line="0" w:lineRule="atLeast"/>
              <w:rPr>
                <w:rFonts w:ascii="HG丸ｺﾞｼｯｸM-PRO" w:eastAsia="HG丸ｺﾞｼｯｸM-PRO" w:hAnsi="HG丸ｺﾞｼｯｸM-PRO"/>
                <w:sz w:val="20"/>
                <w:szCs w:val="20"/>
              </w:rPr>
            </w:pPr>
            <w:r w:rsidRPr="00406794">
              <w:rPr>
                <w:rFonts w:ascii="HG丸ｺﾞｼｯｸM-PRO" w:eastAsia="HG丸ｺﾞｼｯｸM-PRO" w:hAnsi="HG丸ｺﾞｼｯｸM-PRO" w:hint="eastAsia"/>
                <w:sz w:val="20"/>
                <w:szCs w:val="20"/>
              </w:rPr>
              <w:t>・新たに供用するもの</w:t>
            </w:r>
          </w:p>
        </w:tc>
        <w:tc>
          <w:tcPr>
            <w:tcW w:w="660" w:type="dxa"/>
            <w:tcBorders>
              <w:top w:val="single" w:sz="4" w:space="0" w:color="auto"/>
              <w:bottom w:val="dotted" w:sz="4" w:space="0" w:color="auto"/>
            </w:tcBorders>
            <w:vAlign w:val="center"/>
          </w:tcPr>
          <w:p w:rsidR="002F61E2" w:rsidRPr="00406794" w:rsidRDefault="002F61E2" w:rsidP="00C8025C">
            <w:pPr>
              <w:spacing w:line="0" w:lineRule="atLeast"/>
              <w:jc w:val="center"/>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w:t>
            </w:r>
          </w:p>
        </w:tc>
        <w:tc>
          <w:tcPr>
            <w:tcW w:w="2033" w:type="dxa"/>
            <w:tcBorders>
              <w:top w:val="single" w:sz="4" w:space="0" w:color="auto"/>
              <w:bottom w:val="dotted" w:sz="4" w:space="0" w:color="auto"/>
              <w:right w:val="single" w:sz="4" w:space="0" w:color="auto"/>
            </w:tcBorders>
            <w:vAlign w:val="center"/>
          </w:tcPr>
          <w:p w:rsidR="002F61E2" w:rsidRPr="00406794" w:rsidRDefault="002F61E2" w:rsidP="002F61E2">
            <w:pPr>
              <w:spacing w:line="0" w:lineRule="atLeast"/>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第８条第1項</w:t>
            </w:r>
          </w:p>
        </w:tc>
      </w:tr>
      <w:tr w:rsidR="002F61E2" w:rsidRPr="00406794" w:rsidTr="005C261C">
        <w:tc>
          <w:tcPr>
            <w:tcW w:w="1134" w:type="dxa"/>
            <w:vMerge/>
            <w:tcBorders>
              <w:left w:val="single" w:sz="4" w:space="0" w:color="auto"/>
            </w:tcBorders>
            <w:vAlign w:val="center"/>
          </w:tcPr>
          <w:p w:rsidR="002F61E2" w:rsidRPr="00406794" w:rsidRDefault="002F61E2" w:rsidP="002F61E2">
            <w:pPr>
              <w:spacing w:line="0" w:lineRule="atLeast"/>
              <w:rPr>
                <w:rFonts w:ascii="HG丸ｺﾞｼｯｸM-PRO" w:eastAsia="HG丸ｺﾞｼｯｸM-PRO" w:hAnsi="HG丸ｺﾞｼｯｸM-PRO"/>
                <w:szCs w:val="21"/>
              </w:rPr>
            </w:pPr>
          </w:p>
        </w:tc>
        <w:tc>
          <w:tcPr>
            <w:tcW w:w="1701" w:type="dxa"/>
            <w:vMerge/>
            <w:tcBorders>
              <w:bottom w:val="single" w:sz="4" w:space="0" w:color="auto"/>
            </w:tcBorders>
            <w:vAlign w:val="center"/>
          </w:tcPr>
          <w:p w:rsidR="002F61E2" w:rsidRPr="00406794" w:rsidRDefault="002F61E2" w:rsidP="002F61E2">
            <w:pPr>
              <w:spacing w:line="0" w:lineRule="atLeast"/>
              <w:rPr>
                <w:rFonts w:ascii="HG丸ｺﾞｼｯｸM-PRO" w:eastAsia="HG丸ｺﾞｼｯｸM-PRO" w:hAnsi="HG丸ｺﾞｼｯｸM-PRO"/>
                <w:szCs w:val="21"/>
              </w:rPr>
            </w:pPr>
          </w:p>
        </w:tc>
        <w:tc>
          <w:tcPr>
            <w:tcW w:w="3261" w:type="dxa"/>
            <w:tcBorders>
              <w:top w:val="dotted" w:sz="4" w:space="0" w:color="auto"/>
              <w:bottom w:val="single" w:sz="4" w:space="0" w:color="auto"/>
            </w:tcBorders>
          </w:tcPr>
          <w:p w:rsidR="002F61E2" w:rsidRPr="00406794" w:rsidRDefault="002F61E2" w:rsidP="00C8025C">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・既に</w:t>
            </w:r>
            <w:r w:rsidRPr="00406794">
              <w:rPr>
                <w:rFonts w:ascii="HG丸ｺﾞｼｯｸM-PRO" w:eastAsia="HG丸ｺﾞｼｯｸM-PRO" w:hAnsi="HG丸ｺﾞｼｯｸM-PRO" w:hint="eastAsia"/>
                <w:sz w:val="20"/>
                <w:szCs w:val="20"/>
              </w:rPr>
              <w:t>供用しているもの</w:t>
            </w:r>
          </w:p>
        </w:tc>
        <w:tc>
          <w:tcPr>
            <w:tcW w:w="660" w:type="dxa"/>
            <w:tcBorders>
              <w:top w:val="dotted" w:sz="4" w:space="0" w:color="auto"/>
              <w:bottom w:val="single" w:sz="4" w:space="0" w:color="auto"/>
            </w:tcBorders>
            <w:vAlign w:val="center"/>
          </w:tcPr>
          <w:p w:rsidR="002F61E2" w:rsidRPr="00406794" w:rsidRDefault="002F61E2" w:rsidP="00C8025C">
            <w:pPr>
              <w:spacing w:line="0" w:lineRule="atLeast"/>
              <w:jc w:val="center"/>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w:t>
            </w:r>
          </w:p>
        </w:tc>
        <w:tc>
          <w:tcPr>
            <w:tcW w:w="2033" w:type="dxa"/>
            <w:tcBorders>
              <w:top w:val="dotted" w:sz="4" w:space="0" w:color="auto"/>
              <w:bottom w:val="single" w:sz="4" w:space="0" w:color="auto"/>
              <w:right w:val="single" w:sz="4" w:space="0" w:color="auto"/>
            </w:tcBorders>
            <w:vAlign w:val="center"/>
          </w:tcPr>
          <w:p w:rsidR="002F61E2" w:rsidRPr="00406794" w:rsidRDefault="002F61E2" w:rsidP="002F61E2">
            <w:pPr>
              <w:spacing w:line="0" w:lineRule="atLeast"/>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第８条第３項</w:t>
            </w:r>
          </w:p>
        </w:tc>
      </w:tr>
      <w:tr w:rsidR="002F61E2" w:rsidRPr="00406794" w:rsidTr="005C261C">
        <w:tc>
          <w:tcPr>
            <w:tcW w:w="1134" w:type="dxa"/>
            <w:vMerge w:val="restart"/>
            <w:tcBorders>
              <w:left w:val="single" w:sz="4" w:space="0" w:color="auto"/>
            </w:tcBorders>
            <w:vAlign w:val="center"/>
          </w:tcPr>
          <w:p w:rsidR="002F61E2" w:rsidRPr="00406794" w:rsidRDefault="002F61E2" w:rsidP="002F61E2">
            <w:pPr>
              <w:spacing w:line="0" w:lineRule="atLeast"/>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道　路</w:t>
            </w:r>
          </w:p>
        </w:tc>
        <w:tc>
          <w:tcPr>
            <w:tcW w:w="1701" w:type="dxa"/>
            <w:vMerge w:val="restart"/>
            <w:tcBorders>
              <w:top w:val="single" w:sz="4" w:space="0" w:color="auto"/>
            </w:tcBorders>
            <w:vAlign w:val="center"/>
          </w:tcPr>
          <w:p w:rsidR="002F61E2" w:rsidRDefault="002F61E2" w:rsidP="002F61E2">
            <w:pPr>
              <w:spacing w:line="0" w:lineRule="atLeast"/>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道路移動等円滑</w:t>
            </w:r>
          </w:p>
          <w:p w:rsidR="002F61E2" w:rsidRPr="00406794" w:rsidRDefault="002F61E2" w:rsidP="002F61E2">
            <w:pPr>
              <w:spacing w:line="0" w:lineRule="atLeast"/>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化基準</w:t>
            </w:r>
          </w:p>
        </w:tc>
        <w:tc>
          <w:tcPr>
            <w:tcW w:w="3261" w:type="dxa"/>
            <w:tcBorders>
              <w:top w:val="single" w:sz="4" w:space="0" w:color="auto"/>
              <w:bottom w:val="dotted" w:sz="4" w:space="0" w:color="auto"/>
            </w:tcBorders>
          </w:tcPr>
          <w:p w:rsidR="002F61E2" w:rsidRPr="00406794" w:rsidRDefault="002F61E2" w:rsidP="00F03F10">
            <w:pPr>
              <w:spacing w:line="0" w:lineRule="atLeast"/>
              <w:rPr>
                <w:rFonts w:ascii="HG丸ｺﾞｼｯｸM-PRO" w:eastAsia="HG丸ｺﾞｼｯｸM-PRO" w:hAnsi="HG丸ｺﾞｼｯｸM-PRO"/>
                <w:sz w:val="20"/>
                <w:szCs w:val="20"/>
              </w:rPr>
            </w:pPr>
            <w:r w:rsidRPr="00406794">
              <w:rPr>
                <w:rFonts w:ascii="HG丸ｺﾞｼｯｸM-PRO" w:eastAsia="HG丸ｺﾞｼｯｸM-PRO" w:hAnsi="HG丸ｺﾞｼｯｸM-PRO" w:hint="eastAsia"/>
                <w:sz w:val="20"/>
                <w:szCs w:val="20"/>
              </w:rPr>
              <w:t>・新設する特定道路</w:t>
            </w:r>
          </w:p>
        </w:tc>
        <w:tc>
          <w:tcPr>
            <w:tcW w:w="660" w:type="dxa"/>
            <w:vMerge w:val="restart"/>
            <w:tcBorders>
              <w:top w:val="single" w:sz="4" w:space="0" w:color="auto"/>
              <w:bottom w:val="dashed" w:sz="4" w:space="0" w:color="auto"/>
            </w:tcBorders>
            <w:vAlign w:val="center"/>
          </w:tcPr>
          <w:p w:rsidR="002F61E2" w:rsidRPr="00406794" w:rsidRDefault="002F61E2" w:rsidP="00C8025C">
            <w:pPr>
              <w:spacing w:line="0" w:lineRule="atLeast"/>
              <w:jc w:val="center"/>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w:t>
            </w:r>
          </w:p>
        </w:tc>
        <w:tc>
          <w:tcPr>
            <w:tcW w:w="2033" w:type="dxa"/>
            <w:vMerge w:val="restart"/>
            <w:tcBorders>
              <w:top w:val="single" w:sz="4" w:space="0" w:color="auto"/>
              <w:bottom w:val="dashed" w:sz="4" w:space="0" w:color="auto"/>
              <w:right w:val="single" w:sz="4" w:space="0" w:color="auto"/>
            </w:tcBorders>
            <w:vAlign w:val="center"/>
          </w:tcPr>
          <w:p w:rsidR="002F61E2" w:rsidRPr="00406794" w:rsidRDefault="002F61E2" w:rsidP="002F61E2">
            <w:pPr>
              <w:spacing w:line="0" w:lineRule="atLeast"/>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第１０条第１項</w:t>
            </w:r>
          </w:p>
        </w:tc>
      </w:tr>
      <w:tr w:rsidR="002F61E2" w:rsidRPr="00406794" w:rsidTr="005C261C">
        <w:tc>
          <w:tcPr>
            <w:tcW w:w="1134" w:type="dxa"/>
            <w:vMerge/>
            <w:tcBorders>
              <w:left w:val="single" w:sz="4" w:space="0" w:color="auto"/>
            </w:tcBorders>
            <w:vAlign w:val="center"/>
          </w:tcPr>
          <w:p w:rsidR="002F61E2" w:rsidRPr="00406794" w:rsidRDefault="002F61E2" w:rsidP="002F61E2">
            <w:pPr>
              <w:spacing w:line="0" w:lineRule="atLeast"/>
              <w:rPr>
                <w:rFonts w:ascii="HG丸ｺﾞｼｯｸM-PRO" w:eastAsia="HG丸ｺﾞｼｯｸM-PRO" w:hAnsi="HG丸ｺﾞｼｯｸM-PRO"/>
                <w:szCs w:val="21"/>
              </w:rPr>
            </w:pPr>
          </w:p>
        </w:tc>
        <w:tc>
          <w:tcPr>
            <w:tcW w:w="1701" w:type="dxa"/>
            <w:vMerge/>
            <w:vAlign w:val="center"/>
          </w:tcPr>
          <w:p w:rsidR="002F61E2" w:rsidRPr="00406794" w:rsidRDefault="002F61E2" w:rsidP="002F61E2">
            <w:pPr>
              <w:spacing w:line="0" w:lineRule="atLeast"/>
              <w:rPr>
                <w:rFonts w:ascii="HG丸ｺﾞｼｯｸM-PRO" w:eastAsia="HG丸ｺﾞｼｯｸM-PRO" w:hAnsi="HG丸ｺﾞｼｯｸM-PRO"/>
                <w:szCs w:val="21"/>
              </w:rPr>
            </w:pPr>
          </w:p>
        </w:tc>
        <w:tc>
          <w:tcPr>
            <w:tcW w:w="3261" w:type="dxa"/>
            <w:tcBorders>
              <w:top w:val="dotted" w:sz="4" w:space="0" w:color="auto"/>
              <w:bottom w:val="dotted" w:sz="4" w:space="0" w:color="auto"/>
            </w:tcBorders>
          </w:tcPr>
          <w:p w:rsidR="002F61E2" w:rsidRPr="00406794" w:rsidRDefault="002F61E2" w:rsidP="00F03F10">
            <w:pPr>
              <w:spacing w:line="0" w:lineRule="atLeast"/>
              <w:rPr>
                <w:rFonts w:ascii="HG丸ｺﾞｼｯｸM-PRO" w:eastAsia="HG丸ｺﾞｼｯｸM-PRO" w:hAnsi="HG丸ｺﾞｼｯｸM-PRO"/>
                <w:sz w:val="20"/>
                <w:szCs w:val="20"/>
              </w:rPr>
            </w:pPr>
            <w:r w:rsidRPr="00406794">
              <w:rPr>
                <w:rFonts w:ascii="HG丸ｺﾞｼｯｸM-PRO" w:eastAsia="HG丸ｺﾞｼｯｸM-PRO" w:hAnsi="HG丸ｺﾞｼｯｸM-PRO" w:hint="eastAsia"/>
                <w:sz w:val="20"/>
                <w:szCs w:val="20"/>
              </w:rPr>
              <w:t>・改築する特定道路</w:t>
            </w:r>
          </w:p>
        </w:tc>
        <w:tc>
          <w:tcPr>
            <w:tcW w:w="660" w:type="dxa"/>
            <w:vMerge/>
            <w:tcBorders>
              <w:top w:val="dashed" w:sz="4" w:space="0" w:color="auto"/>
              <w:bottom w:val="dotted" w:sz="4" w:space="0" w:color="auto"/>
            </w:tcBorders>
            <w:vAlign w:val="center"/>
          </w:tcPr>
          <w:p w:rsidR="002F61E2" w:rsidRPr="00406794" w:rsidRDefault="002F61E2" w:rsidP="00C8025C">
            <w:pPr>
              <w:spacing w:line="0" w:lineRule="atLeast"/>
              <w:jc w:val="center"/>
              <w:rPr>
                <w:rFonts w:ascii="HG丸ｺﾞｼｯｸM-PRO" w:eastAsia="HG丸ｺﾞｼｯｸM-PRO" w:hAnsi="HG丸ｺﾞｼｯｸM-PRO"/>
                <w:szCs w:val="21"/>
              </w:rPr>
            </w:pPr>
          </w:p>
        </w:tc>
        <w:tc>
          <w:tcPr>
            <w:tcW w:w="2033" w:type="dxa"/>
            <w:vMerge/>
            <w:tcBorders>
              <w:top w:val="dashed" w:sz="4" w:space="0" w:color="auto"/>
              <w:bottom w:val="dotted" w:sz="4" w:space="0" w:color="auto"/>
              <w:right w:val="single" w:sz="4" w:space="0" w:color="auto"/>
            </w:tcBorders>
            <w:vAlign w:val="center"/>
          </w:tcPr>
          <w:p w:rsidR="002F61E2" w:rsidRPr="00406794" w:rsidRDefault="002F61E2" w:rsidP="002F61E2">
            <w:pPr>
              <w:spacing w:line="0" w:lineRule="atLeast"/>
              <w:rPr>
                <w:rFonts w:ascii="HG丸ｺﾞｼｯｸM-PRO" w:eastAsia="HG丸ｺﾞｼｯｸM-PRO" w:hAnsi="HG丸ｺﾞｼｯｸM-PRO"/>
                <w:szCs w:val="21"/>
              </w:rPr>
            </w:pPr>
          </w:p>
        </w:tc>
      </w:tr>
      <w:tr w:rsidR="002F61E2" w:rsidRPr="00406794" w:rsidTr="005C261C">
        <w:tc>
          <w:tcPr>
            <w:tcW w:w="1134" w:type="dxa"/>
            <w:vMerge/>
            <w:tcBorders>
              <w:left w:val="single" w:sz="4" w:space="0" w:color="auto"/>
            </w:tcBorders>
            <w:vAlign w:val="center"/>
          </w:tcPr>
          <w:p w:rsidR="002F61E2" w:rsidRPr="00406794" w:rsidRDefault="002F61E2" w:rsidP="002F61E2">
            <w:pPr>
              <w:spacing w:line="0" w:lineRule="atLeast"/>
              <w:rPr>
                <w:rFonts w:ascii="HG丸ｺﾞｼｯｸM-PRO" w:eastAsia="HG丸ｺﾞｼｯｸM-PRO" w:hAnsi="HG丸ｺﾞｼｯｸM-PRO"/>
                <w:szCs w:val="21"/>
              </w:rPr>
            </w:pPr>
          </w:p>
        </w:tc>
        <w:tc>
          <w:tcPr>
            <w:tcW w:w="1701" w:type="dxa"/>
            <w:vMerge/>
            <w:tcBorders>
              <w:bottom w:val="single" w:sz="4" w:space="0" w:color="auto"/>
            </w:tcBorders>
            <w:vAlign w:val="center"/>
          </w:tcPr>
          <w:p w:rsidR="002F61E2" w:rsidRPr="00406794" w:rsidRDefault="002F61E2" w:rsidP="002F61E2">
            <w:pPr>
              <w:spacing w:line="0" w:lineRule="atLeast"/>
              <w:rPr>
                <w:rFonts w:ascii="HG丸ｺﾞｼｯｸM-PRO" w:eastAsia="HG丸ｺﾞｼｯｸM-PRO" w:hAnsi="HG丸ｺﾞｼｯｸM-PRO"/>
                <w:szCs w:val="21"/>
              </w:rPr>
            </w:pPr>
          </w:p>
        </w:tc>
        <w:tc>
          <w:tcPr>
            <w:tcW w:w="3261" w:type="dxa"/>
            <w:tcBorders>
              <w:top w:val="dotted" w:sz="4" w:space="0" w:color="auto"/>
              <w:bottom w:val="single" w:sz="4" w:space="0" w:color="auto"/>
            </w:tcBorders>
          </w:tcPr>
          <w:p w:rsidR="002F61E2" w:rsidRPr="00406794" w:rsidRDefault="002F61E2" w:rsidP="00C8025C">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・上記</w:t>
            </w:r>
            <w:r w:rsidRPr="00406794">
              <w:rPr>
                <w:rFonts w:ascii="HG丸ｺﾞｼｯｸM-PRO" w:eastAsia="HG丸ｺﾞｼｯｸM-PRO" w:hAnsi="HG丸ｺﾞｼｯｸM-PRO" w:hint="eastAsia"/>
                <w:sz w:val="20"/>
                <w:szCs w:val="20"/>
              </w:rPr>
              <w:t>以外の道路</w:t>
            </w:r>
          </w:p>
        </w:tc>
        <w:tc>
          <w:tcPr>
            <w:tcW w:w="660" w:type="dxa"/>
            <w:tcBorders>
              <w:top w:val="dotted" w:sz="4" w:space="0" w:color="auto"/>
              <w:bottom w:val="single" w:sz="4" w:space="0" w:color="auto"/>
            </w:tcBorders>
            <w:vAlign w:val="center"/>
          </w:tcPr>
          <w:p w:rsidR="002F61E2" w:rsidRPr="00406794" w:rsidRDefault="002F61E2" w:rsidP="00C8025C">
            <w:pPr>
              <w:spacing w:line="0" w:lineRule="atLeast"/>
              <w:jc w:val="center"/>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w:t>
            </w:r>
          </w:p>
        </w:tc>
        <w:tc>
          <w:tcPr>
            <w:tcW w:w="2033" w:type="dxa"/>
            <w:tcBorders>
              <w:top w:val="dotted" w:sz="4" w:space="0" w:color="auto"/>
              <w:bottom w:val="single" w:sz="4" w:space="0" w:color="auto"/>
              <w:right w:val="single" w:sz="4" w:space="0" w:color="auto"/>
            </w:tcBorders>
            <w:vAlign w:val="center"/>
          </w:tcPr>
          <w:p w:rsidR="002F61E2" w:rsidRPr="00406794" w:rsidRDefault="002F61E2" w:rsidP="002F61E2">
            <w:pPr>
              <w:spacing w:line="0" w:lineRule="atLeast"/>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第１０条第４項</w:t>
            </w:r>
          </w:p>
        </w:tc>
      </w:tr>
      <w:tr w:rsidR="00B8491E" w:rsidRPr="00406794" w:rsidTr="005C261C">
        <w:tc>
          <w:tcPr>
            <w:tcW w:w="1134" w:type="dxa"/>
            <w:vMerge w:val="restart"/>
            <w:tcBorders>
              <w:left w:val="single" w:sz="4" w:space="0" w:color="auto"/>
            </w:tcBorders>
            <w:vAlign w:val="center"/>
          </w:tcPr>
          <w:p w:rsidR="00B8491E" w:rsidRDefault="00B8491E" w:rsidP="002F61E2">
            <w:pPr>
              <w:spacing w:line="0" w:lineRule="atLeast"/>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特定路外</w:t>
            </w:r>
          </w:p>
          <w:p w:rsidR="00B8491E" w:rsidRPr="00406794" w:rsidRDefault="00B8491E" w:rsidP="002F61E2">
            <w:pPr>
              <w:spacing w:line="0" w:lineRule="atLeast"/>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駐車場</w:t>
            </w:r>
          </w:p>
        </w:tc>
        <w:tc>
          <w:tcPr>
            <w:tcW w:w="1701" w:type="dxa"/>
            <w:vMerge w:val="restart"/>
            <w:tcBorders>
              <w:top w:val="single" w:sz="4" w:space="0" w:color="auto"/>
            </w:tcBorders>
            <w:vAlign w:val="center"/>
          </w:tcPr>
          <w:p w:rsidR="00B8491E" w:rsidRDefault="00B8491E" w:rsidP="002F61E2">
            <w:pPr>
              <w:spacing w:line="0" w:lineRule="atLeast"/>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路外駐車場移動</w:t>
            </w:r>
          </w:p>
          <w:p w:rsidR="00B8491E" w:rsidRPr="00406794" w:rsidRDefault="00B8491E" w:rsidP="002F61E2">
            <w:pPr>
              <w:spacing w:line="0" w:lineRule="atLeast"/>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等円滑化基準</w:t>
            </w:r>
          </w:p>
        </w:tc>
        <w:tc>
          <w:tcPr>
            <w:tcW w:w="3261" w:type="dxa"/>
            <w:tcBorders>
              <w:top w:val="single" w:sz="4" w:space="0" w:color="auto"/>
              <w:bottom w:val="dotted" w:sz="4" w:space="0" w:color="auto"/>
            </w:tcBorders>
          </w:tcPr>
          <w:p w:rsidR="00B8491E" w:rsidRPr="00406794" w:rsidRDefault="00B8491E" w:rsidP="00C8025C">
            <w:pPr>
              <w:spacing w:line="0" w:lineRule="atLeast"/>
              <w:rPr>
                <w:rFonts w:ascii="HG丸ｺﾞｼｯｸM-PRO" w:eastAsia="HG丸ｺﾞｼｯｸM-PRO" w:hAnsi="HG丸ｺﾞｼｯｸM-PRO"/>
                <w:sz w:val="20"/>
                <w:szCs w:val="20"/>
              </w:rPr>
            </w:pPr>
            <w:r w:rsidRPr="00406794">
              <w:rPr>
                <w:rFonts w:ascii="HG丸ｺﾞｼｯｸM-PRO" w:eastAsia="HG丸ｺﾞｼｯｸM-PRO" w:hAnsi="HG丸ｺﾞｼｯｸM-PRO" w:hint="eastAsia"/>
                <w:sz w:val="20"/>
                <w:szCs w:val="20"/>
              </w:rPr>
              <w:t>・新</w:t>
            </w:r>
            <w:r>
              <w:rPr>
                <w:rFonts w:ascii="HG丸ｺﾞｼｯｸM-PRO" w:eastAsia="HG丸ｺﾞｼｯｸM-PRO" w:hAnsi="HG丸ｺﾞｼｯｸM-PRO" w:hint="eastAsia"/>
                <w:sz w:val="20"/>
                <w:szCs w:val="20"/>
              </w:rPr>
              <w:t>設</w:t>
            </w:r>
            <w:r w:rsidRPr="00406794">
              <w:rPr>
                <w:rFonts w:ascii="HG丸ｺﾞｼｯｸM-PRO" w:eastAsia="HG丸ｺﾞｼｯｸM-PRO" w:hAnsi="HG丸ｺﾞｼｯｸM-PRO" w:hint="eastAsia"/>
                <w:sz w:val="20"/>
                <w:szCs w:val="20"/>
              </w:rPr>
              <w:t>するもの</w:t>
            </w:r>
          </w:p>
        </w:tc>
        <w:tc>
          <w:tcPr>
            <w:tcW w:w="660" w:type="dxa"/>
            <w:tcBorders>
              <w:top w:val="single" w:sz="4" w:space="0" w:color="auto"/>
              <w:bottom w:val="dotted" w:sz="4" w:space="0" w:color="auto"/>
            </w:tcBorders>
            <w:vAlign w:val="center"/>
          </w:tcPr>
          <w:p w:rsidR="00B8491E" w:rsidRPr="00406794" w:rsidRDefault="00B8491E" w:rsidP="00C8025C">
            <w:pPr>
              <w:spacing w:line="0" w:lineRule="atLeast"/>
              <w:jc w:val="center"/>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w:t>
            </w:r>
          </w:p>
        </w:tc>
        <w:tc>
          <w:tcPr>
            <w:tcW w:w="2033" w:type="dxa"/>
            <w:tcBorders>
              <w:top w:val="single" w:sz="4" w:space="0" w:color="auto"/>
              <w:bottom w:val="dotted" w:sz="4" w:space="0" w:color="auto"/>
              <w:right w:val="single" w:sz="4" w:space="0" w:color="auto"/>
            </w:tcBorders>
            <w:vAlign w:val="center"/>
          </w:tcPr>
          <w:p w:rsidR="00B8491E" w:rsidRPr="00406794" w:rsidRDefault="00B8491E" w:rsidP="002F61E2">
            <w:pPr>
              <w:spacing w:line="0" w:lineRule="atLeast"/>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第１１条第１項</w:t>
            </w:r>
          </w:p>
        </w:tc>
      </w:tr>
      <w:tr w:rsidR="00B8491E" w:rsidRPr="00406794" w:rsidTr="005C261C">
        <w:tc>
          <w:tcPr>
            <w:tcW w:w="1134" w:type="dxa"/>
            <w:vMerge/>
            <w:tcBorders>
              <w:left w:val="single" w:sz="4" w:space="0" w:color="auto"/>
            </w:tcBorders>
            <w:vAlign w:val="center"/>
          </w:tcPr>
          <w:p w:rsidR="00B8491E" w:rsidRPr="00406794" w:rsidRDefault="00B8491E" w:rsidP="002F61E2">
            <w:pPr>
              <w:spacing w:line="0" w:lineRule="atLeast"/>
              <w:rPr>
                <w:rFonts w:ascii="HG丸ｺﾞｼｯｸM-PRO" w:eastAsia="HG丸ｺﾞｼｯｸM-PRO" w:hAnsi="HG丸ｺﾞｼｯｸM-PRO"/>
                <w:szCs w:val="21"/>
              </w:rPr>
            </w:pPr>
          </w:p>
        </w:tc>
        <w:tc>
          <w:tcPr>
            <w:tcW w:w="1701" w:type="dxa"/>
            <w:vMerge/>
            <w:tcBorders>
              <w:bottom w:val="single" w:sz="4" w:space="0" w:color="auto"/>
            </w:tcBorders>
            <w:vAlign w:val="center"/>
          </w:tcPr>
          <w:p w:rsidR="00B8491E" w:rsidRPr="00406794" w:rsidRDefault="00B8491E" w:rsidP="002F61E2">
            <w:pPr>
              <w:spacing w:line="0" w:lineRule="atLeast"/>
              <w:rPr>
                <w:rFonts w:ascii="HG丸ｺﾞｼｯｸM-PRO" w:eastAsia="HG丸ｺﾞｼｯｸM-PRO" w:hAnsi="HG丸ｺﾞｼｯｸM-PRO"/>
                <w:szCs w:val="21"/>
              </w:rPr>
            </w:pPr>
          </w:p>
        </w:tc>
        <w:tc>
          <w:tcPr>
            <w:tcW w:w="3261" w:type="dxa"/>
            <w:tcBorders>
              <w:top w:val="dotted" w:sz="4" w:space="0" w:color="auto"/>
              <w:bottom w:val="single" w:sz="4" w:space="0" w:color="auto"/>
            </w:tcBorders>
          </w:tcPr>
          <w:p w:rsidR="00B8491E" w:rsidRPr="00406794" w:rsidRDefault="00B8491E" w:rsidP="00C8025C">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・上記</w:t>
            </w:r>
            <w:r w:rsidRPr="00406794">
              <w:rPr>
                <w:rFonts w:ascii="HG丸ｺﾞｼｯｸM-PRO" w:eastAsia="HG丸ｺﾞｼｯｸM-PRO" w:hAnsi="HG丸ｺﾞｼｯｸM-PRO" w:hint="eastAsia"/>
                <w:sz w:val="20"/>
                <w:szCs w:val="20"/>
              </w:rPr>
              <w:t>以外のもの</w:t>
            </w:r>
          </w:p>
        </w:tc>
        <w:tc>
          <w:tcPr>
            <w:tcW w:w="660" w:type="dxa"/>
            <w:tcBorders>
              <w:top w:val="dotted" w:sz="4" w:space="0" w:color="auto"/>
              <w:bottom w:val="single" w:sz="4" w:space="0" w:color="auto"/>
            </w:tcBorders>
            <w:vAlign w:val="center"/>
          </w:tcPr>
          <w:p w:rsidR="00B8491E" w:rsidRPr="00406794" w:rsidRDefault="00B8491E" w:rsidP="00C8025C">
            <w:pPr>
              <w:spacing w:line="0" w:lineRule="atLeast"/>
              <w:jc w:val="center"/>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w:t>
            </w:r>
          </w:p>
        </w:tc>
        <w:tc>
          <w:tcPr>
            <w:tcW w:w="2033" w:type="dxa"/>
            <w:tcBorders>
              <w:top w:val="dotted" w:sz="4" w:space="0" w:color="auto"/>
              <w:bottom w:val="single" w:sz="4" w:space="0" w:color="auto"/>
              <w:right w:val="single" w:sz="4" w:space="0" w:color="auto"/>
            </w:tcBorders>
            <w:vAlign w:val="center"/>
          </w:tcPr>
          <w:p w:rsidR="00B8491E" w:rsidRPr="00406794" w:rsidRDefault="00B8491E" w:rsidP="002F61E2">
            <w:pPr>
              <w:spacing w:line="0" w:lineRule="atLeast"/>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第１１条第４項</w:t>
            </w:r>
          </w:p>
        </w:tc>
      </w:tr>
      <w:tr w:rsidR="002F61E2" w:rsidRPr="00406794" w:rsidTr="005C261C">
        <w:tc>
          <w:tcPr>
            <w:tcW w:w="1134" w:type="dxa"/>
            <w:vMerge w:val="restart"/>
            <w:tcBorders>
              <w:left w:val="single" w:sz="4" w:space="0" w:color="auto"/>
            </w:tcBorders>
            <w:vAlign w:val="center"/>
          </w:tcPr>
          <w:p w:rsidR="002F61E2" w:rsidRDefault="002F61E2" w:rsidP="002F61E2">
            <w:pPr>
              <w:spacing w:line="0" w:lineRule="atLeast"/>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特定公園</w:t>
            </w:r>
          </w:p>
          <w:p w:rsidR="002F61E2" w:rsidRPr="00406794" w:rsidRDefault="002F61E2" w:rsidP="002F61E2">
            <w:pPr>
              <w:spacing w:line="0" w:lineRule="atLeast"/>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施設</w:t>
            </w:r>
          </w:p>
        </w:tc>
        <w:tc>
          <w:tcPr>
            <w:tcW w:w="1701" w:type="dxa"/>
            <w:vMerge w:val="restart"/>
            <w:tcBorders>
              <w:top w:val="single" w:sz="4" w:space="0" w:color="auto"/>
            </w:tcBorders>
            <w:vAlign w:val="center"/>
          </w:tcPr>
          <w:p w:rsidR="002F61E2" w:rsidRDefault="002F61E2" w:rsidP="002F61E2">
            <w:pPr>
              <w:spacing w:line="0" w:lineRule="atLeast"/>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都市公園移動等</w:t>
            </w:r>
          </w:p>
          <w:p w:rsidR="002F61E2" w:rsidRPr="00406794" w:rsidRDefault="002F61E2" w:rsidP="002F61E2">
            <w:pPr>
              <w:spacing w:line="0" w:lineRule="atLeast"/>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円滑化基準</w:t>
            </w:r>
          </w:p>
        </w:tc>
        <w:tc>
          <w:tcPr>
            <w:tcW w:w="3261" w:type="dxa"/>
            <w:tcBorders>
              <w:top w:val="single" w:sz="4" w:space="0" w:color="auto"/>
              <w:bottom w:val="dotted" w:sz="4" w:space="0" w:color="auto"/>
            </w:tcBorders>
          </w:tcPr>
          <w:p w:rsidR="002F61E2" w:rsidRPr="00406794" w:rsidRDefault="002F61E2" w:rsidP="00C8025C">
            <w:pPr>
              <w:spacing w:line="0" w:lineRule="atLeast"/>
              <w:rPr>
                <w:rFonts w:ascii="HG丸ｺﾞｼｯｸM-PRO" w:eastAsia="HG丸ｺﾞｼｯｸM-PRO" w:hAnsi="HG丸ｺﾞｼｯｸM-PRO"/>
                <w:sz w:val="20"/>
                <w:szCs w:val="20"/>
              </w:rPr>
            </w:pPr>
            <w:r w:rsidRPr="00406794">
              <w:rPr>
                <w:rFonts w:ascii="HG丸ｺﾞｼｯｸM-PRO" w:eastAsia="HG丸ｺﾞｼｯｸM-PRO" w:hAnsi="HG丸ｺﾞｼｯｸM-PRO" w:hint="eastAsia"/>
                <w:sz w:val="20"/>
                <w:szCs w:val="20"/>
              </w:rPr>
              <w:t>・新</w:t>
            </w:r>
            <w:r>
              <w:rPr>
                <w:rFonts w:ascii="HG丸ｺﾞｼｯｸM-PRO" w:eastAsia="HG丸ｺﾞｼｯｸM-PRO" w:hAnsi="HG丸ｺﾞｼｯｸM-PRO" w:hint="eastAsia"/>
                <w:sz w:val="20"/>
                <w:szCs w:val="20"/>
              </w:rPr>
              <w:t>設</w:t>
            </w:r>
            <w:r w:rsidRPr="00406794">
              <w:rPr>
                <w:rFonts w:ascii="HG丸ｺﾞｼｯｸM-PRO" w:eastAsia="HG丸ｺﾞｼｯｸM-PRO" w:hAnsi="HG丸ｺﾞｼｯｸM-PRO" w:hint="eastAsia"/>
                <w:sz w:val="20"/>
                <w:szCs w:val="20"/>
              </w:rPr>
              <w:t>するもの</w:t>
            </w:r>
          </w:p>
        </w:tc>
        <w:tc>
          <w:tcPr>
            <w:tcW w:w="660" w:type="dxa"/>
            <w:vMerge w:val="restart"/>
            <w:tcBorders>
              <w:top w:val="single" w:sz="4" w:space="0" w:color="auto"/>
              <w:bottom w:val="dashed" w:sz="4" w:space="0" w:color="auto"/>
            </w:tcBorders>
            <w:vAlign w:val="center"/>
          </w:tcPr>
          <w:p w:rsidR="002F61E2" w:rsidRPr="00406794" w:rsidRDefault="002F61E2" w:rsidP="00C8025C">
            <w:pPr>
              <w:spacing w:line="0" w:lineRule="atLeast"/>
              <w:jc w:val="center"/>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w:t>
            </w:r>
          </w:p>
        </w:tc>
        <w:tc>
          <w:tcPr>
            <w:tcW w:w="2033" w:type="dxa"/>
            <w:vMerge w:val="restart"/>
            <w:tcBorders>
              <w:top w:val="single" w:sz="4" w:space="0" w:color="auto"/>
              <w:bottom w:val="dashed" w:sz="4" w:space="0" w:color="auto"/>
              <w:right w:val="single" w:sz="4" w:space="0" w:color="auto"/>
            </w:tcBorders>
            <w:vAlign w:val="center"/>
          </w:tcPr>
          <w:p w:rsidR="002F61E2" w:rsidRPr="00406794" w:rsidRDefault="002F61E2" w:rsidP="002F61E2">
            <w:pPr>
              <w:spacing w:line="0" w:lineRule="atLeast"/>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第１３条第１項</w:t>
            </w:r>
          </w:p>
        </w:tc>
      </w:tr>
      <w:tr w:rsidR="002F61E2" w:rsidRPr="00406794" w:rsidTr="005C261C">
        <w:trPr>
          <w:trHeight w:val="20"/>
        </w:trPr>
        <w:tc>
          <w:tcPr>
            <w:tcW w:w="1134" w:type="dxa"/>
            <w:vMerge/>
            <w:tcBorders>
              <w:left w:val="single" w:sz="4" w:space="0" w:color="auto"/>
            </w:tcBorders>
            <w:vAlign w:val="center"/>
          </w:tcPr>
          <w:p w:rsidR="002F61E2" w:rsidRPr="00406794" w:rsidRDefault="002F61E2" w:rsidP="002F61E2">
            <w:pPr>
              <w:spacing w:line="0" w:lineRule="atLeast"/>
              <w:rPr>
                <w:rFonts w:ascii="HG丸ｺﾞｼｯｸM-PRO" w:eastAsia="HG丸ｺﾞｼｯｸM-PRO" w:hAnsi="HG丸ｺﾞｼｯｸM-PRO"/>
                <w:szCs w:val="21"/>
              </w:rPr>
            </w:pPr>
          </w:p>
        </w:tc>
        <w:tc>
          <w:tcPr>
            <w:tcW w:w="1701" w:type="dxa"/>
            <w:vMerge/>
            <w:vAlign w:val="center"/>
          </w:tcPr>
          <w:p w:rsidR="002F61E2" w:rsidRPr="00406794" w:rsidRDefault="002F61E2" w:rsidP="002F61E2">
            <w:pPr>
              <w:spacing w:line="0" w:lineRule="atLeast"/>
              <w:rPr>
                <w:rFonts w:ascii="HG丸ｺﾞｼｯｸM-PRO" w:eastAsia="HG丸ｺﾞｼｯｸM-PRO" w:hAnsi="HG丸ｺﾞｼｯｸM-PRO"/>
                <w:szCs w:val="21"/>
              </w:rPr>
            </w:pPr>
          </w:p>
        </w:tc>
        <w:tc>
          <w:tcPr>
            <w:tcW w:w="3261" w:type="dxa"/>
            <w:tcBorders>
              <w:top w:val="dotted" w:sz="4" w:space="0" w:color="auto"/>
              <w:bottom w:val="dotted" w:sz="4" w:space="0" w:color="auto"/>
            </w:tcBorders>
          </w:tcPr>
          <w:p w:rsidR="002F61E2" w:rsidRPr="00406794" w:rsidRDefault="002F61E2" w:rsidP="00C8025C">
            <w:pPr>
              <w:spacing w:line="0" w:lineRule="atLeast"/>
              <w:rPr>
                <w:rFonts w:ascii="HG丸ｺﾞｼｯｸM-PRO" w:eastAsia="HG丸ｺﾞｼｯｸM-PRO" w:hAnsi="HG丸ｺﾞｼｯｸM-PRO"/>
                <w:sz w:val="20"/>
                <w:szCs w:val="20"/>
              </w:rPr>
            </w:pPr>
            <w:r w:rsidRPr="00406794">
              <w:rPr>
                <w:rFonts w:ascii="HG丸ｺﾞｼｯｸM-PRO" w:eastAsia="HG丸ｺﾞｼｯｸM-PRO" w:hAnsi="HG丸ｺﾞｼｯｸM-PRO" w:hint="eastAsia"/>
                <w:sz w:val="20"/>
                <w:szCs w:val="20"/>
              </w:rPr>
              <w:t>・増設又は改築するもの</w:t>
            </w:r>
          </w:p>
        </w:tc>
        <w:tc>
          <w:tcPr>
            <w:tcW w:w="660" w:type="dxa"/>
            <w:vMerge/>
            <w:tcBorders>
              <w:top w:val="dashed" w:sz="4" w:space="0" w:color="auto"/>
              <w:bottom w:val="dotted" w:sz="4" w:space="0" w:color="auto"/>
            </w:tcBorders>
            <w:vAlign w:val="center"/>
          </w:tcPr>
          <w:p w:rsidR="002F61E2" w:rsidRPr="00406794" w:rsidRDefault="002F61E2" w:rsidP="00C8025C">
            <w:pPr>
              <w:spacing w:line="0" w:lineRule="atLeast"/>
              <w:jc w:val="center"/>
              <w:rPr>
                <w:rFonts w:ascii="HG丸ｺﾞｼｯｸM-PRO" w:eastAsia="HG丸ｺﾞｼｯｸM-PRO" w:hAnsi="HG丸ｺﾞｼｯｸM-PRO"/>
                <w:szCs w:val="21"/>
              </w:rPr>
            </w:pPr>
          </w:p>
        </w:tc>
        <w:tc>
          <w:tcPr>
            <w:tcW w:w="2033" w:type="dxa"/>
            <w:vMerge/>
            <w:tcBorders>
              <w:top w:val="dashed" w:sz="4" w:space="0" w:color="auto"/>
              <w:bottom w:val="dotted" w:sz="4" w:space="0" w:color="auto"/>
              <w:right w:val="single" w:sz="4" w:space="0" w:color="auto"/>
            </w:tcBorders>
            <w:vAlign w:val="center"/>
          </w:tcPr>
          <w:p w:rsidR="002F61E2" w:rsidRPr="00406794" w:rsidRDefault="002F61E2" w:rsidP="002F61E2">
            <w:pPr>
              <w:spacing w:line="0" w:lineRule="atLeast"/>
              <w:rPr>
                <w:rFonts w:ascii="HG丸ｺﾞｼｯｸM-PRO" w:eastAsia="HG丸ｺﾞｼｯｸM-PRO" w:hAnsi="HG丸ｺﾞｼｯｸM-PRO"/>
                <w:szCs w:val="21"/>
              </w:rPr>
            </w:pPr>
          </w:p>
        </w:tc>
      </w:tr>
      <w:tr w:rsidR="002F61E2" w:rsidRPr="00406794" w:rsidTr="005C261C">
        <w:tc>
          <w:tcPr>
            <w:tcW w:w="1134" w:type="dxa"/>
            <w:vMerge/>
            <w:tcBorders>
              <w:left w:val="single" w:sz="4" w:space="0" w:color="auto"/>
            </w:tcBorders>
            <w:vAlign w:val="center"/>
          </w:tcPr>
          <w:p w:rsidR="002F61E2" w:rsidRPr="00406794" w:rsidRDefault="002F61E2" w:rsidP="002F61E2">
            <w:pPr>
              <w:spacing w:line="0" w:lineRule="atLeast"/>
              <w:rPr>
                <w:rFonts w:ascii="HG丸ｺﾞｼｯｸM-PRO" w:eastAsia="HG丸ｺﾞｼｯｸM-PRO" w:hAnsi="HG丸ｺﾞｼｯｸM-PRO"/>
                <w:szCs w:val="21"/>
              </w:rPr>
            </w:pPr>
          </w:p>
        </w:tc>
        <w:tc>
          <w:tcPr>
            <w:tcW w:w="1701" w:type="dxa"/>
            <w:vMerge/>
            <w:tcBorders>
              <w:bottom w:val="single" w:sz="4" w:space="0" w:color="auto"/>
            </w:tcBorders>
            <w:vAlign w:val="center"/>
          </w:tcPr>
          <w:p w:rsidR="002F61E2" w:rsidRPr="00406794" w:rsidRDefault="002F61E2" w:rsidP="002F61E2">
            <w:pPr>
              <w:spacing w:line="0" w:lineRule="atLeast"/>
              <w:rPr>
                <w:rFonts w:ascii="HG丸ｺﾞｼｯｸM-PRO" w:eastAsia="HG丸ｺﾞｼｯｸM-PRO" w:hAnsi="HG丸ｺﾞｼｯｸM-PRO"/>
                <w:szCs w:val="21"/>
              </w:rPr>
            </w:pPr>
          </w:p>
        </w:tc>
        <w:tc>
          <w:tcPr>
            <w:tcW w:w="3261" w:type="dxa"/>
            <w:tcBorders>
              <w:top w:val="dotted" w:sz="4" w:space="0" w:color="auto"/>
              <w:bottom w:val="single" w:sz="4" w:space="0" w:color="auto"/>
            </w:tcBorders>
          </w:tcPr>
          <w:p w:rsidR="002F61E2" w:rsidRPr="00406794" w:rsidRDefault="002F61E2" w:rsidP="00C8025C">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・上記</w:t>
            </w:r>
            <w:r w:rsidRPr="00406794">
              <w:rPr>
                <w:rFonts w:ascii="HG丸ｺﾞｼｯｸM-PRO" w:eastAsia="HG丸ｺﾞｼｯｸM-PRO" w:hAnsi="HG丸ｺﾞｼｯｸM-PRO" w:hint="eastAsia"/>
                <w:sz w:val="20"/>
                <w:szCs w:val="20"/>
              </w:rPr>
              <w:t>以外のもの</w:t>
            </w:r>
          </w:p>
        </w:tc>
        <w:tc>
          <w:tcPr>
            <w:tcW w:w="660" w:type="dxa"/>
            <w:tcBorders>
              <w:top w:val="dotted" w:sz="4" w:space="0" w:color="auto"/>
              <w:bottom w:val="single" w:sz="4" w:space="0" w:color="auto"/>
            </w:tcBorders>
            <w:vAlign w:val="center"/>
          </w:tcPr>
          <w:p w:rsidR="002F61E2" w:rsidRPr="00406794" w:rsidRDefault="002F61E2" w:rsidP="00C8025C">
            <w:pPr>
              <w:spacing w:line="0" w:lineRule="atLeast"/>
              <w:jc w:val="center"/>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w:t>
            </w:r>
          </w:p>
        </w:tc>
        <w:tc>
          <w:tcPr>
            <w:tcW w:w="2033" w:type="dxa"/>
            <w:tcBorders>
              <w:top w:val="dotted" w:sz="4" w:space="0" w:color="auto"/>
              <w:bottom w:val="single" w:sz="4" w:space="0" w:color="auto"/>
              <w:right w:val="single" w:sz="4" w:space="0" w:color="auto"/>
            </w:tcBorders>
            <w:vAlign w:val="center"/>
          </w:tcPr>
          <w:p w:rsidR="002F61E2" w:rsidRPr="00406794" w:rsidRDefault="002F61E2" w:rsidP="002F61E2">
            <w:pPr>
              <w:spacing w:line="0" w:lineRule="atLeast"/>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第１３条第５項</w:t>
            </w:r>
          </w:p>
        </w:tc>
      </w:tr>
      <w:tr w:rsidR="002F61E2" w:rsidRPr="00406794" w:rsidTr="005C261C">
        <w:tc>
          <w:tcPr>
            <w:tcW w:w="1134" w:type="dxa"/>
            <w:vMerge w:val="restart"/>
            <w:tcBorders>
              <w:left w:val="single" w:sz="4" w:space="0" w:color="auto"/>
            </w:tcBorders>
            <w:vAlign w:val="center"/>
          </w:tcPr>
          <w:p w:rsidR="002F61E2" w:rsidRDefault="002F61E2" w:rsidP="002F61E2">
            <w:pPr>
              <w:spacing w:line="0" w:lineRule="atLeast"/>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特定建築</w:t>
            </w:r>
          </w:p>
          <w:p w:rsidR="002F61E2" w:rsidRPr="00406794" w:rsidRDefault="002F61E2" w:rsidP="002F61E2">
            <w:pPr>
              <w:spacing w:line="0" w:lineRule="atLeast"/>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物</w:t>
            </w:r>
          </w:p>
        </w:tc>
        <w:tc>
          <w:tcPr>
            <w:tcW w:w="1701" w:type="dxa"/>
            <w:vMerge w:val="restart"/>
            <w:tcBorders>
              <w:top w:val="single" w:sz="4" w:space="0" w:color="auto"/>
            </w:tcBorders>
            <w:vAlign w:val="center"/>
          </w:tcPr>
          <w:p w:rsidR="002F61E2" w:rsidRDefault="002F61E2" w:rsidP="002F61E2">
            <w:pPr>
              <w:spacing w:line="0" w:lineRule="atLeast"/>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建築物移動等円</w:t>
            </w:r>
          </w:p>
          <w:p w:rsidR="002F61E2" w:rsidRPr="00406794" w:rsidRDefault="002F61E2" w:rsidP="002F61E2">
            <w:pPr>
              <w:spacing w:line="0" w:lineRule="atLeast"/>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滑化基準</w:t>
            </w:r>
          </w:p>
        </w:tc>
        <w:tc>
          <w:tcPr>
            <w:tcW w:w="3261" w:type="dxa"/>
            <w:tcBorders>
              <w:top w:val="single" w:sz="4" w:space="0" w:color="auto"/>
              <w:bottom w:val="dotted" w:sz="4" w:space="0" w:color="auto"/>
            </w:tcBorders>
          </w:tcPr>
          <w:p w:rsidR="002F61E2" w:rsidRPr="00406794" w:rsidRDefault="002F61E2" w:rsidP="00C8025C">
            <w:pPr>
              <w:spacing w:line="0" w:lineRule="atLeast"/>
              <w:rPr>
                <w:rFonts w:ascii="HG丸ｺﾞｼｯｸM-PRO" w:eastAsia="HG丸ｺﾞｼｯｸM-PRO" w:hAnsi="HG丸ｺﾞｼｯｸM-PRO"/>
                <w:sz w:val="20"/>
                <w:szCs w:val="20"/>
              </w:rPr>
            </w:pPr>
            <w:r w:rsidRPr="00406794">
              <w:rPr>
                <w:rFonts w:ascii="HG丸ｺﾞｼｯｸM-PRO" w:eastAsia="HG丸ｺﾞｼｯｸM-PRO" w:hAnsi="HG丸ｺﾞｼｯｸM-PRO" w:hint="eastAsia"/>
                <w:sz w:val="20"/>
                <w:szCs w:val="20"/>
              </w:rPr>
              <w:t>・新築する</w:t>
            </w:r>
            <w:r w:rsidR="00F03F10">
              <w:rPr>
                <w:rFonts w:ascii="HG丸ｺﾞｼｯｸM-PRO" w:eastAsia="HG丸ｺﾞｼｯｸM-PRO" w:hAnsi="HG丸ｺﾞｼｯｸM-PRO" w:hint="eastAsia"/>
                <w:sz w:val="20"/>
                <w:szCs w:val="20"/>
              </w:rPr>
              <w:t>，</w:t>
            </w:r>
            <w:r w:rsidRPr="00406794">
              <w:rPr>
                <w:rFonts w:ascii="HG丸ｺﾞｼｯｸM-PRO" w:eastAsia="HG丸ｺﾞｼｯｸM-PRO" w:hAnsi="HG丸ｺﾞｼｯｸM-PRO" w:hint="eastAsia"/>
                <w:sz w:val="20"/>
                <w:szCs w:val="20"/>
              </w:rPr>
              <w:t>特別特定建築物</w:t>
            </w:r>
          </w:p>
          <w:p w:rsidR="002F61E2" w:rsidRPr="00406794" w:rsidRDefault="002F61E2" w:rsidP="00C8025C">
            <w:pPr>
              <w:spacing w:line="0" w:lineRule="atLeast"/>
              <w:rPr>
                <w:rFonts w:ascii="HG丸ｺﾞｼｯｸM-PRO" w:eastAsia="HG丸ｺﾞｼｯｸM-PRO" w:hAnsi="HG丸ｺﾞｼｯｸM-PRO"/>
                <w:sz w:val="20"/>
                <w:szCs w:val="20"/>
              </w:rPr>
            </w:pPr>
            <w:r w:rsidRPr="00406794">
              <w:rPr>
                <w:rFonts w:ascii="HG丸ｺﾞｼｯｸM-PRO" w:eastAsia="HG丸ｺﾞｼｯｸM-PRO" w:hAnsi="HG丸ｺﾞｼｯｸM-PRO" w:hint="eastAsia"/>
                <w:sz w:val="20"/>
                <w:szCs w:val="20"/>
              </w:rPr>
              <w:t>（一定規模以上のものに限る。</w:t>
            </w:r>
            <w:r>
              <w:rPr>
                <w:rFonts w:ascii="HG丸ｺﾞｼｯｸM-PRO" w:eastAsia="HG丸ｺﾞｼｯｸM-PRO" w:hAnsi="HG丸ｺﾞｼｯｸM-PRO" w:hint="eastAsia"/>
                <w:sz w:val="20"/>
                <w:szCs w:val="20"/>
              </w:rPr>
              <w:t>）</w:t>
            </w:r>
          </w:p>
        </w:tc>
        <w:tc>
          <w:tcPr>
            <w:tcW w:w="660" w:type="dxa"/>
            <w:tcBorders>
              <w:top w:val="single" w:sz="4" w:space="0" w:color="auto"/>
              <w:bottom w:val="dotted" w:sz="4" w:space="0" w:color="auto"/>
            </w:tcBorders>
            <w:vAlign w:val="center"/>
          </w:tcPr>
          <w:p w:rsidR="002F61E2" w:rsidRPr="00406794" w:rsidRDefault="002F61E2" w:rsidP="00C8025C">
            <w:pPr>
              <w:spacing w:line="0" w:lineRule="atLeast"/>
              <w:jc w:val="center"/>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w:t>
            </w:r>
          </w:p>
        </w:tc>
        <w:tc>
          <w:tcPr>
            <w:tcW w:w="2033" w:type="dxa"/>
            <w:tcBorders>
              <w:top w:val="single" w:sz="4" w:space="0" w:color="auto"/>
              <w:bottom w:val="dotted" w:sz="4" w:space="0" w:color="auto"/>
              <w:right w:val="single" w:sz="4" w:space="0" w:color="auto"/>
            </w:tcBorders>
            <w:vAlign w:val="center"/>
          </w:tcPr>
          <w:p w:rsidR="002F61E2" w:rsidRPr="00406794" w:rsidRDefault="002F61E2" w:rsidP="002F61E2">
            <w:pPr>
              <w:spacing w:line="0" w:lineRule="atLeast"/>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第１４条第１項</w:t>
            </w:r>
          </w:p>
        </w:tc>
      </w:tr>
      <w:tr w:rsidR="002F61E2" w:rsidRPr="00406794" w:rsidTr="005C261C">
        <w:tc>
          <w:tcPr>
            <w:tcW w:w="1134" w:type="dxa"/>
            <w:vMerge/>
            <w:tcBorders>
              <w:left w:val="single" w:sz="4" w:space="0" w:color="auto"/>
            </w:tcBorders>
          </w:tcPr>
          <w:p w:rsidR="002F61E2" w:rsidRPr="00406794" w:rsidRDefault="002F61E2" w:rsidP="00C8025C">
            <w:pPr>
              <w:spacing w:line="0" w:lineRule="atLeast"/>
              <w:rPr>
                <w:rFonts w:ascii="HG丸ｺﾞｼｯｸM-PRO" w:eastAsia="HG丸ｺﾞｼｯｸM-PRO" w:hAnsi="HG丸ｺﾞｼｯｸM-PRO"/>
                <w:szCs w:val="21"/>
              </w:rPr>
            </w:pPr>
          </w:p>
        </w:tc>
        <w:tc>
          <w:tcPr>
            <w:tcW w:w="1701" w:type="dxa"/>
            <w:vMerge/>
          </w:tcPr>
          <w:p w:rsidR="002F61E2" w:rsidRPr="00406794" w:rsidRDefault="002F61E2" w:rsidP="00C8025C">
            <w:pPr>
              <w:spacing w:line="0" w:lineRule="atLeast"/>
              <w:rPr>
                <w:rFonts w:ascii="HG丸ｺﾞｼｯｸM-PRO" w:eastAsia="HG丸ｺﾞｼｯｸM-PRO" w:hAnsi="HG丸ｺﾞｼｯｸM-PRO"/>
                <w:szCs w:val="21"/>
              </w:rPr>
            </w:pPr>
          </w:p>
        </w:tc>
        <w:tc>
          <w:tcPr>
            <w:tcW w:w="3261" w:type="dxa"/>
            <w:tcBorders>
              <w:top w:val="dotted" w:sz="4" w:space="0" w:color="auto"/>
              <w:bottom w:val="dotted" w:sz="4" w:space="0" w:color="auto"/>
            </w:tcBorders>
          </w:tcPr>
          <w:p w:rsidR="002F61E2" w:rsidRPr="00406794" w:rsidRDefault="002F61E2" w:rsidP="00F03F10">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・上記</w:t>
            </w:r>
            <w:r w:rsidRPr="00406794">
              <w:rPr>
                <w:rFonts w:ascii="HG丸ｺﾞｼｯｸM-PRO" w:eastAsia="HG丸ｺﾞｼｯｸM-PRO" w:hAnsi="HG丸ｺﾞｼｯｸM-PRO" w:hint="eastAsia"/>
                <w:sz w:val="20"/>
                <w:szCs w:val="20"/>
              </w:rPr>
              <w:t>以外の特別特定建築物</w:t>
            </w:r>
          </w:p>
        </w:tc>
        <w:tc>
          <w:tcPr>
            <w:tcW w:w="660" w:type="dxa"/>
            <w:tcBorders>
              <w:top w:val="dotted" w:sz="4" w:space="0" w:color="auto"/>
              <w:bottom w:val="dotted" w:sz="4" w:space="0" w:color="auto"/>
            </w:tcBorders>
            <w:vAlign w:val="center"/>
          </w:tcPr>
          <w:p w:rsidR="002F61E2" w:rsidRPr="00406794" w:rsidRDefault="002F61E2" w:rsidP="00C8025C">
            <w:pPr>
              <w:spacing w:line="0" w:lineRule="atLeast"/>
              <w:jc w:val="center"/>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w:t>
            </w:r>
          </w:p>
        </w:tc>
        <w:tc>
          <w:tcPr>
            <w:tcW w:w="2033" w:type="dxa"/>
            <w:tcBorders>
              <w:top w:val="dotted" w:sz="4" w:space="0" w:color="auto"/>
              <w:bottom w:val="dotted" w:sz="4" w:space="0" w:color="auto"/>
              <w:right w:val="single" w:sz="4" w:space="0" w:color="auto"/>
            </w:tcBorders>
            <w:vAlign w:val="center"/>
          </w:tcPr>
          <w:p w:rsidR="002F61E2" w:rsidRPr="00406794" w:rsidRDefault="002F61E2" w:rsidP="002F61E2">
            <w:pPr>
              <w:spacing w:line="0" w:lineRule="atLeast"/>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第１４条第５項</w:t>
            </w:r>
          </w:p>
        </w:tc>
      </w:tr>
      <w:tr w:rsidR="002F61E2" w:rsidRPr="00406794" w:rsidTr="005C261C">
        <w:trPr>
          <w:trHeight w:val="20"/>
        </w:trPr>
        <w:tc>
          <w:tcPr>
            <w:tcW w:w="1134" w:type="dxa"/>
            <w:vMerge/>
            <w:tcBorders>
              <w:left w:val="single" w:sz="4" w:space="0" w:color="auto"/>
            </w:tcBorders>
          </w:tcPr>
          <w:p w:rsidR="002F61E2" w:rsidRPr="00406794" w:rsidRDefault="002F61E2" w:rsidP="00C8025C">
            <w:pPr>
              <w:spacing w:line="0" w:lineRule="atLeast"/>
              <w:rPr>
                <w:rFonts w:ascii="HG丸ｺﾞｼｯｸM-PRO" w:eastAsia="HG丸ｺﾞｼｯｸM-PRO" w:hAnsi="HG丸ｺﾞｼｯｸM-PRO"/>
                <w:szCs w:val="21"/>
              </w:rPr>
            </w:pPr>
          </w:p>
        </w:tc>
        <w:tc>
          <w:tcPr>
            <w:tcW w:w="1701" w:type="dxa"/>
            <w:vMerge/>
          </w:tcPr>
          <w:p w:rsidR="002F61E2" w:rsidRPr="00406794" w:rsidRDefault="002F61E2" w:rsidP="00C8025C">
            <w:pPr>
              <w:spacing w:line="0" w:lineRule="atLeast"/>
              <w:rPr>
                <w:rFonts w:ascii="HG丸ｺﾞｼｯｸM-PRO" w:eastAsia="HG丸ｺﾞｼｯｸM-PRO" w:hAnsi="HG丸ｺﾞｼｯｸM-PRO"/>
                <w:szCs w:val="21"/>
              </w:rPr>
            </w:pPr>
          </w:p>
        </w:tc>
        <w:tc>
          <w:tcPr>
            <w:tcW w:w="3261" w:type="dxa"/>
            <w:tcBorders>
              <w:top w:val="dotted" w:sz="4" w:space="0" w:color="auto"/>
            </w:tcBorders>
          </w:tcPr>
          <w:p w:rsidR="002F61E2" w:rsidRDefault="002F61E2" w:rsidP="00C8025C">
            <w:pPr>
              <w:spacing w:line="0" w:lineRule="atLeast"/>
              <w:rPr>
                <w:rFonts w:ascii="HG丸ｺﾞｼｯｸM-PRO" w:eastAsia="HG丸ｺﾞｼｯｸM-PRO" w:hAnsi="HG丸ｺﾞｼｯｸM-PRO"/>
                <w:sz w:val="20"/>
                <w:szCs w:val="20"/>
              </w:rPr>
            </w:pPr>
            <w:r w:rsidRPr="00406794">
              <w:rPr>
                <w:rFonts w:ascii="HG丸ｺﾞｼｯｸM-PRO" w:eastAsia="HG丸ｺﾞｼｯｸM-PRO" w:hAnsi="HG丸ｺﾞｼｯｸM-PRO" w:hint="eastAsia"/>
                <w:sz w:val="20"/>
                <w:szCs w:val="20"/>
              </w:rPr>
              <w:t>・新築する</w:t>
            </w:r>
            <w:r w:rsidR="00F03F10">
              <w:rPr>
                <w:rFonts w:ascii="HG丸ｺﾞｼｯｸM-PRO" w:eastAsia="HG丸ｺﾞｼｯｸM-PRO" w:hAnsi="HG丸ｺﾞｼｯｸM-PRO" w:hint="eastAsia"/>
                <w:sz w:val="20"/>
                <w:szCs w:val="20"/>
              </w:rPr>
              <w:t>，</w:t>
            </w:r>
            <w:r w:rsidRPr="00406794">
              <w:rPr>
                <w:rFonts w:ascii="HG丸ｺﾞｼｯｸM-PRO" w:eastAsia="HG丸ｺﾞｼｯｸM-PRO" w:hAnsi="HG丸ｺﾞｼｯｸM-PRO" w:hint="eastAsia"/>
                <w:sz w:val="20"/>
                <w:szCs w:val="20"/>
              </w:rPr>
              <w:t>特定建築物</w:t>
            </w:r>
          </w:p>
          <w:p w:rsidR="002F61E2" w:rsidRPr="00406794" w:rsidRDefault="002F61E2" w:rsidP="00F03F10">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（特別特定建築物を除く。）</w:t>
            </w:r>
          </w:p>
        </w:tc>
        <w:tc>
          <w:tcPr>
            <w:tcW w:w="660" w:type="dxa"/>
            <w:tcBorders>
              <w:top w:val="dotted" w:sz="4" w:space="0" w:color="auto"/>
            </w:tcBorders>
            <w:vAlign w:val="center"/>
          </w:tcPr>
          <w:p w:rsidR="002F61E2" w:rsidRPr="00406794" w:rsidRDefault="002F61E2" w:rsidP="00C8025C">
            <w:pPr>
              <w:spacing w:line="0" w:lineRule="atLeast"/>
              <w:jc w:val="center"/>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w:t>
            </w:r>
          </w:p>
        </w:tc>
        <w:tc>
          <w:tcPr>
            <w:tcW w:w="2033" w:type="dxa"/>
            <w:tcBorders>
              <w:top w:val="dotted" w:sz="4" w:space="0" w:color="auto"/>
              <w:right w:val="single" w:sz="4" w:space="0" w:color="auto"/>
            </w:tcBorders>
            <w:vAlign w:val="center"/>
          </w:tcPr>
          <w:p w:rsidR="002F61E2" w:rsidRPr="00406794" w:rsidRDefault="002F61E2" w:rsidP="002F61E2">
            <w:pPr>
              <w:spacing w:line="0" w:lineRule="atLeast"/>
              <w:rPr>
                <w:rFonts w:ascii="HG丸ｺﾞｼｯｸM-PRO" w:eastAsia="HG丸ｺﾞｼｯｸM-PRO" w:hAnsi="HG丸ｺﾞｼｯｸM-PRO"/>
                <w:szCs w:val="21"/>
              </w:rPr>
            </w:pPr>
            <w:r w:rsidRPr="00406794">
              <w:rPr>
                <w:rFonts w:ascii="HG丸ｺﾞｼｯｸM-PRO" w:eastAsia="HG丸ｺﾞｼｯｸM-PRO" w:hAnsi="HG丸ｺﾞｼｯｸM-PRO" w:hint="eastAsia"/>
                <w:szCs w:val="21"/>
              </w:rPr>
              <w:t>第１６条第１項</w:t>
            </w:r>
          </w:p>
        </w:tc>
      </w:tr>
    </w:tbl>
    <w:p w:rsidR="00E23558" w:rsidRDefault="00E23558" w:rsidP="00E2355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E23558" w:rsidRPr="0056488B" w:rsidRDefault="00E23558" w:rsidP="00E23558">
      <w:pPr>
        <w:rPr>
          <w:rFonts w:ascii="HG丸ｺﾞｼｯｸM-PRO" w:eastAsia="HG丸ｺﾞｼｯｸM-PRO" w:hAnsi="HG丸ｺﾞｼｯｸM-PRO"/>
          <w:b/>
        </w:rPr>
      </w:pPr>
      <w:r w:rsidRPr="0056488B">
        <w:rPr>
          <w:rFonts w:ascii="HG丸ｺﾞｼｯｸM-PRO" w:eastAsia="HG丸ｺﾞｼｯｸM-PRO" w:hAnsi="HG丸ｺﾞｼｯｸM-PRO" w:hint="eastAsia"/>
          <w:b/>
        </w:rPr>
        <w:t xml:space="preserve">　　　　　</w:t>
      </w:r>
      <w:r w:rsidR="00A60342" w:rsidRPr="00404B42">
        <w:rPr>
          <w:rFonts w:ascii="HG丸ｺﾞｼｯｸM-PRO" w:eastAsia="HG丸ｺﾞｼｯｸM-PRO" w:hAnsi="HG丸ｺﾞｼｯｸM-PRO" w:hint="eastAsia"/>
          <w:b/>
        </w:rPr>
        <w:t>（</w:t>
      </w:r>
      <w:r w:rsidRPr="00404B42">
        <w:rPr>
          <w:rFonts w:ascii="HG丸ｺﾞｼｯｸM-PRO" w:eastAsia="HG丸ｺﾞｼｯｸM-PRO" w:hAnsi="HG丸ｺﾞｼｯｸM-PRO" w:hint="eastAsia"/>
          <w:b/>
        </w:rPr>
        <w:t>※</w:t>
      </w:r>
      <w:r w:rsidR="00A60342" w:rsidRPr="00404B42">
        <w:rPr>
          <w:rFonts w:ascii="HG丸ｺﾞｼｯｸM-PRO" w:eastAsia="HG丸ｺﾞｼｯｸM-PRO" w:hAnsi="HG丸ｺﾞｼｯｸM-PRO" w:hint="eastAsia"/>
          <w:b/>
        </w:rPr>
        <w:t>）「適合義務</w:t>
      </w:r>
      <w:r w:rsidR="00A60342">
        <w:rPr>
          <w:rFonts w:ascii="HG丸ｺﾞｼｯｸM-PRO" w:eastAsia="HG丸ｺﾞｼｯｸM-PRO" w:hAnsi="HG丸ｺﾞｼｯｸM-PRO" w:hint="eastAsia"/>
          <w:b/>
        </w:rPr>
        <w:t>」</w:t>
      </w:r>
      <w:r w:rsidRPr="0056488B">
        <w:rPr>
          <w:rFonts w:ascii="HG丸ｺﾞｼｯｸM-PRO" w:eastAsia="HG丸ｺﾞｼｯｸM-PRO" w:hAnsi="HG丸ｺﾞｼｯｸM-PRO" w:hint="eastAsia"/>
          <w:b/>
        </w:rPr>
        <w:t>の記号の見方</w:t>
      </w:r>
    </w:p>
    <w:tbl>
      <w:tblPr>
        <w:tblStyle w:val="a9"/>
        <w:tblW w:w="0" w:type="auto"/>
        <w:tblInd w:w="1526" w:type="dxa"/>
        <w:tblCellMar>
          <w:top w:w="57" w:type="dxa"/>
          <w:left w:w="85" w:type="dxa"/>
          <w:bottom w:w="57" w:type="dxa"/>
          <w:right w:w="85" w:type="dxa"/>
        </w:tblCellMar>
        <w:tblLook w:val="04A0" w:firstRow="1" w:lastRow="0" w:firstColumn="1" w:lastColumn="0" w:noHBand="0" w:noVBand="1"/>
      </w:tblPr>
      <w:tblGrid>
        <w:gridCol w:w="708"/>
        <w:gridCol w:w="5648"/>
      </w:tblGrid>
      <w:tr w:rsidR="00E23558" w:rsidTr="002F61E2">
        <w:tc>
          <w:tcPr>
            <w:tcW w:w="708" w:type="dxa"/>
            <w:vAlign w:val="center"/>
          </w:tcPr>
          <w:p w:rsidR="00E23558" w:rsidRDefault="00E23558" w:rsidP="002F61E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5648" w:type="dxa"/>
            <w:vAlign w:val="center"/>
          </w:tcPr>
          <w:p w:rsidR="00E23558" w:rsidRDefault="00E23558" w:rsidP="002F61E2">
            <w:pPr>
              <w:rPr>
                <w:rFonts w:ascii="HG丸ｺﾞｼｯｸM-PRO" w:eastAsia="HG丸ｺﾞｼｯｸM-PRO" w:hAnsi="HG丸ｺﾞｼｯｸM-PRO"/>
              </w:rPr>
            </w:pPr>
            <w:r>
              <w:rPr>
                <w:rFonts w:ascii="HG丸ｺﾞｼｯｸM-PRO" w:eastAsia="HG丸ｺﾞｼｯｸM-PRO" w:hAnsi="HG丸ｺﾞｼｯｸM-PRO" w:hint="eastAsia"/>
              </w:rPr>
              <w:t>必ず，基準に適合させなければならない。</w:t>
            </w:r>
          </w:p>
        </w:tc>
      </w:tr>
      <w:tr w:rsidR="00E23558" w:rsidTr="002F61E2">
        <w:tc>
          <w:tcPr>
            <w:tcW w:w="708" w:type="dxa"/>
            <w:vAlign w:val="center"/>
          </w:tcPr>
          <w:p w:rsidR="00E23558" w:rsidRDefault="00E23558" w:rsidP="002F61E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5648" w:type="dxa"/>
            <w:vAlign w:val="center"/>
          </w:tcPr>
          <w:p w:rsidR="00E23558" w:rsidRDefault="00E23558" w:rsidP="002F61E2">
            <w:pPr>
              <w:rPr>
                <w:rFonts w:ascii="HG丸ｺﾞｼｯｸM-PRO" w:eastAsia="HG丸ｺﾞｼｯｸM-PRO" w:hAnsi="HG丸ｺﾞｼｯｸM-PRO"/>
              </w:rPr>
            </w:pPr>
            <w:r>
              <w:rPr>
                <w:rFonts w:ascii="HG丸ｺﾞｼｯｸM-PRO" w:eastAsia="HG丸ｺﾞｼｯｸM-PRO" w:hAnsi="HG丸ｺﾞｼｯｸM-PRO" w:hint="eastAsia"/>
              </w:rPr>
              <w:t>基準に適合させるために必要な措置を講ずるよう努めなければならない。</w:t>
            </w:r>
          </w:p>
        </w:tc>
      </w:tr>
    </w:tbl>
    <w:p w:rsidR="00E23558" w:rsidRDefault="00E23558" w:rsidP="00E23558">
      <w:pPr>
        <w:rPr>
          <w:rFonts w:ascii="HG丸ｺﾞｼｯｸM-PRO" w:eastAsia="HG丸ｺﾞｼｯｸM-PRO" w:hAnsi="HG丸ｺﾞｼｯｸM-PRO"/>
        </w:rPr>
      </w:pPr>
    </w:p>
    <w:p w:rsidR="00A24E56" w:rsidRDefault="00A24E56" w:rsidP="00E23558">
      <w:pPr>
        <w:rPr>
          <w:rFonts w:ascii="HG丸ｺﾞｼｯｸM-PRO" w:eastAsia="HG丸ｺﾞｼｯｸM-PRO" w:hAnsi="HG丸ｺﾞｼｯｸM-PRO"/>
        </w:rPr>
      </w:pPr>
    </w:p>
    <w:p w:rsidR="00E23558" w:rsidRPr="0053549B" w:rsidRDefault="00E23558" w:rsidP="0053549B">
      <w:pPr>
        <w:ind w:leftChars="400" w:left="840" w:firstLineChars="100" w:firstLine="210"/>
        <w:rPr>
          <w:rFonts w:ascii="HG丸ｺﾞｼｯｸM-PRO" w:eastAsia="HG丸ｺﾞｼｯｸM-PRO" w:hAnsi="HG丸ｺﾞｼｯｸM-PRO"/>
          <w:color w:val="000000" w:themeColor="text1"/>
          <w:szCs w:val="21"/>
        </w:rPr>
      </w:pPr>
      <w:r w:rsidRPr="0053549B">
        <w:rPr>
          <w:rFonts w:ascii="HG丸ｺﾞｼｯｸM-PRO" w:eastAsia="HG丸ｺﾞｼｯｸM-PRO" w:hAnsi="HG丸ｺﾞｼｯｸM-PRO" w:hint="eastAsia"/>
          <w:color w:val="000000" w:themeColor="text1"/>
          <w:szCs w:val="21"/>
        </w:rPr>
        <w:lastRenderedPageBreak/>
        <w:t>なお，交通安全特定事業については，バリアフリー法第３６条第２項に，「当該交通安全特定事業により設置される信号機等が，重点整備地区における移動等円滑化のために必要な信号機等に関する主務省令で定める基準を参酌して都道府県の条例で定める基準に適合するよう実施されなければならない」と定められています。</w:t>
      </w:r>
    </w:p>
    <w:p w:rsidR="00E23558" w:rsidRPr="0053549B" w:rsidRDefault="00E23558" w:rsidP="00E23558">
      <w:pPr>
        <w:rPr>
          <w:rFonts w:ascii="HG丸ｺﾞｼｯｸM-PRO" w:eastAsia="HG丸ｺﾞｼｯｸM-PRO" w:hAnsi="HG丸ｺﾞｼｯｸM-PRO"/>
        </w:rPr>
      </w:pPr>
    </w:p>
    <w:p w:rsidR="00E23558" w:rsidRPr="00477224" w:rsidRDefault="00733DC7" w:rsidP="00733DC7">
      <w:pPr>
        <w:pStyle w:val="5"/>
      </w:pPr>
      <w:r>
        <w:rPr>
          <w:rFonts w:hint="eastAsia"/>
        </w:rPr>
        <w:t>④</w:t>
      </w:r>
      <w:r w:rsidRPr="008E6497">
        <w:rPr>
          <w:rFonts w:hint="eastAsia"/>
        </w:rPr>
        <w:t xml:space="preserve">　</w:t>
      </w:r>
      <w:r w:rsidR="00B8491E">
        <w:rPr>
          <w:rFonts w:hint="eastAsia"/>
        </w:rPr>
        <w:t>基準適合</w:t>
      </w:r>
      <w:r w:rsidR="00E23558" w:rsidRPr="00477224">
        <w:rPr>
          <w:rFonts w:hint="eastAsia"/>
        </w:rPr>
        <w:t>後の取扱</w:t>
      </w:r>
    </w:p>
    <w:p w:rsidR="00E23558" w:rsidRPr="00404B42" w:rsidRDefault="00B8491E" w:rsidP="00477224">
      <w:pPr>
        <w:ind w:leftChars="400" w:left="840" w:firstLineChars="100" w:firstLine="210"/>
        <w:rPr>
          <w:rFonts w:ascii="HG丸ｺﾞｼｯｸM-PRO" w:eastAsia="HG丸ｺﾞｼｯｸM-PRO" w:hAnsi="HG丸ｺﾞｼｯｸM-PRO"/>
          <w:color w:val="000000" w:themeColor="text1"/>
          <w:szCs w:val="21"/>
        </w:rPr>
      </w:pPr>
      <w:r w:rsidRPr="00B8491E">
        <w:rPr>
          <w:rFonts w:ascii="HG丸ｺﾞｼｯｸM-PRO" w:eastAsia="HG丸ｺﾞｼｯｸM-PRO" w:hAnsi="HG丸ｺﾞｼｯｸM-PRO" w:hint="eastAsia"/>
          <w:color w:val="000000" w:themeColor="text1"/>
          <w:szCs w:val="21"/>
        </w:rPr>
        <w:t>これまでに移動等円滑化基準に適合させた施設等及び</w:t>
      </w:r>
      <w:r w:rsidR="00E23558" w:rsidRPr="00477224">
        <w:rPr>
          <w:rFonts w:ascii="HG丸ｺﾞｼｯｸM-PRO" w:eastAsia="HG丸ｺﾞｼｯｸM-PRO" w:hAnsi="HG丸ｺﾞｼｯｸM-PRO" w:hint="eastAsia"/>
          <w:color w:val="000000" w:themeColor="text1"/>
          <w:szCs w:val="21"/>
        </w:rPr>
        <w:t>特定事業を実施することで移動等円滑化基準に適合させた施設等については，適切に管理し，必要があれば修繕</w:t>
      </w:r>
      <w:r w:rsidR="0017329B">
        <w:rPr>
          <w:rFonts w:ascii="HG丸ｺﾞｼｯｸM-PRO" w:eastAsia="HG丸ｺﾞｼｯｸM-PRO" w:hAnsi="HG丸ｺﾞｼｯｸM-PRO" w:hint="eastAsia"/>
          <w:color w:val="000000" w:themeColor="text1"/>
          <w:szCs w:val="21"/>
        </w:rPr>
        <w:t>する</w:t>
      </w:r>
      <w:r w:rsidR="00E23558" w:rsidRPr="00477224">
        <w:rPr>
          <w:rFonts w:ascii="HG丸ｺﾞｼｯｸM-PRO" w:eastAsia="HG丸ｺﾞｼｯｸM-PRO" w:hAnsi="HG丸ｺﾞｼｯｸM-PRO" w:hint="eastAsia"/>
          <w:color w:val="000000" w:themeColor="text1"/>
          <w:szCs w:val="21"/>
        </w:rPr>
        <w:t>な</w:t>
      </w:r>
      <w:r w:rsidR="00E23558" w:rsidRPr="00404B42">
        <w:rPr>
          <w:rFonts w:ascii="HG丸ｺﾞｼｯｸM-PRO" w:eastAsia="HG丸ｺﾞｼｯｸM-PRO" w:hAnsi="HG丸ｺﾞｼｯｸM-PRO" w:hint="eastAsia"/>
          <w:color w:val="000000" w:themeColor="text1"/>
          <w:szCs w:val="21"/>
        </w:rPr>
        <w:t>ど，基準に適合した状態を維持し続けるよう努めます。</w:t>
      </w:r>
    </w:p>
    <w:p w:rsidR="00E23558" w:rsidRPr="00477224" w:rsidRDefault="00E23558" w:rsidP="00477224">
      <w:pPr>
        <w:ind w:leftChars="400" w:left="840" w:firstLineChars="100" w:firstLine="210"/>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また，既に基準に適合している施設等に</w:t>
      </w:r>
      <w:r w:rsidR="003F5127" w:rsidRPr="00404B42">
        <w:rPr>
          <w:rFonts w:ascii="HG丸ｺﾞｼｯｸM-PRO" w:eastAsia="HG丸ｺﾞｼｯｸM-PRO" w:hAnsi="HG丸ｺﾞｼｯｸM-PRO" w:hint="eastAsia"/>
          <w:color w:val="000000" w:themeColor="text1"/>
          <w:szCs w:val="21"/>
        </w:rPr>
        <w:t>ついても，</w:t>
      </w:r>
      <w:r w:rsidRPr="00404B42">
        <w:rPr>
          <w:rFonts w:ascii="HG丸ｺﾞｼｯｸM-PRO" w:eastAsia="HG丸ｺﾞｼｯｸM-PRO" w:hAnsi="HG丸ｺﾞｼｯｸM-PRO" w:hint="eastAsia"/>
          <w:color w:val="000000" w:themeColor="text1"/>
          <w:szCs w:val="21"/>
        </w:rPr>
        <w:t>スパイラルアップの考え方の下，</w:t>
      </w:r>
      <w:r w:rsidR="002825FE" w:rsidRPr="00404B42">
        <w:rPr>
          <w:rFonts w:ascii="HG丸ｺﾞｼｯｸM-PRO" w:eastAsia="HG丸ｺﾞｼｯｸM-PRO" w:hAnsi="HG丸ｺﾞｼｯｸM-PRO" w:hint="eastAsia"/>
          <w:color w:val="000000" w:themeColor="text1"/>
          <w:szCs w:val="21"/>
        </w:rPr>
        <w:t>施設等の利用者</w:t>
      </w:r>
      <w:r w:rsidRPr="00404B42">
        <w:rPr>
          <w:rFonts w:ascii="HG丸ｺﾞｼｯｸM-PRO" w:eastAsia="HG丸ｺﾞｼｯｸM-PRO" w:hAnsi="HG丸ｺﾞｼｯｸM-PRO" w:hint="eastAsia"/>
          <w:color w:val="000000" w:themeColor="text1"/>
          <w:szCs w:val="21"/>
        </w:rPr>
        <w:t>の意見等も取り入れながら，</w:t>
      </w:r>
      <w:r w:rsidR="00B52787" w:rsidRPr="00404B42">
        <w:rPr>
          <w:rFonts w:ascii="HG丸ｺﾞｼｯｸM-PRO" w:eastAsia="HG丸ｺﾞｼｯｸM-PRO" w:hAnsi="HG丸ｺﾞｼｯｸM-PRO" w:hint="eastAsia"/>
          <w:color w:val="000000" w:themeColor="text1"/>
          <w:szCs w:val="21"/>
        </w:rPr>
        <w:t>一人</w:t>
      </w:r>
      <w:r w:rsidRPr="00404B42">
        <w:rPr>
          <w:rFonts w:ascii="HG丸ｺﾞｼｯｸM-PRO" w:eastAsia="HG丸ｺﾞｼｯｸM-PRO" w:hAnsi="HG丸ｺﾞｼｯｸM-PRO" w:hint="eastAsia"/>
          <w:color w:val="000000" w:themeColor="text1"/>
          <w:szCs w:val="21"/>
        </w:rPr>
        <w:t>でも多くの方が，安心して快適に施設等を利用</w:t>
      </w:r>
      <w:r w:rsidRPr="00477224">
        <w:rPr>
          <w:rFonts w:ascii="HG丸ｺﾞｼｯｸM-PRO" w:eastAsia="HG丸ｺﾞｼｯｸM-PRO" w:hAnsi="HG丸ｺﾞｼｯｸM-PRO" w:hint="eastAsia"/>
          <w:color w:val="000000" w:themeColor="text1"/>
          <w:szCs w:val="21"/>
        </w:rPr>
        <w:t>できるように努めます。</w:t>
      </w:r>
    </w:p>
    <w:p w:rsidR="00E23558" w:rsidRPr="0036752E" w:rsidRDefault="00E23558" w:rsidP="00E23558">
      <w:pPr>
        <w:rPr>
          <w:rFonts w:ascii="HG丸ｺﾞｼｯｸM-PRO" w:eastAsia="HG丸ｺﾞｼｯｸM-PRO" w:hAnsi="HG丸ｺﾞｼｯｸM-PRO"/>
        </w:rPr>
      </w:pPr>
    </w:p>
    <w:p w:rsidR="00E23558" w:rsidRPr="00477224" w:rsidRDefault="00E23558" w:rsidP="00733DC7">
      <w:pPr>
        <w:pStyle w:val="4"/>
      </w:pPr>
      <w:r w:rsidRPr="00477224">
        <w:rPr>
          <w:rFonts w:hint="eastAsia"/>
        </w:rPr>
        <w:t>イ　その他の事業</w:t>
      </w:r>
    </w:p>
    <w:p w:rsidR="00E23558" w:rsidRPr="00430C7E" w:rsidRDefault="00E23558" w:rsidP="00430C7E">
      <w:pPr>
        <w:ind w:leftChars="300" w:left="630" w:firstLineChars="100" w:firstLine="210"/>
        <w:rPr>
          <w:rFonts w:ascii="HG丸ｺﾞｼｯｸM-PRO" w:eastAsia="HG丸ｺﾞｼｯｸM-PRO" w:hAnsi="HG丸ｺﾞｼｯｸM-PRO"/>
          <w:color w:val="000000" w:themeColor="text1"/>
          <w:szCs w:val="21"/>
        </w:rPr>
      </w:pPr>
      <w:r w:rsidRPr="00430C7E">
        <w:rPr>
          <w:rFonts w:ascii="HG丸ｺﾞｼｯｸM-PRO" w:eastAsia="HG丸ｺﾞｼｯｸM-PRO" w:hAnsi="HG丸ｺﾞｼｯｸM-PRO" w:hint="eastAsia"/>
          <w:color w:val="000000" w:themeColor="text1"/>
          <w:szCs w:val="21"/>
        </w:rPr>
        <w:t>水戸駅北口のペデストリアンデッキや駅前広場，水戸駅自由通路など，特定事業のいずれにも該当しない施設等のバリアフリー化</w:t>
      </w:r>
      <w:r w:rsidR="00D9517F" w:rsidRPr="00430C7E">
        <w:rPr>
          <w:rFonts w:ascii="HG丸ｺﾞｼｯｸM-PRO" w:eastAsia="HG丸ｺﾞｼｯｸM-PRO" w:hAnsi="HG丸ｺﾞｼｯｸM-PRO" w:hint="eastAsia"/>
          <w:color w:val="000000" w:themeColor="text1"/>
          <w:szCs w:val="21"/>
        </w:rPr>
        <w:t>を図るために実施する</w:t>
      </w:r>
      <w:r w:rsidRPr="00430C7E">
        <w:rPr>
          <w:rFonts w:ascii="HG丸ｺﾞｼｯｸM-PRO" w:eastAsia="HG丸ｺﾞｼｯｸM-PRO" w:hAnsi="HG丸ｺﾞｼｯｸM-PRO" w:hint="eastAsia"/>
          <w:color w:val="000000" w:themeColor="text1"/>
          <w:szCs w:val="21"/>
        </w:rPr>
        <w:t>事業</w:t>
      </w:r>
      <w:r w:rsidR="00D9517F" w:rsidRPr="00430C7E">
        <w:rPr>
          <w:rFonts w:ascii="HG丸ｺﾞｼｯｸM-PRO" w:eastAsia="HG丸ｺﾞｼｯｸM-PRO" w:hAnsi="HG丸ｺﾞｼｯｸM-PRO" w:hint="eastAsia"/>
          <w:color w:val="000000" w:themeColor="text1"/>
          <w:szCs w:val="21"/>
        </w:rPr>
        <w:t>で</w:t>
      </w:r>
      <w:r w:rsidRPr="00430C7E">
        <w:rPr>
          <w:rFonts w:ascii="HG丸ｺﾞｼｯｸM-PRO" w:eastAsia="HG丸ｺﾞｼｯｸM-PRO" w:hAnsi="HG丸ｺﾞｼｯｸM-PRO" w:hint="eastAsia"/>
          <w:color w:val="000000" w:themeColor="text1"/>
          <w:szCs w:val="21"/>
        </w:rPr>
        <w:t>す。</w:t>
      </w:r>
    </w:p>
    <w:p w:rsidR="00E23558" w:rsidRPr="00430C7E" w:rsidRDefault="00D9517F" w:rsidP="00430C7E">
      <w:pPr>
        <w:ind w:leftChars="300" w:left="630" w:firstLineChars="100" w:firstLine="210"/>
        <w:rPr>
          <w:rFonts w:ascii="HG丸ｺﾞｼｯｸM-PRO" w:eastAsia="HG丸ｺﾞｼｯｸM-PRO" w:hAnsi="HG丸ｺﾞｼｯｸM-PRO"/>
          <w:color w:val="000000" w:themeColor="text1"/>
          <w:szCs w:val="21"/>
        </w:rPr>
      </w:pPr>
      <w:r w:rsidRPr="00430C7E">
        <w:rPr>
          <w:rFonts w:ascii="HG丸ｺﾞｼｯｸM-PRO" w:eastAsia="HG丸ｺﾞｼｯｸM-PRO" w:hAnsi="HG丸ｺﾞｼｯｸM-PRO" w:hint="eastAsia"/>
          <w:color w:val="000000" w:themeColor="text1"/>
          <w:szCs w:val="21"/>
        </w:rPr>
        <w:t>また，</w:t>
      </w:r>
      <w:r w:rsidR="00E23558" w:rsidRPr="00430C7E">
        <w:rPr>
          <w:rFonts w:ascii="HG丸ｺﾞｼｯｸM-PRO" w:eastAsia="HG丸ｺﾞｼｯｸM-PRO" w:hAnsi="HG丸ｺﾞｼｯｸM-PRO" w:hint="eastAsia"/>
          <w:color w:val="000000" w:themeColor="text1"/>
          <w:szCs w:val="21"/>
        </w:rPr>
        <w:t>市街地</w:t>
      </w:r>
      <w:r w:rsidR="00B52787" w:rsidRPr="00430C7E">
        <w:rPr>
          <w:rFonts w:ascii="HG丸ｺﾞｼｯｸM-PRO" w:eastAsia="HG丸ｺﾞｼｯｸM-PRO" w:hAnsi="HG丸ｺﾞｼｯｸM-PRO" w:hint="eastAsia"/>
          <w:color w:val="000000" w:themeColor="text1"/>
          <w:szCs w:val="21"/>
        </w:rPr>
        <w:t>再</w:t>
      </w:r>
      <w:r w:rsidR="00E23558" w:rsidRPr="00430C7E">
        <w:rPr>
          <w:rFonts w:ascii="HG丸ｺﾞｼｯｸM-PRO" w:eastAsia="HG丸ｺﾞｼｯｸM-PRO" w:hAnsi="HG丸ｺﾞｼｯｸM-PRO" w:hint="eastAsia"/>
          <w:color w:val="000000" w:themeColor="text1"/>
          <w:szCs w:val="21"/>
        </w:rPr>
        <w:t>開発事業について</w:t>
      </w:r>
      <w:r w:rsidRPr="00430C7E">
        <w:rPr>
          <w:rFonts w:ascii="HG丸ｺﾞｼｯｸM-PRO" w:eastAsia="HG丸ｺﾞｼｯｸM-PRO" w:hAnsi="HG丸ｺﾞｼｯｸM-PRO" w:hint="eastAsia"/>
          <w:color w:val="000000" w:themeColor="text1"/>
          <w:szCs w:val="21"/>
        </w:rPr>
        <w:t>は</w:t>
      </w:r>
      <w:r w:rsidR="00E23558" w:rsidRPr="00430C7E">
        <w:rPr>
          <w:rFonts w:ascii="HG丸ｺﾞｼｯｸM-PRO" w:eastAsia="HG丸ｺﾞｼｯｸM-PRO" w:hAnsi="HG丸ｺﾞｼｯｸM-PRO" w:hint="eastAsia"/>
          <w:color w:val="000000" w:themeColor="text1"/>
          <w:szCs w:val="21"/>
        </w:rPr>
        <w:t>，その対象とする区域に含まれる複数の施設等を総合的かつ一体的にバリアフリー化することができることから，その他の事業</w:t>
      </w:r>
      <w:r w:rsidR="003F5127" w:rsidRPr="00430C7E">
        <w:rPr>
          <w:rFonts w:ascii="HG丸ｺﾞｼｯｸM-PRO" w:eastAsia="HG丸ｺﾞｼｯｸM-PRO" w:hAnsi="HG丸ｺﾞｼｯｸM-PRO" w:hint="eastAsia"/>
          <w:color w:val="000000" w:themeColor="text1"/>
          <w:szCs w:val="21"/>
        </w:rPr>
        <w:t>に</w:t>
      </w:r>
      <w:r w:rsidR="00E23558" w:rsidRPr="00430C7E">
        <w:rPr>
          <w:rFonts w:ascii="HG丸ｺﾞｼｯｸM-PRO" w:eastAsia="HG丸ｺﾞｼｯｸM-PRO" w:hAnsi="HG丸ｺﾞｼｯｸM-PRO" w:hint="eastAsia"/>
          <w:color w:val="000000" w:themeColor="text1"/>
          <w:szCs w:val="21"/>
        </w:rPr>
        <w:t>位置</w:t>
      </w:r>
      <w:r w:rsidR="00E340FD" w:rsidRPr="00430C7E">
        <w:rPr>
          <w:rFonts w:ascii="HG丸ｺﾞｼｯｸM-PRO" w:eastAsia="HG丸ｺﾞｼｯｸM-PRO" w:hAnsi="HG丸ｺﾞｼｯｸM-PRO" w:hint="eastAsia"/>
          <w:color w:val="000000" w:themeColor="text1"/>
          <w:szCs w:val="21"/>
        </w:rPr>
        <w:t>付け</w:t>
      </w:r>
      <w:r w:rsidR="00E23558" w:rsidRPr="00430C7E">
        <w:rPr>
          <w:rFonts w:ascii="HG丸ｺﾞｼｯｸM-PRO" w:eastAsia="HG丸ｺﾞｼｯｸM-PRO" w:hAnsi="HG丸ｺﾞｼｯｸM-PRO" w:hint="eastAsia"/>
          <w:color w:val="000000" w:themeColor="text1"/>
          <w:szCs w:val="21"/>
        </w:rPr>
        <w:t>ます。</w:t>
      </w:r>
    </w:p>
    <w:p w:rsidR="00E23558" w:rsidRPr="00430C7E" w:rsidRDefault="00E23558" w:rsidP="00430C7E">
      <w:pPr>
        <w:ind w:leftChars="300" w:left="630" w:firstLineChars="100" w:firstLine="210"/>
        <w:rPr>
          <w:rFonts w:ascii="HG丸ｺﾞｼｯｸM-PRO" w:eastAsia="HG丸ｺﾞｼｯｸM-PRO" w:hAnsi="HG丸ｺﾞｼｯｸM-PRO"/>
          <w:color w:val="000000" w:themeColor="text1"/>
          <w:szCs w:val="21"/>
        </w:rPr>
      </w:pPr>
      <w:r w:rsidRPr="00430C7E">
        <w:rPr>
          <w:rFonts w:ascii="HG丸ｺﾞｼｯｸM-PRO" w:eastAsia="HG丸ｺﾞｼｯｸM-PRO" w:hAnsi="HG丸ｺﾞｼｯｸM-PRO" w:hint="eastAsia"/>
          <w:color w:val="000000" w:themeColor="text1"/>
          <w:szCs w:val="21"/>
        </w:rPr>
        <w:t>なお，</w:t>
      </w:r>
      <w:r w:rsidR="003F5127" w:rsidRPr="00430C7E">
        <w:rPr>
          <w:rFonts w:ascii="HG丸ｺﾞｼｯｸM-PRO" w:eastAsia="HG丸ｺﾞｼｯｸM-PRO" w:hAnsi="HG丸ｺﾞｼｯｸM-PRO" w:hint="eastAsia"/>
          <w:color w:val="000000" w:themeColor="text1"/>
          <w:szCs w:val="21"/>
        </w:rPr>
        <w:t>その他の</w:t>
      </w:r>
      <w:r w:rsidR="00034CC1" w:rsidRPr="00430C7E">
        <w:rPr>
          <w:rFonts w:ascii="HG丸ｺﾞｼｯｸM-PRO" w:eastAsia="HG丸ｺﾞｼｯｸM-PRO" w:hAnsi="HG丸ｺﾞｼｯｸM-PRO" w:hint="eastAsia"/>
          <w:color w:val="000000" w:themeColor="text1"/>
          <w:szCs w:val="21"/>
        </w:rPr>
        <w:t>事業</w:t>
      </w:r>
      <w:r w:rsidR="003F5127" w:rsidRPr="00430C7E">
        <w:rPr>
          <w:rFonts w:ascii="HG丸ｺﾞｼｯｸM-PRO" w:eastAsia="HG丸ｺﾞｼｯｸM-PRO" w:hAnsi="HG丸ｺﾞｼｯｸM-PRO" w:hint="eastAsia"/>
          <w:color w:val="000000" w:themeColor="text1"/>
          <w:szCs w:val="21"/>
        </w:rPr>
        <w:t>の対象となる</w:t>
      </w:r>
      <w:r w:rsidRPr="00430C7E">
        <w:rPr>
          <w:rFonts w:ascii="HG丸ｺﾞｼｯｸM-PRO" w:eastAsia="HG丸ｺﾞｼｯｸM-PRO" w:hAnsi="HG丸ｺﾞｼｯｸM-PRO" w:hint="eastAsia"/>
          <w:color w:val="000000" w:themeColor="text1"/>
          <w:szCs w:val="21"/>
        </w:rPr>
        <w:t>施設等のバリアフリー化に</w:t>
      </w:r>
      <w:r w:rsidR="0027554B" w:rsidRPr="00430C7E">
        <w:rPr>
          <w:rFonts w:ascii="HG丸ｺﾞｼｯｸM-PRO" w:eastAsia="HG丸ｺﾞｼｯｸM-PRO" w:hAnsi="HG丸ｺﾞｼｯｸM-PRO" w:hint="eastAsia"/>
          <w:color w:val="000000" w:themeColor="text1"/>
          <w:szCs w:val="21"/>
        </w:rPr>
        <w:t>当たって</w:t>
      </w:r>
      <w:r w:rsidRPr="00430C7E">
        <w:rPr>
          <w:rFonts w:ascii="HG丸ｺﾞｼｯｸM-PRO" w:eastAsia="HG丸ｺﾞｼｯｸM-PRO" w:hAnsi="HG丸ｺﾞｼｯｸM-PRO" w:hint="eastAsia"/>
          <w:color w:val="000000" w:themeColor="text1"/>
          <w:szCs w:val="21"/>
        </w:rPr>
        <w:t>は，各施設等の利用状況や機能等を勘案した上で，移動等円滑化基準に準じて，適切な整備改善を行い</w:t>
      </w:r>
      <w:r w:rsidR="003F5127" w:rsidRPr="00430C7E">
        <w:rPr>
          <w:rFonts w:ascii="HG丸ｺﾞｼｯｸM-PRO" w:eastAsia="HG丸ｺﾞｼｯｸM-PRO" w:hAnsi="HG丸ｺﾞｼｯｸM-PRO" w:hint="eastAsia"/>
          <w:color w:val="000000" w:themeColor="text1"/>
          <w:szCs w:val="21"/>
        </w:rPr>
        <w:t>，事業実施後</w:t>
      </w:r>
      <w:r w:rsidRPr="00430C7E">
        <w:rPr>
          <w:rFonts w:ascii="HG丸ｺﾞｼｯｸM-PRO" w:eastAsia="HG丸ｺﾞｼｯｸM-PRO" w:hAnsi="HG丸ｺﾞｼｯｸM-PRO" w:hint="eastAsia"/>
          <w:color w:val="000000" w:themeColor="text1"/>
          <w:szCs w:val="21"/>
        </w:rPr>
        <w:t>についても，特定事業と</w:t>
      </w:r>
      <w:r w:rsidR="003F5127" w:rsidRPr="00430C7E">
        <w:rPr>
          <w:rFonts w:ascii="HG丸ｺﾞｼｯｸM-PRO" w:eastAsia="HG丸ｺﾞｼｯｸM-PRO" w:hAnsi="HG丸ｺﾞｼｯｸM-PRO" w:hint="eastAsia"/>
          <w:color w:val="000000" w:themeColor="text1"/>
          <w:szCs w:val="21"/>
        </w:rPr>
        <w:t>同様</w:t>
      </w:r>
      <w:r w:rsidRPr="00430C7E">
        <w:rPr>
          <w:rFonts w:ascii="HG丸ｺﾞｼｯｸM-PRO" w:eastAsia="HG丸ｺﾞｼｯｸM-PRO" w:hAnsi="HG丸ｺﾞｼｯｸM-PRO" w:hint="eastAsia"/>
          <w:color w:val="000000" w:themeColor="text1"/>
          <w:szCs w:val="21"/>
        </w:rPr>
        <w:t>に，スパイラルアップの考え方に基づき，最適な利用環境のあり方について検討を行います。</w:t>
      </w:r>
    </w:p>
    <w:p w:rsidR="001037CA" w:rsidRDefault="001037CA" w:rsidP="00E23558">
      <w:pPr>
        <w:rPr>
          <w:rFonts w:ascii="HG丸ｺﾞｼｯｸM-PRO" w:eastAsia="HG丸ｺﾞｼｯｸM-PRO" w:hAnsi="HG丸ｺﾞｼｯｸM-PRO"/>
        </w:rPr>
      </w:pPr>
    </w:p>
    <w:p w:rsidR="001037CA" w:rsidRDefault="001037CA">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E23558" w:rsidRPr="00477224" w:rsidRDefault="00477224" w:rsidP="00E917F3">
      <w:pPr>
        <w:pStyle w:val="3"/>
      </w:pPr>
      <w:bookmarkStart w:id="54" w:name="_Toc507147461"/>
      <w:r w:rsidRPr="00477224">
        <w:rPr>
          <w:rFonts w:hint="eastAsia"/>
        </w:rPr>
        <w:lastRenderedPageBreak/>
        <w:t xml:space="preserve">(2) </w:t>
      </w:r>
      <w:r w:rsidR="00E23558" w:rsidRPr="00477224">
        <w:rPr>
          <w:rFonts w:hint="eastAsia"/>
        </w:rPr>
        <w:t>ソフト施策</w:t>
      </w:r>
      <w:bookmarkEnd w:id="54"/>
    </w:p>
    <w:p w:rsidR="00E23558" w:rsidRPr="00430C7E" w:rsidRDefault="00E23558" w:rsidP="00430C7E">
      <w:pPr>
        <w:ind w:leftChars="200" w:left="420" w:firstLineChars="100" w:firstLine="210"/>
        <w:rPr>
          <w:rFonts w:ascii="HG丸ｺﾞｼｯｸM-PRO" w:eastAsia="HG丸ｺﾞｼｯｸM-PRO" w:hAnsi="HG丸ｺﾞｼｯｸM-PRO"/>
          <w:szCs w:val="21"/>
        </w:rPr>
      </w:pPr>
      <w:r w:rsidRPr="00430C7E">
        <w:rPr>
          <w:rFonts w:ascii="HG丸ｺﾞｼｯｸM-PRO" w:eastAsia="HG丸ｺﾞｼｯｸM-PRO" w:hAnsi="HG丸ｺﾞｼｯｸM-PRO" w:hint="eastAsia"/>
          <w:szCs w:val="21"/>
        </w:rPr>
        <w:t>ハード施策が，主に，重点整備地区内における物理的なバリアの除去を目的として実施するものであるのに対し，ソフト施策は，全市的な取組として，主に，</w:t>
      </w:r>
      <w:r w:rsidR="003F5127" w:rsidRPr="00430C7E">
        <w:rPr>
          <w:rFonts w:ascii="HG丸ｺﾞｼｯｸM-PRO" w:eastAsia="HG丸ｺﾞｼｯｸM-PRO" w:hAnsi="HG丸ｺﾞｼｯｸM-PRO" w:hint="eastAsia"/>
          <w:szCs w:val="21"/>
        </w:rPr>
        <w:t>外出時に</w:t>
      </w:r>
      <w:r w:rsidR="00B52787" w:rsidRPr="00430C7E">
        <w:rPr>
          <w:rFonts w:ascii="HG丸ｺﾞｼｯｸM-PRO" w:eastAsia="HG丸ｺﾞｼｯｸM-PRO" w:hAnsi="HG丸ｺﾞｼｯｸM-PRO" w:hint="eastAsia"/>
          <w:szCs w:val="21"/>
        </w:rPr>
        <w:t>不親切な扱いを受けるといった</w:t>
      </w:r>
      <w:r w:rsidR="003F5127" w:rsidRPr="00430C7E">
        <w:rPr>
          <w:rFonts w:ascii="HG丸ｺﾞｼｯｸM-PRO" w:eastAsia="HG丸ｺﾞｼｯｸM-PRO" w:hAnsi="HG丸ｺﾞｼｯｸM-PRO" w:hint="eastAsia"/>
          <w:szCs w:val="21"/>
        </w:rPr>
        <w:t>「</w:t>
      </w:r>
      <w:r w:rsidRPr="00430C7E">
        <w:rPr>
          <w:rFonts w:ascii="HG丸ｺﾞｼｯｸM-PRO" w:eastAsia="HG丸ｺﾞｼｯｸM-PRO" w:hAnsi="HG丸ｺﾞｼｯｸM-PRO" w:hint="eastAsia"/>
          <w:szCs w:val="21"/>
        </w:rPr>
        <w:t>心のバリア</w:t>
      </w:r>
      <w:r w:rsidR="003F5127" w:rsidRPr="00430C7E">
        <w:rPr>
          <w:rFonts w:ascii="HG丸ｺﾞｼｯｸM-PRO" w:eastAsia="HG丸ｺﾞｼｯｸM-PRO" w:hAnsi="HG丸ｺﾞｼｯｸM-PRO" w:hint="eastAsia"/>
          <w:szCs w:val="21"/>
        </w:rPr>
        <w:t>」</w:t>
      </w:r>
      <w:r w:rsidR="00F364A2" w:rsidRPr="00430C7E">
        <w:rPr>
          <w:rFonts w:ascii="HG丸ｺﾞｼｯｸM-PRO" w:eastAsia="HG丸ｺﾞｼｯｸM-PRO" w:hAnsi="HG丸ｺﾞｼｯｸM-PRO" w:hint="eastAsia"/>
          <w:szCs w:val="21"/>
        </w:rPr>
        <w:t>や出かけたい場所にバリアフリー設備が整っているかどうか分からないといった</w:t>
      </w:r>
      <w:r w:rsidR="003F5127" w:rsidRPr="00430C7E">
        <w:rPr>
          <w:rFonts w:ascii="HG丸ｺﾞｼｯｸM-PRO" w:eastAsia="HG丸ｺﾞｼｯｸM-PRO" w:hAnsi="HG丸ｺﾞｼｯｸM-PRO" w:hint="eastAsia"/>
          <w:szCs w:val="21"/>
        </w:rPr>
        <w:t>「</w:t>
      </w:r>
      <w:r w:rsidR="00F364A2" w:rsidRPr="00430C7E">
        <w:rPr>
          <w:rFonts w:ascii="HG丸ｺﾞｼｯｸM-PRO" w:eastAsia="HG丸ｺﾞｼｯｸM-PRO" w:hAnsi="HG丸ｺﾞｼｯｸM-PRO" w:hint="eastAsia"/>
          <w:szCs w:val="21"/>
        </w:rPr>
        <w:t>情報のバリア</w:t>
      </w:r>
      <w:r w:rsidR="003F5127" w:rsidRPr="00430C7E">
        <w:rPr>
          <w:rFonts w:ascii="HG丸ｺﾞｼｯｸM-PRO" w:eastAsia="HG丸ｺﾞｼｯｸM-PRO" w:hAnsi="HG丸ｺﾞｼｯｸM-PRO" w:hint="eastAsia"/>
          <w:szCs w:val="21"/>
        </w:rPr>
        <w:t>」</w:t>
      </w:r>
      <w:r w:rsidRPr="00430C7E">
        <w:rPr>
          <w:rFonts w:ascii="HG丸ｺﾞｼｯｸM-PRO" w:eastAsia="HG丸ｺﾞｼｯｸM-PRO" w:hAnsi="HG丸ｺﾞｼｯｸM-PRO" w:hint="eastAsia"/>
          <w:szCs w:val="21"/>
        </w:rPr>
        <w:t>を取り除くことを目的として実施するものです。</w:t>
      </w:r>
    </w:p>
    <w:p w:rsidR="00260A8C" w:rsidRPr="00430C7E" w:rsidRDefault="00E23558" w:rsidP="00430C7E">
      <w:pPr>
        <w:ind w:leftChars="200" w:left="420" w:firstLineChars="100" w:firstLine="210"/>
        <w:rPr>
          <w:rFonts w:ascii="HG丸ｺﾞｼｯｸM-PRO" w:eastAsia="HG丸ｺﾞｼｯｸM-PRO" w:hAnsi="HG丸ｺﾞｼｯｸM-PRO"/>
          <w:szCs w:val="21"/>
        </w:rPr>
      </w:pPr>
      <w:r w:rsidRPr="00430C7E">
        <w:rPr>
          <w:rFonts w:ascii="HG丸ｺﾞｼｯｸM-PRO" w:eastAsia="HG丸ｺﾞｼｯｸM-PRO" w:hAnsi="HG丸ｺﾞｼｯｸM-PRO" w:hint="eastAsia"/>
          <w:szCs w:val="21"/>
        </w:rPr>
        <w:t>特に，心のバリアフリーを強く推進し，</w:t>
      </w:r>
      <w:r w:rsidR="003B6A59" w:rsidRPr="00430C7E">
        <w:rPr>
          <w:rFonts w:ascii="HG丸ｺﾞｼｯｸM-PRO" w:eastAsia="HG丸ｺﾞｼｯｸM-PRO" w:hAnsi="HG丸ｺﾞｼｯｸM-PRO" w:hint="eastAsia"/>
          <w:szCs w:val="21"/>
        </w:rPr>
        <w:t>市民がバリアフリーの重要性を認識</w:t>
      </w:r>
      <w:r w:rsidR="003F5127" w:rsidRPr="00430C7E">
        <w:rPr>
          <w:rFonts w:ascii="HG丸ｺﾞｼｯｸM-PRO" w:eastAsia="HG丸ｺﾞｼｯｸM-PRO" w:hAnsi="HG丸ｺﾞｼｯｸM-PRO" w:hint="eastAsia"/>
          <w:szCs w:val="21"/>
        </w:rPr>
        <w:t>し</w:t>
      </w:r>
      <w:r w:rsidRPr="00430C7E">
        <w:rPr>
          <w:rFonts w:ascii="HG丸ｺﾞｼｯｸM-PRO" w:eastAsia="HG丸ｺﾞｼｯｸM-PRO" w:hAnsi="HG丸ｺﾞｼｯｸM-PRO" w:hint="eastAsia"/>
          <w:szCs w:val="21"/>
        </w:rPr>
        <w:t>，高齢者，障害者等に対する理解を深め，行動につなげる</w:t>
      </w:r>
      <w:r w:rsidR="003F5127" w:rsidRPr="00430C7E">
        <w:rPr>
          <w:rFonts w:ascii="HG丸ｺﾞｼｯｸM-PRO" w:eastAsia="HG丸ｺﾞｼｯｸM-PRO" w:hAnsi="HG丸ｺﾞｼｯｸM-PRO" w:hint="eastAsia"/>
          <w:szCs w:val="21"/>
        </w:rPr>
        <w:t>ことができる</w:t>
      </w:r>
      <w:r w:rsidRPr="00430C7E">
        <w:rPr>
          <w:rFonts w:ascii="HG丸ｺﾞｼｯｸM-PRO" w:eastAsia="HG丸ｺﾞｼｯｸM-PRO" w:hAnsi="HG丸ｺﾞｼｯｸM-PRO" w:hint="eastAsia"/>
          <w:szCs w:val="21"/>
        </w:rPr>
        <w:t>ような社会環境の創出を目指します。</w:t>
      </w:r>
    </w:p>
    <w:p w:rsidR="006F5345" w:rsidRDefault="006F5345" w:rsidP="00E23558">
      <w:pPr>
        <w:ind w:left="420" w:hangingChars="200" w:hanging="420"/>
        <w:rPr>
          <w:rFonts w:ascii="HG丸ｺﾞｼｯｸM-PRO" w:eastAsia="HG丸ｺﾞｼｯｸM-PRO" w:hAnsi="HG丸ｺﾞｼｯｸM-PRO"/>
        </w:rPr>
      </w:pPr>
    </w:p>
    <w:p w:rsidR="00E23558" w:rsidRPr="00477224" w:rsidRDefault="00733DC7" w:rsidP="00733DC7">
      <w:pPr>
        <w:pStyle w:val="4"/>
      </w:pPr>
      <w:r>
        <w:rPr>
          <w:rFonts w:hint="eastAsia"/>
        </w:rPr>
        <w:t>ア</w:t>
      </w:r>
      <w:r w:rsidR="00E23558" w:rsidRPr="00477224">
        <w:rPr>
          <w:rFonts w:hint="eastAsia"/>
        </w:rPr>
        <w:t xml:space="preserve">　特定事業（ソフト）</w:t>
      </w:r>
    </w:p>
    <w:p w:rsidR="00E23558" w:rsidRPr="00404B42" w:rsidRDefault="00E23558" w:rsidP="008225AF">
      <w:pPr>
        <w:ind w:leftChars="300" w:left="630" w:firstLineChars="100" w:firstLine="210"/>
        <w:rPr>
          <w:rFonts w:ascii="HG丸ｺﾞｼｯｸM-PRO" w:eastAsia="HG丸ｺﾞｼｯｸM-PRO" w:hAnsi="HG丸ｺﾞｼｯｸM-PRO"/>
          <w:color w:val="000000" w:themeColor="text1"/>
          <w:szCs w:val="21"/>
        </w:rPr>
      </w:pPr>
      <w:r w:rsidRPr="008225AF">
        <w:rPr>
          <w:rFonts w:ascii="HG丸ｺﾞｼｯｸM-PRO" w:eastAsia="HG丸ｺﾞｼｯｸM-PRO" w:hAnsi="HG丸ｺﾞｼｯｸM-PRO" w:hint="eastAsia"/>
          <w:color w:val="000000" w:themeColor="text1"/>
          <w:szCs w:val="21"/>
        </w:rPr>
        <w:t>交通安全特定事業のうち，違法駐車行為に係る</w:t>
      </w:r>
      <w:r w:rsidRPr="00404B42">
        <w:rPr>
          <w:rFonts w:ascii="HG丸ｺﾞｼｯｸM-PRO" w:eastAsia="HG丸ｺﾞｼｯｸM-PRO" w:hAnsi="HG丸ｺﾞｼｯｸM-PRO" w:hint="eastAsia"/>
          <w:color w:val="000000" w:themeColor="text1"/>
          <w:szCs w:val="21"/>
        </w:rPr>
        <w:t>車両の取締りの強化，違法駐車行為を行わないことを呼び掛ける啓発活動など，</w:t>
      </w:r>
      <w:r w:rsidR="007447E5" w:rsidRPr="00404B42">
        <w:rPr>
          <w:rFonts w:ascii="HG丸ｺﾞｼｯｸM-PRO" w:eastAsia="HG丸ｺﾞｼｯｸM-PRO" w:hAnsi="HG丸ｺﾞｼｯｸM-PRO" w:hint="eastAsia"/>
          <w:color w:val="000000" w:themeColor="text1"/>
          <w:szCs w:val="21"/>
        </w:rPr>
        <w:t>生活関連経路を構成する道路における</w:t>
      </w:r>
      <w:r w:rsidRPr="00404B42">
        <w:rPr>
          <w:rFonts w:ascii="HG丸ｺﾞｼｯｸM-PRO" w:eastAsia="HG丸ｺﾞｼｯｸM-PRO" w:hAnsi="HG丸ｺﾞｼｯｸM-PRO" w:hint="eastAsia"/>
          <w:color w:val="000000" w:themeColor="text1"/>
          <w:szCs w:val="21"/>
        </w:rPr>
        <w:t>違法駐車行為の防止に資する事業です。</w:t>
      </w:r>
    </w:p>
    <w:p w:rsidR="00034CC1" w:rsidRPr="00404B42" w:rsidRDefault="00034CC1" w:rsidP="00034CC1"/>
    <w:p w:rsidR="00E23558" w:rsidRPr="00404B42" w:rsidRDefault="00733DC7" w:rsidP="00733DC7">
      <w:pPr>
        <w:pStyle w:val="4"/>
      </w:pPr>
      <w:r w:rsidRPr="00404B42">
        <w:rPr>
          <w:rFonts w:hint="eastAsia"/>
        </w:rPr>
        <w:t>イ</w:t>
      </w:r>
      <w:r w:rsidR="00E23558" w:rsidRPr="00404B42">
        <w:rPr>
          <w:rFonts w:hint="eastAsia"/>
        </w:rPr>
        <w:t xml:space="preserve">　特定事業</w:t>
      </w:r>
      <w:r w:rsidR="00D9517F" w:rsidRPr="00404B42">
        <w:rPr>
          <w:rFonts w:hint="eastAsia"/>
        </w:rPr>
        <w:t>（ハード）</w:t>
      </w:r>
      <w:r w:rsidR="00E23558" w:rsidRPr="00404B42">
        <w:rPr>
          <w:rFonts w:hint="eastAsia"/>
        </w:rPr>
        <w:t>と連携する事業</w:t>
      </w:r>
    </w:p>
    <w:p w:rsidR="00E23558" w:rsidRPr="00404B42" w:rsidRDefault="00E23558" w:rsidP="008225AF">
      <w:pPr>
        <w:ind w:leftChars="300" w:left="630" w:firstLineChars="100" w:firstLine="210"/>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特定事業</w:t>
      </w:r>
      <w:r w:rsidR="00D9517F" w:rsidRPr="00404B42">
        <w:rPr>
          <w:rFonts w:ascii="HG丸ｺﾞｼｯｸM-PRO" w:eastAsia="HG丸ｺﾞｼｯｸM-PRO" w:hAnsi="HG丸ｺﾞｼｯｸM-PRO" w:hint="eastAsia"/>
          <w:color w:val="000000" w:themeColor="text1"/>
          <w:szCs w:val="21"/>
        </w:rPr>
        <w:t>（ハード）の効果をより一層高めるために，</w:t>
      </w:r>
      <w:r w:rsidRPr="00404B42">
        <w:rPr>
          <w:rFonts w:ascii="HG丸ｺﾞｼｯｸM-PRO" w:eastAsia="HG丸ｺﾞｼｯｸM-PRO" w:hAnsi="HG丸ｺﾞｼｯｸM-PRO" w:hint="eastAsia"/>
          <w:color w:val="000000" w:themeColor="text1"/>
          <w:szCs w:val="21"/>
        </w:rPr>
        <w:t>バリアフリー化の取組に関する積極的な情報発信に加え，施設</w:t>
      </w:r>
      <w:r w:rsidR="00D9517F" w:rsidRPr="00404B42">
        <w:rPr>
          <w:rFonts w:ascii="HG丸ｺﾞｼｯｸM-PRO" w:eastAsia="HG丸ｺﾞｼｯｸM-PRO" w:hAnsi="HG丸ｺﾞｼｯｸM-PRO" w:hint="eastAsia"/>
          <w:color w:val="000000" w:themeColor="text1"/>
          <w:szCs w:val="21"/>
        </w:rPr>
        <w:t>等の利用者</w:t>
      </w:r>
      <w:r w:rsidRPr="00404B42">
        <w:rPr>
          <w:rFonts w:ascii="HG丸ｺﾞｼｯｸM-PRO" w:eastAsia="HG丸ｺﾞｼｯｸM-PRO" w:hAnsi="HG丸ｺﾞｼｯｸM-PRO" w:hint="eastAsia"/>
          <w:color w:val="000000" w:themeColor="text1"/>
          <w:szCs w:val="21"/>
        </w:rPr>
        <w:t>にとって分かりやすい案内表示の設置や</w:t>
      </w:r>
      <w:r w:rsidR="009D3890" w:rsidRPr="00404B42">
        <w:rPr>
          <w:rFonts w:ascii="HG丸ｺﾞｼｯｸM-PRO" w:eastAsia="HG丸ｺﾞｼｯｸM-PRO" w:hAnsi="HG丸ｺﾞｼｯｸM-PRO" w:hint="eastAsia"/>
          <w:color w:val="000000" w:themeColor="text1"/>
          <w:szCs w:val="21"/>
        </w:rPr>
        <w:t>スタッフの接遇向上</w:t>
      </w:r>
      <w:r w:rsidRPr="00404B42">
        <w:rPr>
          <w:rFonts w:ascii="HG丸ｺﾞｼｯｸM-PRO" w:eastAsia="HG丸ｺﾞｼｯｸM-PRO" w:hAnsi="HG丸ｺﾞｼｯｸM-PRO" w:hint="eastAsia"/>
          <w:color w:val="000000" w:themeColor="text1"/>
          <w:szCs w:val="21"/>
        </w:rPr>
        <w:t>等</w:t>
      </w:r>
      <w:r w:rsidR="00D9517F" w:rsidRPr="00404B42">
        <w:rPr>
          <w:rFonts w:ascii="HG丸ｺﾞｼｯｸM-PRO" w:eastAsia="HG丸ｺﾞｼｯｸM-PRO" w:hAnsi="HG丸ｺﾞｼｯｸM-PRO" w:hint="eastAsia"/>
          <w:color w:val="000000" w:themeColor="text1"/>
          <w:szCs w:val="21"/>
        </w:rPr>
        <w:t>を図る事業です</w:t>
      </w:r>
      <w:r w:rsidRPr="00404B42">
        <w:rPr>
          <w:rFonts w:ascii="HG丸ｺﾞｼｯｸM-PRO" w:eastAsia="HG丸ｺﾞｼｯｸM-PRO" w:hAnsi="HG丸ｺﾞｼｯｸM-PRO" w:hint="eastAsia"/>
          <w:color w:val="000000" w:themeColor="text1"/>
          <w:szCs w:val="21"/>
        </w:rPr>
        <w:t>。</w:t>
      </w:r>
    </w:p>
    <w:p w:rsidR="00E23558" w:rsidRPr="00404B42" w:rsidRDefault="00E23558" w:rsidP="00E23558">
      <w:pPr>
        <w:rPr>
          <w:rFonts w:ascii="HG丸ｺﾞｼｯｸM-PRO" w:eastAsia="HG丸ｺﾞｼｯｸM-PRO" w:hAnsi="HG丸ｺﾞｼｯｸM-PRO"/>
        </w:rPr>
      </w:pPr>
    </w:p>
    <w:p w:rsidR="00E23558" w:rsidRPr="00404B42" w:rsidRDefault="00733DC7" w:rsidP="00733DC7">
      <w:pPr>
        <w:pStyle w:val="4"/>
      </w:pPr>
      <w:r w:rsidRPr="00404B42">
        <w:rPr>
          <w:rFonts w:hint="eastAsia"/>
        </w:rPr>
        <w:t>ウ</w:t>
      </w:r>
      <w:r w:rsidR="00E23558" w:rsidRPr="00404B42">
        <w:rPr>
          <w:rFonts w:hint="eastAsia"/>
        </w:rPr>
        <w:t xml:space="preserve">　その他の事業と連携する事業</w:t>
      </w:r>
    </w:p>
    <w:p w:rsidR="00E23558" w:rsidRPr="008225AF" w:rsidRDefault="00E23558" w:rsidP="008225AF">
      <w:pPr>
        <w:ind w:leftChars="300" w:left="630" w:firstLineChars="100" w:firstLine="210"/>
        <w:rPr>
          <w:rFonts w:ascii="HG丸ｺﾞｼｯｸM-PRO" w:eastAsia="HG丸ｺﾞｼｯｸM-PRO" w:hAnsi="HG丸ｺﾞｼｯｸM-PRO"/>
          <w:color w:val="000000" w:themeColor="text1"/>
          <w:szCs w:val="21"/>
        </w:rPr>
      </w:pPr>
      <w:r w:rsidRPr="00404B42">
        <w:rPr>
          <w:rFonts w:ascii="HG丸ｺﾞｼｯｸM-PRO" w:eastAsia="HG丸ｺﾞｼｯｸM-PRO" w:hAnsi="HG丸ｺﾞｼｯｸM-PRO" w:hint="eastAsia"/>
          <w:color w:val="000000" w:themeColor="text1"/>
          <w:szCs w:val="21"/>
        </w:rPr>
        <w:t>特定事業</w:t>
      </w:r>
      <w:r w:rsidR="00D9517F" w:rsidRPr="00404B42">
        <w:rPr>
          <w:rFonts w:ascii="HG丸ｺﾞｼｯｸM-PRO" w:eastAsia="HG丸ｺﾞｼｯｸM-PRO" w:hAnsi="HG丸ｺﾞｼｯｸM-PRO" w:hint="eastAsia"/>
          <w:color w:val="000000" w:themeColor="text1"/>
          <w:szCs w:val="21"/>
        </w:rPr>
        <w:t>（ハード）</w:t>
      </w:r>
      <w:r w:rsidR="00F30B22" w:rsidRPr="00404B42">
        <w:rPr>
          <w:rFonts w:ascii="HG丸ｺﾞｼｯｸM-PRO" w:eastAsia="HG丸ｺﾞｼｯｸM-PRO" w:hAnsi="HG丸ｺﾞｼｯｸM-PRO" w:hint="eastAsia"/>
          <w:color w:val="000000" w:themeColor="text1"/>
          <w:szCs w:val="21"/>
        </w:rPr>
        <w:t>と連携する事業</w:t>
      </w:r>
      <w:r w:rsidRPr="00404B42">
        <w:rPr>
          <w:rFonts w:ascii="HG丸ｺﾞｼｯｸM-PRO" w:eastAsia="HG丸ｺﾞｼｯｸM-PRO" w:hAnsi="HG丸ｺﾞｼｯｸM-PRO" w:hint="eastAsia"/>
          <w:color w:val="000000" w:themeColor="text1"/>
          <w:szCs w:val="21"/>
        </w:rPr>
        <w:t>と</w:t>
      </w:r>
      <w:r w:rsidR="00D9517F" w:rsidRPr="00404B42">
        <w:rPr>
          <w:rFonts w:ascii="HG丸ｺﾞｼｯｸM-PRO" w:eastAsia="HG丸ｺﾞｼｯｸM-PRO" w:hAnsi="HG丸ｺﾞｼｯｸM-PRO" w:hint="eastAsia"/>
          <w:color w:val="000000" w:themeColor="text1"/>
          <w:szCs w:val="21"/>
        </w:rPr>
        <w:t>同様に</w:t>
      </w:r>
      <w:r w:rsidRPr="00404B42">
        <w:rPr>
          <w:rFonts w:ascii="HG丸ｺﾞｼｯｸM-PRO" w:eastAsia="HG丸ｺﾞｼｯｸM-PRO" w:hAnsi="HG丸ｺﾞｼｯｸM-PRO" w:hint="eastAsia"/>
          <w:color w:val="000000" w:themeColor="text1"/>
          <w:szCs w:val="21"/>
        </w:rPr>
        <w:t>，その他の事業の</w:t>
      </w:r>
      <w:r w:rsidR="00D9517F" w:rsidRPr="00404B42">
        <w:rPr>
          <w:rFonts w:ascii="HG丸ｺﾞｼｯｸM-PRO" w:eastAsia="HG丸ｺﾞｼｯｸM-PRO" w:hAnsi="HG丸ｺﾞｼｯｸM-PRO" w:hint="eastAsia"/>
          <w:color w:val="000000" w:themeColor="text1"/>
          <w:szCs w:val="21"/>
        </w:rPr>
        <w:t>効果をより一層高めるために</w:t>
      </w:r>
      <w:r w:rsidRPr="00404B42">
        <w:rPr>
          <w:rFonts w:ascii="HG丸ｺﾞｼｯｸM-PRO" w:eastAsia="HG丸ｺﾞｼｯｸM-PRO" w:hAnsi="HG丸ｺﾞｼｯｸM-PRO" w:hint="eastAsia"/>
          <w:color w:val="000000" w:themeColor="text1"/>
          <w:szCs w:val="21"/>
        </w:rPr>
        <w:t>，バリアフリー化の取組に関する積極的な情報発信に加え，</w:t>
      </w:r>
      <w:r w:rsidR="00D9517F" w:rsidRPr="00404B42">
        <w:rPr>
          <w:rFonts w:ascii="HG丸ｺﾞｼｯｸM-PRO" w:eastAsia="HG丸ｺﾞｼｯｸM-PRO" w:hAnsi="HG丸ｺﾞｼｯｸM-PRO" w:hint="eastAsia"/>
          <w:color w:val="000000" w:themeColor="text1"/>
          <w:szCs w:val="21"/>
        </w:rPr>
        <w:t>施設等の利用者にとって分かりやすい</w:t>
      </w:r>
      <w:r w:rsidRPr="00404B42">
        <w:rPr>
          <w:rFonts w:ascii="HG丸ｺﾞｼｯｸM-PRO" w:eastAsia="HG丸ｺﾞｼｯｸM-PRO" w:hAnsi="HG丸ｺﾞｼｯｸM-PRO" w:hint="eastAsia"/>
          <w:color w:val="000000" w:themeColor="text1"/>
          <w:szCs w:val="21"/>
        </w:rPr>
        <w:t>案内表示の設置や</w:t>
      </w:r>
      <w:r w:rsidR="009D3890" w:rsidRPr="00404B42">
        <w:rPr>
          <w:rFonts w:ascii="HG丸ｺﾞｼｯｸM-PRO" w:eastAsia="HG丸ｺﾞｼｯｸM-PRO" w:hAnsi="HG丸ｺﾞｼｯｸM-PRO" w:hint="eastAsia"/>
          <w:color w:val="000000" w:themeColor="text1"/>
          <w:szCs w:val="21"/>
        </w:rPr>
        <w:t>スタッフの接遇向上</w:t>
      </w:r>
      <w:r w:rsidRPr="00404B42">
        <w:rPr>
          <w:rFonts w:ascii="HG丸ｺﾞｼｯｸM-PRO" w:eastAsia="HG丸ｺﾞｼｯｸM-PRO" w:hAnsi="HG丸ｺﾞｼｯｸM-PRO" w:hint="eastAsia"/>
          <w:color w:val="000000" w:themeColor="text1"/>
          <w:szCs w:val="21"/>
        </w:rPr>
        <w:t>等</w:t>
      </w:r>
      <w:r w:rsidR="00D9517F" w:rsidRPr="00404B42">
        <w:rPr>
          <w:rFonts w:ascii="HG丸ｺﾞｼｯｸM-PRO" w:eastAsia="HG丸ｺﾞｼｯｸM-PRO" w:hAnsi="HG丸ｺﾞｼｯｸM-PRO" w:hint="eastAsia"/>
          <w:color w:val="000000" w:themeColor="text1"/>
          <w:szCs w:val="21"/>
        </w:rPr>
        <w:t>を図る事業です</w:t>
      </w:r>
      <w:r w:rsidRPr="00404B42">
        <w:rPr>
          <w:rFonts w:ascii="HG丸ｺﾞｼｯｸM-PRO" w:eastAsia="HG丸ｺﾞｼｯｸM-PRO" w:hAnsi="HG丸ｺﾞｼｯｸM-PRO" w:hint="eastAsia"/>
          <w:color w:val="000000" w:themeColor="text1"/>
          <w:szCs w:val="21"/>
        </w:rPr>
        <w:t>。</w:t>
      </w:r>
    </w:p>
    <w:p w:rsidR="00E23558" w:rsidRPr="001E5D48" w:rsidRDefault="00E23558" w:rsidP="00E23558">
      <w:pPr>
        <w:rPr>
          <w:rFonts w:ascii="HG丸ｺﾞｼｯｸM-PRO" w:eastAsia="HG丸ｺﾞｼｯｸM-PRO" w:hAnsi="HG丸ｺﾞｼｯｸM-PRO"/>
        </w:rPr>
      </w:pPr>
    </w:p>
    <w:p w:rsidR="00E23558" w:rsidRPr="00477224" w:rsidRDefault="00733DC7" w:rsidP="00733DC7">
      <w:pPr>
        <w:pStyle w:val="4"/>
      </w:pPr>
      <w:r>
        <w:rPr>
          <w:rFonts w:hint="eastAsia"/>
        </w:rPr>
        <w:t>エ</w:t>
      </w:r>
      <w:r w:rsidR="00E23558" w:rsidRPr="00477224">
        <w:rPr>
          <w:rFonts w:hint="eastAsia"/>
        </w:rPr>
        <w:t xml:space="preserve">　市民の理解を深めるための事業</w:t>
      </w:r>
    </w:p>
    <w:p w:rsidR="00E23558" w:rsidRPr="008225AF" w:rsidRDefault="00E23558" w:rsidP="008225AF">
      <w:pPr>
        <w:ind w:leftChars="300" w:left="630" w:firstLineChars="100" w:firstLine="210"/>
        <w:rPr>
          <w:rFonts w:ascii="HG丸ｺﾞｼｯｸM-PRO" w:eastAsia="HG丸ｺﾞｼｯｸM-PRO" w:hAnsi="HG丸ｺﾞｼｯｸM-PRO"/>
          <w:color w:val="000000" w:themeColor="text1"/>
          <w:szCs w:val="21"/>
        </w:rPr>
      </w:pPr>
      <w:r w:rsidRPr="008225AF">
        <w:rPr>
          <w:rFonts w:ascii="HG丸ｺﾞｼｯｸM-PRO" w:eastAsia="HG丸ｺﾞｼｯｸM-PRO" w:hAnsi="HG丸ｺﾞｼｯｸM-PRO" w:hint="eastAsia"/>
          <w:color w:val="000000" w:themeColor="text1"/>
          <w:szCs w:val="21"/>
        </w:rPr>
        <w:t>高齢者</w:t>
      </w:r>
      <w:r w:rsidR="00034CC1" w:rsidRPr="008225AF">
        <w:rPr>
          <w:rFonts w:ascii="HG丸ｺﾞｼｯｸM-PRO" w:eastAsia="HG丸ｺﾞｼｯｸM-PRO" w:hAnsi="HG丸ｺﾞｼｯｸM-PRO" w:hint="eastAsia"/>
          <w:color w:val="000000" w:themeColor="text1"/>
          <w:szCs w:val="21"/>
        </w:rPr>
        <w:t>や</w:t>
      </w:r>
      <w:r w:rsidRPr="008225AF">
        <w:rPr>
          <w:rFonts w:ascii="HG丸ｺﾞｼｯｸM-PRO" w:eastAsia="HG丸ｺﾞｼｯｸM-PRO" w:hAnsi="HG丸ｺﾞｼｯｸM-PRO" w:hint="eastAsia"/>
          <w:color w:val="000000" w:themeColor="text1"/>
          <w:szCs w:val="21"/>
        </w:rPr>
        <w:t>障害者，バリアフリー等に関する</w:t>
      </w:r>
      <w:r w:rsidR="0008214A" w:rsidRPr="008225AF">
        <w:rPr>
          <w:rFonts w:ascii="HG丸ｺﾞｼｯｸM-PRO" w:eastAsia="HG丸ｺﾞｼｯｸM-PRO" w:hAnsi="HG丸ｺﾞｼｯｸM-PRO" w:hint="eastAsia"/>
          <w:color w:val="000000" w:themeColor="text1"/>
          <w:szCs w:val="21"/>
        </w:rPr>
        <w:t>市民の</w:t>
      </w:r>
      <w:r w:rsidR="00D9517F" w:rsidRPr="008225AF">
        <w:rPr>
          <w:rFonts w:ascii="HG丸ｺﾞｼｯｸM-PRO" w:eastAsia="HG丸ｺﾞｼｯｸM-PRO" w:hAnsi="HG丸ｺﾞｼｯｸM-PRO" w:hint="eastAsia"/>
          <w:color w:val="000000" w:themeColor="text1"/>
          <w:szCs w:val="21"/>
        </w:rPr>
        <w:t>理解を深める</w:t>
      </w:r>
      <w:r w:rsidRPr="008225AF">
        <w:rPr>
          <w:rFonts w:ascii="HG丸ｺﾞｼｯｸM-PRO" w:eastAsia="HG丸ｺﾞｼｯｸM-PRO" w:hAnsi="HG丸ｺﾞｼｯｸM-PRO" w:hint="eastAsia"/>
          <w:color w:val="000000" w:themeColor="text1"/>
          <w:szCs w:val="21"/>
        </w:rPr>
        <w:t>ために，市が中心とな</w:t>
      </w:r>
      <w:r w:rsidR="00034CC1" w:rsidRPr="008225AF">
        <w:rPr>
          <w:rFonts w:ascii="HG丸ｺﾞｼｯｸM-PRO" w:eastAsia="HG丸ｺﾞｼｯｸM-PRO" w:hAnsi="HG丸ｺﾞｼｯｸM-PRO" w:hint="eastAsia"/>
          <w:color w:val="000000" w:themeColor="text1"/>
          <w:szCs w:val="21"/>
        </w:rPr>
        <w:t>り</w:t>
      </w:r>
      <w:r w:rsidRPr="008225AF">
        <w:rPr>
          <w:rFonts w:ascii="HG丸ｺﾞｼｯｸM-PRO" w:eastAsia="HG丸ｺﾞｼｯｸM-PRO" w:hAnsi="HG丸ｺﾞｼｯｸM-PRO" w:hint="eastAsia"/>
          <w:color w:val="000000" w:themeColor="text1"/>
          <w:szCs w:val="21"/>
        </w:rPr>
        <w:t>，関係機関等と連携し，心のバリアフリーの推進に取り組む</w:t>
      </w:r>
      <w:r w:rsidR="00D9517F" w:rsidRPr="008225AF">
        <w:rPr>
          <w:rFonts w:ascii="HG丸ｺﾞｼｯｸM-PRO" w:eastAsia="HG丸ｺﾞｼｯｸM-PRO" w:hAnsi="HG丸ｺﾞｼｯｸM-PRO" w:hint="eastAsia"/>
          <w:color w:val="000000" w:themeColor="text1"/>
          <w:szCs w:val="21"/>
        </w:rPr>
        <w:t>事業です</w:t>
      </w:r>
      <w:r w:rsidRPr="008225AF">
        <w:rPr>
          <w:rFonts w:ascii="HG丸ｺﾞｼｯｸM-PRO" w:eastAsia="HG丸ｺﾞｼｯｸM-PRO" w:hAnsi="HG丸ｺﾞｼｯｸM-PRO" w:hint="eastAsia"/>
          <w:color w:val="000000" w:themeColor="text1"/>
          <w:szCs w:val="21"/>
        </w:rPr>
        <w:t>。</w:t>
      </w:r>
    </w:p>
    <w:p w:rsidR="001037CA" w:rsidRDefault="001037CA" w:rsidP="00E23558">
      <w:pPr>
        <w:rPr>
          <w:rFonts w:ascii="HG丸ｺﾞｼｯｸM-PRO" w:eastAsia="HG丸ｺﾞｼｯｸM-PRO" w:hAnsi="HG丸ｺﾞｼｯｸM-PRO"/>
        </w:rPr>
      </w:pPr>
    </w:p>
    <w:p w:rsidR="00E23558" w:rsidRPr="00E33E67" w:rsidRDefault="001037CA" w:rsidP="001037CA">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E23558" w:rsidRPr="00477224" w:rsidRDefault="00E23558" w:rsidP="00477224">
      <w:pPr>
        <w:pStyle w:val="2"/>
      </w:pPr>
      <w:bookmarkStart w:id="55" w:name="_Toc507147462"/>
      <w:r w:rsidRPr="00477224">
        <w:rPr>
          <w:rFonts w:hint="eastAsia"/>
        </w:rPr>
        <w:lastRenderedPageBreak/>
        <w:t>２　事業の実施時期</w:t>
      </w:r>
      <w:bookmarkEnd w:id="55"/>
    </w:p>
    <w:p w:rsidR="00E23558" w:rsidRDefault="00E23558" w:rsidP="00E23558">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基本構想の計画期間は，「２０１８年度から２０２８年度までの１１か年」という長期に</w:t>
      </w:r>
      <w:r w:rsidR="00B52787">
        <w:rPr>
          <w:rFonts w:ascii="HG丸ｺﾞｼｯｸM-PRO" w:eastAsia="HG丸ｺﾞｼｯｸM-PRO" w:hAnsi="HG丸ｺﾞｼｯｸM-PRO" w:hint="eastAsia"/>
        </w:rPr>
        <w:t>わたる</w:t>
      </w:r>
      <w:r>
        <w:rPr>
          <w:rFonts w:ascii="HG丸ｺﾞｼｯｸM-PRO" w:eastAsia="HG丸ｺﾞｼｯｸM-PRO" w:hAnsi="HG丸ｺﾞｼｯｸM-PRO" w:hint="eastAsia"/>
        </w:rPr>
        <w:t>ため，バリアフリー施策の実施時期の設定に</w:t>
      </w:r>
      <w:r w:rsidR="0027554B">
        <w:rPr>
          <w:rFonts w:ascii="HG丸ｺﾞｼｯｸM-PRO" w:eastAsia="HG丸ｺﾞｼｯｸM-PRO" w:hAnsi="HG丸ｺﾞｼｯｸM-PRO" w:hint="eastAsia"/>
        </w:rPr>
        <w:t>当たって</w:t>
      </w:r>
      <w:r>
        <w:rPr>
          <w:rFonts w:ascii="HG丸ｺﾞｼｯｸM-PRO" w:eastAsia="HG丸ｺﾞｼｯｸM-PRO" w:hAnsi="HG丸ｺﾞｼｯｸM-PRO" w:hint="eastAsia"/>
        </w:rPr>
        <w:t>は，「前期」と「後期」の</w:t>
      </w:r>
      <w:r w:rsidR="00E959D9">
        <w:rPr>
          <w:rFonts w:ascii="HG丸ｺﾞｼｯｸM-PRO" w:eastAsia="HG丸ｺﾞｼｯｸM-PRO" w:hAnsi="HG丸ｺﾞｼｯｸM-PRO" w:hint="eastAsia"/>
        </w:rPr>
        <w:t>二</w:t>
      </w:r>
      <w:r>
        <w:rPr>
          <w:rFonts w:ascii="HG丸ｺﾞｼｯｸM-PRO" w:eastAsia="HG丸ｺﾞｼｯｸM-PRO" w:hAnsi="HG丸ｺﾞｼｯｸM-PRO" w:hint="eastAsia"/>
        </w:rPr>
        <w:t>つの区分を設けます。</w:t>
      </w:r>
    </w:p>
    <w:p w:rsidR="00E23558" w:rsidRDefault="00E23558" w:rsidP="009E674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404B42">
        <w:rPr>
          <w:rFonts w:ascii="HG丸ｺﾞｼｯｸM-PRO" w:eastAsia="HG丸ｺﾞｼｯｸM-PRO" w:hAnsi="HG丸ｺﾞｼｯｸM-PRO" w:hint="eastAsia"/>
        </w:rPr>
        <w:t>ただし，例えば，信号機の整備改善のような実施時期の異なる不特定複数の施設等を対象とするハード施策やスタッフの接遇向上のような基本構想の計画期間を通して継続的に実施するソフト施策など，「前期」と「後期」</w:t>
      </w:r>
      <w:r>
        <w:rPr>
          <w:rFonts w:ascii="HG丸ｺﾞｼｯｸM-PRO" w:eastAsia="HG丸ｺﾞｼｯｸM-PRO" w:hAnsi="HG丸ｺﾞｼｯｸM-PRO" w:hint="eastAsia"/>
        </w:rPr>
        <w:t>のいずれにも区分できない施策の実施期間については，「全期間」とします。</w:t>
      </w:r>
    </w:p>
    <w:p w:rsidR="00E23558" w:rsidRDefault="00E23558" w:rsidP="00E23558">
      <w:pPr>
        <w:ind w:left="210" w:hangingChars="100" w:hanging="210"/>
        <w:rPr>
          <w:rFonts w:ascii="HG丸ｺﾞｼｯｸM-PRO" w:eastAsia="HG丸ｺﾞｼｯｸM-PRO" w:hAnsi="HG丸ｺﾞｼｯｸM-PRO"/>
        </w:rPr>
      </w:pPr>
    </w:p>
    <w:p w:rsidR="00477224" w:rsidRPr="00477224" w:rsidRDefault="00477224" w:rsidP="00477224">
      <w:pPr>
        <w:pStyle w:val="ab"/>
      </w:pPr>
      <w:r>
        <w:rPr>
          <w:rFonts w:hint="eastAsia"/>
        </w:rPr>
        <w:t xml:space="preserve">表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５</w:t>
      </w:r>
      <w:r>
        <w:fldChar w:fldCharType="end"/>
      </w:r>
      <w:r>
        <w:noBreakHyphen/>
      </w:r>
      <w:r>
        <w:fldChar w:fldCharType="begin"/>
      </w:r>
      <w:r>
        <w:instrText xml:space="preserve"> </w:instrText>
      </w:r>
      <w:r>
        <w:rPr>
          <w:rFonts w:hint="eastAsia"/>
        </w:rPr>
        <w:instrText>SEQ 表 \* DBCHAR \s 1</w:instrText>
      </w:r>
      <w:r>
        <w:instrText xml:space="preserve"> </w:instrText>
      </w:r>
      <w:r>
        <w:fldChar w:fldCharType="separate"/>
      </w:r>
      <w:r w:rsidR="002633D0">
        <w:rPr>
          <w:rFonts w:hint="eastAsia"/>
          <w:noProof/>
        </w:rPr>
        <w:t>３</w:t>
      </w:r>
      <w:r>
        <w:fldChar w:fldCharType="end"/>
      </w:r>
      <w:r>
        <w:rPr>
          <w:rFonts w:hint="eastAsia"/>
        </w:rPr>
        <w:t xml:space="preserve">　</w:t>
      </w:r>
      <w:r w:rsidRPr="00477224">
        <w:rPr>
          <w:rFonts w:hint="eastAsia"/>
        </w:rPr>
        <w:t>実施期間の区分</w:t>
      </w:r>
    </w:p>
    <w:tbl>
      <w:tblPr>
        <w:tblStyle w:val="a9"/>
        <w:tblW w:w="0" w:type="auto"/>
        <w:tblInd w:w="511" w:type="dxa"/>
        <w:tblCellMar>
          <w:top w:w="85" w:type="dxa"/>
          <w:left w:w="85" w:type="dxa"/>
          <w:bottom w:w="85" w:type="dxa"/>
          <w:right w:w="85" w:type="dxa"/>
        </w:tblCellMar>
        <w:tblLook w:val="04A0" w:firstRow="1" w:lastRow="0" w:firstColumn="1" w:lastColumn="0" w:noHBand="0" w:noVBand="1"/>
      </w:tblPr>
      <w:tblGrid>
        <w:gridCol w:w="1984"/>
        <w:gridCol w:w="4678"/>
      </w:tblGrid>
      <w:tr w:rsidR="00E23558" w:rsidRPr="005825FA" w:rsidTr="009C6BE3">
        <w:trPr>
          <w:trHeight w:val="276"/>
        </w:trPr>
        <w:tc>
          <w:tcPr>
            <w:tcW w:w="1984" w:type="dxa"/>
            <w:shd w:val="clear" w:color="auto" w:fill="FDE9D9" w:themeFill="accent6" w:themeFillTint="33"/>
          </w:tcPr>
          <w:p w:rsidR="00E23558" w:rsidRPr="005825FA" w:rsidRDefault="00E23558" w:rsidP="00E23558">
            <w:pPr>
              <w:jc w:val="center"/>
              <w:rPr>
                <w:rFonts w:ascii="HG丸ｺﾞｼｯｸM-PRO" w:eastAsia="HG丸ｺﾞｼｯｸM-PRO" w:hAnsi="HG丸ｺﾞｼｯｸM-PRO"/>
                <w:b/>
              </w:rPr>
            </w:pPr>
            <w:r w:rsidRPr="005825FA">
              <w:rPr>
                <w:rFonts w:ascii="HG丸ｺﾞｼｯｸM-PRO" w:eastAsia="HG丸ｺﾞｼｯｸM-PRO" w:hAnsi="HG丸ｺﾞｼｯｸM-PRO" w:hint="eastAsia"/>
                <w:b/>
              </w:rPr>
              <w:t>区　分</w:t>
            </w:r>
          </w:p>
        </w:tc>
        <w:tc>
          <w:tcPr>
            <w:tcW w:w="4678" w:type="dxa"/>
            <w:shd w:val="clear" w:color="auto" w:fill="FDE9D9" w:themeFill="accent6" w:themeFillTint="33"/>
          </w:tcPr>
          <w:p w:rsidR="00E23558" w:rsidRPr="005825FA" w:rsidRDefault="00E23558" w:rsidP="00E23558">
            <w:pPr>
              <w:jc w:val="center"/>
              <w:rPr>
                <w:rFonts w:ascii="HG丸ｺﾞｼｯｸM-PRO" w:eastAsia="HG丸ｺﾞｼｯｸM-PRO" w:hAnsi="HG丸ｺﾞｼｯｸM-PRO"/>
                <w:b/>
              </w:rPr>
            </w:pPr>
            <w:r w:rsidRPr="005825FA">
              <w:rPr>
                <w:rFonts w:ascii="HG丸ｺﾞｼｯｸM-PRO" w:eastAsia="HG丸ｺﾞｼｯｸM-PRO" w:hAnsi="HG丸ｺﾞｼｯｸM-PRO" w:hint="eastAsia"/>
                <w:b/>
              </w:rPr>
              <w:t>実施期間</w:t>
            </w:r>
          </w:p>
        </w:tc>
      </w:tr>
      <w:tr w:rsidR="00E23558" w:rsidTr="00C8025C">
        <w:tc>
          <w:tcPr>
            <w:tcW w:w="1984" w:type="dxa"/>
            <w:vAlign w:val="center"/>
          </w:tcPr>
          <w:p w:rsidR="00E23558" w:rsidRDefault="00E23558" w:rsidP="00C8025C">
            <w:pPr>
              <w:jc w:val="center"/>
              <w:rPr>
                <w:rFonts w:ascii="HG丸ｺﾞｼｯｸM-PRO" w:eastAsia="HG丸ｺﾞｼｯｸM-PRO" w:hAnsi="HG丸ｺﾞｼｯｸM-PRO"/>
              </w:rPr>
            </w:pPr>
            <w:r>
              <w:rPr>
                <w:rFonts w:ascii="HG丸ｺﾞｼｯｸM-PRO" w:eastAsia="HG丸ｺﾞｼｯｸM-PRO" w:hAnsi="HG丸ｺﾞｼｯｸM-PRO" w:hint="eastAsia"/>
              </w:rPr>
              <w:t>前　期</w:t>
            </w:r>
          </w:p>
        </w:tc>
        <w:tc>
          <w:tcPr>
            <w:tcW w:w="4678" w:type="dxa"/>
            <w:vAlign w:val="center"/>
          </w:tcPr>
          <w:p w:rsidR="00E23558" w:rsidRDefault="00E23558" w:rsidP="00C8025C">
            <w:pPr>
              <w:jc w:val="center"/>
              <w:rPr>
                <w:rFonts w:ascii="HG丸ｺﾞｼｯｸM-PRO" w:eastAsia="HG丸ｺﾞｼｯｸM-PRO" w:hAnsi="HG丸ｺﾞｼｯｸM-PRO"/>
              </w:rPr>
            </w:pPr>
            <w:r>
              <w:rPr>
                <w:rFonts w:ascii="HG丸ｺﾞｼｯｸM-PRO" w:eastAsia="HG丸ｺﾞｼｯｸM-PRO" w:hAnsi="HG丸ｺﾞｼｯｸM-PRO" w:hint="eastAsia"/>
              </w:rPr>
              <w:t>２０１８年度から２０２３年度まで</w:t>
            </w:r>
          </w:p>
          <w:p w:rsidR="00E23558" w:rsidRDefault="00E23558" w:rsidP="00C8025C">
            <w:pPr>
              <w:jc w:val="center"/>
              <w:rPr>
                <w:rFonts w:ascii="HG丸ｺﾞｼｯｸM-PRO" w:eastAsia="HG丸ｺﾞｼｯｸM-PRO" w:hAnsi="HG丸ｺﾞｼｯｸM-PRO"/>
              </w:rPr>
            </w:pPr>
            <w:r>
              <w:rPr>
                <w:rFonts w:ascii="HG丸ｺﾞｼｯｸM-PRO" w:eastAsia="HG丸ｺﾞｼｯｸM-PRO" w:hAnsi="HG丸ｺﾞｼｯｸM-PRO" w:hint="eastAsia"/>
              </w:rPr>
              <w:t>（６</w:t>
            </w:r>
            <w:r w:rsidR="00B8491E">
              <w:rPr>
                <w:rFonts w:ascii="HG丸ｺﾞｼｯｸM-PRO" w:eastAsia="HG丸ｺﾞｼｯｸM-PRO" w:hAnsi="HG丸ｺﾞｼｯｸM-PRO" w:hint="eastAsia"/>
              </w:rPr>
              <w:t>か</w:t>
            </w:r>
            <w:r>
              <w:rPr>
                <w:rFonts w:ascii="HG丸ｺﾞｼｯｸM-PRO" w:eastAsia="HG丸ｺﾞｼｯｸM-PRO" w:hAnsi="HG丸ｺﾞｼｯｸM-PRO" w:hint="eastAsia"/>
              </w:rPr>
              <w:t>年）</w:t>
            </w:r>
          </w:p>
        </w:tc>
      </w:tr>
      <w:tr w:rsidR="00E23558" w:rsidTr="00C8025C">
        <w:tc>
          <w:tcPr>
            <w:tcW w:w="1984" w:type="dxa"/>
            <w:vAlign w:val="center"/>
          </w:tcPr>
          <w:p w:rsidR="00E23558" w:rsidRDefault="00E23558" w:rsidP="00C8025C">
            <w:pPr>
              <w:jc w:val="center"/>
              <w:rPr>
                <w:rFonts w:ascii="HG丸ｺﾞｼｯｸM-PRO" w:eastAsia="HG丸ｺﾞｼｯｸM-PRO" w:hAnsi="HG丸ｺﾞｼｯｸM-PRO"/>
              </w:rPr>
            </w:pPr>
            <w:r>
              <w:rPr>
                <w:rFonts w:ascii="HG丸ｺﾞｼｯｸM-PRO" w:eastAsia="HG丸ｺﾞｼｯｸM-PRO" w:hAnsi="HG丸ｺﾞｼｯｸM-PRO" w:hint="eastAsia"/>
              </w:rPr>
              <w:t>後　期</w:t>
            </w:r>
          </w:p>
        </w:tc>
        <w:tc>
          <w:tcPr>
            <w:tcW w:w="4678" w:type="dxa"/>
            <w:vAlign w:val="center"/>
          </w:tcPr>
          <w:p w:rsidR="00E23558" w:rsidRDefault="00E23558" w:rsidP="00C8025C">
            <w:pPr>
              <w:jc w:val="center"/>
              <w:rPr>
                <w:rFonts w:ascii="HG丸ｺﾞｼｯｸM-PRO" w:eastAsia="HG丸ｺﾞｼｯｸM-PRO" w:hAnsi="HG丸ｺﾞｼｯｸM-PRO"/>
              </w:rPr>
            </w:pPr>
            <w:r>
              <w:rPr>
                <w:rFonts w:ascii="HG丸ｺﾞｼｯｸM-PRO" w:eastAsia="HG丸ｺﾞｼｯｸM-PRO" w:hAnsi="HG丸ｺﾞｼｯｸM-PRO" w:hint="eastAsia"/>
              </w:rPr>
              <w:t>２０２４年度から２０２８年度まで</w:t>
            </w:r>
          </w:p>
          <w:p w:rsidR="00E23558" w:rsidRDefault="00E23558" w:rsidP="00C8025C">
            <w:pPr>
              <w:jc w:val="center"/>
              <w:rPr>
                <w:rFonts w:ascii="HG丸ｺﾞｼｯｸM-PRO" w:eastAsia="HG丸ｺﾞｼｯｸM-PRO" w:hAnsi="HG丸ｺﾞｼｯｸM-PRO"/>
              </w:rPr>
            </w:pPr>
            <w:r>
              <w:rPr>
                <w:rFonts w:ascii="HG丸ｺﾞｼｯｸM-PRO" w:eastAsia="HG丸ｺﾞｼｯｸM-PRO" w:hAnsi="HG丸ｺﾞｼｯｸM-PRO" w:hint="eastAsia"/>
              </w:rPr>
              <w:t>（５</w:t>
            </w:r>
            <w:r w:rsidR="00B8491E">
              <w:rPr>
                <w:rFonts w:ascii="HG丸ｺﾞｼｯｸM-PRO" w:eastAsia="HG丸ｺﾞｼｯｸM-PRO" w:hAnsi="HG丸ｺﾞｼｯｸM-PRO" w:hint="eastAsia"/>
              </w:rPr>
              <w:t>か</w:t>
            </w:r>
            <w:r>
              <w:rPr>
                <w:rFonts w:ascii="HG丸ｺﾞｼｯｸM-PRO" w:eastAsia="HG丸ｺﾞｼｯｸM-PRO" w:hAnsi="HG丸ｺﾞｼｯｸM-PRO" w:hint="eastAsia"/>
              </w:rPr>
              <w:t>年）</w:t>
            </w:r>
          </w:p>
        </w:tc>
      </w:tr>
      <w:tr w:rsidR="00E23558" w:rsidTr="00C8025C">
        <w:tc>
          <w:tcPr>
            <w:tcW w:w="1984" w:type="dxa"/>
            <w:vAlign w:val="center"/>
          </w:tcPr>
          <w:p w:rsidR="00E23558" w:rsidRDefault="00E23558" w:rsidP="00C8025C">
            <w:pPr>
              <w:jc w:val="center"/>
              <w:rPr>
                <w:rFonts w:ascii="HG丸ｺﾞｼｯｸM-PRO" w:eastAsia="HG丸ｺﾞｼｯｸM-PRO" w:hAnsi="HG丸ｺﾞｼｯｸM-PRO"/>
              </w:rPr>
            </w:pPr>
            <w:r>
              <w:rPr>
                <w:rFonts w:ascii="HG丸ｺﾞｼｯｸM-PRO" w:eastAsia="HG丸ｺﾞｼｯｸM-PRO" w:hAnsi="HG丸ｺﾞｼｯｸM-PRO" w:hint="eastAsia"/>
              </w:rPr>
              <w:t>全期間</w:t>
            </w:r>
          </w:p>
        </w:tc>
        <w:tc>
          <w:tcPr>
            <w:tcW w:w="4678" w:type="dxa"/>
            <w:vAlign w:val="center"/>
          </w:tcPr>
          <w:p w:rsidR="00E23558" w:rsidRDefault="00E23558" w:rsidP="00C8025C">
            <w:pPr>
              <w:jc w:val="center"/>
              <w:rPr>
                <w:rFonts w:ascii="HG丸ｺﾞｼｯｸM-PRO" w:eastAsia="HG丸ｺﾞｼｯｸM-PRO" w:hAnsi="HG丸ｺﾞｼｯｸM-PRO"/>
              </w:rPr>
            </w:pPr>
            <w:r>
              <w:rPr>
                <w:rFonts w:ascii="HG丸ｺﾞｼｯｸM-PRO" w:eastAsia="HG丸ｺﾞｼｯｸM-PRO" w:hAnsi="HG丸ｺﾞｼｯｸM-PRO" w:hint="eastAsia"/>
              </w:rPr>
              <w:t>２０１８年度から２０２８年度まで</w:t>
            </w:r>
          </w:p>
          <w:p w:rsidR="00E23558" w:rsidRDefault="00E23558" w:rsidP="00C8025C">
            <w:pPr>
              <w:jc w:val="center"/>
              <w:rPr>
                <w:rFonts w:ascii="HG丸ｺﾞｼｯｸM-PRO" w:eastAsia="HG丸ｺﾞｼｯｸM-PRO" w:hAnsi="HG丸ｺﾞｼｯｸM-PRO"/>
              </w:rPr>
            </w:pPr>
            <w:r>
              <w:rPr>
                <w:rFonts w:ascii="HG丸ｺﾞｼｯｸM-PRO" w:eastAsia="HG丸ｺﾞｼｯｸM-PRO" w:hAnsi="HG丸ｺﾞｼｯｸM-PRO" w:hint="eastAsia"/>
              </w:rPr>
              <w:t>（１１</w:t>
            </w:r>
            <w:r w:rsidR="00B8491E">
              <w:rPr>
                <w:rFonts w:ascii="HG丸ｺﾞｼｯｸM-PRO" w:eastAsia="HG丸ｺﾞｼｯｸM-PRO" w:hAnsi="HG丸ｺﾞｼｯｸM-PRO" w:hint="eastAsia"/>
              </w:rPr>
              <w:t>か</w:t>
            </w:r>
            <w:r>
              <w:rPr>
                <w:rFonts w:ascii="HG丸ｺﾞｼｯｸM-PRO" w:eastAsia="HG丸ｺﾞｼｯｸM-PRO" w:hAnsi="HG丸ｺﾞｼｯｸM-PRO" w:hint="eastAsia"/>
              </w:rPr>
              <w:t>年）</w:t>
            </w:r>
          </w:p>
        </w:tc>
      </w:tr>
    </w:tbl>
    <w:p w:rsidR="00E23558" w:rsidRDefault="00E23558" w:rsidP="00E23558">
      <w:pPr>
        <w:rPr>
          <w:rFonts w:ascii="HG丸ｺﾞｼｯｸM-PRO" w:eastAsia="HG丸ｺﾞｼｯｸM-PRO" w:hAnsi="HG丸ｺﾞｼｯｸM-PRO"/>
        </w:rPr>
      </w:pPr>
    </w:p>
    <w:p w:rsidR="00E23558" w:rsidRDefault="00E23558" w:rsidP="00E23558">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施策の実施に当たっては，社会経済情勢の変化や技術革新の動向を注視しながら，その手法や実施時期について，柔軟かつ的確に対応していくものとします。</w:t>
      </w:r>
      <w:r w:rsidR="00B52787">
        <w:rPr>
          <w:rFonts w:ascii="HG丸ｺﾞｼｯｸM-PRO" w:eastAsia="HG丸ｺﾞｼｯｸM-PRO" w:hAnsi="HG丸ｺﾞｼｯｸM-PRO" w:hint="eastAsia"/>
        </w:rPr>
        <w:t>また，</w:t>
      </w:r>
      <w:r>
        <w:rPr>
          <w:rFonts w:ascii="HG丸ｺﾞｼｯｸM-PRO" w:eastAsia="HG丸ｺﾞｼｯｸM-PRO" w:hAnsi="HG丸ｺﾞｼｯｸM-PRO" w:hint="eastAsia"/>
        </w:rPr>
        <w:t>「後期」に実施する</w:t>
      </w:r>
      <w:r w:rsidR="00B52787">
        <w:rPr>
          <w:rFonts w:ascii="HG丸ｺﾞｼｯｸM-PRO" w:eastAsia="HG丸ｺﾞｼｯｸM-PRO" w:hAnsi="HG丸ｺﾞｼｯｸM-PRO" w:hint="eastAsia"/>
        </w:rPr>
        <w:t>事業</w:t>
      </w:r>
      <w:r>
        <w:rPr>
          <w:rFonts w:ascii="HG丸ｺﾞｼｯｸM-PRO" w:eastAsia="HG丸ｺﾞｼｯｸM-PRO" w:hAnsi="HG丸ｺﾞｼｯｸM-PRO" w:hint="eastAsia"/>
        </w:rPr>
        <w:t>について，「前期」に実施することを妨げるものではありません。</w:t>
      </w:r>
    </w:p>
    <w:p w:rsidR="001037CA" w:rsidRDefault="001037CA" w:rsidP="00E23558">
      <w:pPr>
        <w:ind w:left="210" w:hangingChars="100" w:hanging="210"/>
        <w:rPr>
          <w:rFonts w:ascii="HG丸ｺﾞｼｯｸM-PRO" w:eastAsia="HG丸ｺﾞｼｯｸM-PRO" w:hAnsi="HG丸ｺﾞｼｯｸM-PRO"/>
        </w:rPr>
      </w:pPr>
    </w:p>
    <w:p w:rsidR="001037CA" w:rsidRDefault="001037CA">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A26404" w:rsidRPr="00733DC7" w:rsidRDefault="00733DC7" w:rsidP="00733DC7">
      <w:pPr>
        <w:pStyle w:val="2"/>
      </w:pPr>
      <w:bookmarkStart w:id="56" w:name="_Toc507147463"/>
      <w:r w:rsidRPr="00733DC7">
        <w:rPr>
          <w:rFonts w:hint="eastAsia"/>
        </w:rPr>
        <w:lastRenderedPageBreak/>
        <w:t>３</w:t>
      </w:r>
      <w:r w:rsidR="00A26404" w:rsidRPr="00733DC7">
        <w:rPr>
          <w:rFonts w:hint="eastAsia"/>
        </w:rPr>
        <w:t xml:space="preserve">　ハード施策</w:t>
      </w:r>
      <w:r w:rsidR="00DF21DB" w:rsidRPr="00733DC7">
        <w:rPr>
          <w:rFonts w:hint="eastAsia"/>
        </w:rPr>
        <w:t>の内容</w:t>
      </w:r>
      <w:bookmarkEnd w:id="56"/>
      <w:r w:rsidR="00EC7DE3" w:rsidRPr="00733DC7">
        <w:rPr>
          <w:rFonts w:hint="eastAsia"/>
        </w:rPr>
        <w:t xml:space="preserve">　</w:t>
      </w:r>
    </w:p>
    <w:p w:rsidR="004C1302" w:rsidRPr="00477224" w:rsidRDefault="00A26404" w:rsidP="00477224">
      <w:pPr>
        <w:pStyle w:val="3"/>
      </w:pPr>
      <w:bookmarkStart w:id="57" w:name="_Toc507147464"/>
      <w:r w:rsidRPr="00477224">
        <w:rPr>
          <w:rFonts w:hint="eastAsia"/>
        </w:rPr>
        <w:t>(1) 特定事業</w:t>
      </w:r>
      <w:r w:rsidR="004036BC">
        <w:rPr>
          <w:rFonts w:hint="eastAsia"/>
        </w:rPr>
        <w:t>（ハード）</w:t>
      </w:r>
      <w:bookmarkEnd w:id="57"/>
    </w:p>
    <w:p w:rsidR="001E406F" w:rsidRPr="006F6959" w:rsidRDefault="004C1302" w:rsidP="00C92FB0">
      <w:pPr>
        <w:pStyle w:val="4"/>
      </w:pPr>
      <w:r w:rsidRPr="006F6959">
        <w:rPr>
          <w:rFonts w:hint="eastAsia"/>
        </w:rPr>
        <w:t xml:space="preserve">ア　</w:t>
      </w:r>
      <w:r w:rsidR="00AD6F8A" w:rsidRPr="006F6959">
        <w:rPr>
          <w:rFonts w:hint="eastAsia"/>
        </w:rPr>
        <w:t>公共交通特定事業</w:t>
      </w:r>
    </w:p>
    <w:p w:rsidR="00477224" w:rsidRPr="008225AF" w:rsidRDefault="00477224" w:rsidP="008225AF">
      <w:pPr>
        <w:ind w:leftChars="300" w:left="630" w:firstLineChars="100" w:firstLine="210"/>
        <w:rPr>
          <w:rFonts w:ascii="HG丸ｺﾞｼｯｸM-PRO" w:eastAsia="HG丸ｺﾞｼｯｸM-PRO" w:hAnsi="HG丸ｺﾞｼｯｸM-PRO"/>
          <w:color w:val="000000" w:themeColor="text1"/>
          <w:szCs w:val="21"/>
        </w:rPr>
      </w:pPr>
      <w:r w:rsidRPr="008225AF">
        <w:rPr>
          <w:rFonts w:ascii="HG丸ｺﾞｼｯｸM-PRO" w:eastAsia="HG丸ｺﾞｼｯｸM-PRO" w:hAnsi="HG丸ｺﾞｼｯｸM-PRO" w:hint="eastAsia"/>
          <w:color w:val="000000" w:themeColor="text1"/>
          <w:szCs w:val="21"/>
        </w:rPr>
        <w:t>公共交通特定事業は，重点整備地区内の旅客施設及び当該旅客施設に乗り入れる車両等を公共交通移動等円滑化基準に適合させるため</w:t>
      </w:r>
      <w:r w:rsidR="00F03F10" w:rsidRPr="008225AF">
        <w:rPr>
          <w:rFonts w:ascii="HG丸ｺﾞｼｯｸM-PRO" w:eastAsia="HG丸ｺﾞｼｯｸM-PRO" w:hAnsi="HG丸ｺﾞｼｯｸM-PRO" w:hint="eastAsia"/>
          <w:color w:val="000000" w:themeColor="text1"/>
          <w:szCs w:val="21"/>
        </w:rPr>
        <w:t>の</w:t>
      </w:r>
      <w:r w:rsidR="00F30B22" w:rsidRPr="008225AF">
        <w:rPr>
          <w:rFonts w:ascii="HG丸ｺﾞｼｯｸM-PRO" w:eastAsia="HG丸ｺﾞｼｯｸM-PRO" w:hAnsi="HG丸ｺﾞｼｯｸM-PRO" w:hint="eastAsia"/>
          <w:color w:val="000000" w:themeColor="text1"/>
          <w:szCs w:val="21"/>
        </w:rPr>
        <w:t>事業</w:t>
      </w:r>
      <w:r w:rsidRPr="008225AF">
        <w:rPr>
          <w:rFonts w:ascii="HG丸ｺﾞｼｯｸM-PRO" w:eastAsia="HG丸ｺﾞｼｯｸM-PRO" w:hAnsi="HG丸ｺﾞｼｯｸM-PRO" w:hint="eastAsia"/>
          <w:color w:val="000000" w:themeColor="text1"/>
          <w:szCs w:val="21"/>
        </w:rPr>
        <w:t>です。</w:t>
      </w:r>
    </w:p>
    <w:p w:rsidR="00477224" w:rsidRPr="00C93305" w:rsidRDefault="0027554B" w:rsidP="008225AF">
      <w:pPr>
        <w:ind w:leftChars="300" w:left="630" w:firstLineChars="100" w:firstLine="210"/>
        <w:rPr>
          <w:rFonts w:ascii="HG丸ｺﾞｼｯｸM-PRO" w:eastAsia="HG丸ｺﾞｼｯｸM-PRO" w:hAnsi="HG丸ｺﾞｼｯｸM-PRO"/>
          <w:szCs w:val="21"/>
        </w:rPr>
      </w:pPr>
      <w:r w:rsidRPr="008225AF">
        <w:rPr>
          <w:rFonts w:ascii="HG丸ｺﾞｼｯｸM-PRO" w:eastAsia="HG丸ｺﾞｼｯｸM-PRO" w:hAnsi="HG丸ｺﾞｼｯｸM-PRO" w:hint="eastAsia"/>
          <w:color w:val="000000" w:themeColor="text1"/>
          <w:szCs w:val="21"/>
        </w:rPr>
        <w:t>水戸駅は，ＪＲ常磐線，水戸線，水郡線と鹿島臨海鉄道</w:t>
      </w:r>
      <w:r w:rsidR="00477224" w:rsidRPr="008225AF">
        <w:rPr>
          <w:rFonts w:ascii="HG丸ｺﾞｼｯｸM-PRO" w:eastAsia="HG丸ｺﾞｼｯｸM-PRO" w:hAnsi="HG丸ｺﾞｼｯｸM-PRO" w:hint="eastAsia"/>
          <w:color w:val="000000" w:themeColor="text1"/>
          <w:szCs w:val="21"/>
        </w:rPr>
        <w:t>大洗鹿島線が乗り入れ，１日に３</w:t>
      </w:r>
      <w:r w:rsidR="00477224" w:rsidRPr="00C93305">
        <w:rPr>
          <w:rFonts w:ascii="HG丸ｺﾞｼｯｸM-PRO" w:eastAsia="HG丸ｺﾞｼｯｸM-PRO" w:hAnsi="HG丸ｺﾞｼｯｸM-PRO" w:hint="eastAsia"/>
          <w:szCs w:val="21"/>
        </w:rPr>
        <w:t>万人以上の方が利用するターミナル駅であり，その南北にあるバスターミナルは，市内に形成された路線バスネットワークの中心拠点</w:t>
      </w:r>
      <w:r w:rsidR="006432F9" w:rsidRPr="00C93305">
        <w:rPr>
          <w:rFonts w:ascii="HG丸ｺﾞｼｯｸM-PRO" w:eastAsia="HG丸ｺﾞｼｯｸM-PRO" w:hAnsi="HG丸ｺﾞｼｯｸM-PRO" w:hint="eastAsia"/>
          <w:szCs w:val="21"/>
        </w:rPr>
        <w:t>で</w:t>
      </w:r>
      <w:r w:rsidR="00477224" w:rsidRPr="00C93305">
        <w:rPr>
          <w:rFonts w:ascii="HG丸ｺﾞｼｯｸM-PRO" w:eastAsia="HG丸ｺﾞｼｯｸM-PRO" w:hAnsi="HG丸ｺﾞｼｯｸM-PRO" w:hint="eastAsia"/>
          <w:szCs w:val="21"/>
        </w:rPr>
        <w:t>す。</w:t>
      </w:r>
    </w:p>
    <w:p w:rsidR="00477224" w:rsidRPr="00C93305" w:rsidRDefault="00AC15DD" w:rsidP="008225AF">
      <w:pPr>
        <w:ind w:leftChars="300" w:left="630" w:firstLineChars="100" w:firstLine="210"/>
        <w:rPr>
          <w:rFonts w:ascii="HG丸ｺﾞｼｯｸM-PRO" w:eastAsia="HG丸ｺﾞｼｯｸM-PRO" w:hAnsi="HG丸ｺﾞｼｯｸM-PRO"/>
          <w:szCs w:val="21"/>
        </w:rPr>
      </w:pPr>
      <w:r w:rsidRPr="00C93305">
        <w:rPr>
          <w:rFonts w:ascii="HG丸ｺﾞｼｯｸM-PRO" w:eastAsia="HG丸ｺﾞｼｯｸM-PRO" w:hAnsi="HG丸ｺﾞｼｯｸM-PRO" w:hint="eastAsia"/>
          <w:szCs w:val="21"/>
        </w:rPr>
        <w:t>基本構想に位置付ける</w:t>
      </w:r>
      <w:r w:rsidR="00477224" w:rsidRPr="00C93305">
        <w:rPr>
          <w:rFonts w:ascii="HG丸ｺﾞｼｯｸM-PRO" w:eastAsia="HG丸ｺﾞｼｯｸM-PRO" w:hAnsi="HG丸ｺﾞｼｯｸM-PRO" w:hint="eastAsia"/>
          <w:szCs w:val="21"/>
        </w:rPr>
        <w:t>公共交通特定事業</w:t>
      </w:r>
      <w:r w:rsidRPr="00C93305">
        <w:rPr>
          <w:rFonts w:ascii="HG丸ｺﾞｼｯｸM-PRO" w:eastAsia="HG丸ｺﾞｼｯｸM-PRO" w:hAnsi="HG丸ｺﾞｼｯｸM-PRO" w:hint="eastAsia"/>
          <w:szCs w:val="21"/>
        </w:rPr>
        <w:t>として</w:t>
      </w:r>
      <w:r w:rsidR="00477224" w:rsidRPr="00C93305">
        <w:rPr>
          <w:rFonts w:ascii="HG丸ｺﾞｼｯｸM-PRO" w:eastAsia="HG丸ｺﾞｼｯｸM-PRO" w:hAnsi="HG丸ｺﾞｼｯｸM-PRO" w:hint="eastAsia"/>
          <w:szCs w:val="21"/>
        </w:rPr>
        <w:t>，水戸駅と水戸駅南北のバスターミナル，そして，乗り入れる車両</w:t>
      </w:r>
      <w:r w:rsidRPr="00C93305">
        <w:rPr>
          <w:rFonts w:ascii="HG丸ｺﾞｼｯｸM-PRO" w:eastAsia="HG丸ｺﾞｼｯｸM-PRO" w:hAnsi="HG丸ｺﾞｼｯｸM-PRO" w:hint="eastAsia"/>
          <w:szCs w:val="21"/>
        </w:rPr>
        <w:t>のバリアフリー化を図り</w:t>
      </w:r>
      <w:r w:rsidR="00477224" w:rsidRPr="00C93305">
        <w:rPr>
          <w:rFonts w:ascii="HG丸ｺﾞｼｯｸM-PRO" w:eastAsia="HG丸ｺﾞｼｯｸM-PRO" w:hAnsi="HG丸ｺﾞｼｯｸM-PRO" w:hint="eastAsia"/>
          <w:szCs w:val="21"/>
        </w:rPr>
        <w:t>ます。</w:t>
      </w:r>
    </w:p>
    <w:p w:rsidR="001E406F" w:rsidRPr="008225AF" w:rsidRDefault="00033DB2" w:rsidP="008225AF">
      <w:pPr>
        <w:ind w:leftChars="300" w:left="630" w:firstLineChars="100" w:firstLine="210"/>
        <w:rPr>
          <w:rFonts w:ascii="HG丸ｺﾞｼｯｸM-PRO" w:eastAsia="HG丸ｺﾞｼｯｸM-PRO" w:hAnsi="HG丸ｺﾞｼｯｸM-PRO"/>
          <w:color w:val="000000" w:themeColor="text1"/>
          <w:szCs w:val="21"/>
        </w:rPr>
      </w:pPr>
      <w:r w:rsidRPr="00C93305">
        <w:rPr>
          <w:rFonts w:ascii="HG丸ｺﾞｼｯｸM-PRO" w:eastAsia="HG丸ｺﾞｼｯｸM-PRO" w:hAnsi="HG丸ｺﾞｼｯｸM-PRO" w:hint="eastAsia"/>
          <w:szCs w:val="21"/>
        </w:rPr>
        <w:t>なお，</w:t>
      </w:r>
      <w:r w:rsidR="00B52787" w:rsidRPr="00C93305">
        <w:rPr>
          <w:rFonts w:ascii="HG丸ｺﾞｼｯｸM-PRO" w:eastAsia="HG丸ｺﾞｼｯｸM-PRO" w:hAnsi="HG丸ｺﾞｼｯｸM-PRO" w:hint="eastAsia"/>
          <w:szCs w:val="21"/>
        </w:rPr>
        <w:t>事業</w:t>
      </w:r>
      <w:r w:rsidRPr="00C93305">
        <w:rPr>
          <w:rFonts w:ascii="HG丸ｺﾞｼｯｸM-PRO" w:eastAsia="HG丸ｺﾞｼｯｸM-PRO" w:hAnsi="HG丸ｺﾞｼｯｸM-PRO" w:hint="eastAsia"/>
          <w:szCs w:val="21"/>
        </w:rPr>
        <w:t>主体が取り組むソフト施策については，</w:t>
      </w:r>
      <w:r w:rsidR="00273829" w:rsidRPr="00C93305">
        <w:rPr>
          <w:rFonts w:ascii="HG丸ｺﾞｼｯｸM-PRO" w:eastAsia="HG丸ｺﾞｼｯｸM-PRO" w:hAnsi="HG丸ｺﾞｼｯｸM-PRO" w:hint="eastAsia"/>
          <w:szCs w:val="21"/>
        </w:rPr>
        <w:t>87</w:t>
      </w:r>
      <w:r w:rsidR="00AC15DD" w:rsidRPr="00C93305">
        <w:rPr>
          <w:rFonts w:ascii="HG丸ｺﾞｼｯｸM-PRO" w:eastAsia="HG丸ｺﾞｼｯｸM-PRO" w:hAnsi="HG丸ｺﾞｼｯｸM-PRO" w:hint="eastAsia"/>
          <w:szCs w:val="21"/>
        </w:rPr>
        <w:t>，</w:t>
      </w:r>
      <w:r w:rsidR="000A4F68" w:rsidRPr="00C93305">
        <w:rPr>
          <w:rFonts w:ascii="HG丸ｺﾞｼｯｸM-PRO" w:eastAsia="HG丸ｺﾞｼｯｸM-PRO" w:hAnsi="HG丸ｺﾞｼｯｸM-PRO" w:hint="eastAsia"/>
          <w:szCs w:val="21"/>
        </w:rPr>
        <w:t>88</w:t>
      </w:r>
      <w:r w:rsidRPr="00C93305">
        <w:rPr>
          <w:rFonts w:ascii="HG丸ｺﾞｼｯｸM-PRO" w:eastAsia="HG丸ｺﾞｼｯｸM-PRO" w:hAnsi="HG丸ｺﾞｼｯｸM-PRO" w:hint="eastAsia"/>
          <w:szCs w:val="21"/>
        </w:rPr>
        <w:t>ペ</w:t>
      </w:r>
      <w:r w:rsidRPr="008225AF">
        <w:rPr>
          <w:rFonts w:ascii="HG丸ｺﾞｼｯｸM-PRO" w:eastAsia="HG丸ｺﾞｼｯｸM-PRO" w:hAnsi="HG丸ｺﾞｼｯｸM-PRO" w:hint="eastAsia"/>
          <w:color w:val="000000" w:themeColor="text1"/>
          <w:szCs w:val="21"/>
        </w:rPr>
        <w:t>ージ</w:t>
      </w:r>
      <w:r w:rsidR="00323F8B">
        <w:rPr>
          <w:rFonts w:ascii="HG丸ｺﾞｼｯｸM-PRO" w:eastAsia="HG丸ｺﾞｼｯｸM-PRO" w:hAnsi="HG丸ｺﾞｼｯｸM-PRO" w:hint="eastAsia"/>
          <w:color w:val="000000" w:themeColor="text1"/>
          <w:szCs w:val="21"/>
        </w:rPr>
        <w:t>「表</w:t>
      </w:r>
      <w:r w:rsidR="00323F8B" w:rsidRPr="00323F8B">
        <w:rPr>
          <w:rFonts w:ascii="HG丸ｺﾞｼｯｸM-PRO" w:eastAsia="HG丸ｺﾞｼｯｸM-PRO" w:hAnsi="HG丸ｺﾞｼｯｸM-PRO" w:hint="eastAsia"/>
          <w:color w:val="000000" w:themeColor="text1"/>
          <w:szCs w:val="21"/>
        </w:rPr>
        <w:t>５</w:t>
      </w:r>
      <w:r w:rsidR="00323F8B">
        <w:rPr>
          <w:rFonts w:ascii="HG丸ｺﾞｼｯｸM-PRO" w:eastAsia="HG丸ｺﾞｼｯｸM-PRO" w:hAnsi="HG丸ｺﾞｼｯｸM-PRO" w:hint="eastAsia"/>
          <w:color w:val="000000" w:themeColor="text1"/>
          <w:szCs w:val="21"/>
        </w:rPr>
        <w:t>-25」</w:t>
      </w:r>
      <w:r w:rsidRPr="008225AF">
        <w:rPr>
          <w:rFonts w:ascii="HG丸ｺﾞｼｯｸM-PRO" w:eastAsia="HG丸ｺﾞｼｯｸM-PRO" w:hAnsi="HG丸ｺﾞｼｯｸM-PRO" w:hint="eastAsia"/>
          <w:color w:val="000000" w:themeColor="text1"/>
          <w:szCs w:val="21"/>
        </w:rPr>
        <w:t>に記載します。</w:t>
      </w:r>
    </w:p>
    <w:p w:rsidR="006432F9" w:rsidRPr="00334123" w:rsidRDefault="006432F9" w:rsidP="00334123">
      <w:pPr>
        <w:ind w:left="630" w:hangingChars="300" w:hanging="630"/>
        <w:rPr>
          <w:rFonts w:ascii="HG丸ｺﾞｼｯｸM-PRO" w:eastAsia="HG丸ｺﾞｼｯｸM-PRO" w:hAnsi="HG丸ｺﾞｼｯｸM-PRO"/>
        </w:rPr>
      </w:pPr>
    </w:p>
    <w:p w:rsidR="00066520" w:rsidRPr="0053549B" w:rsidRDefault="00066520" w:rsidP="00066520">
      <w:pPr>
        <w:pStyle w:val="ab"/>
        <w:rPr>
          <w:rFonts w:hAnsi="HG丸ｺﾞｼｯｸM-PRO"/>
        </w:rPr>
      </w:pPr>
      <w:r>
        <w:rPr>
          <w:rFonts w:hint="eastAsia"/>
        </w:rPr>
        <w:t xml:space="preserve">表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５</w:t>
      </w:r>
      <w:r>
        <w:fldChar w:fldCharType="end"/>
      </w:r>
      <w:r>
        <w:noBreakHyphen/>
      </w:r>
      <w:r>
        <w:fldChar w:fldCharType="begin"/>
      </w:r>
      <w:r>
        <w:instrText xml:space="preserve"> </w:instrText>
      </w:r>
      <w:r>
        <w:rPr>
          <w:rFonts w:hint="eastAsia"/>
        </w:rPr>
        <w:instrText>SEQ 表 \* DBCHAR \s 1</w:instrText>
      </w:r>
      <w:r>
        <w:instrText xml:space="preserve"> </w:instrText>
      </w:r>
      <w:r>
        <w:fldChar w:fldCharType="separate"/>
      </w:r>
      <w:r w:rsidR="002633D0">
        <w:rPr>
          <w:rFonts w:hint="eastAsia"/>
          <w:noProof/>
        </w:rPr>
        <w:t>４</w:t>
      </w:r>
      <w:r>
        <w:fldChar w:fldCharType="end"/>
      </w:r>
      <w:r>
        <w:rPr>
          <w:rFonts w:hint="eastAsia"/>
        </w:rPr>
        <w:t xml:space="preserve">　</w:t>
      </w:r>
      <w:r>
        <w:rPr>
          <w:rFonts w:hAnsi="HG丸ｺﾞｼｯｸM-PRO" w:hint="eastAsia"/>
          <w:color w:val="000000" w:themeColor="text1"/>
        </w:rPr>
        <w:t>公共交通特定事業の内容［１／４］</w:t>
      </w:r>
    </w:p>
    <w:tbl>
      <w:tblPr>
        <w:tblStyle w:val="a9"/>
        <w:tblW w:w="8822" w:type="dxa"/>
        <w:tblInd w:w="108" w:type="dxa"/>
        <w:tblCellMar>
          <w:top w:w="85" w:type="dxa"/>
          <w:left w:w="85" w:type="dxa"/>
          <w:bottom w:w="85" w:type="dxa"/>
          <w:right w:w="85" w:type="dxa"/>
        </w:tblCellMar>
        <w:tblLook w:val="0600" w:firstRow="0" w:lastRow="0" w:firstColumn="0" w:lastColumn="0" w:noHBand="1" w:noVBand="1"/>
      </w:tblPr>
      <w:tblGrid>
        <w:gridCol w:w="600"/>
        <w:gridCol w:w="1668"/>
        <w:gridCol w:w="4797"/>
        <w:gridCol w:w="1757"/>
      </w:tblGrid>
      <w:tr w:rsidR="00066520" w:rsidRPr="009B6080" w:rsidTr="00EB711E">
        <w:trPr>
          <w:trHeight w:val="302"/>
        </w:trPr>
        <w:tc>
          <w:tcPr>
            <w:tcW w:w="600"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066520" w:rsidRPr="009B6080" w:rsidRDefault="00066520" w:rsidP="00002281">
            <w:pPr>
              <w:jc w:val="center"/>
              <w:rPr>
                <w:rFonts w:ascii="HG丸ｺﾞｼｯｸM-PRO" w:eastAsia="HG丸ｺﾞｼｯｸM-PRO" w:hAnsi="HG丸ｺﾞｼｯｸM-PRO"/>
                <w:b/>
              </w:rPr>
            </w:pPr>
            <w:r w:rsidRPr="009B6080">
              <w:rPr>
                <w:rFonts w:ascii="HG丸ｺﾞｼｯｸM-PRO" w:eastAsia="HG丸ｺﾞｼｯｸM-PRO" w:hAnsi="HG丸ｺﾞｼｯｸM-PRO" w:hint="eastAsia"/>
                <w:b/>
              </w:rPr>
              <w:t>№</w:t>
            </w:r>
          </w:p>
        </w:tc>
        <w:tc>
          <w:tcPr>
            <w:tcW w:w="1668"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066520" w:rsidRPr="009B6080" w:rsidRDefault="00066520" w:rsidP="00002281">
            <w:pPr>
              <w:jc w:val="center"/>
              <w:rPr>
                <w:rFonts w:ascii="HG丸ｺﾞｼｯｸM-PRO" w:eastAsia="HG丸ｺﾞｼｯｸM-PRO" w:hAnsi="HG丸ｺﾞｼｯｸM-PRO"/>
                <w:b/>
              </w:rPr>
            </w:pPr>
            <w:r w:rsidRPr="009B6080">
              <w:rPr>
                <w:rFonts w:ascii="HG丸ｺﾞｼｯｸM-PRO" w:eastAsia="HG丸ｺﾞｼｯｸM-PRO" w:hAnsi="HG丸ｺﾞｼｯｸM-PRO" w:hint="eastAsia"/>
                <w:b/>
              </w:rPr>
              <w:t>施設名</w:t>
            </w:r>
          </w:p>
        </w:tc>
        <w:tc>
          <w:tcPr>
            <w:tcW w:w="6554" w:type="dxa"/>
            <w:gridSpan w:val="2"/>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066520" w:rsidRPr="009B6080" w:rsidRDefault="00B52787" w:rsidP="00002281">
            <w:pPr>
              <w:jc w:val="center"/>
              <w:rPr>
                <w:rFonts w:ascii="HG丸ｺﾞｼｯｸM-PRO" w:eastAsia="HG丸ｺﾞｼｯｸM-PRO" w:hAnsi="HG丸ｺﾞｼｯｸM-PRO"/>
                <w:b/>
              </w:rPr>
            </w:pPr>
            <w:r w:rsidRPr="00B52787">
              <w:rPr>
                <w:rFonts w:ascii="HG丸ｺﾞｼｯｸM-PRO" w:eastAsia="HG丸ｺﾞｼｯｸM-PRO" w:hAnsi="HG丸ｺﾞｼｯｸM-PRO" w:hint="eastAsia"/>
                <w:b/>
                <w:color w:val="000000" w:themeColor="text1"/>
              </w:rPr>
              <w:t>事業</w:t>
            </w:r>
            <w:r w:rsidR="00066520" w:rsidRPr="00B52787">
              <w:rPr>
                <w:rFonts w:ascii="HG丸ｺﾞｼｯｸM-PRO" w:eastAsia="HG丸ｺﾞｼｯｸM-PRO" w:hAnsi="HG丸ｺﾞｼｯｸM-PRO" w:hint="eastAsia"/>
                <w:b/>
                <w:color w:val="000000" w:themeColor="text1"/>
              </w:rPr>
              <w:t>主体</w:t>
            </w:r>
          </w:p>
        </w:tc>
      </w:tr>
      <w:tr w:rsidR="00066520" w:rsidRPr="009B6080" w:rsidTr="00EB711E">
        <w:trPr>
          <w:trHeight w:val="351"/>
        </w:trPr>
        <w:tc>
          <w:tcPr>
            <w:tcW w:w="600" w:type="dxa"/>
            <w:tcBorders>
              <w:top w:val="dotted" w:sz="4" w:space="0" w:color="auto"/>
              <w:left w:val="single" w:sz="4" w:space="0" w:color="auto"/>
              <w:bottom w:val="single" w:sz="4" w:space="0" w:color="auto"/>
              <w:right w:val="single" w:sz="4" w:space="0" w:color="auto"/>
            </w:tcBorders>
            <w:vAlign w:val="center"/>
          </w:tcPr>
          <w:p w:rsidR="00066520" w:rsidRPr="009B6080" w:rsidRDefault="00066520" w:rsidP="00002281">
            <w:pPr>
              <w:jc w:val="center"/>
              <w:rPr>
                <w:rFonts w:ascii="HG丸ｺﾞｼｯｸM-PRO" w:eastAsia="HG丸ｺﾞｼｯｸM-PRO" w:hAnsi="HG丸ｺﾞｼｯｸM-PRO"/>
              </w:rPr>
            </w:pPr>
            <w:r w:rsidRPr="009B6080">
              <w:rPr>
                <w:rFonts w:ascii="HG丸ｺﾞｼｯｸM-PRO" w:eastAsia="HG丸ｺﾞｼｯｸM-PRO" w:hAnsi="HG丸ｺﾞｼｯｸM-PRO" w:hint="eastAsia"/>
              </w:rPr>
              <w:t>①</w:t>
            </w:r>
          </w:p>
        </w:tc>
        <w:tc>
          <w:tcPr>
            <w:tcW w:w="1668" w:type="dxa"/>
            <w:tcBorders>
              <w:top w:val="dotted" w:sz="4" w:space="0" w:color="auto"/>
              <w:left w:val="single" w:sz="4" w:space="0" w:color="auto"/>
              <w:bottom w:val="single" w:sz="4" w:space="0" w:color="auto"/>
              <w:right w:val="single" w:sz="4" w:space="0" w:color="auto"/>
            </w:tcBorders>
            <w:vAlign w:val="center"/>
          </w:tcPr>
          <w:p w:rsidR="00066520" w:rsidRPr="009B6080" w:rsidRDefault="00066520" w:rsidP="00002281">
            <w:pPr>
              <w:jc w:val="center"/>
              <w:rPr>
                <w:rFonts w:ascii="HG丸ｺﾞｼｯｸM-PRO" w:eastAsia="HG丸ｺﾞｼｯｸM-PRO" w:hAnsi="HG丸ｺﾞｼｯｸM-PRO"/>
              </w:rPr>
            </w:pPr>
            <w:r w:rsidRPr="009B6080">
              <w:rPr>
                <w:rFonts w:ascii="HG丸ｺﾞｼｯｸM-PRO" w:eastAsia="HG丸ｺﾞｼｯｸM-PRO" w:hAnsi="HG丸ｺﾞｼｯｸM-PRO" w:hint="eastAsia"/>
              </w:rPr>
              <w:t>水戸駅</w:t>
            </w:r>
          </w:p>
        </w:tc>
        <w:tc>
          <w:tcPr>
            <w:tcW w:w="6554" w:type="dxa"/>
            <w:gridSpan w:val="2"/>
            <w:tcBorders>
              <w:top w:val="dotted" w:sz="4" w:space="0" w:color="auto"/>
              <w:left w:val="single" w:sz="4" w:space="0" w:color="auto"/>
              <w:bottom w:val="single" w:sz="4" w:space="0" w:color="auto"/>
              <w:right w:val="single" w:sz="4" w:space="0" w:color="auto"/>
            </w:tcBorders>
            <w:vAlign w:val="center"/>
          </w:tcPr>
          <w:p w:rsidR="00066520" w:rsidRPr="009B6080" w:rsidRDefault="00F30B22" w:rsidP="00002281">
            <w:pPr>
              <w:ind w:left="210" w:hangingChars="100" w:hanging="210"/>
              <w:jc w:val="center"/>
              <w:rPr>
                <w:rFonts w:ascii="HG丸ｺﾞｼｯｸM-PRO" w:eastAsia="HG丸ｺﾞｼｯｸM-PRO" w:hAnsi="HG丸ｺﾞｼｯｸM-PRO"/>
              </w:rPr>
            </w:pPr>
            <w:r>
              <w:rPr>
                <w:rFonts w:ascii="HG丸ｺﾞｼｯｸM-PRO" w:eastAsia="HG丸ｺﾞｼｯｸM-PRO" w:hAnsi="HG丸ｺﾞｼｯｸM-PRO" w:hint="eastAsia"/>
                <w:lang w:val="ja-JP"/>
              </w:rPr>
              <w:t>各鉄道事業者</w:t>
            </w:r>
          </w:p>
        </w:tc>
      </w:tr>
      <w:tr w:rsidR="00066520" w:rsidRPr="009B6080" w:rsidTr="00323F8B">
        <w:trPr>
          <w:trHeight w:val="1871"/>
        </w:trPr>
        <w:tc>
          <w:tcPr>
            <w:tcW w:w="8822" w:type="dxa"/>
            <w:gridSpan w:val="4"/>
            <w:tcBorders>
              <w:top w:val="dotted" w:sz="4" w:space="0" w:color="auto"/>
              <w:left w:val="single" w:sz="4" w:space="0" w:color="auto"/>
              <w:bottom w:val="single" w:sz="4" w:space="0" w:color="auto"/>
              <w:right w:val="single" w:sz="4" w:space="0" w:color="auto"/>
            </w:tcBorders>
            <w:vAlign w:val="center"/>
          </w:tcPr>
          <w:p w:rsidR="00066520" w:rsidRPr="009B6080" w:rsidRDefault="00066520" w:rsidP="00002281">
            <w:pPr>
              <w:rPr>
                <w:rFonts w:ascii="HG丸ｺﾞｼｯｸM-PRO" w:eastAsia="HG丸ｺﾞｼｯｸM-PRO" w:hAnsi="HG丸ｺﾞｼｯｸM-PRO"/>
                <w:b/>
                <w:lang w:val="ja-JP"/>
              </w:rPr>
            </w:pPr>
            <w:r w:rsidRPr="009B6080">
              <w:rPr>
                <w:rFonts w:ascii="HG丸ｺﾞｼｯｸM-PRO" w:eastAsia="HG丸ｺﾞｼｯｸM-PRO" w:hAnsi="HG丸ｺﾞｼｯｸM-PRO" w:hint="eastAsia"/>
                <w:b/>
                <w:lang w:val="ja-JP"/>
              </w:rPr>
              <w:t>【整備方針】</w:t>
            </w:r>
          </w:p>
          <w:p w:rsidR="00066520" w:rsidRPr="009B6080" w:rsidRDefault="00066520" w:rsidP="00CF2028">
            <w:pPr>
              <w:ind w:left="210" w:hangingChars="100" w:hanging="210"/>
              <w:rPr>
                <w:rFonts w:ascii="HG丸ｺﾞｼｯｸM-PRO" w:eastAsia="HG丸ｺﾞｼｯｸM-PRO" w:hAnsi="HG丸ｺﾞｼｯｸM-PRO"/>
                <w:lang w:val="ja-JP"/>
              </w:rPr>
            </w:pPr>
            <w:r>
              <w:rPr>
                <w:rFonts w:ascii="HG丸ｺﾞｼｯｸM-PRO" w:eastAsia="HG丸ｺﾞｼｯｸM-PRO" w:hAnsi="HG丸ｺﾞｼｯｸM-PRO" w:hint="eastAsia"/>
                <w:lang w:val="ja-JP"/>
              </w:rPr>
              <w:t xml:space="preserve">　　</w:t>
            </w:r>
            <w:r w:rsidRPr="009B6080">
              <w:rPr>
                <w:rFonts w:ascii="HG丸ｺﾞｼｯｸM-PRO" w:eastAsia="HG丸ｺﾞｼｯｸM-PRO" w:hAnsi="HG丸ｺﾞｼｯｸM-PRO" w:hint="eastAsia"/>
                <w:lang w:val="ja-JP"/>
              </w:rPr>
              <w:t>全ての利用者が安心して利用できる快適な鉄道づくりを目指し，エレベーターや多機能トイレ等は，バリアフリー法に基づく整備を完了するなど，バリアフリー設備の拡充に努めています。障害者の社会参加や</w:t>
            </w:r>
            <w:r w:rsidR="00EA4A47">
              <w:rPr>
                <w:rFonts w:ascii="HG丸ｺﾞｼｯｸM-PRO" w:eastAsia="HG丸ｺﾞｼｯｸM-PRO" w:hAnsi="HG丸ｺﾞｼｯｸM-PRO" w:hint="eastAsia"/>
                <w:lang w:val="ja-JP"/>
              </w:rPr>
              <w:t>超</w:t>
            </w:r>
            <w:r w:rsidRPr="009B6080">
              <w:rPr>
                <w:rFonts w:ascii="HG丸ｺﾞｼｯｸM-PRO" w:eastAsia="HG丸ｺﾞｼｯｸM-PRO" w:hAnsi="HG丸ｺﾞｼｯｸM-PRO" w:hint="eastAsia"/>
                <w:lang w:val="ja-JP"/>
              </w:rPr>
              <w:t>高齢社会が進むなかで，今後もさらに高いレベルでハード・ソフト両面から</w:t>
            </w:r>
            <w:r w:rsidR="009F4C83">
              <w:rPr>
                <w:rFonts w:ascii="HG丸ｺﾞｼｯｸM-PRO" w:eastAsia="HG丸ｺﾞｼｯｸM-PRO" w:hAnsi="HG丸ｺﾞｼｯｸM-PRO" w:hint="eastAsia"/>
                <w:lang w:val="ja-JP"/>
              </w:rPr>
              <w:t>，</w:t>
            </w:r>
            <w:r w:rsidRPr="009B6080">
              <w:rPr>
                <w:rFonts w:ascii="HG丸ｺﾞｼｯｸM-PRO" w:eastAsia="HG丸ｺﾞｼｯｸM-PRO" w:hAnsi="HG丸ｺﾞｼｯｸM-PRO" w:hint="eastAsia"/>
                <w:lang w:val="ja-JP"/>
              </w:rPr>
              <w:t>鉄道の利便性，快適性の実現に取り組みます。</w:t>
            </w:r>
          </w:p>
        </w:tc>
      </w:tr>
      <w:tr w:rsidR="00066520" w:rsidRPr="009B6080" w:rsidTr="00334123">
        <w:trPr>
          <w:trHeight w:val="232"/>
        </w:trPr>
        <w:tc>
          <w:tcPr>
            <w:tcW w:w="7065" w:type="dxa"/>
            <w:gridSpan w:val="3"/>
            <w:tcBorders>
              <w:top w:val="single" w:sz="4" w:space="0" w:color="auto"/>
              <w:left w:val="single" w:sz="4" w:space="0" w:color="auto"/>
              <w:bottom w:val="dotted" w:sz="4" w:space="0" w:color="auto"/>
              <w:right w:val="dotted" w:sz="4" w:space="0" w:color="auto"/>
            </w:tcBorders>
            <w:shd w:val="clear" w:color="auto" w:fill="FDE9D9" w:themeFill="accent6" w:themeFillTint="33"/>
            <w:vAlign w:val="center"/>
          </w:tcPr>
          <w:p w:rsidR="00066520" w:rsidRPr="009B6080" w:rsidRDefault="00066520" w:rsidP="00002281">
            <w:pPr>
              <w:jc w:val="center"/>
              <w:rPr>
                <w:rFonts w:ascii="HG丸ｺﾞｼｯｸM-PRO" w:eastAsia="HG丸ｺﾞｼｯｸM-PRO" w:hAnsi="HG丸ｺﾞｼｯｸM-PRO"/>
                <w:b/>
                <w:lang w:val="ja-JP"/>
              </w:rPr>
            </w:pPr>
            <w:r w:rsidRPr="009B6080">
              <w:rPr>
                <w:rFonts w:ascii="HG丸ｺﾞｼｯｸM-PRO" w:eastAsia="HG丸ｺﾞｼｯｸM-PRO" w:hAnsi="HG丸ｺﾞｼｯｸM-PRO" w:hint="eastAsia"/>
                <w:b/>
              </w:rPr>
              <w:t>バリアフリー化に係る主な事業</w:t>
            </w:r>
          </w:p>
        </w:tc>
        <w:tc>
          <w:tcPr>
            <w:tcW w:w="1757" w:type="dxa"/>
            <w:tcBorders>
              <w:top w:val="single" w:sz="4" w:space="0" w:color="auto"/>
              <w:left w:val="dotted" w:sz="4" w:space="0" w:color="auto"/>
              <w:bottom w:val="dotted" w:sz="4" w:space="0" w:color="auto"/>
              <w:right w:val="single" w:sz="4" w:space="0" w:color="auto"/>
            </w:tcBorders>
            <w:shd w:val="clear" w:color="auto" w:fill="FDE9D9" w:themeFill="accent6" w:themeFillTint="33"/>
            <w:vAlign w:val="center"/>
          </w:tcPr>
          <w:p w:rsidR="00066520" w:rsidRPr="009B6080" w:rsidRDefault="00066520" w:rsidP="00002281">
            <w:pPr>
              <w:jc w:val="center"/>
              <w:rPr>
                <w:rFonts w:ascii="HG丸ｺﾞｼｯｸM-PRO" w:eastAsia="HG丸ｺﾞｼｯｸM-PRO" w:hAnsi="HG丸ｺﾞｼｯｸM-PRO"/>
                <w:b/>
                <w:lang w:val="ja-JP"/>
              </w:rPr>
            </w:pPr>
            <w:r w:rsidRPr="009B6080">
              <w:rPr>
                <w:rFonts w:ascii="HG丸ｺﾞｼｯｸM-PRO" w:eastAsia="HG丸ｺﾞｼｯｸM-PRO" w:hAnsi="HG丸ｺﾞｼｯｸM-PRO" w:hint="eastAsia"/>
                <w:b/>
                <w:lang w:val="ja-JP"/>
              </w:rPr>
              <w:t>実施時期</w:t>
            </w:r>
          </w:p>
        </w:tc>
      </w:tr>
      <w:tr w:rsidR="00066520" w:rsidRPr="009B6080" w:rsidTr="0072366E">
        <w:trPr>
          <w:trHeight w:val="1326"/>
        </w:trPr>
        <w:tc>
          <w:tcPr>
            <w:tcW w:w="2268" w:type="dxa"/>
            <w:gridSpan w:val="2"/>
            <w:vMerge w:val="restart"/>
            <w:tcBorders>
              <w:top w:val="dotted" w:sz="4" w:space="0" w:color="auto"/>
              <w:left w:val="single" w:sz="4" w:space="0" w:color="auto"/>
              <w:right w:val="dotted" w:sz="4" w:space="0" w:color="auto"/>
            </w:tcBorders>
          </w:tcPr>
          <w:p w:rsidR="00066520" w:rsidRPr="00B54439" w:rsidRDefault="00066520" w:rsidP="00002281">
            <w:pPr>
              <w:rPr>
                <w:rFonts w:ascii="HG丸ｺﾞｼｯｸM-PRO" w:eastAsia="HG丸ｺﾞｼｯｸM-PRO" w:hAnsi="HG丸ｺﾞｼｯｸM-PRO"/>
                <w:b/>
                <w:color w:val="000000" w:themeColor="text1"/>
                <w:lang w:val="ja-JP"/>
              </w:rPr>
            </w:pPr>
            <w:r w:rsidRPr="009B6080">
              <w:rPr>
                <w:rFonts w:ascii="HG丸ｺﾞｼｯｸM-PRO" w:eastAsia="HG丸ｺﾞｼｯｸM-PRO" w:hAnsi="HG丸ｺﾞｼｯｸM-PRO" w:hint="eastAsia"/>
                <w:b/>
                <w:color w:val="000000" w:themeColor="text1"/>
                <w:lang w:val="ja-JP"/>
              </w:rPr>
              <w:t>【駅構内動線】</w:t>
            </w:r>
          </w:p>
          <w:p w:rsidR="00066520" w:rsidRPr="009B6080" w:rsidRDefault="00066520" w:rsidP="00002281">
            <w:pPr>
              <w:ind w:firstLineChars="100" w:firstLine="210"/>
              <w:rPr>
                <w:rFonts w:ascii="HG丸ｺﾞｼｯｸM-PRO" w:eastAsia="HG丸ｺﾞｼｯｸM-PRO" w:hAnsi="HG丸ｺﾞｼｯｸM-PRO"/>
                <w:color w:val="000000" w:themeColor="text1"/>
              </w:rPr>
            </w:pPr>
            <w:r w:rsidRPr="009B6080">
              <w:rPr>
                <w:rFonts w:ascii="HG丸ｺﾞｼｯｸM-PRO" w:eastAsia="HG丸ｺﾞｼｯｸM-PRO" w:hAnsi="HG丸ｺﾞｼｯｸM-PRO" w:hint="eastAsia"/>
                <w:noProof/>
                <w:color w:val="000000" w:themeColor="text1"/>
              </w:rPr>
              <w:drawing>
                <wp:inline distT="0" distB="0" distL="0" distR="0" wp14:anchorId="0C8BA34D" wp14:editId="64046B4E">
                  <wp:extent cx="323850" cy="323850"/>
                  <wp:effectExtent l="0" t="0" r="0" b="0"/>
                  <wp:docPr id="9665" name="図 9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323850" cy="323850"/>
                          </a:xfrm>
                          <a:prstGeom prst="rect">
                            <a:avLst/>
                          </a:prstGeom>
                          <a:noFill/>
                          <a:ln>
                            <a:noFill/>
                          </a:ln>
                        </pic:spPr>
                      </pic:pic>
                    </a:graphicData>
                  </a:graphic>
                </wp:inline>
              </w:drawing>
            </w:r>
            <w:r w:rsidRPr="009B6080">
              <w:rPr>
                <w:rFonts w:ascii="HG丸ｺﾞｼｯｸM-PRO" w:eastAsia="HG丸ｺﾞｼｯｸM-PRO" w:hAnsi="HG丸ｺﾞｼｯｸM-PRO" w:hint="eastAsia"/>
                <w:color w:val="000000" w:themeColor="text1"/>
              </w:rPr>
              <w:t xml:space="preserve">　</w:t>
            </w:r>
          </w:p>
          <w:p w:rsidR="00066520" w:rsidRPr="009B6080" w:rsidRDefault="00801097" w:rsidP="00002281">
            <w:pPr>
              <w:ind w:firstLineChars="100" w:firstLine="210"/>
              <w:rPr>
                <w:rFonts w:ascii="HG丸ｺﾞｼｯｸM-PRO" w:eastAsia="HG丸ｺﾞｼｯｸM-PRO" w:hAnsi="HG丸ｺﾞｼｯｸM-PRO"/>
                <w:color w:val="000000" w:themeColor="text1"/>
              </w:rPr>
            </w:pPr>
            <w:r>
              <w:rPr>
                <w:noProof/>
              </w:rPr>
              <w:drawing>
                <wp:anchor distT="0" distB="0" distL="114300" distR="114300" simplePos="0" relativeHeight="251603456" behindDoc="0" locked="0" layoutInCell="1" allowOverlap="1" wp14:anchorId="1895813B" wp14:editId="3A8B6B82">
                  <wp:simplePos x="0" y="0"/>
                  <wp:positionH relativeFrom="column">
                    <wp:posOffset>594360</wp:posOffset>
                  </wp:positionH>
                  <wp:positionV relativeFrom="paragraph">
                    <wp:posOffset>49530</wp:posOffset>
                  </wp:positionV>
                  <wp:extent cx="352425" cy="352425"/>
                  <wp:effectExtent l="0" t="0" r="9525" b="9525"/>
                  <wp:wrapNone/>
                  <wp:docPr id="21" name="図 21" descr="C:\Users\kat523_user\AppData\Local\Microsoft\Windows\INetCache\Content.Word\エスカレーターピクト.png"/>
                  <wp:cNvGraphicFramePr/>
                  <a:graphic xmlns:a="http://schemas.openxmlformats.org/drawingml/2006/main">
                    <a:graphicData uri="http://schemas.openxmlformats.org/drawingml/2006/picture">
                      <pic:pic xmlns:pic="http://schemas.openxmlformats.org/drawingml/2006/picture">
                        <pic:nvPicPr>
                          <pic:cNvPr id="12" name="図 12" descr="C:\Users\kat523_user\AppData\Local\Microsoft\Windows\INetCache\Content.Word\エスカレーターピクト.png"/>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52425" cy="352425"/>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066520" w:rsidRPr="009B6080">
              <w:rPr>
                <w:rFonts w:ascii="HG丸ｺﾞｼｯｸM-PRO" w:eastAsia="HG丸ｺﾞｼｯｸM-PRO" w:hAnsi="HG丸ｺﾞｼｯｸM-PRO"/>
                <w:noProof/>
                <w:color w:val="000000" w:themeColor="text1"/>
              </w:rPr>
              <w:drawing>
                <wp:inline distT="0" distB="0" distL="0" distR="0" wp14:anchorId="11A8211D" wp14:editId="7A0B0290">
                  <wp:extent cx="352425" cy="352425"/>
                  <wp:effectExtent l="0" t="0" r="9525" b="9525"/>
                  <wp:docPr id="9666" name="図 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r w:rsidR="00066520" w:rsidRPr="009B6080">
              <w:rPr>
                <w:rFonts w:ascii="HG丸ｺﾞｼｯｸM-PRO" w:eastAsia="HG丸ｺﾞｼｯｸM-PRO" w:hAnsi="HG丸ｺﾞｼｯｸM-PRO" w:hint="eastAsia"/>
                <w:color w:val="000000" w:themeColor="text1"/>
              </w:rPr>
              <w:t xml:space="preserve">　</w:t>
            </w:r>
          </w:p>
        </w:tc>
        <w:tc>
          <w:tcPr>
            <w:tcW w:w="4797" w:type="dxa"/>
            <w:tcBorders>
              <w:top w:val="dotted" w:sz="4" w:space="0" w:color="auto"/>
              <w:left w:val="dotted" w:sz="4" w:space="0" w:color="auto"/>
              <w:bottom w:val="dashed" w:sz="2" w:space="0" w:color="auto"/>
              <w:right w:val="dotted" w:sz="4" w:space="0" w:color="auto"/>
            </w:tcBorders>
            <w:vAlign w:val="center"/>
          </w:tcPr>
          <w:p w:rsidR="00066520" w:rsidRPr="00404B42" w:rsidRDefault="00066520" w:rsidP="002F61E2">
            <w:pPr>
              <w:ind w:left="210" w:hangingChars="100" w:hanging="210"/>
              <w:rPr>
                <w:rFonts w:ascii="HG丸ｺﾞｼｯｸM-PRO" w:eastAsia="HG丸ｺﾞｼｯｸM-PRO" w:hAnsi="HG丸ｺﾞｼｯｸM-PRO"/>
                <w:color w:val="000000" w:themeColor="text1"/>
                <w:lang w:val="ja-JP"/>
              </w:rPr>
            </w:pPr>
            <w:r w:rsidRPr="00404B42">
              <w:rPr>
                <w:rFonts w:ascii="HG丸ｺﾞｼｯｸM-PRO" w:eastAsia="HG丸ｺﾞｼｯｸM-PRO" w:hAnsi="HG丸ｺﾞｼｯｸM-PRO" w:hint="eastAsia"/>
                <w:color w:val="000000" w:themeColor="text1"/>
                <w:lang w:val="ja-JP"/>
              </w:rPr>
              <w:t>・高齢者</w:t>
            </w:r>
            <w:r w:rsidR="00735DF8" w:rsidRPr="00404B42">
              <w:rPr>
                <w:rFonts w:ascii="HG丸ｺﾞｼｯｸM-PRO" w:eastAsia="HG丸ｺﾞｼｯｸM-PRO" w:hAnsi="HG丸ｺﾞｼｯｸM-PRO" w:hint="eastAsia"/>
                <w:color w:val="000000" w:themeColor="text1"/>
                <w:lang w:val="ja-JP"/>
              </w:rPr>
              <w:t>，</w:t>
            </w:r>
            <w:r w:rsidRPr="00404B42">
              <w:rPr>
                <w:rFonts w:ascii="HG丸ｺﾞｼｯｸM-PRO" w:eastAsia="HG丸ｺﾞｼｯｸM-PRO" w:hAnsi="HG丸ｺﾞｼｯｸM-PRO" w:hint="eastAsia"/>
                <w:color w:val="000000" w:themeColor="text1"/>
                <w:lang w:val="ja-JP"/>
              </w:rPr>
              <w:t>障害者等が利用しやすいように，エレベーターやエスカレーターの設備の更新を行います。</w:t>
            </w:r>
          </w:p>
        </w:tc>
        <w:tc>
          <w:tcPr>
            <w:tcW w:w="1757" w:type="dxa"/>
            <w:tcBorders>
              <w:top w:val="dotted" w:sz="4" w:space="0" w:color="auto"/>
              <w:left w:val="dotted" w:sz="4" w:space="0" w:color="auto"/>
              <w:bottom w:val="dashed" w:sz="2" w:space="0" w:color="auto"/>
              <w:right w:val="single" w:sz="4" w:space="0" w:color="auto"/>
            </w:tcBorders>
            <w:vAlign w:val="center"/>
          </w:tcPr>
          <w:p w:rsidR="00334123" w:rsidRPr="009B6080" w:rsidRDefault="00334123" w:rsidP="002F61E2">
            <w:pPr>
              <w:ind w:left="210" w:hangingChars="100" w:hanging="210"/>
              <w:jc w:val="center"/>
              <w:rPr>
                <w:rFonts w:ascii="HG丸ｺﾞｼｯｸM-PRO" w:eastAsia="HG丸ｺﾞｼｯｸM-PRO" w:hAnsi="HG丸ｺﾞｼｯｸM-PRO"/>
                <w:color w:val="000000" w:themeColor="text1"/>
                <w:lang w:val="ja-JP"/>
              </w:rPr>
            </w:pPr>
            <w:r w:rsidRPr="009B6080">
              <w:rPr>
                <w:rFonts w:ascii="HG丸ｺﾞｼｯｸM-PRO" w:eastAsia="HG丸ｺﾞｼｯｸM-PRO" w:hAnsi="HG丸ｺﾞｼｯｸM-PRO" w:hint="eastAsia"/>
                <w:color w:val="000000" w:themeColor="text1"/>
                <w:lang w:val="ja-JP"/>
              </w:rPr>
              <w:t>後　期</w:t>
            </w:r>
          </w:p>
        </w:tc>
      </w:tr>
      <w:tr w:rsidR="00066520" w:rsidRPr="009B6080" w:rsidTr="0072366E">
        <w:trPr>
          <w:trHeight w:val="1043"/>
        </w:trPr>
        <w:tc>
          <w:tcPr>
            <w:tcW w:w="2268" w:type="dxa"/>
            <w:gridSpan w:val="2"/>
            <w:vMerge/>
            <w:tcBorders>
              <w:left w:val="single" w:sz="4" w:space="0" w:color="auto"/>
              <w:bottom w:val="dotted" w:sz="4" w:space="0" w:color="auto"/>
              <w:right w:val="dotted" w:sz="4" w:space="0" w:color="auto"/>
            </w:tcBorders>
          </w:tcPr>
          <w:p w:rsidR="00066520" w:rsidRPr="009B6080" w:rsidRDefault="00066520" w:rsidP="00002281">
            <w:pPr>
              <w:rPr>
                <w:rFonts w:ascii="HG丸ｺﾞｼｯｸM-PRO" w:eastAsia="HG丸ｺﾞｼｯｸM-PRO" w:hAnsi="HG丸ｺﾞｼｯｸM-PRO"/>
                <w:b/>
                <w:color w:val="000000" w:themeColor="text1"/>
                <w:lang w:val="ja-JP"/>
              </w:rPr>
            </w:pPr>
          </w:p>
        </w:tc>
        <w:tc>
          <w:tcPr>
            <w:tcW w:w="4797" w:type="dxa"/>
            <w:tcBorders>
              <w:top w:val="dashed" w:sz="2" w:space="0" w:color="auto"/>
              <w:left w:val="dotted" w:sz="4" w:space="0" w:color="auto"/>
              <w:bottom w:val="dotted" w:sz="4" w:space="0" w:color="auto"/>
              <w:right w:val="dotted" w:sz="4" w:space="0" w:color="auto"/>
            </w:tcBorders>
            <w:vAlign w:val="center"/>
          </w:tcPr>
          <w:p w:rsidR="00066520" w:rsidRPr="00C93305" w:rsidRDefault="00066520" w:rsidP="002F61E2">
            <w:pPr>
              <w:ind w:left="210" w:hangingChars="100" w:hanging="210"/>
              <w:rPr>
                <w:rFonts w:ascii="HG丸ｺﾞｼｯｸM-PRO" w:eastAsia="HG丸ｺﾞｼｯｸM-PRO" w:hAnsi="HG丸ｺﾞｼｯｸM-PRO"/>
                <w:lang w:val="ja-JP"/>
              </w:rPr>
            </w:pPr>
            <w:r w:rsidRPr="00C93305">
              <w:rPr>
                <w:rFonts w:ascii="HG丸ｺﾞｼｯｸM-PRO" w:eastAsia="HG丸ｺﾞｼｯｸM-PRO" w:hAnsi="HG丸ｺﾞｼｯｸM-PRO" w:hint="eastAsia"/>
                <w:lang w:val="ja-JP"/>
              </w:rPr>
              <w:t>・劣化した視覚障害者誘導用ブロックの補修や改善を行います。</w:t>
            </w:r>
          </w:p>
        </w:tc>
        <w:tc>
          <w:tcPr>
            <w:tcW w:w="1757" w:type="dxa"/>
            <w:tcBorders>
              <w:top w:val="dashed" w:sz="2" w:space="0" w:color="auto"/>
              <w:left w:val="dotted" w:sz="4" w:space="0" w:color="auto"/>
              <w:bottom w:val="dotted" w:sz="4" w:space="0" w:color="auto"/>
              <w:right w:val="single" w:sz="4" w:space="0" w:color="auto"/>
            </w:tcBorders>
            <w:vAlign w:val="center"/>
          </w:tcPr>
          <w:p w:rsidR="00334123" w:rsidRPr="009B6080" w:rsidRDefault="00334123" w:rsidP="002F61E2">
            <w:pPr>
              <w:ind w:left="210" w:right="-29" w:hangingChars="100" w:hanging="210"/>
              <w:jc w:val="center"/>
              <w:rPr>
                <w:rFonts w:ascii="HG丸ｺﾞｼｯｸM-PRO" w:eastAsia="HG丸ｺﾞｼｯｸM-PRO" w:hAnsi="HG丸ｺﾞｼｯｸM-PRO"/>
                <w:color w:val="000000" w:themeColor="text1"/>
                <w:lang w:val="ja-JP"/>
              </w:rPr>
            </w:pPr>
            <w:r>
              <w:rPr>
                <w:rFonts w:ascii="HG丸ｺﾞｼｯｸM-PRO" w:eastAsia="HG丸ｺﾞｼｯｸM-PRO" w:hAnsi="HG丸ｺﾞｼｯｸM-PRO" w:hint="eastAsia"/>
                <w:color w:val="000000" w:themeColor="text1"/>
                <w:lang w:val="ja-JP"/>
              </w:rPr>
              <w:t>全期間</w:t>
            </w:r>
          </w:p>
        </w:tc>
      </w:tr>
      <w:tr w:rsidR="00066520" w:rsidRPr="009B6080" w:rsidTr="002F61E2">
        <w:trPr>
          <w:trHeight w:val="1061"/>
        </w:trPr>
        <w:tc>
          <w:tcPr>
            <w:tcW w:w="2268" w:type="dxa"/>
            <w:gridSpan w:val="2"/>
            <w:tcBorders>
              <w:top w:val="dotted" w:sz="4" w:space="0" w:color="auto"/>
              <w:left w:val="single" w:sz="4" w:space="0" w:color="auto"/>
              <w:bottom w:val="dotted" w:sz="4" w:space="0" w:color="auto"/>
              <w:right w:val="dotted" w:sz="4" w:space="0" w:color="auto"/>
            </w:tcBorders>
          </w:tcPr>
          <w:p w:rsidR="00066520" w:rsidRPr="000D6386" w:rsidRDefault="00066520" w:rsidP="00002281">
            <w:pPr>
              <w:rPr>
                <w:rFonts w:ascii="HG丸ｺﾞｼｯｸM-PRO" w:eastAsia="HG丸ｺﾞｼｯｸM-PRO" w:hAnsi="HG丸ｺﾞｼｯｸM-PRO"/>
                <w:b/>
                <w:color w:val="000000" w:themeColor="text1"/>
                <w:lang w:val="ja-JP"/>
              </w:rPr>
            </w:pPr>
            <w:r w:rsidRPr="000D6386">
              <w:rPr>
                <w:rFonts w:ascii="HG丸ｺﾞｼｯｸM-PRO" w:eastAsia="HG丸ｺﾞｼｯｸM-PRO" w:hAnsi="HG丸ｺﾞｼｯｸM-PRO" w:hint="eastAsia"/>
                <w:b/>
                <w:color w:val="000000" w:themeColor="text1"/>
                <w:lang w:val="ja-JP"/>
              </w:rPr>
              <w:t>【券売機】</w:t>
            </w:r>
          </w:p>
        </w:tc>
        <w:tc>
          <w:tcPr>
            <w:tcW w:w="4797" w:type="dxa"/>
            <w:tcBorders>
              <w:top w:val="dotted" w:sz="4" w:space="0" w:color="auto"/>
              <w:left w:val="dotted" w:sz="4" w:space="0" w:color="auto"/>
              <w:bottom w:val="dotted" w:sz="4" w:space="0" w:color="auto"/>
              <w:right w:val="dotted" w:sz="4" w:space="0" w:color="auto"/>
            </w:tcBorders>
            <w:vAlign w:val="center"/>
          </w:tcPr>
          <w:p w:rsidR="00033DB2" w:rsidRPr="00C93305" w:rsidRDefault="00066520" w:rsidP="00DE442B">
            <w:pPr>
              <w:ind w:left="210" w:hangingChars="100" w:hanging="210"/>
              <w:rPr>
                <w:rFonts w:ascii="HG丸ｺﾞｼｯｸM-PRO" w:eastAsia="HG丸ｺﾞｼｯｸM-PRO" w:hAnsi="HG丸ｺﾞｼｯｸM-PRO"/>
                <w:lang w:val="ja-JP"/>
              </w:rPr>
            </w:pPr>
            <w:r w:rsidRPr="00C93305">
              <w:rPr>
                <w:rFonts w:ascii="HG丸ｺﾞｼｯｸM-PRO" w:eastAsia="HG丸ｺﾞｼｯｸM-PRO" w:hAnsi="HG丸ｺﾞｼｯｸM-PRO" w:hint="eastAsia"/>
                <w:lang w:val="ja-JP"/>
              </w:rPr>
              <w:t>・車椅子使用者が利用しやすいよう</w:t>
            </w:r>
            <w:r w:rsidR="00DE5159" w:rsidRPr="00C93305">
              <w:rPr>
                <w:rFonts w:ascii="HG丸ｺﾞｼｯｸM-PRO" w:eastAsia="HG丸ｺﾞｼｯｸM-PRO" w:hAnsi="HG丸ｺﾞｼｯｸM-PRO" w:hint="eastAsia"/>
                <w:lang w:val="ja-JP"/>
              </w:rPr>
              <w:t>に</w:t>
            </w:r>
            <w:r w:rsidRPr="00C93305">
              <w:rPr>
                <w:rFonts w:ascii="HG丸ｺﾞｼｯｸM-PRO" w:eastAsia="HG丸ｺﾞｼｯｸM-PRO" w:hAnsi="HG丸ｺﾞｼｯｸM-PRO" w:hint="eastAsia"/>
                <w:lang w:val="ja-JP"/>
              </w:rPr>
              <w:t>，券売機下部に</w:t>
            </w:r>
            <w:r w:rsidR="00310AF3" w:rsidRPr="00C93305">
              <w:rPr>
                <w:rFonts w:ascii="HG丸ｺﾞｼｯｸM-PRO" w:eastAsia="HG丸ｺﾞｼｯｸM-PRO" w:hAnsi="HG丸ｺﾞｼｯｸM-PRO" w:hint="eastAsia"/>
                <w:lang w:val="ja-JP"/>
              </w:rPr>
              <w:t>，車椅子</w:t>
            </w:r>
            <w:r w:rsidR="0003178A" w:rsidRPr="00C93305">
              <w:rPr>
                <w:rFonts w:ascii="HG丸ｺﾞｼｯｸM-PRO" w:eastAsia="HG丸ｺﾞｼｯｸM-PRO" w:hAnsi="HG丸ｺﾞｼｯｸM-PRO" w:hint="eastAsia"/>
                <w:lang w:val="ja-JP"/>
              </w:rPr>
              <w:t>使用</w:t>
            </w:r>
            <w:r w:rsidR="00310AF3" w:rsidRPr="00C93305">
              <w:rPr>
                <w:rFonts w:ascii="HG丸ｺﾞｼｯｸM-PRO" w:eastAsia="HG丸ｺﾞｼｯｸM-PRO" w:hAnsi="HG丸ｺﾞｼｯｸM-PRO" w:hint="eastAsia"/>
                <w:lang w:val="ja-JP"/>
              </w:rPr>
              <w:t>者のひざが入る十分な奥行き（</w:t>
            </w:r>
            <w:r w:rsidRPr="00C93305">
              <w:rPr>
                <w:rFonts w:ascii="HG丸ｺﾞｼｯｸM-PRO" w:eastAsia="HG丸ｺﾞｼｯｸM-PRO" w:hAnsi="HG丸ｺﾞｼｯｸM-PRO" w:hint="eastAsia"/>
                <w:lang w:val="ja-JP"/>
              </w:rPr>
              <w:t>蹴込み</w:t>
            </w:r>
            <w:r w:rsidR="00310AF3" w:rsidRPr="00C93305">
              <w:rPr>
                <w:rFonts w:ascii="HG丸ｺﾞｼｯｸM-PRO" w:eastAsia="HG丸ｺﾞｼｯｸM-PRO" w:hAnsi="HG丸ｺﾞｼｯｸM-PRO" w:hint="eastAsia"/>
                <w:lang w:val="ja-JP"/>
              </w:rPr>
              <w:t>）</w:t>
            </w:r>
            <w:r w:rsidRPr="00C93305">
              <w:rPr>
                <w:rFonts w:ascii="HG丸ｺﾞｼｯｸM-PRO" w:eastAsia="HG丸ｺﾞｼｯｸM-PRO" w:hAnsi="HG丸ｺﾞｼｯｸM-PRO" w:hint="eastAsia"/>
                <w:lang w:val="ja-JP"/>
              </w:rPr>
              <w:t>を</w:t>
            </w:r>
            <w:r w:rsidR="00DE442B" w:rsidRPr="00C93305">
              <w:rPr>
                <w:rFonts w:ascii="HG丸ｺﾞｼｯｸM-PRO" w:eastAsia="HG丸ｺﾞｼｯｸM-PRO" w:hAnsi="HG丸ｺﾞｼｯｸM-PRO" w:hint="eastAsia"/>
                <w:lang w:val="ja-JP"/>
              </w:rPr>
              <w:t>設け</w:t>
            </w:r>
            <w:r w:rsidRPr="00C93305">
              <w:rPr>
                <w:rFonts w:ascii="HG丸ｺﾞｼｯｸM-PRO" w:eastAsia="HG丸ｺﾞｼｯｸM-PRO" w:hAnsi="HG丸ｺﾞｼｯｸM-PRO" w:hint="eastAsia"/>
                <w:lang w:val="ja-JP"/>
              </w:rPr>
              <w:t>ます。</w:t>
            </w:r>
          </w:p>
        </w:tc>
        <w:tc>
          <w:tcPr>
            <w:tcW w:w="1757" w:type="dxa"/>
            <w:tcBorders>
              <w:top w:val="dotted" w:sz="4" w:space="0" w:color="auto"/>
              <w:left w:val="dotted" w:sz="4" w:space="0" w:color="auto"/>
              <w:bottom w:val="dotted" w:sz="4" w:space="0" w:color="auto"/>
              <w:right w:val="single" w:sz="4" w:space="0" w:color="auto"/>
            </w:tcBorders>
            <w:vAlign w:val="center"/>
          </w:tcPr>
          <w:p w:rsidR="00334123" w:rsidRPr="009B6080" w:rsidRDefault="00334123" w:rsidP="002F61E2">
            <w:pPr>
              <w:ind w:left="210" w:hangingChars="100" w:hanging="210"/>
              <w:jc w:val="center"/>
              <w:rPr>
                <w:rFonts w:ascii="HG丸ｺﾞｼｯｸM-PRO" w:eastAsia="HG丸ｺﾞｼｯｸM-PRO" w:hAnsi="HG丸ｺﾞｼｯｸM-PRO"/>
                <w:color w:val="000000" w:themeColor="text1"/>
                <w:lang w:val="ja-JP"/>
              </w:rPr>
            </w:pPr>
            <w:r w:rsidRPr="009B6080">
              <w:rPr>
                <w:rFonts w:ascii="HG丸ｺﾞｼｯｸM-PRO" w:eastAsia="HG丸ｺﾞｼｯｸM-PRO" w:hAnsi="HG丸ｺﾞｼｯｸM-PRO" w:hint="eastAsia"/>
                <w:color w:val="000000" w:themeColor="text1"/>
                <w:lang w:val="ja-JP"/>
              </w:rPr>
              <w:t>前　期</w:t>
            </w:r>
          </w:p>
        </w:tc>
      </w:tr>
      <w:tr w:rsidR="00066520" w:rsidRPr="009B6080" w:rsidTr="002F61E2">
        <w:trPr>
          <w:trHeight w:val="1159"/>
        </w:trPr>
        <w:tc>
          <w:tcPr>
            <w:tcW w:w="2268" w:type="dxa"/>
            <w:gridSpan w:val="2"/>
            <w:tcBorders>
              <w:top w:val="dotted" w:sz="4" w:space="0" w:color="auto"/>
              <w:left w:val="single" w:sz="4" w:space="0" w:color="auto"/>
              <w:bottom w:val="single" w:sz="4" w:space="0" w:color="auto"/>
              <w:right w:val="dotted" w:sz="4" w:space="0" w:color="auto"/>
            </w:tcBorders>
          </w:tcPr>
          <w:p w:rsidR="00066520" w:rsidRDefault="00066520" w:rsidP="00002281">
            <w:pPr>
              <w:rPr>
                <w:rFonts w:ascii="HG丸ｺﾞｼｯｸM-PRO" w:eastAsia="HG丸ｺﾞｼｯｸM-PRO" w:hAnsi="HG丸ｺﾞｼｯｸM-PRO"/>
                <w:b/>
                <w:color w:val="000000" w:themeColor="text1"/>
                <w:lang w:val="ja-JP"/>
              </w:rPr>
            </w:pPr>
            <w:r w:rsidRPr="000D6386">
              <w:rPr>
                <w:rFonts w:ascii="HG丸ｺﾞｼｯｸM-PRO" w:eastAsia="HG丸ｺﾞｼｯｸM-PRO" w:hAnsi="HG丸ｺﾞｼｯｸM-PRO" w:hint="eastAsia"/>
                <w:b/>
                <w:color w:val="000000" w:themeColor="text1"/>
                <w:lang w:val="ja-JP"/>
              </w:rPr>
              <w:t>【車両】</w:t>
            </w:r>
          </w:p>
          <w:p w:rsidR="00066520" w:rsidRPr="000D6386" w:rsidRDefault="00334123" w:rsidP="00002281">
            <w:pPr>
              <w:rPr>
                <w:rFonts w:ascii="HG丸ｺﾞｼｯｸM-PRO" w:eastAsia="HG丸ｺﾞｼｯｸM-PRO" w:hAnsi="HG丸ｺﾞｼｯｸM-PRO"/>
                <w:b/>
                <w:color w:val="000000" w:themeColor="text1"/>
                <w:lang w:val="ja-JP"/>
              </w:rPr>
            </w:pPr>
            <w:r w:rsidRPr="000D6386">
              <w:rPr>
                <w:rFonts w:ascii="HG丸ｺﾞｼｯｸM-PRO" w:eastAsia="HG丸ｺﾞｼｯｸM-PRO" w:hAnsi="HG丸ｺﾞｼｯｸM-PRO"/>
                <w:b/>
                <w:noProof/>
                <w:color w:val="000000" w:themeColor="text1"/>
              </w:rPr>
              <w:drawing>
                <wp:anchor distT="0" distB="0" distL="114300" distR="114300" simplePos="0" relativeHeight="251554304" behindDoc="0" locked="0" layoutInCell="1" allowOverlap="1" wp14:anchorId="05EDEB80" wp14:editId="137044F3">
                  <wp:simplePos x="0" y="0"/>
                  <wp:positionH relativeFrom="column">
                    <wp:posOffset>106045</wp:posOffset>
                  </wp:positionH>
                  <wp:positionV relativeFrom="paragraph">
                    <wp:posOffset>3175</wp:posOffset>
                  </wp:positionV>
                  <wp:extent cx="371475" cy="361950"/>
                  <wp:effectExtent l="0" t="0" r="9525" b="0"/>
                  <wp:wrapNone/>
                  <wp:docPr id="9669" name="図 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37147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6386">
              <w:rPr>
                <w:rFonts w:ascii="HG丸ｺﾞｼｯｸM-PRO" w:eastAsia="HG丸ｺﾞｼｯｸM-PRO" w:hAnsi="HG丸ｺﾞｼｯｸM-PRO"/>
                <w:b/>
                <w:noProof/>
                <w:color w:val="000000" w:themeColor="text1"/>
              </w:rPr>
              <w:drawing>
                <wp:anchor distT="0" distB="0" distL="114300" distR="114300" simplePos="0" relativeHeight="251557376" behindDoc="0" locked="0" layoutInCell="1" allowOverlap="1" wp14:anchorId="5511E1A3" wp14:editId="2A0A0F5F">
                  <wp:simplePos x="0" y="0"/>
                  <wp:positionH relativeFrom="column">
                    <wp:posOffset>579755</wp:posOffset>
                  </wp:positionH>
                  <wp:positionV relativeFrom="paragraph">
                    <wp:posOffset>13525</wp:posOffset>
                  </wp:positionV>
                  <wp:extent cx="370840" cy="358775"/>
                  <wp:effectExtent l="0" t="0" r="0" b="3175"/>
                  <wp:wrapNone/>
                  <wp:docPr id="9667" name="図 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70840" cy="358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97" w:type="dxa"/>
            <w:tcBorders>
              <w:top w:val="dotted" w:sz="4" w:space="0" w:color="auto"/>
              <w:left w:val="dotted" w:sz="4" w:space="0" w:color="auto"/>
              <w:bottom w:val="single" w:sz="4" w:space="0" w:color="auto"/>
              <w:right w:val="dotted" w:sz="4" w:space="0" w:color="auto"/>
            </w:tcBorders>
            <w:vAlign w:val="center"/>
          </w:tcPr>
          <w:p w:rsidR="00066520" w:rsidRPr="009B6080" w:rsidRDefault="0027554B" w:rsidP="002F61E2">
            <w:pPr>
              <w:rPr>
                <w:rFonts w:ascii="HG丸ｺﾞｼｯｸM-PRO" w:eastAsia="HG丸ｺﾞｼｯｸM-PRO" w:hAnsi="HG丸ｺﾞｼｯｸM-PRO"/>
                <w:color w:val="000000" w:themeColor="text1"/>
                <w:lang w:val="ja-JP"/>
              </w:rPr>
            </w:pPr>
            <w:r w:rsidRPr="009B6080">
              <w:rPr>
                <w:rFonts w:ascii="HG丸ｺﾞｼｯｸM-PRO" w:eastAsia="HG丸ｺﾞｼｯｸM-PRO" w:hAnsi="HG丸ｺﾞｼｯｸM-PRO" w:hint="eastAsia"/>
                <w:color w:val="000000" w:themeColor="text1"/>
                <w:lang w:val="ja-JP"/>
              </w:rPr>
              <w:t>・バリアフリー対応車両の導入を推進します。</w:t>
            </w:r>
          </w:p>
        </w:tc>
        <w:tc>
          <w:tcPr>
            <w:tcW w:w="1757" w:type="dxa"/>
            <w:tcBorders>
              <w:top w:val="dotted" w:sz="4" w:space="0" w:color="auto"/>
              <w:left w:val="dotted" w:sz="4" w:space="0" w:color="auto"/>
              <w:bottom w:val="single" w:sz="4" w:space="0" w:color="auto"/>
              <w:right w:val="single" w:sz="4" w:space="0" w:color="auto"/>
            </w:tcBorders>
            <w:vAlign w:val="center"/>
          </w:tcPr>
          <w:p w:rsidR="00334123" w:rsidRPr="009B6080" w:rsidRDefault="00334123" w:rsidP="002F61E2">
            <w:pPr>
              <w:ind w:left="210" w:hangingChars="100" w:hanging="210"/>
              <w:jc w:val="center"/>
              <w:rPr>
                <w:rFonts w:ascii="HG丸ｺﾞｼｯｸM-PRO" w:eastAsia="HG丸ｺﾞｼｯｸM-PRO" w:hAnsi="HG丸ｺﾞｼｯｸM-PRO"/>
                <w:color w:val="000000" w:themeColor="text1"/>
                <w:lang w:val="ja-JP"/>
              </w:rPr>
            </w:pPr>
            <w:r w:rsidRPr="009B6080">
              <w:rPr>
                <w:rFonts w:ascii="HG丸ｺﾞｼｯｸM-PRO" w:eastAsia="HG丸ｺﾞｼｯｸM-PRO" w:hAnsi="HG丸ｺﾞｼｯｸM-PRO" w:hint="eastAsia"/>
                <w:color w:val="000000" w:themeColor="text1"/>
                <w:lang w:val="ja-JP"/>
              </w:rPr>
              <w:t>全期間</w:t>
            </w:r>
          </w:p>
        </w:tc>
      </w:tr>
    </w:tbl>
    <w:p w:rsidR="00066520" w:rsidRDefault="00066520" w:rsidP="00066520">
      <w:pPr>
        <w:pStyle w:val="ab"/>
      </w:pPr>
      <w:r>
        <w:rPr>
          <w:rFonts w:hint="eastAsia"/>
        </w:rPr>
        <w:lastRenderedPageBreak/>
        <w:t xml:space="preserve">表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５</w:t>
      </w:r>
      <w:r>
        <w:fldChar w:fldCharType="end"/>
      </w:r>
      <w:r>
        <w:noBreakHyphen/>
      </w:r>
      <w:r>
        <w:fldChar w:fldCharType="begin"/>
      </w:r>
      <w:r>
        <w:instrText xml:space="preserve"> </w:instrText>
      </w:r>
      <w:r>
        <w:rPr>
          <w:rFonts w:hint="eastAsia"/>
        </w:rPr>
        <w:instrText>SEQ 表 \* DBCHAR \s 1</w:instrText>
      </w:r>
      <w:r>
        <w:instrText xml:space="preserve"> </w:instrText>
      </w:r>
      <w:r>
        <w:fldChar w:fldCharType="separate"/>
      </w:r>
      <w:r w:rsidR="002633D0">
        <w:rPr>
          <w:rFonts w:hint="eastAsia"/>
          <w:noProof/>
        </w:rPr>
        <w:t>５</w:t>
      </w:r>
      <w:r>
        <w:fldChar w:fldCharType="end"/>
      </w:r>
      <w:r>
        <w:rPr>
          <w:rFonts w:hint="eastAsia"/>
        </w:rPr>
        <w:t xml:space="preserve">　</w:t>
      </w:r>
      <w:r w:rsidRPr="00066520">
        <w:rPr>
          <w:rFonts w:hint="eastAsia"/>
        </w:rPr>
        <w:t>公共交通特定事業の内容［２／４］</w:t>
      </w:r>
    </w:p>
    <w:tbl>
      <w:tblPr>
        <w:tblStyle w:val="a9"/>
        <w:tblW w:w="8822" w:type="dxa"/>
        <w:tblInd w:w="108" w:type="dxa"/>
        <w:tblCellMar>
          <w:top w:w="57" w:type="dxa"/>
          <w:left w:w="85" w:type="dxa"/>
          <w:bottom w:w="57" w:type="dxa"/>
          <w:right w:w="85" w:type="dxa"/>
        </w:tblCellMar>
        <w:tblLook w:val="0600" w:firstRow="0" w:lastRow="0" w:firstColumn="0" w:lastColumn="0" w:noHBand="1" w:noVBand="1"/>
      </w:tblPr>
      <w:tblGrid>
        <w:gridCol w:w="600"/>
        <w:gridCol w:w="1243"/>
        <w:gridCol w:w="2301"/>
        <w:gridCol w:w="2921"/>
        <w:gridCol w:w="1757"/>
      </w:tblGrid>
      <w:tr w:rsidR="00066520" w:rsidRPr="00D44904" w:rsidTr="00EB711E">
        <w:trPr>
          <w:trHeight w:val="216"/>
        </w:trPr>
        <w:tc>
          <w:tcPr>
            <w:tcW w:w="600"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066520" w:rsidRPr="00D44904" w:rsidRDefault="00066520" w:rsidP="00002281">
            <w:pPr>
              <w:jc w:val="center"/>
              <w:rPr>
                <w:rFonts w:ascii="HG丸ｺﾞｼｯｸM-PRO" w:eastAsia="HG丸ｺﾞｼｯｸM-PRO" w:hAnsi="HG丸ｺﾞｼｯｸM-PRO"/>
                <w:b/>
              </w:rPr>
            </w:pPr>
            <w:r w:rsidRPr="00D44904">
              <w:rPr>
                <w:rFonts w:ascii="HG丸ｺﾞｼｯｸM-PRO" w:eastAsia="HG丸ｺﾞｼｯｸM-PRO" w:hAnsi="HG丸ｺﾞｼｯｸM-PRO" w:hint="eastAsia"/>
                <w:b/>
              </w:rPr>
              <w:t>№</w:t>
            </w:r>
          </w:p>
        </w:tc>
        <w:tc>
          <w:tcPr>
            <w:tcW w:w="3544" w:type="dxa"/>
            <w:gridSpan w:val="2"/>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066520" w:rsidRPr="00D44904" w:rsidRDefault="00066520" w:rsidP="00002281">
            <w:pPr>
              <w:jc w:val="center"/>
              <w:rPr>
                <w:rFonts w:ascii="HG丸ｺﾞｼｯｸM-PRO" w:eastAsia="HG丸ｺﾞｼｯｸM-PRO" w:hAnsi="HG丸ｺﾞｼｯｸM-PRO"/>
                <w:b/>
              </w:rPr>
            </w:pPr>
            <w:r w:rsidRPr="00D44904">
              <w:rPr>
                <w:rFonts w:ascii="HG丸ｺﾞｼｯｸM-PRO" w:eastAsia="HG丸ｺﾞｼｯｸM-PRO" w:hAnsi="HG丸ｺﾞｼｯｸM-PRO" w:hint="eastAsia"/>
                <w:b/>
              </w:rPr>
              <w:t>施設名</w:t>
            </w:r>
          </w:p>
        </w:tc>
        <w:tc>
          <w:tcPr>
            <w:tcW w:w="4678" w:type="dxa"/>
            <w:gridSpan w:val="2"/>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066520" w:rsidRPr="00D44904" w:rsidRDefault="00B52787" w:rsidP="00002281">
            <w:pPr>
              <w:jc w:val="center"/>
              <w:rPr>
                <w:rFonts w:ascii="HG丸ｺﾞｼｯｸM-PRO" w:eastAsia="HG丸ｺﾞｼｯｸM-PRO" w:hAnsi="HG丸ｺﾞｼｯｸM-PRO"/>
                <w:b/>
              </w:rPr>
            </w:pPr>
            <w:r w:rsidRPr="00B52787">
              <w:rPr>
                <w:rFonts w:ascii="HG丸ｺﾞｼｯｸM-PRO" w:eastAsia="HG丸ｺﾞｼｯｸM-PRO" w:hAnsi="HG丸ｺﾞｼｯｸM-PRO" w:hint="eastAsia"/>
                <w:b/>
                <w:color w:val="000000" w:themeColor="text1"/>
              </w:rPr>
              <w:t>事業主体</w:t>
            </w:r>
          </w:p>
        </w:tc>
      </w:tr>
      <w:tr w:rsidR="00066520" w:rsidRPr="00D44904" w:rsidTr="0028442B">
        <w:trPr>
          <w:trHeight w:val="360"/>
        </w:trPr>
        <w:tc>
          <w:tcPr>
            <w:tcW w:w="600" w:type="dxa"/>
            <w:tcBorders>
              <w:top w:val="dotted" w:sz="4" w:space="0" w:color="auto"/>
              <w:left w:val="single" w:sz="4" w:space="0" w:color="auto"/>
              <w:bottom w:val="dotted" w:sz="4" w:space="0" w:color="auto"/>
              <w:right w:val="single" w:sz="4" w:space="0" w:color="auto"/>
            </w:tcBorders>
            <w:vAlign w:val="center"/>
          </w:tcPr>
          <w:p w:rsidR="00066520" w:rsidRPr="00D44904" w:rsidRDefault="00066520" w:rsidP="00002281">
            <w:pPr>
              <w:jc w:val="center"/>
              <w:rPr>
                <w:rFonts w:ascii="HG丸ｺﾞｼｯｸM-PRO" w:eastAsia="HG丸ｺﾞｼｯｸM-PRO" w:hAnsi="HG丸ｺﾞｼｯｸM-PRO"/>
              </w:rPr>
            </w:pPr>
            <w:r w:rsidRPr="00D44904">
              <w:rPr>
                <w:rFonts w:ascii="HG丸ｺﾞｼｯｸM-PRO" w:eastAsia="HG丸ｺﾞｼｯｸM-PRO" w:hAnsi="HG丸ｺﾞｼｯｸM-PRO" w:hint="eastAsia"/>
              </w:rPr>
              <w:t>②</w:t>
            </w:r>
          </w:p>
        </w:tc>
        <w:tc>
          <w:tcPr>
            <w:tcW w:w="3544" w:type="dxa"/>
            <w:gridSpan w:val="2"/>
            <w:tcBorders>
              <w:top w:val="dotted" w:sz="4" w:space="0" w:color="auto"/>
              <w:left w:val="single" w:sz="4" w:space="0" w:color="auto"/>
              <w:bottom w:val="dotted" w:sz="4" w:space="0" w:color="auto"/>
              <w:right w:val="single" w:sz="4" w:space="0" w:color="auto"/>
            </w:tcBorders>
            <w:vAlign w:val="center"/>
          </w:tcPr>
          <w:p w:rsidR="00066520" w:rsidRPr="00D44904" w:rsidRDefault="00066520" w:rsidP="00002281">
            <w:pPr>
              <w:jc w:val="center"/>
              <w:rPr>
                <w:rFonts w:ascii="HG丸ｺﾞｼｯｸM-PRO" w:eastAsia="HG丸ｺﾞｼｯｸM-PRO" w:hAnsi="HG丸ｺﾞｼｯｸM-PRO"/>
              </w:rPr>
            </w:pPr>
            <w:r w:rsidRPr="00D44904">
              <w:rPr>
                <w:rFonts w:ascii="HG丸ｺﾞｼｯｸM-PRO" w:eastAsia="HG丸ｺﾞｼｯｸM-PRO" w:hAnsi="HG丸ｺﾞｼｯｸM-PRO" w:hint="eastAsia"/>
              </w:rPr>
              <w:t>水戸駅北口バスターミナル</w:t>
            </w:r>
          </w:p>
        </w:tc>
        <w:tc>
          <w:tcPr>
            <w:tcW w:w="4678" w:type="dxa"/>
            <w:gridSpan w:val="2"/>
            <w:vMerge w:val="restart"/>
            <w:tcBorders>
              <w:top w:val="dotted" w:sz="4" w:space="0" w:color="auto"/>
              <w:left w:val="single" w:sz="4" w:space="0" w:color="auto"/>
              <w:right w:val="single" w:sz="4" w:space="0" w:color="auto"/>
            </w:tcBorders>
            <w:vAlign w:val="center"/>
          </w:tcPr>
          <w:p w:rsidR="00066520" w:rsidRPr="00D44904" w:rsidRDefault="0027554B" w:rsidP="00002281">
            <w:pPr>
              <w:ind w:left="210" w:hangingChars="100" w:hanging="210"/>
              <w:jc w:val="center"/>
              <w:rPr>
                <w:rFonts w:ascii="HG丸ｺﾞｼｯｸM-PRO" w:eastAsia="HG丸ｺﾞｼｯｸM-PRO" w:hAnsi="HG丸ｺﾞｼｯｸM-PRO"/>
              </w:rPr>
            </w:pPr>
            <w:r>
              <w:rPr>
                <w:rFonts w:ascii="HG丸ｺﾞｼｯｸM-PRO" w:eastAsia="HG丸ｺﾞｼｯｸM-PRO" w:hAnsi="HG丸ｺﾞｼｯｸM-PRO" w:hint="eastAsia"/>
                <w:lang w:val="ja-JP"/>
              </w:rPr>
              <w:t>県バス協会，各バス事業者，</w:t>
            </w:r>
            <w:r w:rsidR="00066520" w:rsidRPr="00D44904">
              <w:rPr>
                <w:rFonts w:ascii="HG丸ｺﾞｼｯｸM-PRO" w:eastAsia="HG丸ｺﾞｼｯｸM-PRO" w:hAnsi="HG丸ｺﾞｼｯｸM-PRO" w:hint="eastAsia"/>
                <w:lang w:val="ja-JP"/>
              </w:rPr>
              <w:t>市</w:t>
            </w:r>
          </w:p>
        </w:tc>
      </w:tr>
      <w:tr w:rsidR="00066520" w:rsidRPr="00D44904" w:rsidTr="0028442B">
        <w:trPr>
          <w:trHeight w:val="360"/>
        </w:trPr>
        <w:tc>
          <w:tcPr>
            <w:tcW w:w="600" w:type="dxa"/>
            <w:tcBorders>
              <w:top w:val="dotted" w:sz="4" w:space="0" w:color="auto"/>
              <w:left w:val="single" w:sz="4" w:space="0" w:color="auto"/>
              <w:bottom w:val="single" w:sz="4" w:space="0" w:color="auto"/>
              <w:right w:val="single" w:sz="4" w:space="0" w:color="auto"/>
            </w:tcBorders>
            <w:vAlign w:val="center"/>
          </w:tcPr>
          <w:p w:rsidR="00066520" w:rsidRPr="00D44904" w:rsidRDefault="00066520" w:rsidP="00002281">
            <w:pPr>
              <w:jc w:val="center"/>
              <w:rPr>
                <w:rFonts w:ascii="HG丸ｺﾞｼｯｸM-PRO" w:eastAsia="HG丸ｺﾞｼｯｸM-PRO" w:hAnsi="HG丸ｺﾞｼｯｸM-PRO"/>
              </w:rPr>
            </w:pPr>
            <w:r>
              <w:rPr>
                <w:rFonts w:ascii="HG丸ｺﾞｼｯｸM-PRO" w:eastAsia="HG丸ｺﾞｼｯｸM-PRO" w:hAnsi="HG丸ｺﾞｼｯｸM-PRO" w:hint="eastAsia"/>
              </w:rPr>
              <w:t>③</w:t>
            </w:r>
          </w:p>
        </w:tc>
        <w:tc>
          <w:tcPr>
            <w:tcW w:w="3544" w:type="dxa"/>
            <w:gridSpan w:val="2"/>
            <w:tcBorders>
              <w:top w:val="dotted" w:sz="4" w:space="0" w:color="auto"/>
              <w:left w:val="single" w:sz="4" w:space="0" w:color="auto"/>
              <w:bottom w:val="single" w:sz="4" w:space="0" w:color="auto"/>
              <w:right w:val="single" w:sz="4" w:space="0" w:color="auto"/>
            </w:tcBorders>
            <w:vAlign w:val="center"/>
          </w:tcPr>
          <w:p w:rsidR="00066520" w:rsidRPr="00216CEC" w:rsidRDefault="00066520" w:rsidP="00002281">
            <w:pPr>
              <w:jc w:val="center"/>
              <w:rPr>
                <w:rFonts w:ascii="HG丸ｺﾞｼｯｸM-PRO" w:eastAsia="HG丸ｺﾞｼｯｸM-PRO" w:hAnsi="HG丸ｺﾞｼｯｸM-PRO"/>
              </w:rPr>
            </w:pPr>
            <w:r>
              <w:rPr>
                <w:rFonts w:ascii="HG丸ｺﾞｼｯｸM-PRO" w:eastAsia="HG丸ｺﾞｼｯｸM-PRO" w:hAnsi="HG丸ｺﾞｼｯｸM-PRO" w:hint="eastAsia"/>
              </w:rPr>
              <w:t>水戸駅南口バスターミナル</w:t>
            </w:r>
          </w:p>
        </w:tc>
        <w:tc>
          <w:tcPr>
            <w:tcW w:w="4678" w:type="dxa"/>
            <w:gridSpan w:val="2"/>
            <w:vMerge/>
            <w:tcBorders>
              <w:left w:val="single" w:sz="4" w:space="0" w:color="auto"/>
              <w:bottom w:val="single" w:sz="4" w:space="0" w:color="auto"/>
              <w:right w:val="single" w:sz="4" w:space="0" w:color="auto"/>
            </w:tcBorders>
            <w:vAlign w:val="center"/>
          </w:tcPr>
          <w:p w:rsidR="00066520" w:rsidRPr="00D44904" w:rsidRDefault="00066520" w:rsidP="00002281">
            <w:pPr>
              <w:ind w:left="210" w:hangingChars="100" w:hanging="210"/>
              <w:jc w:val="center"/>
              <w:rPr>
                <w:rFonts w:ascii="HG丸ｺﾞｼｯｸM-PRO" w:eastAsia="HG丸ｺﾞｼｯｸM-PRO" w:hAnsi="HG丸ｺﾞｼｯｸM-PRO"/>
                <w:lang w:val="ja-JP"/>
              </w:rPr>
            </w:pPr>
          </w:p>
        </w:tc>
      </w:tr>
      <w:tr w:rsidR="00066520" w:rsidRPr="00D44904" w:rsidTr="00034CC1">
        <w:trPr>
          <w:trHeight w:val="1228"/>
        </w:trPr>
        <w:tc>
          <w:tcPr>
            <w:tcW w:w="8822" w:type="dxa"/>
            <w:gridSpan w:val="5"/>
            <w:tcBorders>
              <w:top w:val="dotted" w:sz="4" w:space="0" w:color="auto"/>
              <w:left w:val="single" w:sz="4" w:space="0" w:color="auto"/>
              <w:bottom w:val="single" w:sz="4" w:space="0" w:color="auto"/>
              <w:right w:val="single" w:sz="4" w:space="0" w:color="auto"/>
            </w:tcBorders>
            <w:shd w:val="clear" w:color="auto" w:fill="auto"/>
            <w:vAlign w:val="center"/>
          </w:tcPr>
          <w:p w:rsidR="00066520" w:rsidRPr="00D44904" w:rsidRDefault="00066520" w:rsidP="00034CC1">
            <w:pPr>
              <w:rPr>
                <w:rFonts w:ascii="HG丸ｺﾞｼｯｸM-PRO" w:eastAsia="HG丸ｺﾞｼｯｸM-PRO" w:hAnsi="HG丸ｺﾞｼｯｸM-PRO"/>
                <w:b/>
                <w:lang w:val="ja-JP"/>
              </w:rPr>
            </w:pPr>
            <w:r w:rsidRPr="00D44904">
              <w:rPr>
                <w:rFonts w:ascii="HG丸ｺﾞｼｯｸM-PRO" w:eastAsia="HG丸ｺﾞｼｯｸM-PRO" w:hAnsi="HG丸ｺﾞｼｯｸM-PRO" w:hint="eastAsia"/>
                <w:b/>
                <w:lang w:val="ja-JP"/>
              </w:rPr>
              <w:t>【整備方針】</w:t>
            </w:r>
          </w:p>
          <w:p w:rsidR="00066520" w:rsidRPr="00815209" w:rsidRDefault="00066520" w:rsidP="00034CC1">
            <w:pPr>
              <w:ind w:left="210" w:hangingChars="100" w:hanging="210"/>
              <w:rPr>
                <w:rFonts w:ascii="HG丸ｺﾞｼｯｸM-PRO" w:eastAsia="HG丸ｺﾞｼｯｸM-PRO" w:hAnsi="HG丸ｺﾞｼｯｸM-PRO"/>
                <w:lang w:val="ja-JP"/>
              </w:rPr>
            </w:pPr>
            <w:r w:rsidRPr="00D44904">
              <w:rPr>
                <w:rFonts w:ascii="HG丸ｺﾞｼｯｸM-PRO" w:eastAsia="HG丸ｺﾞｼｯｸM-PRO" w:hAnsi="HG丸ｺﾞｼｯｸM-PRO" w:hint="eastAsia"/>
              </w:rPr>
              <w:t xml:space="preserve">　　</w:t>
            </w:r>
            <w:r w:rsidRPr="00D44904">
              <w:rPr>
                <w:rFonts w:ascii="HG丸ｺﾞｼｯｸM-PRO" w:eastAsia="HG丸ｺﾞｼｯｸM-PRO" w:hAnsi="HG丸ｺﾞｼｯｸM-PRO" w:hint="eastAsia"/>
                <w:lang w:val="ja-JP"/>
              </w:rPr>
              <w:t>年齢や性別，障害の有無</w:t>
            </w:r>
            <w:r w:rsidR="00F30B22" w:rsidRPr="00D44904">
              <w:rPr>
                <w:rFonts w:ascii="HG丸ｺﾞｼｯｸM-PRO" w:eastAsia="HG丸ｺﾞｼｯｸM-PRO" w:hAnsi="HG丸ｺﾞｼｯｸM-PRO" w:hint="eastAsia"/>
                <w:lang w:val="ja-JP"/>
              </w:rPr>
              <w:t>，国籍</w:t>
            </w:r>
            <w:r w:rsidR="009C688B">
              <w:rPr>
                <w:rFonts w:ascii="HG丸ｺﾞｼｯｸM-PRO" w:eastAsia="HG丸ｺﾞｼｯｸM-PRO" w:hAnsi="HG丸ｺﾞｼｯｸM-PRO" w:hint="eastAsia"/>
                <w:lang w:val="ja-JP"/>
              </w:rPr>
              <w:t>に関わらず，誰も</w:t>
            </w:r>
            <w:r w:rsidRPr="00D44904">
              <w:rPr>
                <w:rFonts w:ascii="HG丸ｺﾞｼｯｸM-PRO" w:eastAsia="HG丸ｺﾞｼｯｸM-PRO" w:hAnsi="HG丸ｺﾞｼｯｸM-PRO" w:hint="eastAsia"/>
                <w:lang w:val="ja-JP"/>
              </w:rPr>
              <w:t>が安心して移動できる施設整備に努めます。</w:t>
            </w:r>
          </w:p>
        </w:tc>
      </w:tr>
      <w:tr w:rsidR="00066520" w:rsidRPr="00D44904" w:rsidTr="00002281">
        <w:trPr>
          <w:trHeight w:val="158"/>
        </w:trPr>
        <w:tc>
          <w:tcPr>
            <w:tcW w:w="7065" w:type="dxa"/>
            <w:gridSpan w:val="4"/>
            <w:tcBorders>
              <w:top w:val="single" w:sz="4" w:space="0" w:color="auto"/>
              <w:left w:val="single" w:sz="4" w:space="0" w:color="auto"/>
              <w:bottom w:val="dotted" w:sz="4" w:space="0" w:color="auto"/>
              <w:right w:val="dotted" w:sz="4" w:space="0" w:color="auto"/>
            </w:tcBorders>
            <w:shd w:val="clear" w:color="auto" w:fill="FDE9D9" w:themeFill="accent6" w:themeFillTint="33"/>
            <w:vAlign w:val="center"/>
          </w:tcPr>
          <w:p w:rsidR="00066520" w:rsidRPr="00D44904" w:rsidRDefault="00066520" w:rsidP="00002281">
            <w:pPr>
              <w:jc w:val="center"/>
              <w:rPr>
                <w:rFonts w:ascii="HG丸ｺﾞｼｯｸM-PRO" w:eastAsia="HG丸ｺﾞｼｯｸM-PRO" w:hAnsi="HG丸ｺﾞｼｯｸM-PRO"/>
                <w:b/>
                <w:lang w:val="ja-JP"/>
              </w:rPr>
            </w:pPr>
            <w:r w:rsidRPr="00D44904">
              <w:rPr>
                <w:rFonts w:ascii="HG丸ｺﾞｼｯｸM-PRO" w:eastAsia="HG丸ｺﾞｼｯｸM-PRO" w:hAnsi="HG丸ｺﾞｼｯｸM-PRO" w:hint="eastAsia"/>
                <w:b/>
              </w:rPr>
              <w:t>バリアフリー化に係る主な事業</w:t>
            </w:r>
          </w:p>
        </w:tc>
        <w:tc>
          <w:tcPr>
            <w:tcW w:w="1757" w:type="dxa"/>
            <w:tcBorders>
              <w:top w:val="single" w:sz="4" w:space="0" w:color="auto"/>
              <w:left w:val="dotted" w:sz="4" w:space="0" w:color="auto"/>
              <w:bottom w:val="dotted" w:sz="4" w:space="0" w:color="auto"/>
              <w:right w:val="single" w:sz="4" w:space="0" w:color="auto"/>
            </w:tcBorders>
            <w:shd w:val="clear" w:color="auto" w:fill="FDE9D9" w:themeFill="accent6" w:themeFillTint="33"/>
            <w:vAlign w:val="center"/>
          </w:tcPr>
          <w:p w:rsidR="00066520" w:rsidRPr="00D44904" w:rsidRDefault="00066520" w:rsidP="00002281">
            <w:pPr>
              <w:jc w:val="center"/>
              <w:rPr>
                <w:rFonts w:ascii="HG丸ｺﾞｼｯｸM-PRO" w:eastAsia="HG丸ｺﾞｼｯｸM-PRO" w:hAnsi="HG丸ｺﾞｼｯｸM-PRO"/>
                <w:b/>
                <w:lang w:val="ja-JP"/>
              </w:rPr>
            </w:pPr>
            <w:r w:rsidRPr="00D44904">
              <w:rPr>
                <w:rFonts w:ascii="HG丸ｺﾞｼｯｸM-PRO" w:eastAsia="HG丸ｺﾞｼｯｸM-PRO" w:hAnsi="HG丸ｺﾞｼｯｸM-PRO" w:hint="eastAsia"/>
                <w:b/>
                <w:lang w:val="ja-JP"/>
              </w:rPr>
              <w:t>実施時期</w:t>
            </w:r>
          </w:p>
        </w:tc>
      </w:tr>
      <w:tr w:rsidR="00066520" w:rsidRPr="00D44904" w:rsidTr="002F61E2">
        <w:trPr>
          <w:trHeight w:val="1106"/>
        </w:trPr>
        <w:tc>
          <w:tcPr>
            <w:tcW w:w="1843" w:type="dxa"/>
            <w:gridSpan w:val="2"/>
            <w:vMerge w:val="restart"/>
            <w:tcBorders>
              <w:top w:val="dotted" w:sz="4" w:space="0" w:color="auto"/>
              <w:left w:val="single" w:sz="4" w:space="0" w:color="auto"/>
              <w:right w:val="dotted" w:sz="4" w:space="0" w:color="auto"/>
            </w:tcBorders>
            <w:shd w:val="clear" w:color="auto" w:fill="auto"/>
          </w:tcPr>
          <w:p w:rsidR="00066520" w:rsidRPr="004C474C" w:rsidRDefault="004C474C" w:rsidP="00002281">
            <w:pPr>
              <w:rPr>
                <w:rFonts w:ascii="HG丸ｺﾞｼｯｸM-PRO" w:eastAsia="HG丸ｺﾞｼｯｸM-PRO" w:hAnsi="HG丸ｺﾞｼｯｸM-PRO"/>
                <w:b/>
              </w:rPr>
            </w:pPr>
            <w:r w:rsidRPr="004C474C">
              <w:rPr>
                <w:rFonts w:ascii="HG丸ｺﾞｼｯｸM-PRO" w:eastAsia="HG丸ｺﾞｼｯｸM-PRO" w:hAnsi="HG丸ｺﾞｼｯｸM-PRO" w:hint="eastAsia"/>
                <w:b/>
              </w:rPr>
              <w:t>【アクセス動線】</w:t>
            </w:r>
          </w:p>
          <w:p w:rsidR="00066520" w:rsidRPr="00D44904" w:rsidRDefault="00066520" w:rsidP="00002281">
            <w:pPr>
              <w:ind w:firstLineChars="100" w:firstLine="210"/>
              <w:rPr>
                <w:rFonts w:ascii="HG丸ｺﾞｼｯｸM-PRO" w:eastAsia="HG丸ｺﾞｼｯｸM-PRO" w:hAnsi="HG丸ｺﾞｼｯｸM-PRO"/>
              </w:rPr>
            </w:pPr>
            <w:r w:rsidRPr="00D44904">
              <w:rPr>
                <w:rFonts w:ascii="HG丸ｺﾞｼｯｸM-PRO" w:eastAsia="HG丸ｺﾞｼｯｸM-PRO" w:hAnsi="HG丸ｺﾞｼｯｸM-PRO" w:hint="eastAsia"/>
                <w:noProof/>
              </w:rPr>
              <w:drawing>
                <wp:inline distT="0" distB="0" distL="0" distR="0" wp14:anchorId="5EFC6B3A" wp14:editId="14AA875C">
                  <wp:extent cx="323850" cy="323850"/>
                  <wp:effectExtent l="0" t="0" r="0" b="0"/>
                  <wp:docPr id="9673" name="図 9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323850" cy="323850"/>
                          </a:xfrm>
                          <a:prstGeom prst="rect">
                            <a:avLst/>
                          </a:prstGeom>
                          <a:noFill/>
                          <a:ln>
                            <a:noFill/>
                          </a:ln>
                        </pic:spPr>
                      </pic:pic>
                    </a:graphicData>
                  </a:graphic>
                </wp:inline>
              </w:drawing>
            </w:r>
            <w:r w:rsidRPr="00D44904">
              <w:rPr>
                <w:rFonts w:ascii="HG丸ｺﾞｼｯｸM-PRO" w:eastAsia="HG丸ｺﾞｼｯｸM-PRO" w:hAnsi="HG丸ｺﾞｼｯｸM-PRO" w:hint="eastAsia"/>
              </w:rPr>
              <w:t xml:space="preserve">　</w:t>
            </w:r>
            <w:r w:rsidRPr="00D44904">
              <w:rPr>
                <w:rFonts w:ascii="HG丸ｺﾞｼｯｸM-PRO" w:eastAsia="HG丸ｺﾞｼｯｸM-PRO" w:hAnsi="HG丸ｺﾞｼｯｸM-PRO" w:hint="eastAsia"/>
                <w:noProof/>
              </w:rPr>
              <w:drawing>
                <wp:inline distT="0" distB="0" distL="0" distR="0" wp14:anchorId="6D178E7D" wp14:editId="3BC248D9">
                  <wp:extent cx="314325" cy="314325"/>
                  <wp:effectExtent l="0" t="0" r="9525" b="9525"/>
                  <wp:docPr id="9680" name="図 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314325" cy="314325"/>
                          </a:xfrm>
                          <a:prstGeom prst="rect">
                            <a:avLst/>
                          </a:prstGeom>
                          <a:noFill/>
                          <a:ln>
                            <a:noFill/>
                          </a:ln>
                        </pic:spPr>
                      </pic:pic>
                    </a:graphicData>
                  </a:graphic>
                </wp:inline>
              </w:drawing>
            </w:r>
          </w:p>
          <w:p w:rsidR="00066520" w:rsidRPr="00D44904" w:rsidRDefault="00066520" w:rsidP="00002281">
            <w:pPr>
              <w:ind w:firstLineChars="100" w:firstLine="210"/>
              <w:rPr>
                <w:rFonts w:ascii="HG丸ｺﾞｼｯｸM-PRO" w:eastAsia="HG丸ｺﾞｼｯｸM-PRO" w:hAnsi="HG丸ｺﾞｼｯｸM-PRO"/>
                <w:lang w:val="ja-JP"/>
              </w:rPr>
            </w:pPr>
            <w:r w:rsidRPr="00D44904">
              <w:rPr>
                <w:rFonts w:ascii="HG丸ｺﾞｼｯｸM-PRO" w:eastAsia="HG丸ｺﾞｼｯｸM-PRO" w:hAnsi="HG丸ｺﾞｼｯｸM-PRO" w:hint="eastAsia"/>
                <w:noProof/>
              </w:rPr>
              <w:drawing>
                <wp:inline distT="0" distB="0" distL="0" distR="0" wp14:anchorId="277174D7" wp14:editId="469C24F0">
                  <wp:extent cx="323850" cy="3238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323850" cy="323850"/>
                          </a:xfrm>
                          <a:prstGeom prst="rect">
                            <a:avLst/>
                          </a:prstGeom>
                          <a:noFill/>
                          <a:ln>
                            <a:noFill/>
                          </a:ln>
                        </pic:spPr>
                      </pic:pic>
                    </a:graphicData>
                  </a:graphic>
                </wp:inline>
              </w:drawing>
            </w:r>
          </w:p>
        </w:tc>
        <w:tc>
          <w:tcPr>
            <w:tcW w:w="5222" w:type="dxa"/>
            <w:gridSpan w:val="2"/>
            <w:tcBorders>
              <w:top w:val="dotted" w:sz="4" w:space="0" w:color="auto"/>
              <w:left w:val="dotted" w:sz="4" w:space="0" w:color="auto"/>
              <w:bottom w:val="dashed" w:sz="2" w:space="0" w:color="auto"/>
              <w:right w:val="dotted" w:sz="4" w:space="0" w:color="auto"/>
            </w:tcBorders>
            <w:shd w:val="clear" w:color="auto" w:fill="auto"/>
            <w:vAlign w:val="center"/>
          </w:tcPr>
          <w:p w:rsidR="00066520" w:rsidRPr="00D44904" w:rsidRDefault="00066520" w:rsidP="002F61E2">
            <w:pPr>
              <w:ind w:left="210" w:hangingChars="100" w:hanging="210"/>
              <w:rPr>
                <w:rFonts w:ascii="HG丸ｺﾞｼｯｸM-PRO" w:eastAsia="HG丸ｺﾞｼｯｸM-PRO" w:hAnsi="HG丸ｺﾞｼｯｸM-PRO"/>
                <w:lang w:val="ja-JP"/>
              </w:rPr>
            </w:pPr>
            <w:r w:rsidRPr="00D44904">
              <w:rPr>
                <w:rFonts w:ascii="HG丸ｺﾞｼｯｸM-PRO" w:eastAsia="HG丸ｺﾞｼｯｸM-PRO" w:hAnsi="HG丸ｺﾞｼｯｸM-PRO" w:hint="eastAsia"/>
                <w:lang w:val="ja-JP"/>
              </w:rPr>
              <w:t>・水戸駅構内からのアクセスは，エレベーターの乗降口から極力段差の少ない構造とします。</w:t>
            </w:r>
          </w:p>
        </w:tc>
        <w:tc>
          <w:tcPr>
            <w:tcW w:w="1757" w:type="dxa"/>
            <w:tcBorders>
              <w:top w:val="dotted" w:sz="4" w:space="0" w:color="auto"/>
              <w:left w:val="dotted" w:sz="4" w:space="0" w:color="auto"/>
              <w:bottom w:val="dashed" w:sz="2" w:space="0" w:color="auto"/>
              <w:right w:val="single" w:sz="4" w:space="0" w:color="auto"/>
            </w:tcBorders>
            <w:shd w:val="clear" w:color="auto" w:fill="auto"/>
            <w:vAlign w:val="center"/>
          </w:tcPr>
          <w:p w:rsidR="00334123" w:rsidRPr="00D44904" w:rsidRDefault="00334123" w:rsidP="002F61E2">
            <w:pPr>
              <w:jc w:val="center"/>
              <w:rPr>
                <w:rFonts w:ascii="HG丸ｺﾞｼｯｸM-PRO" w:eastAsia="HG丸ｺﾞｼｯｸM-PRO" w:hAnsi="HG丸ｺﾞｼｯｸM-PRO"/>
                <w:lang w:val="ja-JP"/>
              </w:rPr>
            </w:pPr>
            <w:r w:rsidRPr="00D44904">
              <w:rPr>
                <w:rFonts w:ascii="HG丸ｺﾞｼｯｸM-PRO" w:eastAsia="HG丸ｺﾞｼｯｸM-PRO" w:hAnsi="HG丸ｺﾞｼｯｸM-PRO" w:hint="eastAsia"/>
                <w:lang w:val="ja-JP"/>
              </w:rPr>
              <w:t>前　期</w:t>
            </w:r>
          </w:p>
        </w:tc>
      </w:tr>
      <w:tr w:rsidR="00066520" w:rsidRPr="00D44904" w:rsidTr="002F61E2">
        <w:trPr>
          <w:trHeight w:val="1011"/>
        </w:trPr>
        <w:tc>
          <w:tcPr>
            <w:tcW w:w="1843" w:type="dxa"/>
            <w:gridSpan w:val="2"/>
            <w:vMerge/>
            <w:tcBorders>
              <w:left w:val="single" w:sz="4" w:space="0" w:color="auto"/>
              <w:bottom w:val="dotted" w:sz="4" w:space="0" w:color="auto"/>
              <w:right w:val="dotted" w:sz="4" w:space="0" w:color="auto"/>
            </w:tcBorders>
            <w:shd w:val="clear" w:color="auto" w:fill="auto"/>
          </w:tcPr>
          <w:p w:rsidR="00066520" w:rsidRPr="00D44904" w:rsidRDefault="00066520" w:rsidP="00002281">
            <w:pPr>
              <w:rPr>
                <w:rFonts w:ascii="HG丸ｺﾞｼｯｸM-PRO" w:eastAsia="HG丸ｺﾞｼｯｸM-PRO" w:hAnsi="HG丸ｺﾞｼｯｸM-PRO"/>
                <w:b/>
              </w:rPr>
            </w:pPr>
          </w:p>
        </w:tc>
        <w:tc>
          <w:tcPr>
            <w:tcW w:w="5222" w:type="dxa"/>
            <w:gridSpan w:val="2"/>
            <w:tcBorders>
              <w:top w:val="dashed" w:sz="2" w:space="0" w:color="auto"/>
              <w:left w:val="dotted" w:sz="4" w:space="0" w:color="auto"/>
              <w:bottom w:val="dotted" w:sz="4" w:space="0" w:color="auto"/>
              <w:right w:val="dotted" w:sz="4" w:space="0" w:color="auto"/>
            </w:tcBorders>
            <w:shd w:val="clear" w:color="auto" w:fill="auto"/>
            <w:vAlign w:val="center"/>
          </w:tcPr>
          <w:p w:rsidR="00066520" w:rsidRPr="00D44904" w:rsidRDefault="00066520" w:rsidP="002F61E2">
            <w:pPr>
              <w:ind w:left="210" w:hangingChars="100" w:hanging="210"/>
              <w:rPr>
                <w:rFonts w:ascii="HG丸ｺﾞｼｯｸM-PRO" w:eastAsia="HG丸ｺﾞｼｯｸM-PRO" w:hAnsi="HG丸ｺﾞｼｯｸM-PRO"/>
                <w:lang w:val="ja-JP"/>
              </w:rPr>
            </w:pPr>
            <w:r>
              <w:rPr>
                <w:rFonts w:ascii="HG丸ｺﾞｼｯｸM-PRO" w:eastAsia="HG丸ｺﾞｼｯｸM-PRO" w:hAnsi="HG丸ｺﾞｼｯｸM-PRO" w:hint="eastAsia"/>
                <w:lang w:val="ja-JP"/>
              </w:rPr>
              <w:t>・劣化した視覚障害者誘導用ブロックの補修や改善を行います。</w:t>
            </w:r>
          </w:p>
        </w:tc>
        <w:tc>
          <w:tcPr>
            <w:tcW w:w="1757" w:type="dxa"/>
            <w:tcBorders>
              <w:top w:val="dashed" w:sz="2" w:space="0" w:color="auto"/>
              <w:left w:val="dotted" w:sz="4" w:space="0" w:color="auto"/>
              <w:bottom w:val="dotted" w:sz="4" w:space="0" w:color="auto"/>
              <w:right w:val="single" w:sz="4" w:space="0" w:color="auto"/>
            </w:tcBorders>
            <w:shd w:val="clear" w:color="auto" w:fill="auto"/>
            <w:vAlign w:val="center"/>
          </w:tcPr>
          <w:p w:rsidR="00334123" w:rsidRPr="00D44904" w:rsidRDefault="00334123" w:rsidP="002F61E2">
            <w:pPr>
              <w:jc w:val="center"/>
              <w:rPr>
                <w:rFonts w:ascii="HG丸ｺﾞｼｯｸM-PRO" w:eastAsia="HG丸ｺﾞｼｯｸM-PRO" w:hAnsi="HG丸ｺﾞｼｯｸM-PRO"/>
                <w:lang w:val="ja-JP"/>
              </w:rPr>
            </w:pPr>
            <w:r>
              <w:rPr>
                <w:rFonts w:ascii="HG丸ｺﾞｼｯｸM-PRO" w:eastAsia="HG丸ｺﾞｼｯｸM-PRO" w:hAnsi="HG丸ｺﾞｼｯｸM-PRO" w:hint="eastAsia"/>
                <w:lang w:val="ja-JP"/>
              </w:rPr>
              <w:t>全期間</w:t>
            </w:r>
          </w:p>
        </w:tc>
      </w:tr>
      <w:tr w:rsidR="00066520" w:rsidRPr="00D44904" w:rsidTr="002F61E2">
        <w:trPr>
          <w:trHeight w:val="1141"/>
        </w:trPr>
        <w:tc>
          <w:tcPr>
            <w:tcW w:w="1843" w:type="dxa"/>
            <w:gridSpan w:val="2"/>
            <w:vMerge w:val="restart"/>
            <w:tcBorders>
              <w:top w:val="dotted" w:sz="4" w:space="0" w:color="auto"/>
              <w:left w:val="single" w:sz="4" w:space="0" w:color="auto"/>
              <w:right w:val="dotted" w:sz="4" w:space="0" w:color="auto"/>
            </w:tcBorders>
            <w:shd w:val="clear" w:color="auto" w:fill="auto"/>
          </w:tcPr>
          <w:p w:rsidR="00066520" w:rsidRPr="00D44904" w:rsidRDefault="00066520" w:rsidP="00002281">
            <w:pPr>
              <w:rPr>
                <w:rFonts w:ascii="HG丸ｺﾞｼｯｸM-PRO" w:eastAsia="HG丸ｺﾞｼｯｸM-PRO" w:hAnsi="HG丸ｺﾞｼｯｸM-PRO"/>
                <w:b/>
              </w:rPr>
            </w:pPr>
            <w:r w:rsidRPr="00D44904">
              <w:rPr>
                <w:rFonts w:ascii="HG丸ｺﾞｼｯｸM-PRO" w:eastAsia="HG丸ｺﾞｼｯｸM-PRO" w:hAnsi="HG丸ｺﾞｼｯｸM-PRO" w:hint="eastAsia"/>
                <w:b/>
              </w:rPr>
              <w:t>【</w:t>
            </w:r>
            <w:r w:rsidRPr="004C474C">
              <w:rPr>
                <w:rFonts w:ascii="HG丸ｺﾞｼｯｸM-PRO" w:eastAsia="HG丸ｺﾞｼｯｸM-PRO" w:hAnsi="HG丸ｺﾞｼｯｸM-PRO" w:hint="eastAsia"/>
                <w:b/>
                <w:kern w:val="0"/>
              </w:rPr>
              <w:t>案内・サイン</w:t>
            </w:r>
            <w:r w:rsidRPr="00D44904">
              <w:rPr>
                <w:rFonts w:ascii="HG丸ｺﾞｼｯｸM-PRO" w:eastAsia="HG丸ｺﾞｼｯｸM-PRO" w:hAnsi="HG丸ｺﾞｼｯｸM-PRO" w:hint="eastAsia"/>
                <w:b/>
              </w:rPr>
              <w:t>】</w:t>
            </w:r>
          </w:p>
          <w:p w:rsidR="00066520" w:rsidRPr="00D44904" w:rsidRDefault="004909B9" w:rsidP="00002281">
            <w:pPr>
              <w:rPr>
                <w:rFonts w:ascii="HG丸ｺﾞｼｯｸM-PRO" w:eastAsia="HG丸ｺﾞｼｯｸM-PRO" w:hAnsi="HG丸ｺﾞｼｯｸM-PRO"/>
              </w:rPr>
            </w:pPr>
            <w:r>
              <w:rPr>
                <w:noProof/>
              </w:rPr>
              <w:drawing>
                <wp:anchor distT="0" distB="0" distL="114300" distR="114300" simplePos="0" relativeHeight="252037632" behindDoc="0" locked="0" layoutInCell="1" allowOverlap="1" wp14:anchorId="6F41D3F1" wp14:editId="4B6CACB3">
                  <wp:simplePos x="0" y="0"/>
                  <wp:positionH relativeFrom="column">
                    <wp:posOffset>121589</wp:posOffset>
                  </wp:positionH>
                  <wp:positionV relativeFrom="paragraph">
                    <wp:posOffset>50800</wp:posOffset>
                  </wp:positionV>
                  <wp:extent cx="397510" cy="397510"/>
                  <wp:effectExtent l="0" t="0" r="2540" b="2540"/>
                  <wp:wrapNone/>
                  <wp:docPr id="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46" cstate="print">
                            <a:extLst>
                              <a:ext uri="{28A0092B-C50C-407E-A947-70E740481C1C}">
                                <a14:useLocalDpi xmlns:a14="http://schemas.microsoft.com/office/drawing/2010/main"/>
                              </a:ext>
                            </a:extLst>
                          </a:blip>
                          <a:srcRect/>
                          <a:stretch/>
                        </pic:blipFill>
                        <pic:spPr>
                          <a:xfrm>
                            <a:off x="0" y="0"/>
                            <a:ext cx="397510" cy="397510"/>
                          </a:xfrm>
                          <a:prstGeom prst="rect">
                            <a:avLst/>
                          </a:prstGeom>
                        </pic:spPr>
                      </pic:pic>
                    </a:graphicData>
                  </a:graphic>
                  <wp14:sizeRelH relativeFrom="page">
                    <wp14:pctWidth>0</wp14:pctWidth>
                  </wp14:sizeRelH>
                  <wp14:sizeRelV relativeFrom="page">
                    <wp14:pctHeight>0</wp14:pctHeight>
                  </wp14:sizeRelV>
                </wp:anchor>
              </w:drawing>
            </w:r>
            <w:r w:rsidR="00066520" w:rsidRPr="00D44904">
              <w:rPr>
                <w:rFonts w:ascii="HG丸ｺﾞｼｯｸM-PRO" w:eastAsia="HG丸ｺﾞｼｯｸM-PRO" w:hAnsi="HG丸ｺﾞｼｯｸM-PRO" w:hint="eastAsia"/>
              </w:rPr>
              <w:t xml:space="preserve">　</w:t>
            </w:r>
          </w:p>
        </w:tc>
        <w:tc>
          <w:tcPr>
            <w:tcW w:w="5222" w:type="dxa"/>
            <w:gridSpan w:val="2"/>
            <w:tcBorders>
              <w:top w:val="dotted" w:sz="4" w:space="0" w:color="auto"/>
              <w:left w:val="dotted" w:sz="4" w:space="0" w:color="auto"/>
              <w:bottom w:val="dashed" w:sz="2" w:space="0" w:color="auto"/>
              <w:right w:val="dotted" w:sz="4" w:space="0" w:color="auto"/>
            </w:tcBorders>
            <w:shd w:val="clear" w:color="auto" w:fill="auto"/>
            <w:vAlign w:val="center"/>
          </w:tcPr>
          <w:p w:rsidR="00066520" w:rsidRPr="00D44904" w:rsidRDefault="00066520" w:rsidP="002F61E2">
            <w:pPr>
              <w:ind w:left="210" w:hangingChars="100" w:hanging="210"/>
              <w:rPr>
                <w:rFonts w:ascii="HG丸ｺﾞｼｯｸM-PRO" w:eastAsia="HG丸ｺﾞｼｯｸM-PRO" w:hAnsi="HG丸ｺﾞｼｯｸM-PRO"/>
                <w:lang w:val="ja-JP"/>
              </w:rPr>
            </w:pPr>
            <w:r w:rsidRPr="00D44904">
              <w:rPr>
                <w:rFonts w:ascii="HG丸ｺﾞｼｯｸM-PRO" w:eastAsia="HG丸ｺﾞｼｯｸM-PRO" w:hAnsi="HG丸ｺﾞｼｯｸM-PRO" w:hint="eastAsia"/>
                <w:lang w:val="ja-JP"/>
              </w:rPr>
              <w:t>・各バス事業者共通のインフォメーション施設を整備し，乗り場や行き先</w:t>
            </w:r>
            <w:r w:rsidR="00115CDE">
              <w:rPr>
                <w:rFonts w:ascii="HG丸ｺﾞｼｯｸM-PRO" w:eastAsia="HG丸ｺﾞｼｯｸM-PRO" w:hAnsi="HG丸ｺﾞｼｯｸM-PRO" w:hint="eastAsia"/>
                <w:lang w:val="ja-JP"/>
              </w:rPr>
              <w:t>等</w:t>
            </w:r>
            <w:r w:rsidRPr="00D44904">
              <w:rPr>
                <w:rFonts w:ascii="HG丸ｺﾞｼｯｸM-PRO" w:eastAsia="HG丸ｺﾞｼｯｸM-PRO" w:hAnsi="HG丸ｺﾞｼｯｸM-PRO" w:hint="eastAsia"/>
                <w:lang w:val="ja-JP"/>
              </w:rPr>
              <w:t>の情報案内を実施します。</w:t>
            </w:r>
          </w:p>
        </w:tc>
        <w:tc>
          <w:tcPr>
            <w:tcW w:w="1757" w:type="dxa"/>
            <w:tcBorders>
              <w:top w:val="dotted" w:sz="4" w:space="0" w:color="auto"/>
              <w:left w:val="dotted" w:sz="4" w:space="0" w:color="auto"/>
              <w:bottom w:val="dashed" w:sz="2" w:space="0" w:color="auto"/>
              <w:right w:val="single" w:sz="4" w:space="0" w:color="auto"/>
            </w:tcBorders>
            <w:shd w:val="clear" w:color="auto" w:fill="auto"/>
            <w:vAlign w:val="center"/>
          </w:tcPr>
          <w:p w:rsidR="00334123" w:rsidRPr="00D44904" w:rsidRDefault="00334123" w:rsidP="002F61E2">
            <w:pPr>
              <w:ind w:left="210" w:hangingChars="100" w:hanging="210"/>
              <w:jc w:val="center"/>
              <w:rPr>
                <w:rFonts w:ascii="HG丸ｺﾞｼｯｸM-PRO" w:eastAsia="HG丸ｺﾞｼｯｸM-PRO" w:hAnsi="HG丸ｺﾞｼｯｸM-PRO"/>
                <w:lang w:val="ja-JP"/>
              </w:rPr>
            </w:pPr>
            <w:r w:rsidRPr="00D44904">
              <w:rPr>
                <w:rFonts w:ascii="HG丸ｺﾞｼｯｸM-PRO" w:eastAsia="HG丸ｺﾞｼｯｸM-PRO" w:hAnsi="HG丸ｺﾞｼｯｸM-PRO" w:hint="eastAsia"/>
                <w:lang w:val="ja-JP"/>
              </w:rPr>
              <w:t>前　期</w:t>
            </w:r>
          </w:p>
        </w:tc>
      </w:tr>
      <w:tr w:rsidR="00066520" w:rsidRPr="00D44904" w:rsidTr="002F61E2">
        <w:trPr>
          <w:trHeight w:val="1853"/>
        </w:trPr>
        <w:tc>
          <w:tcPr>
            <w:tcW w:w="1843" w:type="dxa"/>
            <w:gridSpan w:val="2"/>
            <w:vMerge/>
            <w:tcBorders>
              <w:left w:val="single" w:sz="4" w:space="0" w:color="auto"/>
              <w:right w:val="dotted" w:sz="4" w:space="0" w:color="auto"/>
            </w:tcBorders>
            <w:shd w:val="clear" w:color="auto" w:fill="auto"/>
          </w:tcPr>
          <w:p w:rsidR="00066520" w:rsidRPr="00D44904" w:rsidRDefault="00066520" w:rsidP="00002281">
            <w:pPr>
              <w:rPr>
                <w:rFonts w:ascii="HG丸ｺﾞｼｯｸM-PRO" w:eastAsia="HG丸ｺﾞｼｯｸM-PRO" w:hAnsi="HG丸ｺﾞｼｯｸM-PRO"/>
                <w:b/>
              </w:rPr>
            </w:pPr>
          </w:p>
        </w:tc>
        <w:tc>
          <w:tcPr>
            <w:tcW w:w="5222" w:type="dxa"/>
            <w:gridSpan w:val="2"/>
            <w:tcBorders>
              <w:top w:val="dashed" w:sz="2" w:space="0" w:color="auto"/>
              <w:left w:val="dotted" w:sz="4" w:space="0" w:color="auto"/>
              <w:bottom w:val="dashed" w:sz="2" w:space="0" w:color="auto"/>
              <w:right w:val="dotted" w:sz="4" w:space="0" w:color="auto"/>
            </w:tcBorders>
            <w:shd w:val="clear" w:color="auto" w:fill="auto"/>
            <w:vAlign w:val="center"/>
          </w:tcPr>
          <w:p w:rsidR="00066520" w:rsidRPr="00D44904" w:rsidRDefault="00066520" w:rsidP="002F61E2">
            <w:pPr>
              <w:ind w:left="210" w:hangingChars="100" w:hanging="210"/>
              <w:rPr>
                <w:rFonts w:ascii="HG丸ｺﾞｼｯｸM-PRO" w:eastAsia="HG丸ｺﾞｼｯｸM-PRO" w:hAnsi="HG丸ｺﾞｼｯｸM-PRO"/>
                <w:lang w:val="ja-JP"/>
              </w:rPr>
            </w:pPr>
            <w:r w:rsidRPr="00D44904">
              <w:rPr>
                <w:rFonts w:ascii="HG丸ｺﾞｼｯｸM-PRO" w:eastAsia="HG丸ｺﾞｼｯｸM-PRO" w:hAnsi="HG丸ｺﾞｼｯｸM-PRO" w:hint="eastAsia"/>
                <w:lang w:val="ja-JP"/>
              </w:rPr>
              <w:t>・共通サインシステムの導入を図り，各バス事業者共通の系統番号の整理や路線のカラーリング等を行い，利用者の視点に立った分かりやすい情報を提供します。</w:t>
            </w:r>
          </w:p>
        </w:tc>
        <w:tc>
          <w:tcPr>
            <w:tcW w:w="1757" w:type="dxa"/>
            <w:tcBorders>
              <w:top w:val="dashed" w:sz="2" w:space="0" w:color="auto"/>
              <w:left w:val="dotted" w:sz="4" w:space="0" w:color="auto"/>
              <w:bottom w:val="dashed" w:sz="2" w:space="0" w:color="auto"/>
              <w:right w:val="single" w:sz="4" w:space="0" w:color="auto"/>
            </w:tcBorders>
            <w:shd w:val="clear" w:color="auto" w:fill="auto"/>
            <w:vAlign w:val="center"/>
          </w:tcPr>
          <w:p w:rsidR="00334123" w:rsidRPr="00D44904" w:rsidRDefault="00334123" w:rsidP="002F61E2">
            <w:pPr>
              <w:ind w:left="210" w:hangingChars="100" w:hanging="210"/>
              <w:jc w:val="center"/>
              <w:rPr>
                <w:rFonts w:ascii="HG丸ｺﾞｼｯｸM-PRO" w:eastAsia="HG丸ｺﾞｼｯｸM-PRO" w:hAnsi="HG丸ｺﾞｼｯｸM-PRO"/>
                <w:lang w:val="ja-JP"/>
              </w:rPr>
            </w:pPr>
            <w:r w:rsidRPr="00D44904">
              <w:rPr>
                <w:rFonts w:ascii="HG丸ｺﾞｼｯｸM-PRO" w:eastAsia="HG丸ｺﾞｼｯｸM-PRO" w:hAnsi="HG丸ｺﾞｼｯｸM-PRO" w:hint="eastAsia"/>
                <w:lang w:val="ja-JP"/>
              </w:rPr>
              <w:t>前　期</w:t>
            </w:r>
          </w:p>
        </w:tc>
      </w:tr>
      <w:tr w:rsidR="00066520" w:rsidRPr="00D44904" w:rsidTr="002F61E2">
        <w:trPr>
          <w:trHeight w:val="1597"/>
        </w:trPr>
        <w:tc>
          <w:tcPr>
            <w:tcW w:w="1843" w:type="dxa"/>
            <w:gridSpan w:val="2"/>
            <w:vMerge/>
            <w:tcBorders>
              <w:left w:val="single" w:sz="4" w:space="0" w:color="auto"/>
              <w:bottom w:val="single" w:sz="4" w:space="0" w:color="auto"/>
              <w:right w:val="dotted" w:sz="4" w:space="0" w:color="auto"/>
            </w:tcBorders>
            <w:shd w:val="clear" w:color="auto" w:fill="auto"/>
          </w:tcPr>
          <w:p w:rsidR="00066520" w:rsidRPr="00D44904" w:rsidRDefault="00066520" w:rsidP="00002281">
            <w:pPr>
              <w:rPr>
                <w:rFonts w:ascii="HG丸ｺﾞｼｯｸM-PRO" w:eastAsia="HG丸ｺﾞｼｯｸM-PRO" w:hAnsi="HG丸ｺﾞｼｯｸM-PRO"/>
                <w:b/>
              </w:rPr>
            </w:pPr>
          </w:p>
        </w:tc>
        <w:tc>
          <w:tcPr>
            <w:tcW w:w="5222" w:type="dxa"/>
            <w:gridSpan w:val="2"/>
            <w:tcBorders>
              <w:top w:val="dashed" w:sz="2" w:space="0" w:color="auto"/>
              <w:left w:val="dotted" w:sz="4" w:space="0" w:color="auto"/>
              <w:bottom w:val="single" w:sz="4" w:space="0" w:color="auto"/>
              <w:right w:val="dotted" w:sz="4" w:space="0" w:color="auto"/>
            </w:tcBorders>
            <w:shd w:val="clear" w:color="auto" w:fill="auto"/>
            <w:vAlign w:val="center"/>
          </w:tcPr>
          <w:p w:rsidR="00066520" w:rsidRPr="00D44904" w:rsidRDefault="00066520" w:rsidP="002F61E2">
            <w:pPr>
              <w:ind w:left="210" w:hangingChars="100" w:hanging="210"/>
              <w:rPr>
                <w:rFonts w:ascii="HG丸ｺﾞｼｯｸM-PRO" w:eastAsia="HG丸ｺﾞｼｯｸM-PRO" w:hAnsi="HG丸ｺﾞｼｯｸM-PRO"/>
                <w:lang w:val="ja-JP"/>
              </w:rPr>
            </w:pPr>
            <w:r w:rsidRPr="00D44904">
              <w:rPr>
                <w:rFonts w:ascii="HG丸ｺﾞｼｯｸM-PRO" w:eastAsia="HG丸ｺﾞｼｯｸM-PRO" w:hAnsi="HG丸ｺﾞｼｯｸM-PRO" w:hint="eastAsia"/>
                <w:lang w:val="ja-JP"/>
              </w:rPr>
              <w:t>・共通サインシステムは，ピクトグラムを活用するなど，外国人観光客でも</w:t>
            </w:r>
            <w:r w:rsidR="0017329B">
              <w:rPr>
                <w:rFonts w:ascii="HG丸ｺﾞｼｯｸM-PRO" w:eastAsia="HG丸ｺﾞｼｯｸM-PRO" w:hAnsi="HG丸ｺﾞｼｯｸM-PRO" w:hint="eastAsia"/>
                <w:lang w:val="ja-JP"/>
              </w:rPr>
              <w:t>，</w:t>
            </w:r>
            <w:r w:rsidRPr="00D44904">
              <w:rPr>
                <w:rFonts w:ascii="HG丸ｺﾞｼｯｸM-PRO" w:eastAsia="HG丸ｺﾞｼｯｸM-PRO" w:hAnsi="HG丸ｺﾞｼｯｸM-PRO" w:hint="eastAsia"/>
                <w:lang w:val="ja-JP"/>
              </w:rPr>
              <w:t>どのバスに乗車したらよいか分かりやすい情報提供を目指します。</w:t>
            </w:r>
          </w:p>
        </w:tc>
        <w:tc>
          <w:tcPr>
            <w:tcW w:w="1757" w:type="dxa"/>
            <w:tcBorders>
              <w:top w:val="dashed" w:sz="2" w:space="0" w:color="auto"/>
              <w:left w:val="dotted" w:sz="4" w:space="0" w:color="auto"/>
              <w:bottom w:val="single" w:sz="4" w:space="0" w:color="auto"/>
              <w:right w:val="single" w:sz="4" w:space="0" w:color="auto"/>
            </w:tcBorders>
            <w:shd w:val="clear" w:color="auto" w:fill="auto"/>
            <w:vAlign w:val="center"/>
          </w:tcPr>
          <w:p w:rsidR="00334123" w:rsidRPr="00D44904" w:rsidRDefault="00334123" w:rsidP="002F61E2">
            <w:pPr>
              <w:ind w:left="210" w:hangingChars="100" w:hanging="210"/>
              <w:jc w:val="center"/>
              <w:rPr>
                <w:rFonts w:ascii="HG丸ｺﾞｼｯｸM-PRO" w:eastAsia="HG丸ｺﾞｼｯｸM-PRO" w:hAnsi="HG丸ｺﾞｼｯｸM-PRO"/>
                <w:lang w:val="ja-JP"/>
              </w:rPr>
            </w:pPr>
            <w:r w:rsidRPr="00D44904">
              <w:rPr>
                <w:rFonts w:ascii="HG丸ｺﾞｼｯｸM-PRO" w:eastAsia="HG丸ｺﾞｼｯｸM-PRO" w:hAnsi="HG丸ｺﾞｼｯｸM-PRO" w:hint="eastAsia"/>
                <w:lang w:val="ja-JP"/>
              </w:rPr>
              <w:t>前　期</w:t>
            </w:r>
          </w:p>
        </w:tc>
      </w:tr>
    </w:tbl>
    <w:p w:rsidR="00D753DD" w:rsidRDefault="00D753DD" w:rsidP="00066520">
      <w:pPr>
        <w:pStyle w:val="ab"/>
        <w:rPr>
          <w:rFonts w:hAnsi="HG丸ｺﾞｼｯｸM-PRO"/>
        </w:rPr>
      </w:pPr>
      <w:r>
        <w:rPr>
          <w:rFonts w:hAnsi="HG丸ｺﾞｼｯｸM-PRO"/>
        </w:rPr>
        <w:br w:type="page"/>
      </w:r>
    </w:p>
    <w:p w:rsidR="001E406F" w:rsidRPr="00066520" w:rsidRDefault="00066520" w:rsidP="00066520">
      <w:pPr>
        <w:pStyle w:val="ab"/>
      </w:pPr>
      <w:r>
        <w:rPr>
          <w:rFonts w:hint="eastAsia"/>
        </w:rPr>
        <w:lastRenderedPageBreak/>
        <w:t xml:space="preserve">表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５</w:t>
      </w:r>
      <w:r>
        <w:fldChar w:fldCharType="end"/>
      </w:r>
      <w:r>
        <w:noBreakHyphen/>
      </w:r>
      <w:r>
        <w:fldChar w:fldCharType="begin"/>
      </w:r>
      <w:r>
        <w:instrText xml:space="preserve"> </w:instrText>
      </w:r>
      <w:r>
        <w:rPr>
          <w:rFonts w:hint="eastAsia"/>
        </w:rPr>
        <w:instrText>SEQ 表 \* DBCHAR \s 1</w:instrText>
      </w:r>
      <w:r>
        <w:instrText xml:space="preserve"> </w:instrText>
      </w:r>
      <w:r>
        <w:fldChar w:fldCharType="separate"/>
      </w:r>
      <w:r w:rsidR="002633D0">
        <w:rPr>
          <w:rFonts w:hint="eastAsia"/>
          <w:noProof/>
        </w:rPr>
        <w:t>６</w:t>
      </w:r>
      <w:r>
        <w:fldChar w:fldCharType="end"/>
      </w:r>
      <w:r>
        <w:rPr>
          <w:rFonts w:hint="eastAsia"/>
        </w:rPr>
        <w:t xml:space="preserve">　</w:t>
      </w:r>
      <w:r w:rsidRPr="00066520">
        <w:rPr>
          <w:rFonts w:hint="eastAsia"/>
        </w:rPr>
        <w:t>公共交通特定事業の内容［３／４］</w:t>
      </w:r>
    </w:p>
    <w:tbl>
      <w:tblPr>
        <w:tblStyle w:val="a9"/>
        <w:tblW w:w="8822" w:type="dxa"/>
        <w:tblInd w:w="108" w:type="dxa"/>
        <w:tblCellMar>
          <w:top w:w="85" w:type="dxa"/>
          <w:left w:w="85" w:type="dxa"/>
          <w:bottom w:w="85" w:type="dxa"/>
          <w:right w:w="85" w:type="dxa"/>
        </w:tblCellMar>
        <w:tblLook w:val="0600" w:firstRow="0" w:lastRow="0" w:firstColumn="0" w:lastColumn="0" w:noHBand="1" w:noVBand="1"/>
      </w:tblPr>
      <w:tblGrid>
        <w:gridCol w:w="709"/>
        <w:gridCol w:w="1734"/>
        <w:gridCol w:w="4622"/>
        <w:gridCol w:w="1757"/>
      </w:tblGrid>
      <w:tr w:rsidR="00066520" w:rsidRPr="00442F27" w:rsidTr="009C6BE3">
        <w:trPr>
          <w:trHeight w:val="401"/>
        </w:trPr>
        <w:tc>
          <w:tcPr>
            <w:tcW w:w="709"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066520" w:rsidRPr="00442F27" w:rsidRDefault="00066520" w:rsidP="00002281">
            <w:pPr>
              <w:jc w:val="center"/>
              <w:rPr>
                <w:rFonts w:ascii="HG丸ｺﾞｼｯｸM-PRO" w:eastAsia="HG丸ｺﾞｼｯｸM-PRO" w:hAnsi="HG丸ｺﾞｼｯｸM-PRO"/>
                <w:b/>
              </w:rPr>
            </w:pPr>
            <w:r w:rsidRPr="00442F27">
              <w:rPr>
                <w:rFonts w:ascii="HG丸ｺﾞｼｯｸM-PRO" w:eastAsia="HG丸ｺﾞｼｯｸM-PRO" w:hAnsi="HG丸ｺﾞｼｯｸM-PRO" w:hint="eastAsia"/>
                <w:b/>
              </w:rPr>
              <w:t>№</w:t>
            </w:r>
          </w:p>
        </w:tc>
        <w:tc>
          <w:tcPr>
            <w:tcW w:w="1734"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066520" w:rsidRPr="00442F27" w:rsidRDefault="00066520" w:rsidP="00002281">
            <w:pPr>
              <w:jc w:val="center"/>
              <w:rPr>
                <w:rFonts w:ascii="HG丸ｺﾞｼｯｸM-PRO" w:eastAsia="HG丸ｺﾞｼｯｸM-PRO" w:hAnsi="HG丸ｺﾞｼｯｸM-PRO"/>
                <w:b/>
              </w:rPr>
            </w:pPr>
            <w:r w:rsidRPr="00442F27">
              <w:rPr>
                <w:rFonts w:ascii="HG丸ｺﾞｼｯｸM-PRO" w:eastAsia="HG丸ｺﾞｼｯｸM-PRO" w:hAnsi="HG丸ｺﾞｼｯｸM-PRO" w:hint="eastAsia"/>
                <w:b/>
              </w:rPr>
              <w:t>施設名</w:t>
            </w:r>
          </w:p>
        </w:tc>
        <w:tc>
          <w:tcPr>
            <w:tcW w:w="6379" w:type="dxa"/>
            <w:gridSpan w:val="2"/>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066520" w:rsidRPr="00442F27" w:rsidRDefault="00B52787" w:rsidP="00002281">
            <w:pPr>
              <w:jc w:val="center"/>
              <w:rPr>
                <w:rFonts w:ascii="HG丸ｺﾞｼｯｸM-PRO" w:eastAsia="HG丸ｺﾞｼｯｸM-PRO" w:hAnsi="HG丸ｺﾞｼｯｸM-PRO"/>
                <w:b/>
              </w:rPr>
            </w:pPr>
            <w:r w:rsidRPr="00B52787">
              <w:rPr>
                <w:rFonts w:ascii="HG丸ｺﾞｼｯｸM-PRO" w:eastAsia="HG丸ｺﾞｼｯｸM-PRO" w:hAnsi="HG丸ｺﾞｼｯｸM-PRO" w:hint="eastAsia"/>
                <w:b/>
                <w:color w:val="000000" w:themeColor="text1"/>
              </w:rPr>
              <w:t>事業主体</w:t>
            </w:r>
          </w:p>
        </w:tc>
      </w:tr>
      <w:tr w:rsidR="00066520" w:rsidRPr="00D44904" w:rsidTr="00EB711E">
        <w:trPr>
          <w:trHeight w:val="389"/>
        </w:trPr>
        <w:tc>
          <w:tcPr>
            <w:tcW w:w="709" w:type="dxa"/>
            <w:tcBorders>
              <w:top w:val="dotted" w:sz="4" w:space="0" w:color="auto"/>
              <w:left w:val="single" w:sz="4" w:space="0" w:color="auto"/>
              <w:bottom w:val="single" w:sz="4" w:space="0" w:color="auto"/>
              <w:right w:val="single" w:sz="4" w:space="0" w:color="auto"/>
            </w:tcBorders>
            <w:vAlign w:val="center"/>
          </w:tcPr>
          <w:p w:rsidR="00066520" w:rsidRPr="00D44904" w:rsidRDefault="00066520" w:rsidP="00002281">
            <w:pPr>
              <w:jc w:val="center"/>
              <w:rPr>
                <w:rFonts w:ascii="HG丸ｺﾞｼｯｸM-PRO" w:eastAsia="HG丸ｺﾞｼｯｸM-PRO" w:hAnsi="HG丸ｺﾞｼｯｸM-PRO"/>
              </w:rPr>
            </w:pPr>
            <w:r w:rsidRPr="00D44904">
              <w:rPr>
                <w:rFonts w:ascii="HG丸ｺﾞｼｯｸM-PRO" w:eastAsia="HG丸ｺﾞｼｯｸM-PRO" w:hAnsi="HG丸ｺﾞｼｯｸM-PRO" w:hint="eastAsia"/>
              </w:rPr>
              <w:t>④</w:t>
            </w:r>
          </w:p>
        </w:tc>
        <w:tc>
          <w:tcPr>
            <w:tcW w:w="1734" w:type="dxa"/>
            <w:tcBorders>
              <w:top w:val="dotted" w:sz="4" w:space="0" w:color="auto"/>
              <w:left w:val="single" w:sz="4" w:space="0" w:color="auto"/>
              <w:bottom w:val="single" w:sz="4" w:space="0" w:color="auto"/>
              <w:right w:val="single" w:sz="4" w:space="0" w:color="auto"/>
            </w:tcBorders>
            <w:vAlign w:val="center"/>
          </w:tcPr>
          <w:p w:rsidR="00066520" w:rsidRPr="00D44904" w:rsidRDefault="00066520" w:rsidP="00002281">
            <w:pPr>
              <w:jc w:val="center"/>
              <w:rPr>
                <w:rFonts w:ascii="HG丸ｺﾞｼｯｸM-PRO" w:eastAsia="HG丸ｺﾞｼｯｸM-PRO" w:hAnsi="HG丸ｺﾞｼｯｸM-PRO"/>
              </w:rPr>
            </w:pPr>
            <w:r w:rsidRPr="00D44904">
              <w:rPr>
                <w:rFonts w:ascii="HG丸ｺﾞｼｯｸM-PRO" w:eastAsia="HG丸ｺﾞｼｯｸM-PRO" w:hAnsi="HG丸ｺﾞｼｯｸM-PRO" w:hint="eastAsia"/>
              </w:rPr>
              <w:t>路線バス</w:t>
            </w:r>
          </w:p>
        </w:tc>
        <w:tc>
          <w:tcPr>
            <w:tcW w:w="6379" w:type="dxa"/>
            <w:gridSpan w:val="2"/>
            <w:tcBorders>
              <w:top w:val="dotted" w:sz="4" w:space="0" w:color="auto"/>
              <w:left w:val="single" w:sz="4" w:space="0" w:color="auto"/>
              <w:bottom w:val="single" w:sz="4" w:space="0" w:color="auto"/>
              <w:right w:val="single" w:sz="4" w:space="0" w:color="auto"/>
            </w:tcBorders>
            <w:vAlign w:val="center"/>
          </w:tcPr>
          <w:p w:rsidR="00066520" w:rsidRPr="00D44904" w:rsidRDefault="00066520" w:rsidP="00002281">
            <w:pPr>
              <w:ind w:left="210" w:hangingChars="100" w:hanging="210"/>
              <w:jc w:val="center"/>
              <w:rPr>
                <w:rFonts w:ascii="HG丸ｺﾞｼｯｸM-PRO" w:eastAsia="HG丸ｺﾞｼｯｸM-PRO" w:hAnsi="HG丸ｺﾞｼｯｸM-PRO"/>
              </w:rPr>
            </w:pPr>
            <w:r w:rsidRPr="00D44904">
              <w:rPr>
                <w:rFonts w:ascii="HG丸ｺﾞｼｯｸM-PRO" w:eastAsia="HG丸ｺﾞｼｯｸM-PRO" w:hAnsi="HG丸ｺﾞｼｯｸM-PRO" w:hint="eastAsia"/>
                <w:lang w:val="ja-JP"/>
              </w:rPr>
              <w:t>県バス協会，各バス事業</w:t>
            </w:r>
            <w:r w:rsidRPr="00C93305">
              <w:rPr>
                <w:rFonts w:ascii="HG丸ｺﾞｼｯｸM-PRO" w:eastAsia="HG丸ｺﾞｼｯｸM-PRO" w:hAnsi="HG丸ｺﾞｼｯｸM-PRO" w:hint="eastAsia"/>
                <w:lang w:val="ja-JP"/>
              </w:rPr>
              <w:t>者</w:t>
            </w:r>
            <w:r w:rsidR="00191EA1" w:rsidRPr="00C93305">
              <w:rPr>
                <w:rFonts w:ascii="HG丸ｺﾞｼｯｸM-PRO" w:eastAsia="HG丸ｺﾞｼｯｸM-PRO" w:hAnsi="HG丸ｺﾞｼｯｸM-PRO" w:hint="eastAsia"/>
                <w:lang w:val="ja-JP"/>
              </w:rPr>
              <w:t>，市</w:t>
            </w:r>
          </w:p>
        </w:tc>
      </w:tr>
      <w:tr w:rsidR="00066520" w:rsidRPr="00D44904" w:rsidTr="009C2B27">
        <w:trPr>
          <w:trHeight w:val="745"/>
        </w:trPr>
        <w:tc>
          <w:tcPr>
            <w:tcW w:w="8822" w:type="dxa"/>
            <w:gridSpan w:val="4"/>
            <w:tcBorders>
              <w:top w:val="dotted" w:sz="4" w:space="0" w:color="auto"/>
              <w:left w:val="single" w:sz="4" w:space="0" w:color="auto"/>
              <w:bottom w:val="single" w:sz="4" w:space="0" w:color="auto"/>
              <w:right w:val="single" w:sz="4" w:space="0" w:color="auto"/>
            </w:tcBorders>
            <w:shd w:val="clear" w:color="auto" w:fill="auto"/>
            <w:vAlign w:val="center"/>
          </w:tcPr>
          <w:p w:rsidR="00066520" w:rsidRPr="00442F27" w:rsidRDefault="00066520" w:rsidP="009C2B27">
            <w:pPr>
              <w:rPr>
                <w:rFonts w:ascii="HG丸ｺﾞｼｯｸM-PRO" w:eastAsia="HG丸ｺﾞｼｯｸM-PRO" w:hAnsi="HG丸ｺﾞｼｯｸM-PRO"/>
                <w:b/>
                <w:lang w:val="ja-JP"/>
              </w:rPr>
            </w:pPr>
            <w:r w:rsidRPr="00442F27">
              <w:rPr>
                <w:rFonts w:ascii="HG丸ｺﾞｼｯｸM-PRO" w:eastAsia="HG丸ｺﾞｼｯｸM-PRO" w:hAnsi="HG丸ｺﾞｼｯｸM-PRO" w:hint="eastAsia"/>
                <w:b/>
                <w:lang w:val="ja-JP"/>
              </w:rPr>
              <w:t>【整備方針】</w:t>
            </w:r>
          </w:p>
          <w:p w:rsidR="00066520" w:rsidRPr="009266D2" w:rsidRDefault="00066520" w:rsidP="009C2B27">
            <w:pPr>
              <w:ind w:left="210" w:hangingChars="100" w:hanging="210"/>
              <w:rPr>
                <w:rFonts w:ascii="HG丸ｺﾞｼｯｸM-PRO" w:eastAsia="HG丸ｺﾞｼｯｸM-PRO" w:hAnsi="HG丸ｺﾞｼｯｸM-PRO"/>
                <w:lang w:val="ja-JP"/>
              </w:rPr>
            </w:pPr>
            <w:r>
              <w:rPr>
                <w:rFonts w:ascii="HG丸ｺﾞｼｯｸM-PRO" w:eastAsia="HG丸ｺﾞｼｯｸM-PRO" w:hAnsi="HG丸ｺﾞｼｯｸM-PRO" w:hint="eastAsia"/>
                <w:lang w:val="ja-JP"/>
              </w:rPr>
              <w:t xml:space="preserve">　　</w:t>
            </w:r>
            <w:r w:rsidRPr="00D44904">
              <w:rPr>
                <w:rFonts w:ascii="HG丸ｺﾞｼｯｸM-PRO" w:eastAsia="HG丸ｺﾞｼｯｸM-PRO" w:hAnsi="HG丸ｺﾞｼｯｸM-PRO" w:hint="eastAsia"/>
                <w:lang w:val="ja-JP"/>
              </w:rPr>
              <w:t>年齢や性別，</w:t>
            </w:r>
            <w:r w:rsidR="00F30B22" w:rsidRPr="00D44904">
              <w:rPr>
                <w:rFonts w:ascii="HG丸ｺﾞｼｯｸM-PRO" w:eastAsia="HG丸ｺﾞｼｯｸM-PRO" w:hAnsi="HG丸ｺﾞｼｯｸM-PRO" w:hint="eastAsia"/>
                <w:lang w:val="ja-JP"/>
              </w:rPr>
              <w:t>障害の有無</w:t>
            </w:r>
            <w:r w:rsidR="00F30B22">
              <w:rPr>
                <w:rFonts w:ascii="HG丸ｺﾞｼｯｸM-PRO" w:eastAsia="HG丸ｺﾞｼｯｸM-PRO" w:hAnsi="HG丸ｺﾞｼｯｸM-PRO" w:hint="eastAsia"/>
                <w:lang w:val="ja-JP"/>
              </w:rPr>
              <w:t>，</w:t>
            </w:r>
            <w:r w:rsidRPr="00D44904">
              <w:rPr>
                <w:rFonts w:ascii="HG丸ｺﾞｼｯｸM-PRO" w:eastAsia="HG丸ｺﾞｼｯｸM-PRO" w:hAnsi="HG丸ｺﾞｼｯｸM-PRO" w:hint="eastAsia"/>
                <w:lang w:val="ja-JP"/>
              </w:rPr>
              <w:t>国籍に関わらず，</w:t>
            </w:r>
            <w:r w:rsidR="009C688B">
              <w:rPr>
                <w:rFonts w:ascii="HG丸ｺﾞｼｯｸM-PRO" w:eastAsia="HG丸ｺﾞｼｯｸM-PRO" w:hAnsi="HG丸ｺﾞｼｯｸM-PRO" w:hint="eastAsia"/>
                <w:lang w:val="ja-JP"/>
              </w:rPr>
              <w:t>誰も</w:t>
            </w:r>
            <w:r w:rsidRPr="00D44904">
              <w:rPr>
                <w:rFonts w:ascii="HG丸ｺﾞｼｯｸM-PRO" w:eastAsia="HG丸ｺﾞｼｯｸM-PRO" w:hAnsi="HG丸ｺﾞｼｯｸM-PRO" w:hint="eastAsia"/>
                <w:lang w:val="ja-JP"/>
              </w:rPr>
              <w:t>が安心して移動できる施設整備に努めます。</w:t>
            </w:r>
          </w:p>
        </w:tc>
      </w:tr>
      <w:tr w:rsidR="00066520" w:rsidRPr="00442F27" w:rsidTr="00002281">
        <w:trPr>
          <w:trHeight w:val="274"/>
        </w:trPr>
        <w:tc>
          <w:tcPr>
            <w:tcW w:w="7065" w:type="dxa"/>
            <w:gridSpan w:val="3"/>
            <w:tcBorders>
              <w:top w:val="single" w:sz="4" w:space="0" w:color="auto"/>
              <w:left w:val="single" w:sz="4" w:space="0" w:color="auto"/>
              <w:bottom w:val="dotted" w:sz="4" w:space="0" w:color="auto"/>
              <w:right w:val="dotted" w:sz="4" w:space="0" w:color="auto"/>
            </w:tcBorders>
            <w:shd w:val="clear" w:color="auto" w:fill="FDE9D9" w:themeFill="accent6" w:themeFillTint="33"/>
            <w:vAlign w:val="center"/>
          </w:tcPr>
          <w:p w:rsidR="00066520" w:rsidRPr="00442F27" w:rsidRDefault="00066520" w:rsidP="00002281">
            <w:pPr>
              <w:jc w:val="center"/>
              <w:rPr>
                <w:rFonts w:ascii="HG丸ｺﾞｼｯｸM-PRO" w:eastAsia="HG丸ｺﾞｼｯｸM-PRO" w:hAnsi="HG丸ｺﾞｼｯｸM-PRO"/>
                <w:b/>
                <w:lang w:val="ja-JP"/>
              </w:rPr>
            </w:pPr>
            <w:r w:rsidRPr="00442F27">
              <w:rPr>
                <w:rFonts w:ascii="HG丸ｺﾞｼｯｸM-PRO" w:eastAsia="HG丸ｺﾞｼｯｸM-PRO" w:hAnsi="HG丸ｺﾞｼｯｸM-PRO" w:hint="eastAsia"/>
                <w:b/>
              </w:rPr>
              <w:t>バリアフリー化に係る主な事業</w:t>
            </w:r>
          </w:p>
        </w:tc>
        <w:tc>
          <w:tcPr>
            <w:tcW w:w="1757" w:type="dxa"/>
            <w:tcBorders>
              <w:top w:val="single" w:sz="4" w:space="0" w:color="auto"/>
              <w:left w:val="dotted" w:sz="4" w:space="0" w:color="auto"/>
              <w:bottom w:val="dotted" w:sz="4" w:space="0" w:color="auto"/>
              <w:right w:val="single" w:sz="4" w:space="0" w:color="auto"/>
            </w:tcBorders>
            <w:shd w:val="clear" w:color="auto" w:fill="FDE9D9" w:themeFill="accent6" w:themeFillTint="33"/>
            <w:vAlign w:val="center"/>
          </w:tcPr>
          <w:p w:rsidR="00066520" w:rsidRPr="00442F27" w:rsidRDefault="00066520" w:rsidP="00002281">
            <w:pPr>
              <w:jc w:val="center"/>
              <w:rPr>
                <w:rFonts w:ascii="HG丸ｺﾞｼｯｸM-PRO" w:eastAsia="HG丸ｺﾞｼｯｸM-PRO" w:hAnsi="HG丸ｺﾞｼｯｸM-PRO"/>
                <w:b/>
                <w:lang w:val="ja-JP"/>
              </w:rPr>
            </w:pPr>
            <w:r w:rsidRPr="00442F27">
              <w:rPr>
                <w:rFonts w:ascii="HG丸ｺﾞｼｯｸM-PRO" w:eastAsia="HG丸ｺﾞｼｯｸM-PRO" w:hAnsi="HG丸ｺﾞｼｯｸM-PRO" w:hint="eastAsia"/>
                <w:b/>
              </w:rPr>
              <w:t>実施時期</w:t>
            </w:r>
          </w:p>
        </w:tc>
      </w:tr>
      <w:tr w:rsidR="00066520" w:rsidRPr="00D44904" w:rsidTr="002F61E2">
        <w:trPr>
          <w:trHeight w:val="1240"/>
        </w:trPr>
        <w:tc>
          <w:tcPr>
            <w:tcW w:w="2443" w:type="dxa"/>
            <w:gridSpan w:val="2"/>
            <w:tcBorders>
              <w:top w:val="dotted" w:sz="4" w:space="0" w:color="auto"/>
              <w:left w:val="single" w:sz="4" w:space="0" w:color="auto"/>
              <w:bottom w:val="dotted" w:sz="4" w:space="0" w:color="auto"/>
              <w:right w:val="dotted" w:sz="4" w:space="0" w:color="auto"/>
            </w:tcBorders>
            <w:shd w:val="clear" w:color="auto" w:fill="auto"/>
          </w:tcPr>
          <w:p w:rsidR="00066520" w:rsidRPr="00815209" w:rsidRDefault="00066520" w:rsidP="00002281">
            <w:pPr>
              <w:rPr>
                <w:rFonts w:ascii="HG丸ｺﾞｼｯｸM-PRO" w:eastAsia="HG丸ｺﾞｼｯｸM-PRO" w:hAnsi="HG丸ｺﾞｼｯｸM-PRO"/>
                <w:b/>
              </w:rPr>
            </w:pPr>
            <w:r w:rsidRPr="00815209">
              <w:rPr>
                <w:rFonts w:ascii="HG丸ｺﾞｼｯｸM-PRO" w:eastAsia="HG丸ｺﾞｼｯｸM-PRO" w:hAnsi="HG丸ｺﾞｼｯｸM-PRO" w:hint="eastAsia"/>
                <w:b/>
              </w:rPr>
              <w:t>【車</w:t>
            </w:r>
            <w:r>
              <w:rPr>
                <w:rFonts w:ascii="HG丸ｺﾞｼｯｸM-PRO" w:eastAsia="HG丸ｺﾞｼｯｸM-PRO" w:hAnsi="HG丸ｺﾞｼｯｸM-PRO" w:hint="eastAsia"/>
                <w:b/>
              </w:rPr>
              <w:t xml:space="preserve">　</w:t>
            </w:r>
            <w:r w:rsidRPr="00815209">
              <w:rPr>
                <w:rFonts w:ascii="HG丸ｺﾞｼｯｸM-PRO" w:eastAsia="HG丸ｺﾞｼｯｸM-PRO" w:hAnsi="HG丸ｺﾞｼｯｸM-PRO" w:hint="eastAsia"/>
                <w:b/>
              </w:rPr>
              <w:t>両】</w:t>
            </w:r>
          </w:p>
          <w:p w:rsidR="00066520" w:rsidRPr="00D44904" w:rsidRDefault="00066520" w:rsidP="00002281">
            <w:pPr>
              <w:ind w:firstLineChars="100" w:firstLine="210"/>
              <w:rPr>
                <w:rFonts w:ascii="HG丸ｺﾞｼｯｸM-PRO" w:eastAsia="HG丸ｺﾞｼｯｸM-PRO" w:hAnsi="HG丸ｺﾞｼｯｸM-PRO"/>
                <w:lang w:val="ja-JP"/>
              </w:rPr>
            </w:pPr>
            <w:r w:rsidRPr="00D44904">
              <w:rPr>
                <w:rFonts w:ascii="HG丸ｺﾞｼｯｸM-PRO" w:eastAsia="HG丸ｺﾞｼｯｸM-PRO" w:hAnsi="HG丸ｺﾞｼｯｸM-PRO"/>
                <w:noProof/>
              </w:rPr>
              <w:drawing>
                <wp:anchor distT="0" distB="0" distL="114300" distR="114300" simplePos="0" relativeHeight="251563520" behindDoc="0" locked="0" layoutInCell="1" allowOverlap="1" wp14:anchorId="232A3B4D" wp14:editId="2631BE82">
                  <wp:simplePos x="0" y="0"/>
                  <wp:positionH relativeFrom="column">
                    <wp:posOffset>607060</wp:posOffset>
                  </wp:positionH>
                  <wp:positionV relativeFrom="paragraph">
                    <wp:posOffset>127635</wp:posOffset>
                  </wp:positionV>
                  <wp:extent cx="370840" cy="358775"/>
                  <wp:effectExtent l="0" t="0" r="0" b="317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70840" cy="35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904">
              <w:rPr>
                <w:rFonts w:ascii="HG丸ｺﾞｼｯｸM-PRO" w:eastAsia="HG丸ｺﾞｼｯｸM-PRO" w:hAnsi="HG丸ｺﾞｼｯｸM-PRO"/>
                <w:noProof/>
              </w:rPr>
              <w:drawing>
                <wp:anchor distT="0" distB="0" distL="114300" distR="114300" simplePos="0" relativeHeight="251560448" behindDoc="0" locked="0" layoutInCell="1" allowOverlap="1" wp14:anchorId="5D664A48" wp14:editId="383C89D1">
                  <wp:simplePos x="0" y="0"/>
                  <wp:positionH relativeFrom="column">
                    <wp:posOffset>133350</wp:posOffset>
                  </wp:positionH>
                  <wp:positionV relativeFrom="paragraph">
                    <wp:posOffset>127635</wp:posOffset>
                  </wp:positionV>
                  <wp:extent cx="371475" cy="361950"/>
                  <wp:effectExtent l="0" t="0" r="9525" b="0"/>
                  <wp:wrapNone/>
                  <wp:docPr id="9681" name="図 9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37147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904">
              <w:rPr>
                <w:rFonts w:ascii="HG丸ｺﾞｼｯｸM-PRO" w:eastAsia="HG丸ｺﾞｼｯｸM-PRO" w:hAnsi="HG丸ｺﾞｼｯｸM-PRO" w:hint="eastAsia"/>
                <w:lang w:val="ja-JP"/>
              </w:rPr>
              <w:t xml:space="preserve">　</w:t>
            </w:r>
          </w:p>
        </w:tc>
        <w:tc>
          <w:tcPr>
            <w:tcW w:w="4622" w:type="dxa"/>
            <w:tcBorders>
              <w:top w:val="dotted" w:sz="4" w:space="0" w:color="auto"/>
              <w:left w:val="dotted" w:sz="4" w:space="0" w:color="auto"/>
              <w:bottom w:val="dotted" w:sz="4" w:space="0" w:color="auto"/>
              <w:right w:val="dotted" w:sz="4" w:space="0" w:color="auto"/>
            </w:tcBorders>
            <w:shd w:val="clear" w:color="auto" w:fill="auto"/>
            <w:vAlign w:val="center"/>
          </w:tcPr>
          <w:p w:rsidR="00066520" w:rsidRPr="00D44904" w:rsidRDefault="0027554B" w:rsidP="002F61E2">
            <w:pPr>
              <w:rPr>
                <w:rFonts w:ascii="HG丸ｺﾞｼｯｸM-PRO" w:eastAsia="HG丸ｺﾞｼｯｸM-PRO" w:hAnsi="HG丸ｺﾞｼｯｸM-PRO"/>
                <w:lang w:val="ja-JP"/>
              </w:rPr>
            </w:pPr>
            <w:r w:rsidRPr="00D44904">
              <w:rPr>
                <w:rFonts w:ascii="HG丸ｺﾞｼｯｸM-PRO" w:eastAsia="HG丸ｺﾞｼｯｸM-PRO" w:hAnsi="HG丸ｺﾞｼｯｸM-PRO" w:hint="eastAsia"/>
                <w:lang w:val="ja-JP"/>
              </w:rPr>
              <w:t>・ノンステップバスの導入を推進します。</w:t>
            </w:r>
          </w:p>
        </w:tc>
        <w:tc>
          <w:tcPr>
            <w:tcW w:w="1757" w:type="dxa"/>
            <w:tcBorders>
              <w:top w:val="dotted" w:sz="4" w:space="0" w:color="auto"/>
              <w:left w:val="dotted" w:sz="4" w:space="0" w:color="auto"/>
              <w:bottom w:val="dotted" w:sz="4" w:space="0" w:color="auto"/>
              <w:right w:val="single" w:sz="4" w:space="0" w:color="auto"/>
            </w:tcBorders>
            <w:shd w:val="clear" w:color="auto" w:fill="auto"/>
            <w:vAlign w:val="center"/>
          </w:tcPr>
          <w:p w:rsidR="00334123" w:rsidRPr="00D44904" w:rsidRDefault="00334123" w:rsidP="002F61E2">
            <w:pPr>
              <w:jc w:val="center"/>
              <w:rPr>
                <w:rFonts w:ascii="HG丸ｺﾞｼｯｸM-PRO" w:eastAsia="HG丸ｺﾞｼｯｸM-PRO" w:hAnsi="HG丸ｺﾞｼｯｸM-PRO"/>
                <w:lang w:val="ja-JP"/>
              </w:rPr>
            </w:pPr>
            <w:r w:rsidRPr="00D44904">
              <w:rPr>
                <w:rFonts w:ascii="HG丸ｺﾞｼｯｸM-PRO" w:eastAsia="HG丸ｺﾞｼｯｸM-PRO" w:hAnsi="HG丸ｺﾞｼｯｸM-PRO" w:hint="eastAsia"/>
                <w:lang w:val="ja-JP"/>
              </w:rPr>
              <w:t>全期間</w:t>
            </w:r>
          </w:p>
        </w:tc>
      </w:tr>
      <w:tr w:rsidR="00066520" w:rsidRPr="00D44904" w:rsidTr="002F61E2">
        <w:trPr>
          <w:trHeight w:val="1075"/>
        </w:trPr>
        <w:tc>
          <w:tcPr>
            <w:tcW w:w="2443" w:type="dxa"/>
            <w:gridSpan w:val="2"/>
            <w:tcBorders>
              <w:top w:val="dotted" w:sz="4" w:space="0" w:color="auto"/>
              <w:left w:val="single" w:sz="4" w:space="0" w:color="auto"/>
              <w:bottom w:val="single" w:sz="4" w:space="0" w:color="auto"/>
              <w:right w:val="dotted" w:sz="4" w:space="0" w:color="auto"/>
            </w:tcBorders>
            <w:shd w:val="clear" w:color="auto" w:fill="auto"/>
          </w:tcPr>
          <w:p w:rsidR="00066520" w:rsidRPr="00815209" w:rsidRDefault="00066520" w:rsidP="00002281">
            <w:pPr>
              <w:rPr>
                <w:rFonts w:ascii="HG丸ｺﾞｼｯｸM-PRO" w:eastAsia="HG丸ｺﾞｼｯｸM-PRO" w:hAnsi="HG丸ｺﾞｼｯｸM-PRO"/>
                <w:b/>
              </w:rPr>
            </w:pPr>
            <w:r w:rsidRPr="00815209">
              <w:rPr>
                <w:rFonts w:ascii="HG丸ｺﾞｼｯｸM-PRO" w:eastAsia="HG丸ｺﾞｼｯｸM-PRO" w:hAnsi="HG丸ｺﾞｼｯｸM-PRO" w:hint="eastAsia"/>
                <w:b/>
              </w:rPr>
              <w:t>【バス停】</w:t>
            </w:r>
          </w:p>
        </w:tc>
        <w:tc>
          <w:tcPr>
            <w:tcW w:w="4622" w:type="dxa"/>
            <w:tcBorders>
              <w:top w:val="dotted" w:sz="4" w:space="0" w:color="auto"/>
              <w:left w:val="dotted" w:sz="4" w:space="0" w:color="auto"/>
              <w:bottom w:val="single" w:sz="4" w:space="0" w:color="auto"/>
              <w:right w:val="dotted" w:sz="4" w:space="0" w:color="auto"/>
            </w:tcBorders>
            <w:shd w:val="clear" w:color="auto" w:fill="auto"/>
            <w:vAlign w:val="center"/>
          </w:tcPr>
          <w:p w:rsidR="00066520" w:rsidRPr="00D44904" w:rsidRDefault="00066520" w:rsidP="002F61E2">
            <w:pPr>
              <w:ind w:left="210" w:hangingChars="100" w:hanging="210"/>
              <w:rPr>
                <w:rFonts w:ascii="HG丸ｺﾞｼｯｸM-PRO" w:eastAsia="HG丸ｺﾞｼｯｸM-PRO" w:hAnsi="HG丸ｺﾞｼｯｸM-PRO"/>
                <w:lang w:val="ja-JP"/>
              </w:rPr>
            </w:pPr>
            <w:r w:rsidRPr="00D44904">
              <w:rPr>
                <w:rFonts w:ascii="HG丸ｺﾞｼｯｸM-PRO" w:eastAsia="HG丸ｺﾞｼｯｸM-PRO" w:hAnsi="HG丸ｺﾞｼｯｸM-PRO" w:hint="eastAsia"/>
                <w:lang w:val="ja-JP"/>
              </w:rPr>
              <w:t>・</w:t>
            </w:r>
            <w:r w:rsidR="00310AF3">
              <w:rPr>
                <w:rFonts w:ascii="HG丸ｺﾞｼｯｸM-PRO" w:eastAsia="HG丸ｺﾞｼｯｸM-PRO" w:hAnsi="HG丸ｺﾞｼｯｸM-PRO" w:hint="eastAsia"/>
                <w:lang w:val="ja-JP"/>
              </w:rPr>
              <w:t>屋根</w:t>
            </w:r>
            <w:r w:rsidRPr="00D44904">
              <w:rPr>
                <w:rFonts w:ascii="HG丸ｺﾞｼｯｸM-PRO" w:eastAsia="HG丸ｺﾞｼｯｸM-PRO" w:hAnsi="HG丸ｺﾞｼｯｸM-PRO" w:hint="eastAsia"/>
                <w:lang w:val="ja-JP"/>
              </w:rPr>
              <w:t>やベンチを設置するなど，バス待ち環境の向上を図ります。</w:t>
            </w:r>
          </w:p>
        </w:tc>
        <w:tc>
          <w:tcPr>
            <w:tcW w:w="1757" w:type="dxa"/>
            <w:tcBorders>
              <w:top w:val="dotted" w:sz="4" w:space="0" w:color="auto"/>
              <w:left w:val="dotted" w:sz="4" w:space="0" w:color="auto"/>
              <w:bottom w:val="single" w:sz="4" w:space="0" w:color="auto"/>
              <w:right w:val="single" w:sz="4" w:space="0" w:color="auto"/>
            </w:tcBorders>
            <w:shd w:val="clear" w:color="auto" w:fill="auto"/>
            <w:vAlign w:val="center"/>
          </w:tcPr>
          <w:p w:rsidR="00334123" w:rsidRPr="00D44904" w:rsidRDefault="00334123" w:rsidP="002F61E2">
            <w:pPr>
              <w:ind w:left="210" w:hangingChars="100" w:hanging="210"/>
              <w:jc w:val="center"/>
              <w:rPr>
                <w:rFonts w:ascii="HG丸ｺﾞｼｯｸM-PRO" w:eastAsia="HG丸ｺﾞｼｯｸM-PRO" w:hAnsi="HG丸ｺﾞｼｯｸM-PRO"/>
                <w:lang w:val="ja-JP"/>
              </w:rPr>
            </w:pPr>
            <w:r w:rsidRPr="00D44904">
              <w:rPr>
                <w:rFonts w:ascii="HG丸ｺﾞｼｯｸM-PRO" w:eastAsia="HG丸ｺﾞｼｯｸM-PRO" w:hAnsi="HG丸ｺﾞｼｯｸM-PRO" w:hint="eastAsia"/>
                <w:lang w:val="ja-JP"/>
              </w:rPr>
              <w:t>全期間</w:t>
            </w:r>
          </w:p>
        </w:tc>
      </w:tr>
    </w:tbl>
    <w:p w:rsidR="001E406F" w:rsidRDefault="001E406F" w:rsidP="001E406F">
      <w:pPr>
        <w:rPr>
          <w:rFonts w:ascii="HG丸ｺﾞｼｯｸM-PRO" w:eastAsia="HG丸ｺﾞｼｯｸM-PRO" w:hAnsi="HG丸ｺﾞｼｯｸM-PRO"/>
          <w:color w:val="000000" w:themeColor="text1"/>
        </w:rPr>
      </w:pPr>
    </w:p>
    <w:p w:rsidR="004845C8" w:rsidRPr="006F6959" w:rsidRDefault="004845C8" w:rsidP="001E406F">
      <w:pPr>
        <w:rPr>
          <w:rFonts w:ascii="HG丸ｺﾞｼｯｸM-PRO" w:eastAsia="HG丸ｺﾞｼｯｸM-PRO" w:hAnsi="HG丸ｺﾞｼｯｸM-PRO"/>
          <w:color w:val="000000" w:themeColor="text1"/>
        </w:rPr>
      </w:pPr>
    </w:p>
    <w:p w:rsidR="001E406F" w:rsidRPr="006F6959" w:rsidRDefault="00066520" w:rsidP="00066520">
      <w:pPr>
        <w:pStyle w:val="ab"/>
        <w:rPr>
          <w:rFonts w:hAnsi="HG丸ｺﾞｼｯｸM-PRO"/>
        </w:rPr>
      </w:pPr>
      <w:r>
        <w:rPr>
          <w:rFonts w:hint="eastAsia"/>
        </w:rPr>
        <w:t xml:space="preserve">表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５</w:t>
      </w:r>
      <w:r>
        <w:fldChar w:fldCharType="end"/>
      </w:r>
      <w:r>
        <w:noBreakHyphen/>
      </w:r>
      <w:r>
        <w:fldChar w:fldCharType="begin"/>
      </w:r>
      <w:r>
        <w:instrText xml:space="preserve"> </w:instrText>
      </w:r>
      <w:r>
        <w:rPr>
          <w:rFonts w:hint="eastAsia"/>
        </w:rPr>
        <w:instrText>SEQ 表 \* DBCHAR \s 1</w:instrText>
      </w:r>
      <w:r>
        <w:instrText xml:space="preserve"> </w:instrText>
      </w:r>
      <w:r>
        <w:fldChar w:fldCharType="separate"/>
      </w:r>
      <w:r w:rsidR="002633D0">
        <w:rPr>
          <w:rFonts w:hint="eastAsia"/>
          <w:noProof/>
        </w:rPr>
        <w:t>７</w:t>
      </w:r>
      <w:r>
        <w:fldChar w:fldCharType="end"/>
      </w:r>
      <w:r>
        <w:rPr>
          <w:rFonts w:hint="eastAsia"/>
        </w:rPr>
        <w:t xml:space="preserve">　</w:t>
      </w:r>
      <w:r w:rsidRPr="00066520">
        <w:rPr>
          <w:rFonts w:hint="eastAsia"/>
        </w:rPr>
        <w:t>公共交通特定事業の内容［４／４］</w:t>
      </w:r>
    </w:p>
    <w:tbl>
      <w:tblPr>
        <w:tblStyle w:val="a9"/>
        <w:tblpPr w:leftFromText="142" w:rightFromText="142" w:vertAnchor="text" w:horzAnchor="margin" w:tblpX="108" w:tblpY="40"/>
        <w:tblW w:w="8822" w:type="dxa"/>
        <w:tblCellMar>
          <w:top w:w="85" w:type="dxa"/>
          <w:left w:w="85" w:type="dxa"/>
          <w:bottom w:w="85" w:type="dxa"/>
          <w:right w:w="85" w:type="dxa"/>
        </w:tblCellMar>
        <w:tblLook w:val="0600" w:firstRow="0" w:lastRow="0" w:firstColumn="0" w:lastColumn="0" w:noHBand="1" w:noVBand="1"/>
      </w:tblPr>
      <w:tblGrid>
        <w:gridCol w:w="675"/>
        <w:gridCol w:w="1560"/>
        <w:gridCol w:w="4796"/>
        <w:gridCol w:w="1791"/>
      </w:tblGrid>
      <w:tr w:rsidR="00066520" w:rsidRPr="00D44904" w:rsidTr="00002281">
        <w:trPr>
          <w:trHeight w:val="223"/>
        </w:trPr>
        <w:tc>
          <w:tcPr>
            <w:tcW w:w="675" w:type="dxa"/>
            <w:tcBorders>
              <w:top w:val="single" w:sz="4" w:space="0" w:color="auto"/>
              <w:left w:val="single" w:sz="4" w:space="0" w:color="auto"/>
              <w:bottom w:val="dotted" w:sz="4" w:space="0" w:color="auto"/>
              <w:right w:val="dotted" w:sz="4" w:space="0" w:color="auto"/>
            </w:tcBorders>
            <w:shd w:val="clear" w:color="auto" w:fill="FDE9D9" w:themeFill="accent6" w:themeFillTint="33"/>
            <w:vAlign w:val="center"/>
          </w:tcPr>
          <w:p w:rsidR="00066520" w:rsidRPr="00815209" w:rsidRDefault="00066520" w:rsidP="00002281">
            <w:pPr>
              <w:jc w:val="center"/>
              <w:rPr>
                <w:rFonts w:ascii="HG丸ｺﾞｼｯｸM-PRO" w:eastAsia="HG丸ｺﾞｼｯｸM-PRO" w:hAnsi="HG丸ｺﾞｼｯｸM-PRO"/>
                <w:b/>
              </w:rPr>
            </w:pPr>
            <w:r w:rsidRPr="00815209">
              <w:rPr>
                <w:rFonts w:ascii="HG丸ｺﾞｼｯｸM-PRO" w:eastAsia="HG丸ｺﾞｼｯｸM-PRO" w:hAnsi="HG丸ｺﾞｼｯｸM-PRO" w:hint="eastAsia"/>
                <w:b/>
              </w:rPr>
              <w:t>№</w:t>
            </w:r>
          </w:p>
        </w:tc>
        <w:tc>
          <w:tcPr>
            <w:tcW w:w="1560" w:type="dxa"/>
            <w:tcBorders>
              <w:top w:val="single" w:sz="4" w:space="0" w:color="auto"/>
              <w:left w:val="dotted" w:sz="4" w:space="0" w:color="auto"/>
              <w:bottom w:val="dotted" w:sz="4" w:space="0" w:color="auto"/>
              <w:right w:val="single" w:sz="4" w:space="0" w:color="auto"/>
            </w:tcBorders>
            <w:shd w:val="clear" w:color="auto" w:fill="FDE9D9" w:themeFill="accent6" w:themeFillTint="33"/>
            <w:vAlign w:val="center"/>
          </w:tcPr>
          <w:p w:rsidR="00066520" w:rsidRPr="00815209" w:rsidRDefault="00066520" w:rsidP="00002281">
            <w:pPr>
              <w:jc w:val="center"/>
              <w:rPr>
                <w:rFonts w:ascii="HG丸ｺﾞｼｯｸM-PRO" w:eastAsia="HG丸ｺﾞｼｯｸM-PRO" w:hAnsi="HG丸ｺﾞｼｯｸM-PRO"/>
                <w:b/>
              </w:rPr>
            </w:pPr>
            <w:r w:rsidRPr="00815209">
              <w:rPr>
                <w:rFonts w:ascii="HG丸ｺﾞｼｯｸM-PRO" w:eastAsia="HG丸ｺﾞｼｯｸM-PRO" w:hAnsi="HG丸ｺﾞｼｯｸM-PRO" w:hint="eastAsia"/>
                <w:b/>
              </w:rPr>
              <w:t>施設名</w:t>
            </w:r>
          </w:p>
        </w:tc>
        <w:tc>
          <w:tcPr>
            <w:tcW w:w="6587" w:type="dxa"/>
            <w:gridSpan w:val="2"/>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066520" w:rsidRPr="00815209" w:rsidRDefault="00B52787" w:rsidP="00002281">
            <w:pPr>
              <w:jc w:val="center"/>
              <w:rPr>
                <w:rFonts w:ascii="HG丸ｺﾞｼｯｸM-PRO" w:eastAsia="HG丸ｺﾞｼｯｸM-PRO" w:hAnsi="HG丸ｺﾞｼｯｸM-PRO"/>
                <w:b/>
              </w:rPr>
            </w:pPr>
            <w:r w:rsidRPr="00B52787">
              <w:rPr>
                <w:rFonts w:ascii="HG丸ｺﾞｼｯｸM-PRO" w:eastAsia="HG丸ｺﾞｼｯｸM-PRO" w:hAnsi="HG丸ｺﾞｼｯｸM-PRO" w:hint="eastAsia"/>
                <w:b/>
                <w:color w:val="000000" w:themeColor="text1"/>
              </w:rPr>
              <w:t>事業主体</w:t>
            </w:r>
          </w:p>
        </w:tc>
      </w:tr>
      <w:tr w:rsidR="00066520" w:rsidRPr="00D44904" w:rsidTr="00002281">
        <w:trPr>
          <w:trHeight w:val="389"/>
        </w:trPr>
        <w:tc>
          <w:tcPr>
            <w:tcW w:w="675" w:type="dxa"/>
            <w:tcBorders>
              <w:top w:val="dotted" w:sz="4" w:space="0" w:color="auto"/>
              <w:left w:val="single" w:sz="4" w:space="0" w:color="auto"/>
              <w:bottom w:val="single" w:sz="4" w:space="0" w:color="auto"/>
              <w:right w:val="dotted" w:sz="4" w:space="0" w:color="auto"/>
            </w:tcBorders>
            <w:vAlign w:val="center"/>
          </w:tcPr>
          <w:p w:rsidR="00066520" w:rsidRPr="00D44904" w:rsidRDefault="00066520" w:rsidP="00002281">
            <w:pPr>
              <w:jc w:val="center"/>
              <w:rPr>
                <w:rFonts w:ascii="HG丸ｺﾞｼｯｸM-PRO" w:eastAsia="HG丸ｺﾞｼｯｸM-PRO" w:hAnsi="HG丸ｺﾞｼｯｸM-PRO"/>
              </w:rPr>
            </w:pPr>
            <w:r w:rsidRPr="00D44904">
              <w:rPr>
                <w:rFonts w:ascii="HG丸ｺﾞｼｯｸM-PRO" w:eastAsia="HG丸ｺﾞｼｯｸM-PRO" w:hAnsi="HG丸ｺﾞｼｯｸM-PRO" w:hint="eastAsia"/>
              </w:rPr>
              <w:t>⑤</w:t>
            </w:r>
          </w:p>
        </w:tc>
        <w:tc>
          <w:tcPr>
            <w:tcW w:w="1560" w:type="dxa"/>
            <w:tcBorders>
              <w:top w:val="dotted" w:sz="4" w:space="0" w:color="auto"/>
              <w:left w:val="dotted" w:sz="4" w:space="0" w:color="auto"/>
              <w:bottom w:val="single" w:sz="4" w:space="0" w:color="auto"/>
              <w:right w:val="single" w:sz="4" w:space="0" w:color="auto"/>
            </w:tcBorders>
            <w:vAlign w:val="center"/>
          </w:tcPr>
          <w:p w:rsidR="00066520" w:rsidRPr="00D44904" w:rsidRDefault="00066520" w:rsidP="00002281">
            <w:pPr>
              <w:jc w:val="center"/>
              <w:rPr>
                <w:rFonts w:ascii="HG丸ｺﾞｼｯｸM-PRO" w:eastAsia="HG丸ｺﾞｼｯｸM-PRO" w:hAnsi="HG丸ｺﾞｼｯｸM-PRO"/>
              </w:rPr>
            </w:pPr>
            <w:r w:rsidRPr="00D44904">
              <w:rPr>
                <w:rFonts w:ascii="HG丸ｺﾞｼｯｸM-PRO" w:eastAsia="HG丸ｺﾞｼｯｸM-PRO" w:hAnsi="HG丸ｺﾞｼｯｸM-PRO" w:hint="eastAsia"/>
              </w:rPr>
              <w:t>タクシー</w:t>
            </w:r>
          </w:p>
        </w:tc>
        <w:tc>
          <w:tcPr>
            <w:tcW w:w="6587" w:type="dxa"/>
            <w:gridSpan w:val="2"/>
            <w:tcBorders>
              <w:top w:val="dotted" w:sz="4" w:space="0" w:color="auto"/>
              <w:left w:val="single" w:sz="4" w:space="0" w:color="auto"/>
              <w:bottom w:val="single" w:sz="4" w:space="0" w:color="auto"/>
              <w:right w:val="single" w:sz="4" w:space="0" w:color="auto"/>
            </w:tcBorders>
            <w:vAlign w:val="center"/>
          </w:tcPr>
          <w:p w:rsidR="00066520" w:rsidRPr="00D44904" w:rsidRDefault="00066520" w:rsidP="00002281">
            <w:pPr>
              <w:ind w:left="210" w:hangingChars="100" w:hanging="210"/>
              <w:jc w:val="center"/>
              <w:rPr>
                <w:rFonts w:ascii="HG丸ｺﾞｼｯｸM-PRO" w:eastAsia="HG丸ｺﾞｼｯｸM-PRO" w:hAnsi="HG丸ｺﾞｼｯｸM-PRO"/>
              </w:rPr>
            </w:pPr>
            <w:r w:rsidRPr="00D44904">
              <w:rPr>
                <w:rFonts w:ascii="HG丸ｺﾞｼｯｸM-PRO" w:eastAsia="HG丸ｺﾞｼｯｸM-PRO" w:hAnsi="HG丸ｺﾞｼｯｸM-PRO" w:hint="eastAsia"/>
                <w:lang w:val="ja-JP"/>
              </w:rPr>
              <w:t>県ハイヤー・タクシー協会，各タクシー事業者</w:t>
            </w:r>
          </w:p>
        </w:tc>
      </w:tr>
      <w:tr w:rsidR="00066520" w:rsidRPr="00D44904" w:rsidTr="009C2B27">
        <w:trPr>
          <w:trHeight w:val="745"/>
        </w:trPr>
        <w:tc>
          <w:tcPr>
            <w:tcW w:w="8822" w:type="dxa"/>
            <w:gridSpan w:val="4"/>
            <w:tcBorders>
              <w:top w:val="dotted" w:sz="4" w:space="0" w:color="auto"/>
              <w:left w:val="single" w:sz="4" w:space="0" w:color="auto"/>
              <w:bottom w:val="single" w:sz="4" w:space="0" w:color="auto"/>
              <w:right w:val="single" w:sz="4" w:space="0" w:color="auto"/>
            </w:tcBorders>
            <w:shd w:val="clear" w:color="auto" w:fill="auto"/>
            <w:vAlign w:val="center"/>
          </w:tcPr>
          <w:p w:rsidR="00066520" w:rsidRPr="00815209" w:rsidRDefault="00066520" w:rsidP="009C2B27">
            <w:pPr>
              <w:rPr>
                <w:rFonts w:ascii="HG丸ｺﾞｼｯｸM-PRO" w:eastAsia="HG丸ｺﾞｼｯｸM-PRO" w:hAnsi="HG丸ｺﾞｼｯｸM-PRO"/>
                <w:b/>
                <w:lang w:val="ja-JP"/>
              </w:rPr>
            </w:pPr>
            <w:r w:rsidRPr="00815209">
              <w:rPr>
                <w:rFonts w:ascii="HG丸ｺﾞｼｯｸM-PRO" w:eastAsia="HG丸ｺﾞｼｯｸM-PRO" w:hAnsi="HG丸ｺﾞｼｯｸM-PRO" w:hint="eastAsia"/>
                <w:b/>
                <w:lang w:val="ja-JP"/>
              </w:rPr>
              <w:t>【整備方針】</w:t>
            </w:r>
          </w:p>
          <w:p w:rsidR="00066520" w:rsidRPr="00815209" w:rsidRDefault="00066520" w:rsidP="009C2B27">
            <w:pPr>
              <w:ind w:left="210" w:hangingChars="100" w:hanging="210"/>
              <w:rPr>
                <w:rFonts w:ascii="HG丸ｺﾞｼｯｸM-PRO" w:eastAsia="HG丸ｺﾞｼｯｸM-PRO" w:hAnsi="HG丸ｺﾞｼｯｸM-PRO"/>
                <w:lang w:val="ja-JP"/>
              </w:rPr>
            </w:pPr>
            <w:r>
              <w:rPr>
                <w:rFonts w:ascii="HG丸ｺﾞｼｯｸM-PRO" w:eastAsia="HG丸ｺﾞｼｯｸM-PRO" w:hAnsi="HG丸ｺﾞｼｯｸM-PRO" w:hint="eastAsia"/>
                <w:lang w:val="ja-JP"/>
              </w:rPr>
              <w:t xml:space="preserve">　　</w:t>
            </w:r>
            <w:r w:rsidRPr="00D44904">
              <w:rPr>
                <w:rFonts w:ascii="HG丸ｺﾞｼｯｸM-PRO" w:eastAsia="HG丸ｺﾞｼｯｸM-PRO" w:hAnsi="HG丸ｺﾞｼｯｸM-PRO" w:hint="eastAsia"/>
                <w:lang w:val="ja-JP"/>
              </w:rPr>
              <w:t>年齢や性別，</w:t>
            </w:r>
            <w:r w:rsidR="00F30B22" w:rsidRPr="00D44904">
              <w:rPr>
                <w:rFonts w:ascii="HG丸ｺﾞｼｯｸM-PRO" w:eastAsia="HG丸ｺﾞｼｯｸM-PRO" w:hAnsi="HG丸ｺﾞｼｯｸM-PRO" w:hint="eastAsia"/>
                <w:lang w:val="ja-JP"/>
              </w:rPr>
              <w:t>障害の有無</w:t>
            </w:r>
            <w:r w:rsidR="00F30B22">
              <w:rPr>
                <w:rFonts w:ascii="HG丸ｺﾞｼｯｸM-PRO" w:eastAsia="HG丸ｺﾞｼｯｸM-PRO" w:hAnsi="HG丸ｺﾞｼｯｸM-PRO" w:hint="eastAsia"/>
                <w:lang w:val="ja-JP"/>
              </w:rPr>
              <w:t>，</w:t>
            </w:r>
            <w:r w:rsidRPr="00D44904">
              <w:rPr>
                <w:rFonts w:ascii="HG丸ｺﾞｼｯｸM-PRO" w:eastAsia="HG丸ｺﾞｼｯｸM-PRO" w:hAnsi="HG丸ｺﾞｼｯｸM-PRO" w:hint="eastAsia"/>
                <w:lang w:val="ja-JP"/>
              </w:rPr>
              <w:t>国籍に関わらず，</w:t>
            </w:r>
            <w:r w:rsidR="009C688B">
              <w:rPr>
                <w:rFonts w:ascii="HG丸ｺﾞｼｯｸM-PRO" w:eastAsia="HG丸ｺﾞｼｯｸM-PRO" w:hAnsi="HG丸ｺﾞｼｯｸM-PRO" w:hint="eastAsia"/>
                <w:lang w:val="ja-JP"/>
              </w:rPr>
              <w:t>誰も</w:t>
            </w:r>
            <w:r w:rsidRPr="00D44904">
              <w:rPr>
                <w:rFonts w:ascii="HG丸ｺﾞｼｯｸM-PRO" w:eastAsia="HG丸ｺﾞｼｯｸM-PRO" w:hAnsi="HG丸ｺﾞｼｯｸM-PRO" w:hint="eastAsia"/>
                <w:lang w:val="ja-JP"/>
              </w:rPr>
              <w:t>が安心して移動できる施設整備に努めます。</w:t>
            </w:r>
          </w:p>
        </w:tc>
      </w:tr>
      <w:tr w:rsidR="00066520" w:rsidRPr="00D44904" w:rsidTr="00002281">
        <w:trPr>
          <w:trHeight w:val="221"/>
        </w:trPr>
        <w:tc>
          <w:tcPr>
            <w:tcW w:w="7031" w:type="dxa"/>
            <w:gridSpan w:val="3"/>
            <w:tcBorders>
              <w:top w:val="single" w:sz="4" w:space="0" w:color="auto"/>
              <w:left w:val="single" w:sz="4" w:space="0" w:color="auto"/>
              <w:bottom w:val="dotted" w:sz="4" w:space="0" w:color="auto"/>
              <w:right w:val="dotted" w:sz="4" w:space="0" w:color="auto"/>
            </w:tcBorders>
            <w:shd w:val="clear" w:color="auto" w:fill="FDE9D9" w:themeFill="accent6" w:themeFillTint="33"/>
            <w:vAlign w:val="center"/>
          </w:tcPr>
          <w:p w:rsidR="00066520" w:rsidRPr="00815209" w:rsidRDefault="00066520" w:rsidP="00002281">
            <w:pPr>
              <w:jc w:val="center"/>
              <w:rPr>
                <w:rFonts w:ascii="HG丸ｺﾞｼｯｸM-PRO" w:eastAsia="HG丸ｺﾞｼｯｸM-PRO" w:hAnsi="HG丸ｺﾞｼｯｸM-PRO"/>
                <w:b/>
                <w:lang w:val="ja-JP"/>
              </w:rPr>
            </w:pPr>
            <w:r w:rsidRPr="00815209">
              <w:rPr>
                <w:rFonts w:ascii="HG丸ｺﾞｼｯｸM-PRO" w:eastAsia="HG丸ｺﾞｼｯｸM-PRO" w:hAnsi="HG丸ｺﾞｼｯｸM-PRO" w:hint="eastAsia"/>
                <w:b/>
              </w:rPr>
              <w:t>バリアフリー化に係る主な事業</w:t>
            </w:r>
          </w:p>
        </w:tc>
        <w:tc>
          <w:tcPr>
            <w:tcW w:w="1791" w:type="dxa"/>
            <w:tcBorders>
              <w:top w:val="single" w:sz="4" w:space="0" w:color="auto"/>
              <w:left w:val="dotted" w:sz="4" w:space="0" w:color="auto"/>
              <w:bottom w:val="dotted" w:sz="4" w:space="0" w:color="auto"/>
              <w:right w:val="single" w:sz="4" w:space="0" w:color="auto"/>
            </w:tcBorders>
            <w:shd w:val="clear" w:color="auto" w:fill="FDE9D9" w:themeFill="accent6" w:themeFillTint="33"/>
            <w:vAlign w:val="center"/>
          </w:tcPr>
          <w:p w:rsidR="00066520" w:rsidRPr="00815209" w:rsidRDefault="00066520" w:rsidP="00002281">
            <w:pPr>
              <w:jc w:val="center"/>
              <w:rPr>
                <w:rFonts w:ascii="HG丸ｺﾞｼｯｸM-PRO" w:eastAsia="HG丸ｺﾞｼｯｸM-PRO" w:hAnsi="HG丸ｺﾞｼｯｸM-PRO"/>
                <w:b/>
                <w:lang w:val="ja-JP"/>
              </w:rPr>
            </w:pPr>
            <w:r w:rsidRPr="00815209">
              <w:rPr>
                <w:rFonts w:ascii="HG丸ｺﾞｼｯｸM-PRO" w:eastAsia="HG丸ｺﾞｼｯｸM-PRO" w:hAnsi="HG丸ｺﾞｼｯｸM-PRO" w:hint="eastAsia"/>
                <w:b/>
                <w:lang w:val="ja-JP"/>
              </w:rPr>
              <w:t>実施時期</w:t>
            </w:r>
          </w:p>
        </w:tc>
      </w:tr>
      <w:tr w:rsidR="00066520" w:rsidRPr="00D44904" w:rsidTr="002F61E2">
        <w:trPr>
          <w:trHeight w:val="705"/>
        </w:trPr>
        <w:tc>
          <w:tcPr>
            <w:tcW w:w="2235" w:type="dxa"/>
            <w:gridSpan w:val="2"/>
            <w:tcBorders>
              <w:top w:val="dotted" w:sz="4" w:space="0" w:color="auto"/>
              <w:left w:val="single" w:sz="4" w:space="0" w:color="auto"/>
              <w:bottom w:val="single" w:sz="4" w:space="0" w:color="auto"/>
              <w:right w:val="dotted" w:sz="4" w:space="0" w:color="auto"/>
            </w:tcBorders>
            <w:shd w:val="clear" w:color="auto" w:fill="auto"/>
          </w:tcPr>
          <w:p w:rsidR="00066520" w:rsidRPr="00815209" w:rsidRDefault="00066520" w:rsidP="00002281">
            <w:pPr>
              <w:rPr>
                <w:rFonts w:ascii="HG丸ｺﾞｼｯｸM-PRO" w:eastAsia="HG丸ｺﾞｼｯｸM-PRO" w:hAnsi="HG丸ｺﾞｼｯｸM-PRO"/>
                <w:b/>
              </w:rPr>
            </w:pPr>
            <w:r w:rsidRPr="00815209">
              <w:rPr>
                <w:rFonts w:ascii="HG丸ｺﾞｼｯｸM-PRO" w:eastAsia="HG丸ｺﾞｼｯｸM-PRO" w:hAnsi="HG丸ｺﾞｼｯｸM-PRO" w:hint="eastAsia"/>
                <w:b/>
              </w:rPr>
              <w:t>【車　両】</w:t>
            </w:r>
          </w:p>
          <w:p w:rsidR="00066520" w:rsidRPr="00D44904" w:rsidRDefault="00066520" w:rsidP="00002281">
            <w:pPr>
              <w:ind w:firstLineChars="100" w:firstLine="210"/>
              <w:rPr>
                <w:rFonts w:ascii="HG丸ｺﾞｼｯｸM-PRO" w:eastAsia="HG丸ｺﾞｼｯｸM-PRO" w:hAnsi="HG丸ｺﾞｼｯｸM-PRO"/>
                <w:lang w:val="ja-JP"/>
              </w:rPr>
            </w:pPr>
            <w:r w:rsidRPr="00D44904">
              <w:rPr>
                <w:rFonts w:ascii="HG丸ｺﾞｼｯｸM-PRO" w:eastAsia="HG丸ｺﾞｼｯｸM-PRO" w:hAnsi="HG丸ｺﾞｼｯｸM-PRO"/>
                <w:noProof/>
              </w:rPr>
              <w:drawing>
                <wp:inline distT="0" distB="0" distL="0" distR="0" wp14:anchorId="057FF2B8" wp14:editId="188F1D84">
                  <wp:extent cx="371475" cy="361950"/>
                  <wp:effectExtent l="0" t="0" r="9525" b="0"/>
                  <wp:docPr id="9688" name="図 9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371475" cy="361950"/>
                          </a:xfrm>
                          <a:prstGeom prst="rect">
                            <a:avLst/>
                          </a:prstGeom>
                          <a:noFill/>
                          <a:ln>
                            <a:noFill/>
                          </a:ln>
                        </pic:spPr>
                      </pic:pic>
                    </a:graphicData>
                  </a:graphic>
                </wp:inline>
              </w:drawing>
            </w:r>
            <w:r w:rsidRPr="00D44904">
              <w:rPr>
                <w:rFonts w:ascii="HG丸ｺﾞｼｯｸM-PRO" w:eastAsia="HG丸ｺﾞｼｯｸM-PRO" w:hAnsi="HG丸ｺﾞｼｯｸM-PRO" w:hint="eastAsia"/>
                <w:lang w:val="ja-JP"/>
              </w:rPr>
              <w:t xml:space="preserve">　</w:t>
            </w:r>
          </w:p>
        </w:tc>
        <w:tc>
          <w:tcPr>
            <w:tcW w:w="4796" w:type="dxa"/>
            <w:tcBorders>
              <w:top w:val="dotted" w:sz="4" w:space="0" w:color="auto"/>
              <w:left w:val="dotted" w:sz="4" w:space="0" w:color="auto"/>
              <w:bottom w:val="single" w:sz="4" w:space="0" w:color="auto"/>
              <w:right w:val="dotted" w:sz="4" w:space="0" w:color="auto"/>
            </w:tcBorders>
            <w:shd w:val="clear" w:color="auto" w:fill="auto"/>
            <w:vAlign w:val="center"/>
          </w:tcPr>
          <w:p w:rsidR="00066520" w:rsidRPr="00D44904" w:rsidRDefault="0027554B" w:rsidP="002F61E2">
            <w:pPr>
              <w:ind w:left="210" w:hangingChars="100" w:hanging="210"/>
              <w:rPr>
                <w:rFonts w:ascii="HG丸ｺﾞｼｯｸM-PRO" w:eastAsia="HG丸ｺﾞｼｯｸM-PRO" w:hAnsi="HG丸ｺﾞｼｯｸM-PRO"/>
                <w:lang w:val="ja-JP"/>
              </w:rPr>
            </w:pPr>
            <w:r w:rsidRPr="00D44904">
              <w:rPr>
                <w:rFonts w:ascii="HG丸ｺﾞｼｯｸM-PRO" w:eastAsia="HG丸ｺﾞｼｯｸM-PRO" w:hAnsi="HG丸ｺﾞｼｯｸM-PRO" w:hint="eastAsia"/>
                <w:lang w:val="ja-JP"/>
              </w:rPr>
              <w:t>・ユニバーサルデザインタクシーの導入を推進します。</w:t>
            </w:r>
          </w:p>
        </w:tc>
        <w:tc>
          <w:tcPr>
            <w:tcW w:w="1791" w:type="dxa"/>
            <w:tcBorders>
              <w:top w:val="dotted" w:sz="4" w:space="0" w:color="auto"/>
              <w:left w:val="dotted" w:sz="4" w:space="0" w:color="auto"/>
              <w:bottom w:val="single" w:sz="4" w:space="0" w:color="auto"/>
              <w:right w:val="single" w:sz="4" w:space="0" w:color="auto"/>
            </w:tcBorders>
            <w:shd w:val="clear" w:color="auto" w:fill="auto"/>
            <w:vAlign w:val="center"/>
          </w:tcPr>
          <w:p w:rsidR="00334123" w:rsidRPr="00D44904" w:rsidRDefault="00334123" w:rsidP="002F61E2">
            <w:pPr>
              <w:ind w:left="210" w:hangingChars="100" w:hanging="210"/>
              <w:jc w:val="center"/>
              <w:rPr>
                <w:rFonts w:ascii="HG丸ｺﾞｼｯｸM-PRO" w:eastAsia="HG丸ｺﾞｼｯｸM-PRO" w:hAnsi="HG丸ｺﾞｼｯｸM-PRO"/>
                <w:lang w:val="ja-JP"/>
              </w:rPr>
            </w:pPr>
            <w:r w:rsidRPr="00D44904">
              <w:rPr>
                <w:rFonts w:ascii="HG丸ｺﾞｼｯｸM-PRO" w:eastAsia="HG丸ｺﾞｼｯｸM-PRO" w:hAnsi="HG丸ｺﾞｼｯｸM-PRO" w:hint="eastAsia"/>
                <w:lang w:val="ja-JP"/>
              </w:rPr>
              <w:t>全期間</w:t>
            </w:r>
          </w:p>
        </w:tc>
      </w:tr>
    </w:tbl>
    <w:p w:rsidR="001E406F" w:rsidRPr="00066520" w:rsidRDefault="001E406F" w:rsidP="001E406F">
      <w:pPr>
        <w:rPr>
          <w:rFonts w:ascii="HG丸ｺﾞｼｯｸM-PRO" w:eastAsia="HG丸ｺﾞｼｯｸM-PRO" w:hAnsi="HG丸ｺﾞｼｯｸM-PRO"/>
        </w:rPr>
      </w:pPr>
    </w:p>
    <w:p w:rsidR="001E406F" w:rsidRDefault="001E406F" w:rsidP="001E406F">
      <w:pPr>
        <w:rPr>
          <w:rFonts w:ascii="HG丸ｺﾞｼｯｸM-PRO" w:eastAsia="HG丸ｺﾞｼｯｸM-PRO" w:hAnsi="HG丸ｺﾞｼｯｸM-PRO"/>
        </w:rPr>
      </w:pPr>
    </w:p>
    <w:p w:rsidR="002F61E2" w:rsidRDefault="002F61E2" w:rsidP="001E406F">
      <w:pPr>
        <w:rPr>
          <w:rFonts w:ascii="HG丸ｺﾞｼｯｸM-PRO" w:eastAsia="HG丸ｺﾞｼｯｸM-PRO" w:hAnsi="HG丸ｺﾞｼｯｸM-PRO"/>
        </w:rPr>
      </w:pPr>
    </w:p>
    <w:p w:rsidR="002F61E2" w:rsidRDefault="002F61E2" w:rsidP="001E406F">
      <w:pPr>
        <w:rPr>
          <w:rFonts w:ascii="HG丸ｺﾞｼｯｸM-PRO" w:eastAsia="HG丸ｺﾞｼｯｸM-PRO" w:hAnsi="HG丸ｺﾞｼｯｸM-PRO"/>
        </w:rPr>
      </w:pPr>
    </w:p>
    <w:p w:rsidR="001037CA" w:rsidRDefault="001037CA" w:rsidP="001E406F">
      <w:pPr>
        <w:rPr>
          <w:rFonts w:ascii="HG丸ｺﾞｼｯｸM-PRO" w:eastAsia="HG丸ｺﾞｼｯｸM-PRO" w:hAnsi="HG丸ｺﾞｼｯｸM-PRO"/>
        </w:rPr>
      </w:pPr>
    </w:p>
    <w:p w:rsidR="001037CA" w:rsidRPr="006F6959" w:rsidRDefault="001037CA" w:rsidP="001E406F">
      <w:pPr>
        <w:rPr>
          <w:rFonts w:ascii="HG丸ｺﾞｼｯｸM-PRO" w:eastAsia="HG丸ｺﾞｼｯｸM-PRO" w:hAnsi="HG丸ｺﾞｼｯｸM-PRO"/>
        </w:rPr>
      </w:pPr>
    </w:p>
    <w:p w:rsidR="001E406F" w:rsidRDefault="001E406F" w:rsidP="001E406F">
      <w:pPr>
        <w:rPr>
          <w:rFonts w:ascii="HG丸ｺﾞｼｯｸM-PRO" w:eastAsia="HG丸ｺﾞｼｯｸM-PRO" w:hAnsi="HG丸ｺﾞｼｯｸM-PRO"/>
        </w:rPr>
      </w:pPr>
    </w:p>
    <w:p w:rsidR="00A24E56" w:rsidRPr="006F6959" w:rsidRDefault="00A24E56" w:rsidP="001E406F">
      <w:pPr>
        <w:rPr>
          <w:rFonts w:ascii="HG丸ｺﾞｼｯｸM-PRO" w:eastAsia="HG丸ｺﾞｼｯｸM-PRO" w:hAnsi="HG丸ｺﾞｼｯｸM-PRO"/>
        </w:rPr>
      </w:pPr>
    </w:p>
    <w:p w:rsidR="001E406F" w:rsidRPr="006F6959" w:rsidRDefault="009943FB" w:rsidP="00AB7A14">
      <w:pPr>
        <w:pStyle w:val="4"/>
      </w:pPr>
      <w:r w:rsidRPr="006F6959">
        <w:rPr>
          <w:rFonts w:hint="eastAsia"/>
        </w:rPr>
        <w:lastRenderedPageBreak/>
        <w:t xml:space="preserve">イ　</w:t>
      </w:r>
      <w:r w:rsidR="001E406F" w:rsidRPr="006F6959">
        <w:rPr>
          <w:rFonts w:hint="eastAsia"/>
        </w:rPr>
        <w:t>道路特定事業</w:t>
      </w:r>
    </w:p>
    <w:p w:rsidR="00B8491E" w:rsidRPr="00B8491E" w:rsidRDefault="00066520" w:rsidP="00F03F10">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8491E" w:rsidRPr="00B8491E">
        <w:rPr>
          <w:rFonts w:ascii="HG丸ｺﾞｼｯｸM-PRO" w:eastAsia="HG丸ｺﾞｼｯｸM-PRO" w:hAnsi="HG丸ｺﾞｼｯｸM-PRO" w:hint="eastAsia"/>
        </w:rPr>
        <w:t>道路特定事業は，重点整備地区内の道路移動等円滑化基準に適合していない道路を当該基準に適合させるため</w:t>
      </w:r>
      <w:r w:rsidR="00F03F10">
        <w:rPr>
          <w:rFonts w:ascii="HG丸ｺﾞｼｯｸM-PRO" w:eastAsia="HG丸ｺﾞｼｯｸM-PRO" w:hAnsi="HG丸ｺﾞｼｯｸM-PRO" w:hint="eastAsia"/>
        </w:rPr>
        <w:t>の</w:t>
      </w:r>
      <w:r w:rsidR="00B8491E" w:rsidRPr="00B8491E">
        <w:rPr>
          <w:rFonts w:ascii="HG丸ｺﾞｼｯｸM-PRO" w:eastAsia="HG丸ｺﾞｼｯｸM-PRO" w:hAnsi="HG丸ｺﾞｼｯｸM-PRO" w:hint="eastAsia"/>
        </w:rPr>
        <w:t>事業です。</w:t>
      </w:r>
    </w:p>
    <w:p w:rsidR="00B8491E" w:rsidRPr="00404B42" w:rsidRDefault="00B8491E" w:rsidP="00B8491E">
      <w:pPr>
        <w:ind w:left="630" w:hangingChars="300" w:hanging="630"/>
        <w:rPr>
          <w:rFonts w:ascii="HG丸ｺﾞｼｯｸM-PRO" w:eastAsia="HG丸ｺﾞｼｯｸM-PRO" w:hAnsi="HG丸ｺﾞｼｯｸM-PRO"/>
        </w:rPr>
      </w:pPr>
      <w:r w:rsidRPr="00B8491E">
        <w:rPr>
          <w:rFonts w:ascii="HG丸ｺﾞｼｯｸM-PRO" w:eastAsia="HG丸ｺﾞｼｯｸM-PRO" w:hAnsi="HG丸ｺﾞｼｯｸM-PRO" w:hint="eastAsia"/>
        </w:rPr>
        <w:t xml:space="preserve">　　　　</w:t>
      </w:r>
      <w:r w:rsidR="008A3DCD">
        <w:rPr>
          <w:rFonts w:ascii="HG丸ｺﾞｼｯｸM-PRO" w:eastAsia="HG丸ｺﾞｼｯｸM-PRO" w:hAnsi="HG丸ｺﾞｼｯｸM-PRO" w:hint="eastAsia"/>
        </w:rPr>
        <w:t>生</w:t>
      </w:r>
      <w:r w:rsidR="008A3DCD" w:rsidRPr="00404B42">
        <w:rPr>
          <w:rFonts w:ascii="HG丸ｺﾞｼｯｸM-PRO" w:eastAsia="HG丸ｺﾞｼｯｸM-PRO" w:hAnsi="HG丸ｺﾞｼｯｸM-PRO" w:hint="eastAsia"/>
        </w:rPr>
        <w:t>活関連経路を構成する道路のバリアフリー化を図り，誰もが歩いて楽しむことができる歩行空間を将来のあるべき姿として目指します。</w:t>
      </w:r>
      <w:r w:rsidRPr="00404B42">
        <w:rPr>
          <w:rFonts w:ascii="HG丸ｺﾞｼｯｸM-PRO" w:eastAsia="HG丸ｺﾞｼｯｸM-PRO" w:hAnsi="HG丸ｺﾞｼｯｸM-PRO" w:hint="eastAsia"/>
        </w:rPr>
        <w:t>しかしながら，基本構想の期間内に</w:t>
      </w:r>
      <w:r w:rsidR="007447E5" w:rsidRPr="00404B42">
        <w:rPr>
          <w:rFonts w:ascii="HG丸ｺﾞｼｯｸM-PRO" w:eastAsia="HG丸ｺﾞｼｯｸM-PRO" w:hAnsi="HG丸ｺﾞｼｯｸM-PRO" w:hint="eastAsia"/>
        </w:rPr>
        <w:t>全長約</w:t>
      </w:r>
      <w:r w:rsidR="009C6BE3" w:rsidRPr="00404B42">
        <w:rPr>
          <w:rFonts w:ascii="HG丸ｺﾞｼｯｸM-PRO" w:eastAsia="HG丸ｺﾞｼｯｸM-PRO" w:hAnsi="HG丸ｺﾞｼｯｸM-PRO" w:hint="eastAsia"/>
        </w:rPr>
        <w:t>20</w:t>
      </w:r>
      <w:r w:rsidR="007447E5" w:rsidRPr="00404B42">
        <w:rPr>
          <w:rFonts w:ascii="HG丸ｺﾞｼｯｸM-PRO" w:eastAsia="HG丸ｺﾞｼｯｸM-PRO" w:hAnsi="HG丸ｺﾞｼｯｸM-PRO" w:hint="eastAsia"/>
        </w:rPr>
        <w:t>キロメートルにも及ぶ</w:t>
      </w:r>
      <w:r w:rsidR="008A3DCD" w:rsidRPr="00404B42">
        <w:rPr>
          <w:rFonts w:ascii="HG丸ｺﾞｼｯｸM-PRO" w:eastAsia="HG丸ｺﾞｼｯｸM-PRO" w:hAnsi="HG丸ｺﾞｼｯｸM-PRO" w:hint="eastAsia"/>
        </w:rPr>
        <w:t>全ての</w:t>
      </w:r>
      <w:r w:rsidRPr="00404B42">
        <w:rPr>
          <w:rFonts w:ascii="HG丸ｺﾞｼｯｸM-PRO" w:eastAsia="HG丸ｺﾞｼｯｸM-PRO" w:hAnsi="HG丸ｺﾞｼｯｸM-PRO" w:hint="eastAsia"/>
        </w:rPr>
        <w:t>生活関連経路を</w:t>
      </w:r>
      <w:r w:rsidR="008A3DCD" w:rsidRPr="00404B42">
        <w:rPr>
          <w:rFonts w:ascii="HG丸ｺﾞｼｯｸM-PRO" w:eastAsia="HG丸ｺﾞｼｯｸM-PRO" w:hAnsi="HG丸ｺﾞｼｯｸM-PRO" w:hint="eastAsia"/>
        </w:rPr>
        <w:t>バリアフリー化することは</w:t>
      </w:r>
      <w:r w:rsidRPr="00404B42">
        <w:rPr>
          <w:rFonts w:ascii="HG丸ｺﾞｼｯｸM-PRO" w:eastAsia="HG丸ｺﾞｼｯｸM-PRO" w:hAnsi="HG丸ｺﾞｼｯｸM-PRO" w:hint="eastAsia"/>
        </w:rPr>
        <w:t>現実的ではありません。</w:t>
      </w:r>
    </w:p>
    <w:p w:rsidR="00066520" w:rsidRPr="00404B42" w:rsidRDefault="00B8491E" w:rsidP="00B8491E">
      <w:pPr>
        <w:ind w:left="630" w:hangingChars="300" w:hanging="630"/>
        <w:rPr>
          <w:rFonts w:ascii="HG丸ｺﾞｼｯｸM-PRO" w:eastAsia="HG丸ｺﾞｼｯｸM-PRO" w:hAnsi="HG丸ｺﾞｼｯｸM-PRO"/>
        </w:rPr>
      </w:pPr>
      <w:r w:rsidRPr="00404B42">
        <w:rPr>
          <w:rFonts w:ascii="HG丸ｺﾞｼｯｸM-PRO" w:eastAsia="HG丸ｺﾞｼｯｸM-PRO" w:hAnsi="HG丸ｺﾞｼｯｸM-PRO" w:hint="eastAsia"/>
        </w:rPr>
        <w:t xml:space="preserve">　　　　そこで，</w:t>
      </w:r>
      <w:r w:rsidR="008A3DCD" w:rsidRPr="00404B42">
        <w:rPr>
          <w:rFonts w:ascii="HG丸ｺﾞｼｯｸM-PRO" w:eastAsia="HG丸ｺﾞｼｯｸM-PRO" w:hAnsi="HG丸ｺﾞｼｯｸM-PRO" w:hint="eastAsia"/>
        </w:rPr>
        <w:t>歩行空間のバリアフリーネットワークを効率的に構築するため，生活関連経路を構成する道路の中から，次の視点に基づき，整備する路線を抽出してバリアフリー化を</w:t>
      </w:r>
      <w:r w:rsidRPr="00404B42">
        <w:rPr>
          <w:rFonts w:ascii="HG丸ｺﾞｼｯｸM-PRO" w:eastAsia="HG丸ｺﾞｼｯｸM-PRO" w:hAnsi="HG丸ｺﾞｼｯｸM-PRO" w:hint="eastAsia"/>
        </w:rPr>
        <w:t>進</w:t>
      </w:r>
      <w:r w:rsidR="008A3DCD" w:rsidRPr="00404B42">
        <w:rPr>
          <w:rFonts w:ascii="HG丸ｺﾞｼｯｸM-PRO" w:eastAsia="HG丸ｺﾞｼｯｸM-PRO" w:hAnsi="HG丸ｺﾞｼｯｸM-PRO" w:hint="eastAsia"/>
        </w:rPr>
        <w:t>め</w:t>
      </w:r>
      <w:r w:rsidRPr="00404B42">
        <w:rPr>
          <w:rFonts w:ascii="HG丸ｺﾞｼｯｸM-PRO" w:eastAsia="HG丸ｺﾞｼｯｸM-PRO" w:hAnsi="HG丸ｺﾞｼｯｸM-PRO" w:hint="eastAsia"/>
        </w:rPr>
        <w:t>ます。</w:t>
      </w:r>
      <w:r w:rsidR="002825FE" w:rsidRPr="00404B42">
        <w:rPr>
          <w:rFonts w:ascii="HG丸ｺﾞｼｯｸM-PRO" w:eastAsia="HG丸ｺﾞｼｯｸM-PRO" w:hAnsi="HG丸ｺﾞｼｯｸM-PRO" w:hint="eastAsia"/>
          <w:sz w:val="18"/>
        </w:rPr>
        <w:t>（抽出した路線は．60～67ページの表</w:t>
      </w:r>
      <w:r w:rsidR="003B5B00" w:rsidRPr="00404B42">
        <w:rPr>
          <w:rFonts w:ascii="HG丸ｺﾞｼｯｸM-PRO" w:eastAsia="HG丸ｺﾞｼｯｸM-PRO" w:hAnsi="HG丸ｺﾞｼｯｸM-PRO" w:hint="eastAsia"/>
          <w:sz w:val="18"/>
        </w:rPr>
        <w:t>及び</w:t>
      </w:r>
      <w:r w:rsidR="002825FE" w:rsidRPr="00404B42">
        <w:rPr>
          <w:rFonts w:ascii="HG丸ｺﾞｼｯｸM-PRO" w:eastAsia="HG丸ｺﾞｼｯｸM-PRO" w:hAnsi="HG丸ｺﾞｼｯｸM-PRO" w:hint="eastAsia"/>
          <w:sz w:val="18"/>
        </w:rPr>
        <w:t>69ページ「図５-３」を参照）</w:t>
      </w:r>
    </w:p>
    <w:p w:rsidR="00310AF3" w:rsidRPr="00404B42" w:rsidRDefault="00310AF3" w:rsidP="00B8491E">
      <w:pPr>
        <w:ind w:left="630" w:hangingChars="300" w:hanging="630"/>
        <w:rPr>
          <w:rFonts w:ascii="HG丸ｺﾞｼｯｸM-PRO" w:eastAsia="HG丸ｺﾞｼｯｸM-PRO" w:hAnsi="HG丸ｺﾞｼｯｸM-PRO"/>
        </w:rPr>
      </w:pPr>
    </w:p>
    <w:p w:rsidR="00310AF3" w:rsidRPr="00404B42" w:rsidRDefault="002825FE" w:rsidP="002825FE">
      <w:pPr>
        <w:ind w:leftChars="300" w:left="1680" w:hangingChars="500" w:hanging="1050"/>
        <w:rPr>
          <w:rFonts w:ascii="HG丸ｺﾞｼｯｸM-PRO" w:eastAsia="HG丸ｺﾞｼｯｸM-PRO" w:hAnsi="HG丸ｺﾞｼｯｸM-PRO"/>
        </w:rPr>
      </w:pPr>
      <w:r w:rsidRPr="00404B42">
        <w:rPr>
          <w:rFonts w:ascii="HG丸ｺﾞｼｯｸM-PRO" w:eastAsia="HG丸ｺﾞｼｯｸM-PRO" w:hAnsi="HG丸ｺﾞｼｯｸM-PRO" w:hint="eastAsia"/>
        </w:rPr>
        <w:t>【視点１】</w:t>
      </w:r>
      <w:r w:rsidR="00310AF3" w:rsidRPr="00404B42">
        <w:rPr>
          <w:rFonts w:ascii="HG丸ｺﾞｼｯｸM-PRO" w:eastAsia="HG丸ｺﾞｼｯｸM-PRO" w:hAnsi="HG丸ｺﾞｼｯｸM-PRO" w:hint="eastAsia"/>
        </w:rPr>
        <w:t>具体的な整備改善計画に基づく事業が現在行われている道路，又は，今後行われる予定の道路</w:t>
      </w:r>
    </w:p>
    <w:p w:rsidR="00310AF3" w:rsidRPr="00B8491E" w:rsidRDefault="002825FE" w:rsidP="002825FE">
      <w:pPr>
        <w:ind w:leftChars="300" w:left="1680" w:hangingChars="500" w:hanging="1050"/>
        <w:rPr>
          <w:rFonts w:ascii="HG丸ｺﾞｼｯｸM-PRO" w:eastAsia="HG丸ｺﾞｼｯｸM-PRO" w:hAnsi="HG丸ｺﾞｼｯｸM-PRO"/>
        </w:rPr>
      </w:pPr>
      <w:r w:rsidRPr="00404B42">
        <w:rPr>
          <w:rFonts w:ascii="HG丸ｺﾞｼｯｸM-PRO" w:eastAsia="HG丸ｺﾞｼｯｸM-PRO" w:hAnsi="HG丸ｺﾞｼｯｸM-PRO" w:hint="eastAsia"/>
        </w:rPr>
        <w:t>【視点２】</w:t>
      </w:r>
      <w:r w:rsidR="00310AF3" w:rsidRPr="00404B42">
        <w:rPr>
          <w:rFonts w:ascii="HG丸ｺﾞｼｯｸM-PRO" w:eastAsia="HG丸ｺﾞｼｯｸM-PRO" w:hAnsi="HG丸ｺﾞｼｯｸM-PRO" w:hint="eastAsia"/>
        </w:rPr>
        <w:t>既に道路移動等円滑化基準に適合している道路間を結び，生活関連経路による</w:t>
      </w:r>
      <w:r w:rsidR="00310AF3" w:rsidRPr="00310AF3">
        <w:rPr>
          <w:rFonts w:ascii="HG丸ｺﾞｼｯｸM-PRO" w:eastAsia="HG丸ｺﾞｼｯｸM-PRO" w:hAnsi="HG丸ｺﾞｼｯｸM-PRO" w:hint="eastAsia"/>
        </w:rPr>
        <w:t>歩行空間のネットワーク化に資する道路</w:t>
      </w:r>
    </w:p>
    <w:p w:rsidR="00066520" w:rsidRPr="00066520" w:rsidRDefault="00993D9A" w:rsidP="00E7735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rsidR="00066520" w:rsidRPr="00066520" w:rsidRDefault="00B8491E" w:rsidP="00066520">
      <w:pPr>
        <w:pStyle w:val="5"/>
      </w:pPr>
      <w:r>
        <w:rPr>
          <w:rFonts w:hint="eastAsia"/>
        </w:rPr>
        <w:t>①</w:t>
      </w:r>
      <w:r w:rsidR="00E77356" w:rsidRPr="00066520">
        <w:rPr>
          <w:rFonts w:hint="eastAsia"/>
        </w:rPr>
        <w:t xml:space="preserve">　</w:t>
      </w:r>
      <w:r w:rsidR="00066520" w:rsidRPr="00474637">
        <w:rPr>
          <w:rFonts w:hint="eastAsia"/>
        </w:rPr>
        <w:t>道路移動等円滑化基準</w:t>
      </w:r>
    </w:p>
    <w:p w:rsidR="00066520" w:rsidRPr="00066520" w:rsidRDefault="00273829" w:rsidP="00066520">
      <w:pPr>
        <w:ind w:leftChars="400" w:left="84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47</w:t>
      </w:r>
      <w:r w:rsidR="00066520" w:rsidRPr="004C5ABE">
        <w:rPr>
          <w:rFonts w:ascii="HG丸ｺﾞｼｯｸM-PRO" w:eastAsia="HG丸ｺﾞｼｯｸM-PRO" w:hAnsi="HG丸ｺﾞｼｯｸM-PRO" w:hint="eastAsia"/>
          <w:color w:val="000000" w:themeColor="text1"/>
          <w:szCs w:val="21"/>
        </w:rPr>
        <w:t>ページ</w:t>
      </w:r>
      <w:r w:rsidR="00323F8B">
        <w:rPr>
          <w:rFonts w:ascii="HG丸ｺﾞｼｯｸM-PRO" w:eastAsia="HG丸ｺﾞｼｯｸM-PRO" w:hAnsi="HG丸ｺﾞｼｯｸM-PRO" w:hint="eastAsia"/>
          <w:color w:val="000000" w:themeColor="text1"/>
          <w:szCs w:val="21"/>
        </w:rPr>
        <w:t>「表</w:t>
      </w:r>
      <w:r w:rsidR="00323F8B" w:rsidRPr="00323F8B">
        <w:rPr>
          <w:rFonts w:ascii="HG丸ｺﾞｼｯｸM-PRO" w:eastAsia="HG丸ｺﾞｼｯｸM-PRO" w:hAnsi="HG丸ｺﾞｼｯｸM-PRO" w:hint="eastAsia"/>
          <w:color w:val="000000" w:themeColor="text1"/>
          <w:szCs w:val="21"/>
        </w:rPr>
        <w:t>５</w:t>
      </w:r>
      <w:r w:rsidR="00323F8B">
        <w:rPr>
          <w:rFonts w:ascii="HG丸ｺﾞｼｯｸM-PRO" w:eastAsia="HG丸ｺﾞｼｯｸM-PRO" w:hAnsi="HG丸ｺﾞｼｯｸM-PRO" w:hint="eastAsia"/>
          <w:color w:val="000000" w:themeColor="text1"/>
          <w:szCs w:val="21"/>
        </w:rPr>
        <w:t>-１」</w:t>
      </w:r>
      <w:r w:rsidR="00066520" w:rsidRPr="00066520">
        <w:rPr>
          <w:rFonts w:ascii="HG丸ｺﾞｼｯｸM-PRO" w:eastAsia="HG丸ｺﾞｼｯｸM-PRO" w:hAnsi="HG丸ｺﾞｼｯｸM-PRO" w:hint="eastAsia"/>
          <w:color w:val="000000" w:themeColor="text1"/>
          <w:szCs w:val="21"/>
        </w:rPr>
        <w:t>に示したように，道路移動等円滑化基準は，主務省令と茨城県（以下「県」という。）及び市の条例で定められています。</w:t>
      </w:r>
    </w:p>
    <w:p w:rsidR="00791859" w:rsidRDefault="00791859" w:rsidP="00791859">
      <w:pPr>
        <w:rPr>
          <w:rFonts w:ascii="HG丸ｺﾞｼｯｸM-PRO" w:eastAsia="HG丸ｺﾞｼｯｸM-PRO" w:hAnsi="HG丸ｺﾞｼｯｸM-PRO"/>
          <w:szCs w:val="21"/>
        </w:rPr>
      </w:pPr>
    </w:p>
    <w:p w:rsidR="0036350F" w:rsidRPr="00F03F10" w:rsidRDefault="0036350F" w:rsidP="0036350F">
      <w:pPr>
        <w:pStyle w:val="ab"/>
        <w:rPr>
          <w:rFonts w:hAnsi="HG丸ｺﾞｼｯｸM-PRO"/>
        </w:rPr>
      </w:pPr>
      <w:r w:rsidRPr="00F03F10">
        <w:rPr>
          <w:rFonts w:hint="eastAsia"/>
        </w:rPr>
        <w:t xml:space="preserve">表 </w:t>
      </w:r>
      <w:r w:rsidRPr="00F03F10">
        <w:fldChar w:fldCharType="begin"/>
      </w:r>
      <w:r w:rsidRPr="00F03F10">
        <w:instrText xml:space="preserve"> </w:instrText>
      </w:r>
      <w:r w:rsidRPr="00F03F10">
        <w:rPr>
          <w:rFonts w:hint="eastAsia"/>
        </w:rPr>
        <w:instrText>STYLEREF 1 \s</w:instrText>
      </w:r>
      <w:r w:rsidRPr="00F03F10">
        <w:instrText xml:space="preserve"> </w:instrText>
      </w:r>
      <w:r w:rsidRPr="00F03F10">
        <w:fldChar w:fldCharType="separate"/>
      </w:r>
      <w:r w:rsidR="002633D0">
        <w:rPr>
          <w:rFonts w:hint="eastAsia"/>
          <w:noProof/>
        </w:rPr>
        <w:t>５</w:t>
      </w:r>
      <w:r w:rsidRPr="00F03F10">
        <w:fldChar w:fldCharType="end"/>
      </w:r>
      <w:r w:rsidRPr="00F03F10">
        <w:noBreakHyphen/>
      </w:r>
      <w:r w:rsidRPr="00F03F10">
        <w:fldChar w:fldCharType="begin"/>
      </w:r>
      <w:r w:rsidRPr="00F03F10">
        <w:instrText xml:space="preserve"> </w:instrText>
      </w:r>
      <w:r w:rsidRPr="00F03F10">
        <w:rPr>
          <w:rFonts w:hint="eastAsia"/>
        </w:rPr>
        <w:instrText>SEQ 表 \* DBCHAR \s 1</w:instrText>
      </w:r>
      <w:r w:rsidRPr="00F03F10">
        <w:instrText xml:space="preserve"> </w:instrText>
      </w:r>
      <w:r w:rsidRPr="00F03F10">
        <w:fldChar w:fldCharType="separate"/>
      </w:r>
      <w:r w:rsidR="002633D0">
        <w:rPr>
          <w:rFonts w:hint="eastAsia"/>
          <w:noProof/>
        </w:rPr>
        <w:t>８</w:t>
      </w:r>
      <w:r w:rsidRPr="00F03F10">
        <w:fldChar w:fldCharType="end"/>
      </w:r>
      <w:r w:rsidRPr="00F03F10">
        <w:rPr>
          <w:rFonts w:hint="eastAsia"/>
        </w:rPr>
        <w:t xml:space="preserve">　</w:t>
      </w:r>
      <w:r w:rsidR="00B52787" w:rsidRPr="00F03F10">
        <w:rPr>
          <w:rFonts w:hAnsi="HG丸ｺﾞｼｯｸM-PRO" w:hint="eastAsia"/>
          <w:color w:val="000000" w:themeColor="text1"/>
        </w:rPr>
        <w:t>事業主体</w:t>
      </w:r>
      <w:r w:rsidRPr="00F03F10">
        <w:rPr>
          <w:rFonts w:hAnsi="HG丸ｺﾞｼｯｸM-PRO" w:hint="eastAsia"/>
        </w:rPr>
        <w:t>別の移動等円滑化基準</w:t>
      </w:r>
    </w:p>
    <w:tbl>
      <w:tblPr>
        <w:tblStyle w:val="a9"/>
        <w:tblW w:w="0" w:type="auto"/>
        <w:tblInd w:w="840" w:type="dxa"/>
        <w:tblCellMar>
          <w:top w:w="85" w:type="dxa"/>
          <w:left w:w="85" w:type="dxa"/>
          <w:bottom w:w="85" w:type="dxa"/>
          <w:right w:w="85" w:type="dxa"/>
        </w:tblCellMar>
        <w:tblLook w:val="04A0" w:firstRow="1" w:lastRow="0" w:firstColumn="1" w:lastColumn="0" w:noHBand="0" w:noVBand="1"/>
      </w:tblPr>
      <w:tblGrid>
        <w:gridCol w:w="1879"/>
        <w:gridCol w:w="6239"/>
      </w:tblGrid>
      <w:tr w:rsidR="0036350F" w:rsidRPr="00FB01DB" w:rsidTr="001037CA">
        <w:trPr>
          <w:trHeight w:val="431"/>
        </w:trPr>
        <w:tc>
          <w:tcPr>
            <w:tcW w:w="1879" w:type="dxa"/>
            <w:shd w:val="clear" w:color="auto" w:fill="FDE9D9" w:themeFill="accent6" w:themeFillTint="33"/>
            <w:vAlign w:val="center"/>
          </w:tcPr>
          <w:p w:rsidR="0036350F" w:rsidRPr="00FB01DB" w:rsidRDefault="00B52787" w:rsidP="001037CA">
            <w:pPr>
              <w:jc w:val="center"/>
              <w:rPr>
                <w:rFonts w:ascii="HG丸ｺﾞｼｯｸM-PRO" w:eastAsia="HG丸ｺﾞｼｯｸM-PRO" w:hAnsi="HG丸ｺﾞｼｯｸM-PRO"/>
                <w:b/>
              </w:rPr>
            </w:pPr>
            <w:r w:rsidRPr="00B52787">
              <w:rPr>
                <w:rFonts w:ascii="HG丸ｺﾞｼｯｸM-PRO" w:eastAsia="HG丸ｺﾞｼｯｸM-PRO" w:hAnsi="HG丸ｺﾞｼｯｸM-PRO" w:hint="eastAsia"/>
                <w:b/>
                <w:color w:val="000000" w:themeColor="text1"/>
              </w:rPr>
              <w:t>事業主体</w:t>
            </w:r>
          </w:p>
        </w:tc>
        <w:tc>
          <w:tcPr>
            <w:tcW w:w="6239" w:type="dxa"/>
            <w:shd w:val="clear" w:color="auto" w:fill="FDE9D9" w:themeFill="accent6" w:themeFillTint="33"/>
            <w:vAlign w:val="center"/>
          </w:tcPr>
          <w:p w:rsidR="0036350F" w:rsidRPr="00FB01DB" w:rsidRDefault="0036350F" w:rsidP="00F03F10">
            <w:pPr>
              <w:jc w:val="center"/>
              <w:rPr>
                <w:rFonts w:ascii="HG丸ｺﾞｼｯｸM-PRO" w:eastAsia="HG丸ｺﾞｼｯｸM-PRO" w:hAnsi="HG丸ｺﾞｼｯｸM-PRO"/>
                <w:b/>
              </w:rPr>
            </w:pPr>
            <w:r w:rsidRPr="00FB01DB">
              <w:rPr>
                <w:rFonts w:ascii="HG丸ｺﾞｼｯｸM-PRO" w:eastAsia="HG丸ｺﾞｼｯｸM-PRO" w:hAnsi="HG丸ｺﾞｼｯｸM-PRO" w:hint="eastAsia"/>
                <w:b/>
              </w:rPr>
              <w:t>適合させるべき道路移動等円滑化基準</w:t>
            </w:r>
          </w:p>
        </w:tc>
      </w:tr>
      <w:tr w:rsidR="0036350F" w:rsidTr="001037CA">
        <w:trPr>
          <w:trHeight w:val="936"/>
        </w:trPr>
        <w:tc>
          <w:tcPr>
            <w:tcW w:w="1879" w:type="dxa"/>
            <w:vAlign w:val="center"/>
          </w:tcPr>
          <w:p w:rsidR="0036350F" w:rsidRDefault="0036350F" w:rsidP="0027554B">
            <w:pPr>
              <w:jc w:val="center"/>
              <w:rPr>
                <w:rFonts w:ascii="HG丸ｺﾞｼｯｸM-PRO" w:eastAsia="HG丸ｺﾞｼｯｸM-PRO" w:hAnsi="HG丸ｺﾞｼｯｸM-PRO"/>
              </w:rPr>
            </w:pPr>
            <w:r>
              <w:rPr>
                <w:rFonts w:ascii="HG丸ｺﾞｼｯｸM-PRO" w:eastAsia="HG丸ｺﾞｼｯｸM-PRO" w:hAnsi="HG丸ｺﾞｼｯｸM-PRO" w:hint="eastAsia"/>
              </w:rPr>
              <w:t>国</w:t>
            </w:r>
          </w:p>
        </w:tc>
        <w:tc>
          <w:tcPr>
            <w:tcW w:w="6239" w:type="dxa"/>
            <w:vAlign w:val="center"/>
          </w:tcPr>
          <w:p w:rsidR="0036350F" w:rsidRPr="00897253" w:rsidRDefault="0036350F" w:rsidP="003B6A59">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「移動等円滑化のために必要な道路の構造に関する基準を定める省令」</w:t>
            </w:r>
            <w:r w:rsidRPr="00897253">
              <w:rPr>
                <w:rFonts w:ascii="HG丸ｺﾞｼｯｸM-PRO" w:eastAsia="HG丸ｺﾞｼｯｸM-PRO" w:hAnsi="HG丸ｺﾞｼｯｸM-PRO" w:hint="eastAsia"/>
                <w:szCs w:val="21"/>
              </w:rPr>
              <w:t>（平成18年 国土交通省令第116号）</w:t>
            </w:r>
            <w:r w:rsidR="00F03F10">
              <w:rPr>
                <w:rFonts w:ascii="HG丸ｺﾞｼｯｸM-PRO" w:eastAsia="HG丸ｺﾞｼｯｸM-PRO" w:hAnsi="HG丸ｺﾞｼｯｸM-PRO" w:hint="eastAsia"/>
                <w:szCs w:val="21"/>
              </w:rPr>
              <w:t>で定める基準</w:t>
            </w:r>
          </w:p>
        </w:tc>
      </w:tr>
      <w:tr w:rsidR="0036350F" w:rsidTr="001037CA">
        <w:trPr>
          <w:trHeight w:val="1122"/>
        </w:trPr>
        <w:tc>
          <w:tcPr>
            <w:tcW w:w="1879" w:type="dxa"/>
            <w:vAlign w:val="center"/>
          </w:tcPr>
          <w:p w:rsidR="0036350F" w:rsidRDefault="0036350F" w:rsidP="0027554B">
            <w:pPr>
              <w:jc w:val="center"/>
              <w:rPr>
                <w:rFonts w:ascii="HG丸ｺﾞｼｯｸM-PRO" w:eastAsia="HG丸ｺﾞｼｯｸM-PRO" w:hAnsi="HG丸ｺﾞｼｯｸM-PRO"/>
              </w:rPr>
            </w:pPr>
            <w:r>
              <w:rPr>
                <w:rFonts w:ascii="HG丸ｺﾞｼｯｸM-PRO" w:eastAsia="HG丸ｺﾞｼｯｸM-PRO" w:hAnsi="HG丸ｺﾞｼｯｸM-PRO" w:hint="eastAsia"/>
              </w:rPr>
              <w:t>県</w:t>
            </w:r>
          </w:p>
        </w:tc>
        <w:tc>
          <w:tcPr>
            <w:tcW w:w="6239" w:type="dxa"/>
            <w:vAlign w:val="center"/>
          </w:tcPr>
          <w:p w:rsidR="0036350F" w:rsidRPr="00897253" w:rsidRDefault="0036350F" w:rsidP="003B6A59">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897253">
              <w:rPr>
                <w:rFonts w:ascii="HG丸ｺﾞｼｯｸM-PRO" w:eastAsia="HG丸ｺﾞｼｯｸM-PRO" w:hAnsi="HG丸ｺﾞｼｯｸM-PRO" w:hint="eastAsia"/>
                <w:szCs w:val="21"/>
              </w:rPr>
              <w:t>高齢者，障害者等の移動等の円滑化の促進に関する法律に基づき移</w:t>
            </w:r>
            <w:r>
              <w:rPr>
                <w:rFonts w:ascii="HG丸ｺﾞｼｯｸM-PRO" w:eastAsia="HG丸ｺﾞｼｯｸM-PRO" w:hAnsi="HG丸ｺﾞｼｯｸM-PRO" w:hint="eastAsia"/>
                <w:szCs w:val="21"/>
              </w:rPr>
              <w:t>動等円滑化のために必要な道路の構造に関する基準を定める条例」（</w:t>
            </w:r>
            <w:r w:rsidRPr="00897253">
              <w:rPr>
                <w:rFonts w:ascii="HG丸ｺﾞｼｯｸM-PRO" w:eastAsia="HG丸ｺﾞｼｯｸM-PRO" w:hAnsi="HG丸ｺﾞｼｯｸM-PRO" w:hint="eastAsia"/>
                <w:szCs w:val="21"/>
              </w:rPr>
              <w:t>平成24年 茨城県条例第81号）</w:t>
            </w:r>
            <w:r w:rsidR="00F03F10">
              <w:rPr>
                <w:rFonts w:ascii="HG丸ｺﾞｼｯｸM-PRO" w:eastAsia="HG丸ｺﾞｼｯｸM-PRO" w:hAnsi="HG丸ｺﾞｼｯｸM-PRO" w:hint="eastAsia"/>
                <w:szCs w:val="21"/>
              </w:rPr>
              <w:t>で定める基準</w:t>
            </w:r>
          </w:p>
        </w:tc>
      </w:tr>
      <w:tr w:rsidR="0036350F" w:rsidTr="001037CA">
        <w:trPr>
          <w:trHeight w:val="973"/>
        </w:trPr>
        <w:tc>
          <w:tcPr>
            <w:tcW w:w="1879" w:type="dxa"/>
            <w:vAlign w:val="center"/>
          </w:tcPr>
          <w:p w:rsidR="0036350F" w:rsidRDefault="0036350F" w:rsidP="0027554B">
            <w:pPr>
              <w:jc w:val="center"/>
              <w:rPr>
                <w:rFonts w:ascii="HG丸ｺﾞｼｯｸM-PRO" w:eastAsia="HG丸ｺﾞｼｯｸM-PRO" w:hAnsi="HG丸ｺﾞｼｯｸM-PRO"/>
              </w:rPr>
            </w:pPr>
            <w:r>
              <w:rPr>
                <w:rFonts w:ascii="HG丸ｺﾞｼｯｸM-PRO" w:eastAsia="HG丸ｺﾞｼｯｸM-PRO" w:hAnsi="HG丸ｺﾞｼｯｸM-PRO" w:hint="eastAsia"/>
              </w:rPr>
              <w:t>市</w:t>
            </w:r>
          </w:p>
        </w:tc>
        <w:tc>
          <w:tcPr>
            <w:tcW w:w="6239" w:type="dxa"/>
            <w:vAlign w:val="center"/>
          </w:tcPr>
          <w:p w:rsidR="0036350F" w:rsidRPr="00897253" w:rsidRDefault="0036350F" w:rsidP="003B6A59">
            <w:pPr>
              <w:spacing w:line="0" w:lineRule="atLeast"/>
              <w:rPr>
                <w:rFonts w:ascii="HG丸ｺﾞｼｯｸM-PRO" w:eastAsia="HG丸ｺﾞｼｯｸM-PRO" w:hAnsi="HG丸ｺﾞｼｯｸM-PRO"/>
                <w:szCs w:val="21"/>
              </w:rPr>
            </w:pPr>
            <w:r w:rsidRPr="00897253">
              <w:rPr>
                <w:rFonts w:ascii="HG丸ｺﾞｼｯｸM-PRO" w:eastAsia="HG丸ｺﾞｼｯｸM-PRO" w:hAnsi="HG丸ｺﾞｼｯｸM-PRO" w:hint="eastAsia"/>
                <w:szCs w:val="21"/>
              </w:rPr>
              <w:t>「水戸</w:t>
            </w:r>
            <w:r>
              <w:rPr>
                <w:rFonts w:ascii="HG丸ｺﾞｼｯｸM-PRO" w:eastAsia="HG丸ｺﾞｼｯｸM-PRO" w:hAnsi="HG丸ｺﾞｼｯｸM-PRO" w:hint="eastAsia"/>
                <w:szCs w:val="21"/>
              </w:rPr>
              <w:t>市道路の構造に関する移動等円滑化のために必要な基準を定める条例」</w:t>
            </w:r>
            <w:r w:rsidRPr="00897253">
              <w:rPr>
                <w:rFonts w:ascii="HG丸ｺﾞｼｯｸM-PRO" w:eastAsia="HG丸ｺﾞｼｯｸM-PRO" w:hAnsi="HG丸ｺﾞｼｯｸM-PRO" w:hint="eastAsia"/>
                <w:szCs w:val="21"/>
              </w:rPr>
              <w:t>（平成25年 水戸市条例第６号）</w:t>
            </w:r>
            <w:r w:rsidR="00F03F10">
              <w:rPr>
                <w:rFonts w:ascii="HG丸ｺﾞｼｯｸM-PRO" w:eastAsia="HG丸ｺﾞｼｯｸM-PRO" w:hAnsi="HG丸ｺﾞｼｯｸM-PRO" w:hint="eastAsia"/>
                <w:szCs w:val="21"/>
              </w:rPr>
              <w:t>で定める基準</w:t>
            </w:r>
          </w:p>
        </w:tc>
      </w:tr>
    </w:tbl>
    <w:p w:rsidR="008A3DCD" w:rsidRDefault="008A3DCD" w:rsidP="0036350F">
      <w:pPr>
        <w:ind w:leftChars="400" w:left="840" w:firstLineChars="100" w:firstLine="210"/>
        <w:rPr>
          <w:rFonts w:ascii="HG丸ｺﾞｼｯｸM-PRO" w:eastAsia="HG丸ｺﾞｼｯｸM-PRO" w:hAnsi="HG丸ｺﾞｼｯｸM-PRO"/>
          <w:color w:val="000000" w:themeColor="text1"/>
          <w:szCs w:val="21"/>
        </w:rPr>
      </w:pPr>
    </w:p>
    <w:p w:rsidR="001037CA" w:rsidRDefault="001037CA" w:rsidP="0036350F">
      <w:pPr>
        <w:ind w:leftChars="400" w:left="840" w:firstLineChars="100" w:firstLine="210"/>
        <w:rPr>
          <w:rFonts w:ascii="HG丸ｺﾞｼｯｸM-PRO" w:eastAsia="HG丸ｺﾞｼｯｸM-PRO" w:hAnsi="HG丸ｺﾞｼｯｸM-PRO"/>
          <w:color w:val="000000" w:themeColor="text1"/>
          <w:szCs w:val="21"/>
        </w:rPr>
      </w:pPr>
    </w:p>
    <w:p w:rsidR="001037CA" w:rsidRDefault="001037CA" w:rsidP="00E917F3">
      <w:pPr>
        <w:rPr>
          <w:rFonts w:ascii="HG丸ｺﾞｼｯｸM-PRO" w:eastAsia="HG丸ｺﾞｼｯｸM-PRO" w:hAnsi="HG丸ｺﾞｼｯｸM-PRO"/>
          <w:color w:val="000000" w:themeColor="text1"/>
          <w:szCs w:val="21"/>
        </w:rPr>
      </w:pPr>
    </w:p>
    <w:p w:rsidR="001037CA" w:rsidRDefault="001037CA" w:rsidP="0036350F">
      <w:pPr>
        <w:ind w:leftChars="400" w:left="840" w:firstLineChars="100" w:firstLine="210"/>
        <w:rPr>
          <w:rFonts w:ascii="HG丸ｺﾞｼｯｸM-PRO" w:eastAsia="HG丸ｺﾞｼｯｸM-PRO" w:hAnsi="HG丸ｺﾞｼｯｸM-PRO"/>
          <w:color w:val="000000" w:themeColor="text1"/>
          <w:szCs w:val="21"/>
        </w:rPr>
      </w:pPr>
    </w:p>
    <w:p w:rsidR="005D4B07" w:rsidRDefault="005D4B07" w:rsidP="0036350F">
      <w:pPr>
        <w:ind w:leftChars="400" w:left="840" w:firstLineChars="100" w:firstLine="210"/>
        <w:rPr>
          <w:rFonts w:ascii="HG丸ｺﾞｼｯｸM-PRO" w:eastAsia="HG丸ｺﾞｼｯｸM-PRO" w:hAnsi="HG丸ｺﾞｼｯｸM-PRO" w:hint="eastAsia"/>
          <w:color w:val="000000" w:themeColor="text1"/>
          <w:szCs w:val="21"/>
        </w:rPr>
      </w:pPr>
    </w:p>
    <w:p w:rsidR="00CF6D98" w:rsidRPr="00A6718D" w:rsidRDefault="00CF6D98" w:rsidP="0036350F">
      <w:pPr>
        <w:ind w:leftChars="400" w:left="840" w:firstLineChars="100" w:firstLine="210"/>
        <w:rPr>
          <w:rFonts w:ascii="HG丸ｺﾞｼｯｸM-PRO" w:eastAsia="HG丸ｺﾞｼｯｸM-PRO" w:hAnsi="HG丸ｺﾞｼｯｸM-PRO"/>
          <w:color w:val="000000" w:themeColor="text1"/>
          <w:szCs w:val="21"/>
        </w:rPr>
      </w:pPr>
    </w:p>
    <w:p w:rsidR="00E77356" w:rsidRDefault="0036350F" w:rsidP="0036350F">
      <w:pPr>
        <w:ind w:leftChars="400" w:left="840" w:firstLineChars="100" w:firstLine="210"/>
        <w:rPr>
          <w:rFonts w:ascii="HG丸ｺﾞｼｯｸM-PRO" w:eastAsia="HG丸ｺﾞｼｯｸM-PRO" w:hAnsi="HG丸ｺﾞｼｯｸM-PRO"/>
          <w:color w:val="000000" w:themeColor="text1"/>
          <w:szCs w:val="21"/>
        </w:rPr>
      </w:pPr>
      <w:r w:rsidRPr="0036350F">
        <w:rPr>
          <w:rFonts w:ascii="HG丸ｺﾞｼｯｸM-PRO" w:eastAsia="HG丸ｺﾞｼｯｸM-PRO" w:hAnsi="HG丸ｺﾞｼｯｸM-PRO" w:hint="eastAsia"/>
          <w:color w:val="000000" w:themeColor="text1"/>
          <w:szCs w:val="21"/>
        </w:rPr>
        <w:lastRenderedPageBreak/>
        <w:t>地方公共団体が条例で道路移動等円滑化基準を定める場合は，省令に定める基準を参酌するものとされているため</w:t>
      </w:r>
      <w:r w:rsidRPr="00404B42">
        <w:rPr>
          <w:rFonts w:ascii="HG丸ｺﾞｼｯｸM-PRO" w:eastAsia="HG丸ｺﾞｼｯｸM-PRO" w:hAnsi="HG丸ｺﾞｼｯｸM-PRO" w:hint="eastAsia"/>
          <w:color w:val="000000" w:themeColor="text1"/>
          <w:szCs w:val="21"/>
        </w:rPr>
        <w:t>，国土交通省令と県及び市が条例で定める道路移動等円滑化基準は，ほぼ同じ内容で，</w:t>
      </w:r>
      <w:r w:rsidR="0009328A" w:rsidRPr="00404B42">
        <w:rPr>
          <w:rFonts w:ascii="HG丸ｺﾞｼｯｸM-PRO" w:eastAsia="HG丸ｺﾞｼｯｸM-PRO" w:hAnsi="HG丸ｺﾞｼｯｸM-PRO" w:hint="eastAsia"/>
          <w:color w:val="000000" w:themeColor="text1"/>
          <w:szCs w:val="21"/>
        </w:rPr>
        <w:t>「表５-９」</w:t>
      </w:r>
      <w:r w:rsidRPr="00404B42">
        <w:rPr>
          <w:rFonts w:ascii="HG丸ｺﾞｼｯｸM-PRO" w:eastAsia="HG丸ｺﾞｼｯｸM-PRO" w:hAnsi="HG丸ｺﾞｼｯｸM-PRO" w:hint="eastAsia"/>
          <w:color w:val="000000" w:themeColor="text1"/>
          <w:szCs w:val="21"/>
        </w:rPr>
        <w:t>のような構成となっており，「歩道又は自転車歩行者道（以下「歩道等」という。</w:t>
      </w:r>
      <w:r w:rsidRPr="0036350F">
        <w:rPr>
          <w:rFonts w:ascii="HG丸ｺﾞｼｯｸM-PRO" w:eastAsia="HG丸ｺﾞｼｯｸM-PRO" w:hAnsi="HG丸ｺﾞｼｯｸM-PRO" w:hint="eastAsia"/>
          <w:color w:val="000000" w:themeColor="text1"/>
          <w:szCs w:val="21"/>
        </w:rPr>
        <w:t>）に関する基準」と「道路附属施設に関する基準」の</w:t>
      </w:r>
      <w:r w:rsidR="00E959D9">
        <w:rPr>
          <w:rFonts w:ascii="HG丸ｺﾞｼｯｸM-PRO" w:eastAsia="HG丸ｺﾞｼｯｸM-PRO" w:hAnsi="HG丸ｺﾞｼｯｸM-PRO" w:hint="eastAsia"/>
          <w:color w:val="000000" w:themeColor="text1"/>
          <w:szCs w:val="21"/>
        </w:rPr>
        <w:t>二</w:t>
      </w:r>
      <w:r w:rsidRPr="0036350F">
        <w:rPr>
          <w:rFonts w:ascii="HG丸ｺﾞｼｯｸM-PRO" w:eastAsia="HG丸ｺﾞｼｯｸM-PRO" w:hAnsi="HG丸ｺﾞｼｯｸM-PRO" w:hint="eastAsia"/>
          <w:color w:val="000000" w:themeColor="text1"/>
          <w:szCs w:val="21"/>
        </w:rPr>
        <w:t>つに大別されます。</w:t>
      </w:r>
    </w:p>
    <w:p w:rsidR="0036350F" w:rsidRDefault="0036350F" w:rsidP="0036350F">
      <w:pPr>
        <w:rPr>
          <w:rFonts w:ascii="HG丸ｺﾞｼｯｸM-PRO" w:eastAsia="HG丸ｺﾞｼｯｸM-PRO" w:hAnsi="HG丸ｺﾞｼｯｸM-PRO"/>
          <w:color w:val="000000" w:themeColor="text1"/>
          <w:szCs w:val="21"/>
        </w:rPr>
      </w:pPr>
    </w:p>
    <w:p w:rsidR="0036350F" w:rsidRPr="0053549B" w:rsidRDefault="0036350F" w:rsidP="0036350F">
      <w:pPr>
        <w:pStyle w:val="ab"/>
        <w:rPr>
          <w:rFonts w:hAnsi="HG丸ｺﾞｼｯｸM-PRO"/>
        </w:rPr>
      </w:pPr>
      <w:r>
        <w:rPr>
          <w:rFonts w:hint="eastAsia"/>
        </w:rPr>
        <w:t xml:space="preserve">表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５</w:t>
      </w:r>
      <w:r>
        <w:fldChar w:fldCharType="end"/>
      </w:r>
      <w:r>
        <w:noBreakHyphen/>
      </w:r>
      <w:r>
        <w:fldChar w:fldCharType="begin"/>
      </w:r>
      <w:r>
        <w:instrText xml:space="preserve"> </w:instrText>
      </w:r>
      <w:r>
        <w:rPr>
          <w:rFonts w:hint="eastAsia"/>
        </w:rPr>
        <w:instrText>SEQ 表 \* DBCHAR \s 1</w:instrText>
      </w:r>
      <w:r>
        <w:instrText xml:space="preserve"> </w:instrText>
      </w:r>
      <w:r>
        <w:fldChar w:fldCharType="separate"/>
      </w:r>
      <w:r w:rsidR="002633D0">
        <w:rPr>
          <w:rFonts w:hint="eastAsia"/>
          <w:noProof/>
        </w:rPr>
        <w:t>９</w:t>
      </w:r>
      <w:r>
        <w:fldChar w:fldCharType="end"/>
      </w:r>
      <w:r>
        <w:rPr>
          <w:rFonts w:hint="eastAsia"/>
        </w:rPr>
        <w:t xml:space="preserve">　</w:t>
      </w:r>
      <w:r>
        <w:rPr>
          <w:rFonts w:hAnsi="HG丸ｺﾞｼｯｸM-PRO" w:hint="eastAsia"/>
        </w:rPr>
        <w:t>道路移動等円滑化基準の全体像</w:t>
      </w:r>
    </w:p>
    <w:tbl>
      <w:tblPr>
        <w:tblStyle w:val="a9"/>
        <w:tblW w:w="8871" w:type="dxa"/>
        <w:tblInd w:w="369" w:type="dxa"/>
        <w:tblLayout w:type="fixed"/>
        <w:tblCellMar>
          <w:top w:w="85" w:type="dxa"/>
          <w:left w:w="85" w:type="dxa"/>
          <w:bottom w:w="85" w:type="dxa"/>
          <w:right w:w="85" w:type="dxa"/>
        </w:tblCellMar>
        <w:tblLook w:val="04A0" w:firstRow="1" w:lastRow="0" w:firstColumn="1" w:lastColumn="0" w:noHBand="0" w:noVBand="1"/>
      </w:tblPr>
      <w:tblGrid>
        <w:gridCol w:w="567"/>
        <w:gridCol w:w="567"/>
        <w:gridCol w:w="425"/>
        <w:gridCol w:w="2410"/>
        <w:gridCol w:w="4902"/>
      </w:tblGrid>
      <w:tr w:rsidR="0036350F" w:rsidTr="00A6718D">
        <w:trPr>
          <w:trHeight w:val="643"/>
        </w:trPr>
        <w:tc>
          <w:tcPr>
            <w:tcW w:w="567" w:type="dxa"/>
            <w:vMerge w:val="restart"/>
            <w:shd w:val="clear" w:color="auto" w:fill="FDE9D9" w:themeFill="accent6" w:themeFillTint="33"/>
            <w:vAlign w:val="center"/>
          </w:tcPr>
          <w:p w:rsidR="0036350F" w:rsidRDefault="0036350F" w:rsidP="00EC2EF4">
            <w:pPr>
              <w:jc w:val="center"/>
              <w:rPr>
                <w:rFonts w:ascii="HG丸ｺﾞｼｯｸM-PRO" w:eastAsia="HG丸ｺﾞｼｯｸM-PRO" w:hAnsi="HG丸ｺﾞｼｯｸM-PRO"/>
                <w:b/>
              </w:rPr>
            </w:pPr>
          </w:p>
          <w:p w:rsidR="0036350F" w:rsidRPr="00F63BCD" w:rsidRDefault="0036350F" w:rsidP="00EC2EF4">
            <w:pPr>
              <w:jc w:val="center"/>
              <w:rPr>
                <w:rFonts w:ascii="HG丸ｺﾞｼｯｸM-PRO" w:eastAsia="HG丸ｺﾞｼｯｸM-PRO" w:hAnsi="HG丸ｺﾞｼｯｸM-PRO"/>
                <w:b/>
              </w:rPr>
            </w:pPr>
            <w:r w:rsidRPr="00F63BCD">
              <w:rPr>
                <w:rFonts w:ascii="HG丸ｺﾞｼｯｸM-PRO" w:eastAsia="HG丸ｺﾞｼｯｸM-PRO" w:hAnsi="HG丸ｺﾞｼｯｸM-PRO" w:hint="eastAsia"/>
                <w:b/>
              </w:rPr>
              <w:t>道</w:t>
            </w:r>
            <w:r w:rsidR="00EC2EF4">
              <w:rPr>
                <w:rFonts w:ascii="HG丸ｺﾞｼｯｸM-PRO" w:eastAsia="HG丸ｺﾞｼｯｸM-PRO" w:hAnsi="HG丸ｺﾞｼｯｸM-PRO" w:hint="eastAsia"/>
                <w:b/>
              </w:rPr>
              <w:t xml:space="preserve">　</w:t>
            </w:r>
            <w:r w:rsidRPr="00F63BCD">
              <w:rPr>
                <w:rFonts w:ascii="HG丸ｺﾞｼｯｸM-PRO" w:eastAsia="HG丸ｺﾞｼｯｸM-PRO" w:hAnsi="HG丸ｺﾞｼｯｸM-PRO" w:hint="eastAsia"/>
                <w:b/>
              </w:rPr>
              <w:t>路</w:t>
            </w:r>
            <w:r w:rsidR="00EC2EF4">
              <w:rPr>
                <w:rFonts w:ascii="HG丸ｺﾞｼｯｸM-PRO" w:eastAsia="HG丸ｺﾞｼｯｸM-PRO" w:hAnsi="HG丸ｺﾞｼｯｸM-PRO" w:hint="eastAsia"/>
                <w:b/>
              </w:rPr>
              <w:t xml:space="preserve">　</w:t>
            </w:r>
            <w:r w:rsidRPr="00F63BCD">
              <w:rPr>
                <w:rFonts w:ascii="HG丸ｺﾞｼｯｸM-PRO" w:eastAsia="HG丸ｺﾞｼｯｸM-PRO" w:hAnsi="HG丸ｺﾞｼｯｸM-PRO" w:hint="eastAsia"/>
                <w:b/>
              </w:rPr>
              <w:t>移</w:t>
            </w:r>
            <w:r w:rsidR="00EC2EF4">
              <w:rPr>
                <w:rFonts w:ascii="HG丸ｺﾞｼｯｸM-PRO" w:eastAsia="HG丸ｺﾞｼｯｸM-PRO" w:hAnsi="HG丸ｺﾞｼｯｸM-PRO" w:hint="eastAsia"/>
                <w:b/>
              </w:rPr>
              <w:t xml:space="preserve">　</w:t>
            </w:r>
            <w:r w:rsidRPr="00F63BCD">
              <w:rPr>
                <w:rFonts w:ascii="HG丸ｺﾞｼｯｸM-PRO" w:eastAsia="HG丸ｺﾞｼｯｸM-PRO" w:hAnsi="HG丸ｺﾞｼｯｸM-PRO" w:hint="eastAsia"/>
                <w:b/>
              </w:rPr>
              <w:t>動</w:t>
            </w:r>
            <w:r w:rsidR="00EC2EF4">
              <w:rPr>
                <w:rFonts w:ascii="HG丸ｺﾞｼｯｸM-PRO" w:eastAsia="HG丸ｺﾞｼｯｸM-PRO" w:hAnsi="HG丸ｺﾞｼｯｸM-PRO" w:hint="eastAsia"/>
                <w:b/>
              </w:rPr>
              <w:t xml:space="preserve">　</w:t>
            </w:r>
            <w:r w:rsidRPr="00F63BCD">
              <w:rPr>
                <w:rFonts w:ascii="HG丸ｺﾞｼｯｸM-PRO" w:eastAsia="HG丸ｺﾞｼｯｸM-PRO" w:hAnsi="HG丸ｺﾞｼｯｸM-PRO" w:hint="eastAsia"/>
                <w:b/>
              </w:rPr>
              <w:t>等</w:t>
            </w:r>
            <w:r w:rsidR="00EC2EF4">
              <w:rPr>
                <w:rFonts w:ascii="HG丸ｺﾞｼｯｸM-PRO" w:eastAsia="HG丸ｺﾞｼｯｸM-PRO" w:hAnsi="HG丸ｺﾞｼｯｸM-PRO" w:hint="eastAsia"/>
                <w:b/>
              </w:rPr>
              <w:t xml:space="preserve">　</w:t>
            </w:r>
            <w:r w:rsidRPr="00F63BCD">
              <w:rPr>
                <w:rFonts w:ascii="HG丸ｺﾞｼｯｸM-PRO" w:eastAsia="HG丸ｺﾞｼｯｸM-PRO" w:hAnsi="HG丸ｺﾞｼｯｸM-PRO" w:hint="eastAsia"/>
                <w:b/>
              </w:rPr>
              <w:t>円</w:t>
            </w:r>
            <w:r w:rsidR="00EC2EF4">
              <w:rPr>
                <w:rFonts w:ascii="HG丸ｺﾞｼｯｸM-PRO" w:eastAsia="HG丸ｺﾞｼｯｸM-PRO" w:hAnsi="HG丸ｺﾞｼｯｸM-PRO" w:hint="eastAsia"/>
                <w:b/>
              </w:rPr>
              <w:t xml:space="preserve">　</w:t>
            </w:r>
            <w:r w:rsidRPr="00F63BCD">
              <w:rPr>
                <w:rFonts w:ascii="HG丸ｺﾞｼｯｸM-PRO" w:eastAsia="HG丸ｺﾞｼｯｸM-PRO" w:hAnsi="HG丸ｺﾞｼｯｸM-PRO" w:hint="eastAsia"/>
                <w:b/>
              </w:rPr>
              <w:t>滑</w:t>
            </w:r>
            <w:r w:rsidR="00EC2EF4">
              <w:rPr>
                <w:rFonts w:ascii="HG丸ｺﾞｼｯｸM-PRO" w:eastAsia="HG丸ｺﾞｼｯｸM-PRO" w:hAnsi="HG丸ｺﾞｼｯｸM-PRO" w:hint="eastAsia"/>
                <w:b/>
              </w:rPr>
              <w:t xml:space="preserve">　</w:t>
            </w:r>
            <w:r w:rsidRPr="00F63BCD">
              <w:rPr>
                <w:rFonts w:ascii="HG丸ｺﾞｼｯｸM-PRO" w:eastAsia="HG丸ｺﾞｼｯｸM-PRO" w:hAnsi="HG丸ｺﾞｼｯｸM-PRO" w:hint="eastAsia"/>
                <w:b/>
              </w:rPr>
              <w:t>化</w:t>
            </w:r>
            <w:r w:rsidR="00EC2EF4">
              <w:rPr>
                <w:rFonts w:ascii="HG丸ｺﾞｼｯｸM-PRO" w:eastAsia="HG丸ｺﾞｼｯｸM-PRO" w:hAnsi="HG丸ｺﾞｼｯｸM-PRO" w:hint="eastAsia"/>
                <w:b/>
              </w:rPr>
              <w:t xml:space="preserve">　</w:t>
            </w:r>
            <w:r w:rsidRPr="00F63BCD">
              <w:rPr>
                <w:rFonts w:ascii="HG丸ｺﾞｼｯｸM-PRO" w:eastAsia="HG丸ｺﾞｼｯｸM-PRO" w:hAnsi="HG丸ｺﾞｼｯｸM-PRO" w:hint="eastAsia"/>
                <w:b/>
              </w:rPr>
              <w:t>基</w:t>
            </w:r>
            <w:r w:rsidR="00EC2EF4">
              <w:rPr>
                <w:rFonts w:ascii="HG丸ｺﾞｼｯｸM-PRO" w:eastAsia="HG丸ｺﾞｼｯｸM-PRO" w:hAnsi="HG丸ｺﾞｼｯｸM-PRO" w:hint="eastAsia"/>
                <w:b/>
              </w:rPr>
              <w:t xml:space="preserve">　</w:t>
            </w:r>
            <w:r w:rsidRPr="00F63BCD">
              <w:rPr>
                <w:rFonts w:ascii="HG丸ｺﾞｼｯｸM-PRO" w:eastAsia="HG丸ｺﾞｼｯｸM-PRO" w:hAnsi="HG丸ｺﾞｼｯｸM-PRO" w:hint="eastAsia"/>
                <w:b/>
              </w:rPr>
              <w:t>準</w:t>
            </w:r>
          </w:p>
        </w:tc>
        <w:tc>
          <w:tcPr>
            <w:tcW w:w="3402" w:type="dxa"/>
            <w:gridSpan w:val="3"/>
            <w:shd w:val="clear" w:color="auto" w:fill="FDE9D9" w:themeFill="accent6" w:themeFillTint="33"/>
            <w:vAlign w:val="center"/>
          </w:tcPr>
          <w:p w:rsidR="0036350F" w:rsidRPr="00F63BCD" w:rsidRDefault="0036350F" w:rsidP="00EC2EF4">
            <w:pPr>
              <w:rPr>
                <w:rFonts w:ascii="HG丸ｺﾞｼｯｸM-PRO" w:eastAsia="HG丸ｺﾞｼｯｸM-PRO" w:hAnsi="HG丸ｺﾞｼｯｸM-PRO"/>
                <w:b/>
              </w:rPr>
            </w:pPr>
            <w:r w:rsidRPr="00F63BCD">
              <w:rPr>
                <w:rFonts w:ascii="HG丸ｺﾞｼｯｸM-PRO" w:eastAsia="HG丸ｺﾞｼｯｸM-PRO" w:hAnsi="HG丸ｺﾞｼｯｸM-PRO" w:hint="eastAsia"/>
                <w:b/>
              </w:rPr>
              <w:t>歩道等に関する基準</w:t>
            </w:r>
          </w:p>
        </w:tc>
        <w:tc>
          <w:tcPr>
            <w:tcW w:w="4902" w:type="dxa"/>
            <w:tcBorders>
              <w:bottom w:val="single" w:sz="4" w:space="0" w:color="auto"/>
            </w:tcBorders>
            <w:vAlign w:val="center"/>
          </w:tcPr>
          <w:p w:rsidR="0036350F" w:rsidRDefault="0036350F" w:rsidP="00EC2EF4">
            <w:pPr>
              <w:rPr>
                <w:rFonts w:ascii="HG丸ｺﾞｼｯｸM-PRO" w:eastAsia="HG丸ｺﾞｼｯｸM-PRO" w:hAnsi="HG丸ｺﾞｼｯｸM-PRO"/>
              </w:rPr>
            </w:pPr>
            <w:r>
              <w:rPr>
                <w:rFonts w:ascii="HG丸ｺﾞｼｯｸM-PRO" w:eastAsia="HG丸ｺﾞｼｯｸM-PRO" w:hAnsi="HG丸ｺﾞｼｯｸM-PRO" w:hint="eastAsia"/>
              </w:rPr>
              <w:t>・歩道等の設置及び構造に関する基準</w:t>
            </w:r>
          </w:p>
        </w:tc>
      </w:tr>
      <w:tr w:rsidR="0036350F" w:rsidTr="00A6718D">
        <w:trPr>
          <w:trHeight w:val="1236"/>
        </w:trPr>
        <w:tc>
          <w:tcPr>
            <w:tcW w:w="567" w:type="dxa"/>
            <w:vMerge/>
            <w:shd w:val="clear" w:color="auto" w:fill="FDE9D9" w:themeFill="accent6" w:themeFillTint="33"/>
          </w:tcPr>
          <w:p w:rsidR="0036350F" w:rsidRDefault="0036350F" w:rsidP="00002281">
            <w:pPr>
              <w:rPr>
                <w:rFonts w:ascii="HG丸ｺﾞｼｯｸM-PRO" w:eastAsia="HG丸ｺﾞｼｯｸM-PRO" w:hAnsi="HG丸ｺﾞｼｯｸM-PRO"/>
              </w:rPr>
            </w:pPr>
          </w:p>
        </w:tc>
        <w:tc>
          <w:tcPr>
            <w:tcW w:w="567" w:type="dxa"/>
            <w:vMerge w:val="restart"/>
            <w:tcBorders>
              <w:right w:val="dotted" w:sz="4" w:space="0" w:color="auto"/>
            </w:tcBorders>
            <w:shd w:val="clear" w:color="auto" w:fill="FDE9D9" w:themeFill="accent6" w:themeFillTint="33"/>
            <w:textDirection w:val="tbRlV"/>
          </w:tcPr>
          <w:p w:rsidR="0036350F" w:rsidRPr="00F63BCD" w:rsidRDefault="0036350F" w:rsidP="00002281">
            <w:pPr>
              <w:ind w:left="113" w:right="113"/>
              <w:jc w:val="center"/>
              <w:rPr>
                <w:rFonts w:ascii="HG丸ｺﾞｼｯｸM-PRO" w:eastAsia="HG丸ｺﾞｼｯｸM-PRO" w:hAnsi="HG丸ｺﾞｼｯｸM-PRO"/>
                <w:b/>
              </w:rPr>
            </w:pPr>
            <w:r w:rsidRPr="00F63BCD">
              <w:rPr>
                <w:rFonts w:ascii="HG丸ｺﾞｼｯｸM-PRO" w:eastAsia="HG丸ｺﾞｼｯｸM-PRO" w:hAnsi="HG丸ｺﾞｼｯｸM-PRO" w:hint="eastAsia"/>
                <w:b/>
              </w:rPr>
              <w:t>道路附属施設に関する基準</w:t>
            </w:r>
          </w:p>
        </w:tc>
        <w:tc>
          <w:tcPr>
            <w:tcW w:w="2835" w:type="dxa"/>
            <w:gridSpan w:val="2"/>
            <w:tcBorders>
              <w:left w:val="dotted" w:sz="4" w:space="0" w:color="auto"/>
              <w:bottom w:val="dotted" w:sz="4" w:space="0" w:color="auto"/>
              <w:right w:val="single" w:sz="4" w:space="0" w:color="auto"/>
            </w:tcBorders>
            <w:vAlign w:val="center"/>
          </w:tcPr>
          <w:p w:rsidR="0036350F" w:rsidRDefault="0036350F" w:rsidP="00EC2EF4">
            <w:pPr>
              <w:rPr>
                <w:rFonts w:ascii="HG丸ｺﾞｼｯｸM-PRO" w:eastAsia="HG丸ｺﾞｼｯｸM-PRO" w:hAnsi="HG丸ｺﾞｼｯｸM-PRO"/>
              </w:rPr>
            </w:pPr>
            <w:r>
              <w:rPr>
                <w:rFonts w:ascii="HG丸ｺﾞｼｯｸM-PRO" w:eastAsia="HG丸ｺﾞｼｯｸM-PRO" w:hAnsi="HG丸ｺﾞｼｯｸM-PRO" w:hint="eastAsia"/>
              </w:rPr>
              <w:t>立体横断施設</w:t>
            </w:r>
          </w:p>
        </w:tc>
        <w:tc>
          <w:tcPr>
            <w:tcW w:w="4902" w:type="dxa"/>
            <w:tcBorders>
              <w:left w:val="single" w:sz="4" w:space="0" w:color="auto"/>
              <w:bottom w:val="dotted" w:sz="4" w:space="0" w:color="auto"/>
            </w:tcBorders>
            <w:vAlign w:val="center"/>
          </w:tcPr>
          <w:p w:rsidR="0036350F" w:rsidRDefault="0036350F" w:rsidP="00EC2EF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・立体横断施設（エレベーター，傾斜路，エスカレーター，通路，階段）の設置及び構造に関する基準</w:t>
            </w:r>
          </w:p>
        </w:tc>
      </w:tr>
      <w:tr w:rsidR="0036350F" w:rsidTr="00A6718D">
        <w:trPr>
          <w:trHeight w:val="1103"/>
        </w:trPr>
        <w:tc>
          <w:tcPr>
            <w:tcW w:w="567" w:type="dxa"/>
            <w:vMerge/>
            <w:shd w:val="clear" w:color="auto" w:fill="FDE9D9" w:themeFill="accent6" w:themeFillTint="33"/>
          </w:tcPr>
          <w:p w:rsidR="0036350F" w:rsidRDefault="0036350F" w:rsidP="00002281">
            <w:pPr>
              <w:rPr>
                <w:rFonts w:ascii="HG丸ｺﾞｼｯｸM-PRO" w:eastAsia="HG丸ｺﾞｼｯｸM-PRO" w:hAnsi="HG丸ｺﾞｼｯｸM-PRO"/>
              </w:rPr>
            </w:pPr>
          </w:p>
        </w:tc>
        <w:tc>
          <w:tcPr>
            <w:tcW w:w="567" w:type="dxa"/>
            <w:vMerge/>
            <w:tcBorders>
              <w:right w:val="dotted" w:sz="4" w:space="0" w:color="auto"/>
            </w:tcBorders>
            <w:shd w:val="clear" w:color="auto" w:fill="FDE9D9" w:themeFill="accent6" w:themeFillTint="33"/>
          </w:tcPr>
          <w:p w:rsidR="0036350F" w:rsidRDefault="0036350F" w:rsidP="00002281">
            <w:pPr>
              <w:rPr>
                <w:rFonts w:ascii="HG丸ｺﾞｼｯｸM-PRO" w:eastAsia="HG丸ｺﾞｼｯｸM-PRO" w:hAnsi="HG丸ｺﾞｼｯｸM-PRO"/>
              </w:rPr>
            </w:pPr>
          </w:p>
        </w:tc>
        <w:tc>
          <w:tcPr>
            <w:tcW w:w="2835" w:type="dxa"/>
            <w:gridSpan w:val="2"/>
            <w:tcBorders>
              <w:top w:val="dotted" w:sz="4" w:space="0" w:color="auto"/>
              <w:left w:val="dotted" w:sz="4" w:space="0" w:color="auto"/>
              <w:bottom w:val="dotted" w:sz="4" w:space="0" w:color="auto"/>
              <w:right w:val="single" w:sz="4" w:space="0" w:color="auto"/>
            </w:tcBorders>
            <w:vAlign w:val="center"/>
          </w:tcPr>
          <w:p w:rsidR="0036350F" w:rsidRDefault="0036350F" w:rsidP="00EC2EF4">
            <w:pPr>
              <w:rPr>
                <w:rFonts w:ascii="HG丸ｺﾞｼｯｸM-PRO" w:eastAsia="HG丸ｺﾞｼｯｸM-PRO" w:hAnsi="HG丸ｺﾞｼｯｸM-PRO"/>
              </w:rPr>
            </w:pPr>
            <w:r>
              <w:rPr>
                <w:rFonts w:ascii="HG丸ｺﾞｼｯｸM-PRO" w:eastAsia="HG丸ｺﾞｼｯｸM-PRO" w:hAnsi="HG丸ｺﾞｼｯｸM-PRO" w:hint="eastAsia"/>
              </w:rPr>
              <w:t>乗合自動車停留所</w:t>
            </w:r>
          </w:p>
        </w:tc>
        <w:tc>
          <w:tcPr>
            <w:tcW w:w="4902" w:type="dxa"/>
            <w:tcBorders>
              <w:top w:val="dotted" w:sz="4" w:space="0" w:color="auto"/>
              <w:left w:val="single" w:sz="4" w:space="0" w:color="auto"/>
              <w:bottom w:val="dotted" w:sz="4" w:space="0" w:color="auto"/>
            </w:tcBorders>
            <w:vAlign w:val="center"/>
          </w:tcPr>
          <w:p w:rsidR="0036350F" w:rsidRDefault="0036350F" w:rsidP="009D3890">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・乗合自動車停留所が設置された歩道等の構造</w:t>
            </w:r>
            <w:r w:rsidR="00DE442B">
              <w:rPr>
                <w:rFonts w:ascii="HG丸ｺﾞｼｯｸM-PRO" w:eastAsia="HG丸ｺﾞｼｯｸM-PRO" w:hAnsi="HG丸ｺﾞｼｯｸM-PRO" w:hint="eastAsia"/>
              </w:rPr>
              <w:t>，ベンチ及び上屋</w:t>
            </w:r>
            <w:r>
              <w:rPr>
                <w:rFonts w:ascii="HG丸ｺﾞｼｯｸM-PRO" w:eastAsia="HG丸ｺﾞｼｯｸM-PRO" w:hAnsi="HG丸ｺﾞｼｯｸM-PRO" w:hint="eastAsia"/>
              </w:rPr>
              <w:t>に関する基準</w:t>
            </w:r>
          </w:p>
        </w:tc>
      </w:tr>
      <w:tr w:rsidR="0036350F" w:rsidTr="00A6718D">
        <w:trPr>
          <w:trHeight w:val="1091"/>
        </w:trPr>
        <w:tc>
          <w:tcPr>
            <w:tcW w:w="567" w:type="dxa"/>
            <w:vMerge/>
            <w:shd w:val="clear" w:color="auto" w:fill="FDE9D9" w:themeFill="accent6" w:themeFillTint="33"/>
          </w:tcPr>
          <w:p w:rsidR="0036350F" w:rsidRDefault="0036350F" w:rsidP="00002281">
            <w:pPr>
              <w:rPr>
                <w:rFonts w:ascii="HG丸ｺﾞｼｯｸM-PRO" w:eastAsia="HG丸ｺﾞｼｯｸM-PRO" w:hAnsi="HG丸ｺﾞｼｯｸM-PRO"/>
              </w:rPr>
            </w:pPr>
          </w:p>
        </w:tc>
        <w:tc>
          <w:tcPr>
            <w:tcW w:w="567" w:type="dxa"/>
            <w:vMerge/>
            <w:tcBorders>
              <w:right w:val="dotted" w:sz="4" w:space="0" w:color="auto"/>
            </w:tcBorders>
            <w:shd w:val="clear" w:color="auto" w:fill="FDE9D9" w:themeFill="accent6" w:themeFillTint="33"/>
          </w:tcPr>
          <w:p w:rsidR="0036350F" w:rsidRDefault="0036350F" w:rsidP="00002281">
            <w:pPr>
              <w:rPr>
                <w:rFonts w:ascii="HG丸ｺﾞｼｯｸM-PRO" w:eastAsia="HG丸ｺﾞｼｯｸM-PRO" w:hAnsi="HG丸ｺﾞｼｯｸM-PRO"/>
              </w:rPr>
            </w:pPr>
          </w:p>
        </w:tc>
        <w:tc>
          <w:tcPr>
            <w:tcW w:w="2835" w:type="dxa"/>
            <w:gridSpan w:val="2"/>
            <w:tcBorders>
              <w:top w:val="dotted" w:sz="4" w:space="0" w:color="auto"/>
              <w:left w:val="dotted" w:sz="4" w:space="0" w:color="auto"/>
              <w:bottom w:val="dotted" w:sz="4" w:space="0" w:color="auto"/>
              <w:right w:val="single" w:sz="4" w:space="0" w:color="auto"/>
            </w:tcBorders>
            <w:vAlign w:val="center"/>
          </w:tcPr>
          <w:p w:rsidR="0036350F" w:rsidRDefault="0036350F" w:rsidP="00EC2EF4">
            <w:pPr>
              <w:rPr>
                <w:rFonts w:ascii="HG丸ｺﾞｼｯｸM-PRO" w:eastAsia="HG丸ｺﾞｼｯｸM-PRO" w:hAnsi="HG丸ｺﾞｼｯｸM-PRO"/>
              </w:rPr>
            </w:pPr>
            <w:r>
              <w:rPr>
                <w:rFonts w:ascii="HG丸ｺﾞｼｯｸM-PRO" w:eastAsia="HG丸ｺﾞｼｯｸM-PRO" w:hAnsi="HG丸ｺﾞｼｯｸM-PRO" w:hint="eastAsia"/>
              </w:rPr>
              <w:t>路面電車停留場</w:t>
            </w:r>
          </w:p>
        </w:tc>
        <w:tc>
          <w:tcPr>
            <w:tcW w:w="4902" w:type="dxa"/>
            <w:tcBorders>
              <w:top w:val="dotted" w:sz="4" w:space="0" w:color="auto"/>
              <w:left w:val="single" w:sz="4" w:space="0" w:color="auto"/>
              <w:bottom w:val="dotted" w:sz="4" w:space="0" w:color="auto"/>
            </w:tcBorders>
            <w:vAlign w:val="center"/>
          </w:tcPr>
          <w:p w:rsidR="0036350F" w:rsidRDefault="0036350F" w:rsidP="006432F9">
            <w:pPr>
              <w:rPr>
                <w:rFonts w:ascii="HG丸ｺﾞｼｯｸM-PRO" w:eastAsia="HG丸ｺﾞｼｯｸM-PRO" w:hAnsi="HG丸ｺﾞｼｯｸM-PRO"/>
              </w:rPr>
            </w:pPr>
            <w:r>
              <w:rPr>
                <w:rFonts w:ascii="HG丸ｺﾞｼｯｸM-PRO" w:eastAsia="HG丸ｺﾞｼｯｸM-PRO" w:hAnsi="HG丸ｺﾞｼｯｸM-PRO" w:hint="eastAsia"/>
              </w:rPr>
              <w:t>・路面電車停留場の乗降場の構造に関する基準</w:t>
            </w:r>
            <w:r w:rsidR="003B6A59">
              <w:rPr>
                <w:rFonts w:ascii="HG丸ｺﾞｼｯｸM-PRO" w:eastAsia="HG丸ｺﾞｼｯｸM-PRO" w:hAnsi="HG丸ｺﾞｼｯｸM-PRO" w:hint="eastAsia"/>
              </w:rPr>
              <w:t>（</w:t>
            </w:r>
            <w:r>
              <w:rPr>
                <w:rFonts w:ascii="HG丸ｺﾞｼｯｸM-PRO" w:eastAsia="HG丸ｺﾞｼｯｸM-PRO" w:hAnsi="HG丸ｺﾞｼｯｸM-PRO" w:hint="eastAsia"/>
              </w:rPr>
              <w:t>県及び市の条例にはない。</w:t>
            </w:r>
            <w:r w:rsidR="003B6A59">
              <w:rPr>
                <w:rFonts w:ascii="HG丸ｺﾞｼｯｸM-PRO" w:eastAsia="HG丸ｺﾞｼｯｸM-PRO" w:hAnsi="HG丸ｺﾞｼｯｸM-PRO" w:hint="eastAsia"/>
              </w:rPr>
              <w:t>）</w:t>
            </w:r>
          </w:p>
        </w:tc>
      </w:tr>
      <w:tr w:rsidR="0036350F" w:rsidTr="00A6718D">
        <w:trPr>
          <w:trHeight w:val="1236"/>
        </w:trPr>
        <w:tc>
          <w:tcPr>
            <w:tcW w:w="567" w:type="dxa"/>
            <w:vMerge/>
            <w:shd w:val="clear" w:color="auto" w:fill="FDE9D9" w:themeFill="accent6" w:themeFillTint="33"/>
          </w:tcPr>
          <w:p w:rsidR="0036350F" w:rsidRDefault="0036350F" w:rsidP="00002281">
            <w:pPr>
              <w:rPr>
                <w:rFonts w:ascii="HG丸ｺﾞｼｯｸM-PRO" w:eastAsia="HG丸ｺﾞｼｯｸM-PRO" w:hAnsi="HG丸ｺﾞｼｯｸM-PRO"/>
              </w:rPr>
            </w:pPr>
          </w:p>
        </w:tc>
        <w:tc>
          <w:tcPr>
            <w:tcW w:w="567" w:type="dxa"/>
            <w:vMerge/>
            <w:tcBorders>
              <w:right w:val="dotted" w:sz="4" w:space="0" w:color="auto"/>
            </w:tcBorders>
            <w:shd w:val="clear" w:color="auto" w:fill="FDE9D9" w:themeFill="accent6" w:themeFillTint="33"/>
          </w:tcPr>
          <w:p w:rsidR="0036350F" w:rsidRDefault="0036350F" w:rsidP="00002281">
            <w:pPr>
              <w:rPr>
                <w:rFonts w:ascii="HG丸ｺﾞｼｯｸM-PRO" w:eastAsia="HG丸ｺﾞｼｯｸM-PRO" w:hAnsi="HG丸ｺﾞｼｯｸM-PRO"/>
              </w:rPr>
            </w:pPr>
          </w:p>
        </w:tc>
        <w:tc>
          <w:tcPr>
            <w:tcW w:w="2835" w:type="dxa"/>
            <w:gridSpan w:val="2"/>
            <w:tcBorders>
              <w:top w:val="dotted" w:sz="4" w:space="0" w:color="auto"/>
              <w:left w:val="dotted" w:sz="4" w:space="0" w:color="auto"/>
              <w:bottom w:val="dotted" w:sz="4" w:space="0" w:color="auto"/>
              <w:right w:val="single" w:sz="4" w:space="0" w:color="auto"/>
            </w:tcBorders>
            <w:vAlign w:val="center"/>
          </w:tcPr>
          <w:p w:rsidR="0036350F" w:rsidRDefault="0036350F" w:rsidP="00EC2EF4">
            <w:pPr>
              <w:rPr>
                <w:rFonts w:ascii="HG丸ｺﾞｼｯｸM-PRO" w:eastAsia="HG丸ｺﾞｼｯｸM-PRO" w:hAnsi="HG丸ｺﾞｼｯｸM-PRO"/>
              </w:rPr>
            </w:pPr>
            <w:r>
              <w:rPr>
                <w:rFonts w:ascii="HG丸ｺﾞｼｯｸM-PRO" w:eastAsia="HG丸ｺﾞｼｯｸM-PRO" w:hAnsi="HG丸ｺﾞｼｯｸM-PRO" w:hint="eastAsia"/>
              </w:rPr>
              <w:t>自動車駐車場</w:t>
            </w:r>
          </w:p>
        </w:tc>
        <w:tc>
          <w:tcPr>
            <w:tcW w:w="4902" w:type="dxa"/>
            <w:tcBorders>
              <w:top w:val="dotted" w:sz="4" w:space="0" w:color="auto"/>
              <w:left w:val="single" w:sz="4" w:space="0" w:color="auto"/>
              <w:bottom w:val="dotted" w:sz="4" w:space="0" w:color="auto"/>
            </w:tcBorders>
            <w:vAlign w:val="center"/>
          </w:tcPr>
          <w:p w:rsidR="0036350F" w:rsidRDefault="0036350F" w:rsidP="00EC2EF4">
            <w:pPr>
              <w:rPr>
                <w:rFonts w:ascii="HG丸ｺﾞｼｯｸM-PRO" w:eastAsia="HG丸ｺﾞｼｯｸM-PRO" w:hAnsi="HG丸ｺﾞｼｯｸM-PRO"/>
              </w:rPr>
            </w:pPr>
            <w:r>
              <w:rPr>
                <w:rFonts w:ascii="HG丸ｺﾞｼｯｸM-PRO" w:eastAsia="HG丸ｺﾞｼｯｸM-PRO" w:hAnsi="HG丸ｺﾞｼｯｸM-PRO" w:hint="eastAsia"/>
              </w:rPr>
              <w:t>・障害者用駐車施設の設置及び構造に関する基準</w:t>
            </w:r>
          </w:p>
          <w:p w:rsidR="0036350F" w:rsidRDefault="0036350F" w:rsidP="00EC2EF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・出入口，通路，エレベーター，傾斜路，階段，屋根，便所の構造に関する基準</w:t>
            </w:r>
          </w:p>
        </w:tc>
      </w:tr>
      <w:tr w:rsidR="0036350F" w:rsidTr="00A6718D">
        <w:tc>
          <w:tcPr>
            <w:tcW w:w="567" w:type="dxa"/>
            <w:vMerge/>
            <w:shd w:val="clear" w:color="auto" w:fill="FDE9D9" w:themeFill="accent6" w:themeFillTint="33"/>
          </w:tcPr>
          <w:p w:rsidR="0036350F" w:rsidRDefault="0036350F" w:rsidP="00002281">
            <w:pPr>
              <w:rPr>
                <w:rFonts w:ascii="HG丸ｺﾞｼｯｸM-PRO" w:eastAsia="HG丸ｺﾞｼｯｸM-PRO" w:hAnsi="HG丸ｺﾞｼｯｸM-PRO"/>
              </w:rPr>
            </w:pPr>
          </w:p>
        </w:tc>
        <w:tc>
          <w:tcPr>
            <w:tcW w:w="567" w:type="dxa"/>
            <w:vMerge/>
            <w:tcBorders>
              <w:right w:val="dotted" w:sz="4" w:space="0" w:color="auto"/>
            </w:tcBorders>
            <w:shd w:val="clear" w:color="auto" w:fill="FDE9D9" w:themeFill="accent6" w:themeFillTint="33"/>
          </w:tcPr>
          <w:p w:rsidR="0036350F" w:rsidRDefault="0036350F" w:rsidP="00002281">
            <w:pPr>
              <w:rPr>
                <w:rFonts w:ascii="HG丸ｺﾞｼｯｸM-PRO" w:eastAsia="HG丸ｺﾞｼｯｸM-PRO" w:hAnsi="HG丸ｺﾞｼｯｸM-PRO"/>
              </w:rPr>
            </w:pPr>
          </w:p>
        </w:tc>
        <w:tc>
          <w:tcPr>
            <w:tcW w:w="2835" w:type="dxa"/>
            <w:gridSpan w:val="2"/>
            <w:tcBorders>
              <w:top w:val="dotted" w:sz="4" w:space="0" w:color="auto"/>
              <w:left w:val="dotted" w:sz="4" w:space="0" w:color="auto"/>
              <w:bottom w:val="nil"/>
              <w:right w:val="single" w:sz="4" w:space="0" w:color="auto"/>
            </w:tcBorders>
            <w:vAlign w:val="center"/>
          </w:tcPr>
          <w:p w:rsidR="0036350F" w:rsidRDefault="0036350F" w:rsidP="00EC2EF4">
            <w:pPr>
              <w:rPr>
                <w:rFonts w:ascii="HG丸ｺﾞｼｯｸM-PRO" w:eastAsia="HG丸ｺﾞｼｯｸM-PRO" w:hAnsi="HG丸ｺﾞｼｯｸM-PRO"/>
              </w:rPr>
            </w:pPr>
            <w:r>
              <w:rPr>
                <w:rFonts w:ascii="HG丸ｺﾞｼｯｸM-PRO" w:eastAsia="HG丸ｺﾞｼｯｸM-PRO" w:hAnsi="HG丸ｺﾞｼｯｸM-PRO" w:hint="eastAsia"/>
              </w:rPr>
              <w:t>その他の施設等</w:t>
            </w:r>
          </w:p>
        </w:tc>
        <w:tc>
          <w:tcPr>
            <w:tcW w:w="4902" w:type="dxa"/>
            <w:tcBorders>
              <w:top w:val="dotted" w:sz="4" w:space="0" w:color="auto"/>
              <w:left w:val="single" w:sz="4" w:space="0" w:color="auto"/>
              <w:bottom w:val="dotted" w:sz="4" w:space="0" w:color="auto"/>
            </w:tcBorders>
          </w:tcPr>
          <w:p w:rsidR="0036350F" w:rsidRDefault="0036350F" w:rsidP="00002281">
            <w:pPr>
              <w:rPr>
                <w:rFonts w:ascii="HG丸ｺﾞｼｯｸM-PRO" w:eastAsia="HG丸ｺﾞｼｯｸM-PRO" w:hAnsi="HG丸ｺﾞｼｯｸM-PRO"/>
              </w:rPr>
            </w:pPr>
          </w:p>
        </w:tc>
      </w:tr>
      <w:tr w:rsidR="0036350F" w:rsidTr="00A6718D">
        <w:trPr>
          <w:trHeight w:val="865"/>
        </w:trPr>
        <w:tc>
          <w:tcPr>
            <w:tcW w:w="567" w:type="dxa"/>
            <w:vMerge/>
            <w:shd w:val="clear" w:color="auto" w:fill="FDE9D9" w:themeFill="accent6" w:themeFillTint="33"/>
          </w:tcPr>
          <w:p w:rsidR="0036350F" w:rsidRDefault="0036350F" w:rsidP="00002281">
            <w:pPr>
              <w:rPr>
                <w:rFonts w:ascii="HG丸ｺﾞｼｯｸM-PRO" w:eastAsia="HG丸ｺﾞｼｯｸM-PRO" w:hAnsi="HG丸ｺﾞｼｯｸM-PRO"/>
              </w:rPr>
            </w:pPr>
          </w:p>
        </w:tc>
        <w:tc>
          <w:tcPr>
            <w:tcW w:w="567" w:type="dxa"/>
            <w:vMerge/>
            <w:tcBorders>
              <w:right w:val="dotted" w:sz="4" w:space="0" w:color="auto"/>
            </w:tcBorders>
            <w:shd w:val="clear" w:color="auto" w:fill="FDE9D9" w:themeFill="accent6" w:themeFillTint="33"/>
          </w:tcPr>
          <w:p w:rsidR="0036350F" w:rsidRDefault="0036350F" w:rsidP="00002281">
            <w:pPr>
              <w:rPr>
                <w:rFonts w:ascii="HG丸ｺﾞｼｯｸM-PRO" w:eastAsia="HG丸ｺﾞｼｯｸM-PRO" w:hAnsi="HG丸ｺﾞｼｯｸM-PRO"/>
              </w:rPr>
            </w:pPr>
          </w:p>
        </w:tc>
        <w:tc>
          <w:tcPr>
            <w:tcW w:w="425" w:type="dxa"/>
            <w:vMerge w:val="restart"/>
            <w:tcBorders>
              <w:top w:val="nil"/>
              <w:left w:val="dotted" w:sz="4" w:space="0" w:color="auto"/>
              <w:right w:val="dotted" w:sz="4" w:space="0" w:color="auto"/>
            </w:tcBorders>
          </w:tcPr>
          <w:p w:rsidR="0036350F" w:rsidRDefault="0036350F" w:rsidP="00002281">
            <w:pPr>
              <w:rPr>
                <w:rFonts w:ascii="HG丸ｺﾞｼｯｸM-PRO" w:eastAsia="HG丸ｺﾞｼｯｸM-PRO" w:hAnsi="HG丸ｺﾞｼｯｸM-PRO"/>
              </w:rPr>
            </w:pPr>
          </w:p>
        </w:tc>
        <w:tc>
          <w:tcPr>
            <w:tcW w:w="2410" w:type="dxa"/>
            <w:tcBorders>
              <w:top w:val="dotted" w:sz="4" w:space="0" w:color="auto"/>
              <w:left w:val="dotted" w:sz="4" w:space="0" w:color="auto"/>
              <w:bottom w:val="dotted" w:sz="4" w:space="0" w:color="auto"/>
            </w:tcBorders>
            <w:vAlign w:val="center"/>
          </w:tcPr>
          <w:p w:rsidR="0036350F" w:rsidRDefault="0036350F" w:rsidP="00EC2EF4">
            <w:pPr>
              <w:rPr>
                <w:rFonts w:ascii="HG丸ｺﾞｼｯｸM-PRO" w:eastAsia="HG丸ｺﾞｼｯｸM-PRO" w:hAnsi="HG丸ｺﾞｼｯｸM-PRO"/>
              </w:rPr>
            </w:pPr>
            <w:r>
              <w:rPr>
                <w:rFonts w:ascii="HG丸ｺﾞｼｯｸM-PRO" w:eastAsia="HG丸ｺﾞｼｯｸM-PRO" w:hAnsi="HG丸ｺﾞｼｯｸM-PRO" w:hint="eastAsia"/>
              </w:rPr>
              <w:t>案内標識</w:t>
            </w:r>
          </w:p>
        </w:tc>
        <w:tc>
          <w:tcPr>
            <w:tcW w:w="4902" w:type="dxa"/>
            <w:tcBorders>
              <w:top w:val="dotted" w:sz="4" w:space="0" w:color="auto"/>
              <w:bottom w:val="dotted" w:sz="4" w:space="0" w:color="auto"/>
            </w:tcBorders>
            <w:vAlign w:val="center"/>
          </w:tcPr>
          <w:p w:rsidR="0036350F" w:rsidRDefault="0036350F" w:rsidP="00EC2EF4">
            <w:pPr>
              <w:rPr>
                <w:rFonts w:ascii="HG丸ｺﾞｼｯｸM-PRO" w:eastAsia="HG丸ｺﾞｼｯｸM-PRO" w:hAnsi="HG丸ｺﾞｼｯｸM-PRO"/>
              </w:rPr>
            </w:pPr>
            <w:r>
              <w:rPr>
                <w:rFonts w:ascii="HG丸ｺﾞｼｯｸM-PRO" w:eastAsia="HG丸ｺﾞｼｯｸM-PRO" w:hAnsi="HG丸ｺﾞｼｯｸM-PRO" w:hint="eastAsia"/>
              </w:rPr>
              <w:t>・案内標識の設置等に関する基準</w:t>
            </w:r>
          </w:p>
        </w:tc>
      </w:tr>
      <w:tr w:rsidR="0036350F" w:rsidTr="00A6718D">
        <w:trPr>
          <w:trHeight w:val="951"/>
        </w:trPr>
        <w:tc>
          <w:tcPr>
            <w:tcW w:w="567" w:type="dxa"/>
            <w:vMerge/>
            <w:shd w:val="clear" w:color="auto" w:fill="FDE9D9" w:themeFill="accent6" w:themeFillTint="33"/>
          </w:tcPr>
          <w:p w:rsidR="0036350F" w:rsidRDefault="0036350F" w:rsidP="00002281">
            <w:pPr>
              <w:rPr>
                <w:rFonts w:ascii="HG丸ｺﾞｼｯｸM-PRO" w:eastAsia="HG丸ｺﾞｼｯｸM-PRO" w:hAnsi="HG丸ｺﾞｼｯｸM-PRO"/>
              </w:rPr>
            </w:pPr>
          </w:p>
        </w:tc>
        <w:tc>
          <w:tcPr>
            <w:tcW w:w="567" w:type="dxa"/>
            <w:vMerge/>
            <w:tcBorders>
              <w:right w:val="dotted" w:sz="4" w:space="0" w:color="auto"/>
            </w:tcBorders>
            <w:shd w:val="clear" w:color="auto" w:fill="FDE9D9" w:themeFill="accent6" w:themeFillTint="33"/>
          </w:tcPr>
          <w:p w:rsidR="0036350F" w:rsidRDefault="0036350F" w:rsidP="00002281">
            <w:pPr>
              <w:rPr>
                <w:rFonts w:ascii="HG丸ｺﾞｼｯｸM-PRO" w:eastAsia="HG丸ｺﾞｼｯｸM-PRO" w:hAnsi="HG丸ｺﾞｼｯｸM-PRO"/>
              </w:rPr>
            </w:pPr>
          </w:p>
        </w:tc>
        <w:tc>
          <w:tcPr>
            <w:tcW w:w="425" w:type="dxa"/>
            <w:vMerge/>
            <w:tcBorders>
              <w:left w:val="dotted" w:sz="4" w:space="0" w:color="auto"/>
              <w:right w:val="dotted" w:sz="4" w:space="0" w:color="auto"/>
            </w:tcBorders>
          </w:tcPr>
          <w:p w:rsidR="0036350F" w:rsidRDefault="0036350F" w:rsidP="00002281">
            <w:pPr>
              <w:rPr>
                <w:rFonts w:ascii="HG丸ｺﾞｼｯｸM-PRO" w:eastAsia="HG丸ｺﾞｼｯｸM-PRO" w:hAnsi="HG丸ｺﾞｼｯｸM-PRO"/>
              </w:rPr>
            </w:pPr>
          </w:p>
        </w:tc>
        <w:tc>
          <w:tcPr>
            <w:tcW w:w="2410" w:type="dxa"/>
            <w:tcBorders>
              <w:top w:val="dotted" w:sz="4" w:space="0" w:color="auto"/>
              <w:left w:val="dotted" w:sz="4" w:space="0" w:color="auto"/>
              <w:bottom w:val="dotted" w:sz="4" w:space="0" w:color="auto"/>
            </w:tcBorders>
            <w:vAlign w:val="center"/>
          </w:tcPr>
          <w:p w:rsidR="0036350F" w:rsidRDefault="0036350F" w:rsidP="00EC2EF4">
            <w:pPr>
              <w:rPr>
                <w:rFonts w:ascii="HG丸ｺﾞｼｯｸM-PRO" w:eastAsia="HG丸ｺﾞｼｯｸM-PRO" w:hAnsi="HG丸ｺﾞｼｯｸM-PRO"/>
              </w:rPr>
            </w:pPr>
            <w:r>
              <w:rPr>
                <w:rFonts w:ascii="HG丸ｺﾞｼｯｸM-PRO" w:eastAsia="HG丸ｺﾞｼｯｸM-PRO" w:hAnsi="HG丸ｺﾞｼｯｸM-PRO" w:hint="eastAsia"/>
              </w:rPr>
              <w:t>視覚障害者誘導用ブロック</w:t>
            </w:r>
          </w:p>
        </w:tc>
        <w:tc>
          <w:tcPr>
            <w:tcW w:w="4902" w:type="dxa"/>
            <w:tcBorders>
              <w:top w:val="dotted" w:sz="4" w:space="0" w:color="auto"/>
              <w:bottom w:val="dotted" w:sz="4" w:space="0" w:color="auto"/>
            </w:tcBorders>
            <w:vAlign w:val="center"/>
          </w:tcPr>
          <w:p w:rsidR="0036350F" w:rsidRDefault="0036350F" w:rsidP="009D3890">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・視覚障害者誘導用ブロックや音声案内設備の設置等に関する基準</w:t>
            </w:r>
          </w:p>
        </w:tc>
      </w:tr>
      <w:tr w:rsidR="0036350F" w:rsidTr="00A6718D">
        <w:trPr>
          <w:trHeight w:val="751"/>
        </w:trPr>
        <w:tc>
          <w:tcPr>
            <w:tcW w:w="567" w:type="dxa"/>
            <w:vMerge/>
            <w:shd w:val="clear" w:color="auto" w:fill="FDE9D9" w:themeFill="accent6" w:themeFillTint="33"/>
          </w:tcPr>
          <w:p w:rsidR="0036350F" w:rsidRDefault="0036350F" w:rsidP="00002281">
            <w:pPr>
              <w:rPr>
                <w:rFonts w:ascii="HG丸ｺﾞｼｯｸM-PRO" w:eastAsia="HG丸ｺﾞｼｯｸM-PRO" w:hAnsi="HG丸ｺﾞｼｯｸM-PRO"/>
              </w:rPr>
            </w:pPr>
          </w:p>
        </w:tc>
        <w:tc>
          <w:tcPr>
            <w:tcW w:w="567" w:type="dxa"/>
            <w:vMerge/>
            <w:tcBorders>
              <w:right w:val="dotted" w:sz="4" w:space="0" w:color="auto"/>
            </w:tcBorders>
            <w:shd w:val="clear" w:color="auto" w:fill="FDE9D9" w:themeFill="accent6" w:themeFillTint="33"/>
          </w:tcPr>
          <w:p w:rsidR="0036350F" w:rsidRDefault="0036350F" w:rsidP="00002281">
            <w:pPr>
              <w:rPr>
                <w:rFonts w:ascii="HG丸ｺﾞｼｯｸM-PRO" w:eastAsia="HG丸ｺﾞｼｯｸM-PRO" w:hAnsi="HG丸ｺﾞｼｯｸM-PRO"/>
              </w:rPr>
            </w:pPr>
          </w:p>
        </w:tc>
        <w:tc>
          <w:tcPr>
            <w:tcW w:w="425" w:type="dxa"/>
            <w:vMerge/>
            <w:tcBorders>
              <w:left w:val="dotted" w:sz="4" w:space="0" w:color="auto"/>
              <w:right w:val="dotted" w:sz="4" w:space="0" w:color="auto"/>
            </w:tcBorders>
          </w:tcPr>
          <w:p w:rsidR="0036350F" w:rsidRDefault="0036350F" w:rsidP="00002281">
            <w:pPr>
              <w:rPr>
                <w:rFonts w:ascii="HG丸ｺﾞｼｯｸM-PRO" w:eastAsia="HG丸ｺﾞｼｯｸM-PRO" w:hAnsi="HG丸ｺﾞｼｯｸM-PRO"/>
              </w:rPr>
            </w:pPr>
          </w:p>
        </w:tc>
        <w:tc>
          <w:tcPr>
            <w:tcW w:w="2410" w:type="dxa"/>
            <w:tcBorders>
              <w:top w:val="dotted" w:sz="4" w:space="0" w:color="auto"/>
              <w:left w:val="dotted" w:sz="4" w:space="0" w:color="auto"/>
              <w:bottom w:val="dotted" w:sz="4" w:space="0" w:color="auto"/>
            </w:tcBorders>
            <w:vAlign w:val="center"/>
          </w:tcPr>
          <w:p w:rsidR="0036350F" w:rsidRDefault="0036350F" w:rsidP="00EC2EF4">
            <w:pPr>
              <w:rPr>
                <w:rFonts w:ascii="HG丸ｺﾞｼｯｸM-PRO" w:eastAsia="HG丸ｺﾞｼｯｸM-PRO" w:hAnsi="HG丸ｺﾞｼｯｸM-PRO"/>
              </w:rPr>
            </w:pPr>
            <w:r>
              <w:rPr>
                <w:rFonts w:ascii="HG丸ｺﾞｼｯｸM-PRO" w:eastAsia="HG丸ｺﾞｼｯｸM-PRO" w:hAnsi="HG丸ｺﾞｼｯｸM-PRO" w:hint="eastAsia"/>
              </w:rPr>
              <w:t>休憩施設</w:t>
            </w:r>
          </w:p>
        </w:tc>
        <w:tc>
          <w:tcPr>
            <w:tcW w:w="4902" w:type="dxa"/>
            <w:tcBorders>
              <w:top w:val="dotted" w:sz="4" w:space="0" w:color="auto"/>
              <w:bottom w:val="dotted" w:sz="4" w:space="0" w:color="auto"/>
            </w:tcBorders>
            <w:vAlign w:val="center"/>
          </w:tcPr>
          <w:p w:rsidR="0036350F" w:rsidRDefault="0036350F" w:rsidP="00EC2EF4">
            <w:pPr>
              <w:rPr>
                <w:rFonts w:ascii="HG丸ｺﾞｼｯｸM-PRO" w:eastAsia="HG丸ｺﾞｼｯｸM-PRO" w:hAnsi="HG丸ｺﾞｼｯｸM-PRO"/>
              </w:rPr>
            </w:pPr>
            <w:r>
              <w:rPr>
                <w:rFonts w:ascii="HG丸ｺﾞｼｯｸM-PRO" w:eastAsia="HG丸ｺﾞｼｯｸM-PRO" w:hAnsi="HG丸ｺﾞｼｯｸM-PRO" w:hint="eastAsia"/>
              </w:rPr>
              <w:t>・休憩施設の設置等に関する基準</w:t>
            </w:r>
          </w:p>
        </w:tc>
      </w:tr>
      <w:tr w:rsidR="0036350F" w:rsidTr="00A6718D">
        <w:trPr>
          <w:trHeight w:val="807"/>
        </w:trPr>
        <w:tc>
          <w:tcPr>
            <w:tcW w:w="567" w:type="dxa"/>
            <w:vMerge/>
            <w:shd w:val="clear" w:color="auto" w:fill="FDE9D9" w:themeFill="accent6" w:themeFillTint="33"/>
          </w:tcPr>
          <w:p w:rsidR="0036350F" w:rsidRDefault="0036350F" w:rsidP="00002281">
            <w:pPr>
              <w:rPr>
                <w:rFonts w:ascii="HG丸ｺﾞｼｯｸM-PRO" w:eastAsia="HG丸ｺﾞｼｯｸM-PRO" w:hAnsi="HG丸ｺﾞｼｯｸM-PRO"/>
              </w:rPr>
            </w:pPr>
          </w:p>
        </w:tc>
        <w:tc>
          <w:tcPr>
            <w:tcW w:w="567" w:type="dxa"/>
            <w:vMerge/>
            <w:tcBorders>
              <w:right w:val="dotted" w:sz="4" w:space="0" w:color="auto"/>
            </w:tcBorders>
            <w:shd w:val="clear" w:color="auto" w:fill="FDE9D9" w:themeFill="accent6" w:themeFillTint="33"/>
          </w:tcPr>
          <w:p w:rsidR="0036350F" w:rsidRDefault="0036350F" w:rsidP="00002281">
            <w:pPr>
              <w:rPr>
                <w:rFonts w:ascii="HG丸ｺﾞｼｯｸM-PRO" w:eastAsia="HG丸ｺﾞｼｯｸM-PRO" w:hAnsi="HG丸ｺﾞｼｯｸM-PRO"/>
              </w:rPr>
            </w:pPr>
          </w:p>
        </w:tc>
        <w:tc>
          <w:tcPr>
            <w:tcW w:w="425" w:type="dxa"/>
            <w:vMerge/>
            <w:tcBorders>
              <w:left w:val="dotted" w:sz="4" w:space="0" w:color="auto"/>
              <w:right w:val="dotted" w:sz="4" w:space="0" w:color="auto"/>
            </w:tcBorders>
          </w:tcPr>
          <w:p w:rsidR="0036350F" w:rsidRDefault="0036350F" w:rsidP="00002281">
            <w:pPr>
              <w:rPr>
                <w:rFonts w:ascii="HG丸ｺﾞｼｯｸM-PRO" w:eastAsia="HG丸ｺﾞｼｯｸM-PRO" w:hAnsi="HG丸ｺﾞｼｯｸM-PRO"/>
              </w:rPr>
            </w:pPr>
          </w:p>
        </w:tc>
        <w:tc>
          <w:tcPr>
            <w:tcW w:w="2410" w:type="dxa"/>
            <w:tcBorders>
              <w:top w:val="dotted" w:sz="4" w:space="0" w:color="auto"/>
              <w:left w:val="dotted" w:sz="4" w:space="0" w:color="auto"/>
            </w:tcBorders>
            <w:vAlign w:val="center"/>
          </w:tcPr>
          <w:p w:rsidR="0036350F" w:rsidRDefault="0036350F" w:rsidP="00EC2EF4">
            <w:pPr>
              <w:rPr>
                <w:rFonts w:ascii="HG丸ｺﾞｼｯｸM-PRO" w:eastAsia="HG丸ｺﾞｼｯｸM-PRO" w:hAnsi="HG丸ｺﾞｼｯｸM-PRO"/>
              </w:rPr>
            </w:pPr>
            <w:r>
              <w:rPr>
                <w:rFonts w:ascii="HG丸ｺﾞｼｯｸM-PRO" w:eastAsia="HG丸ｺﾞｼｯｸM-PRO" w:hAnsi="HG丸ｺﾞｼｯｸM-PRO" w:hint="eastAsia"/>
              </w:rPr>
              <w:t>照明施設</w:t>
            </w:r>
          </w:p>
        </w:tc>
        <w:tc>
          <w:tcPr>
            <w:tcW w:w="4902" w:type="dxa"/>
            <w:tcBorders>
              <w:top w:val="dotted" w:sz="4" w:space="0" w:color="auto"/>
            </w:tcBorders>
            <w:vAlign w:val="center"/>
          </w:tcPr>
          <w:p w:rsidR="0036350F" w:rsidRDefault="0036350F" w:rsidP="00EC2EF4">
            <w:pPr>
              <w:rPr>
                <w:rFonts w:ascii="HG丸ｺﾞｼｯｸM-PRO" w:eastAsia="HG丸ｺﾞｼｯｸM-PRO" w:hAnsi="HG丸ｺﾞｼｯｸM-PRO"/>
              </w:rPr>
            </w:pPr>
            <w:r>
              <w:rPr>
                <w:rFonts w:ascii="HG丸ｺﾞｼｯｸM-PRO" w:eastAsia="HG丸ｺﾞｼｯｸM-PRO" w:hAnsi="HG丸ｺﾞｼｯｸM-PRO" w:hint="eastAsia"/>
              </w:rPr>
              <w:t>・照明施設の設置等に関する基準</w:t>
            </w:r>
          </w:p>
        </w:tc>
      </w:tr>
    </w:tbl>
    <w:p w:rsidR="0036350F" w:rsidRDefault="0036350F" w:rsidP="0036350F">
      <w:pPr>
        <w:rPr>
          <w:rFonts w:ascii="HG丸ｺﾞｼｯｸM-PRO" w:eastAsia="HG丸ｺﾞｼｯｸM-PRO" w:hAnsi="HG丸ｺﾞｼｯｸM-PRO"/>
          <w:color w:val="000000" w:themeColor="text1"/>
          <w:szCs w:val="21"/>
        </w:rPr>
      </w:pPr>
    </w:p>
    <w:p w:rsidR="00E917F3" w:rsidRPr="0036350F" w:rsidRDefault="00E917F3" w:rsidP="0036350F">
      <w:pPr>
        <w:rPr>
          <w:rFonts w:ascii="HG丸ｺﾞｼｯｸM-PRO" w:eastAsia="HG丸ｺﾞｼｯｸM-PRO" w:hAnsi="HG丸ｺﾞｼｯｸM-PRO"/>
          <w:color w:val="000000" w:themeColor="text1"/>
          <w:szCs w:val="21"/>
        </w:rPr>
      </w:pPr>
    </w:p>
    <w:p w:rsidR="00993D9A" w:rsidRDefault="00B8491E" w:rsidP="00993D9A">
      <w:pPr>
        <w:pStyle w:val="5"/>
        <w:ind w:leftChars="0" w:left="0" w:firstLineChars="300" w:firstLine="632"/>
      </w:pPr>
      <w:r>
        <w:rPr>
          <w:rFonts w:hint="eastAsia"/>
        </w:rPr>
        <w:lastRenderedPageBreak/>
        <w:t>②</w:t>
      </w:r>
      <w:r w:rsidR="0036350F" w:rsidRPr="008E6497">
        <w:rPr>
          <w:rFonts w:hint="eastAsia"/>
        </w:rPr>
        <w:t xml:space="preserve">　</w:t>
      </w:r>
      <w:r w:rsidR="0036350F" w:rsidRPr="00FA6567">
        <w:rPr>
          <w:rFonts w:hint="eastAsia"/>
        </w:rPr>
        <w:t>道路特定事業の実施項目</w:t>
      </w:r>
      <w:r w:rsidR="00504D1D">
        <w:rPr>
          <w:rFonts w:hint="eastAsia"/>
        </w:rPr>
        <w:t>の</w:t>
      </w:r>
      <w:r w:rsidR="003F3560">
        <w:rPr>
          <w:rFonts w:hint="eastAsia"/>
        </w:rPr>
        <w:t>整理</w:t>
      </w:r>
    </w:p>
    <w:p w:rsidR="0036350F" w:rsidRPr="00993D9A" w:rsidRDefault="0036350F" w:rsidP="00993D9A">
      <w:pPr>
        <w:pStyle w:val="5"/>
        <w:ind w:leftChars="400" w:left="840" w:firstLineChars="100" w:firstLine="210"/>
        <w:rPr>
          <w:b w:val="0"/>
        </w:rPr>
      </w:pPr>
      <w:r w:rsidRPr="00404B42">
        <w:rPr>
          <w:rFonts w:hint="eastAsia"/>
          <w:b w:val="0"/>
          <w:color w:val="000000" w:themeColor="text1"/>
          <w:szCs w:val="21"/>
        </w:rPr>
        <w:t>道路特定事業の実施に</w:t>
      </w:r>
      <w:r w:rsidR="0027554B" w:rsidRPr="00404B42">
        <w:rPr>
          <w:rFonts w:hint="eastAsia"/>
          <w:b w:val="0"/>
          <w:color w:val="000000" w:themeColor="text1"/>
          <w:szCs w:val="21"/>
        </w:rPr>
        <w:t>当たって</w:t>
      </w:r>
      <w:r w:rsidRPr="00404B42">
        <w:rPr>
          <w:rFonts w:hint="eastAsia"/>
          <w:b w:val="0"/>
          <w:color w:val="000000" w:themeColor="text1"/>
          <w:szCs w:val="21"/>
        </w:rPr>
        <w:t>は，それぞれの道路の状況を勘案し，</w:t>
      </w:r>
      <w:r w:rsidR="002825FE" w:rsidRPr="00404B42">
        <w:rPr>
          <w:rFonts w:hint="eastAsia"/>
          <w:b w:val="0"/>
          <w:color w:val="000000" w:themeColor="text1"/>
          <w:szCs w:val="21"/>
        </w:rPr>
        <w:t>「図５-２」</w:t>
      </w:r>
      <w:r w:rsidRPr="00404B42">
        <w:rPr>
          <w:rFonts w:hint="eastAsia"/>
          <w:b w:val="0"/>
          <w:color w:val="000000" w:themeColor="text1"/>
          <w:szCs w:val="21"/>
        </w:rPr>
        <w:t>の</w:t>
      </w:r>
      <w:r w:rsidRPr="00993D9A">
        <w:rPr>
          <w:rFonts w:hint="eastAsia"/>
          <w:b w:val="0"/>
          <w:color w:val="000000" w:themeColor="text1"/>
          <w:szCs w:val="21"/>
        </w:rPr>
        <w:t>ように，実施項目を整理して，道路移動等円滑化基準に適合</w:t>
      </w:r>
      <w:r w:rsidR="003F3560">
        <w:rPr>
          <w:rFonts w:hint="eastAsia"/>
          <w:b w:val="0"/>
          <w:color w:val="000000" w:themeColor="text1"/>
          <w:szCs w:val="21"/>
        </w:rPr>
        <w:t>することを基本とします</w:t>
      </w:r>
      <w:r w:rsidRPr="00993D9A">
        <w:rPr>
          <w:rFonts w:hint="eastAsia"/>
          <w:b w:val="0"/>
          <w:color w:val="000000" w:themeColor="text1"/>
          <w:szCs w:val="21"/>
        </w:rPr>
        <w:t>。</w:t>
      </w:r>
    </w:p>
    <w:p w:rsidR="00791859" w:rsidRDefault="00E917F3" w:rsidP="0036350F">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 xml:space="preserve">　　　　　</w:t>
      </w:r>
    </w:p>
    <w:p w:rsidR="00791859" w:rsidRDefault="009D134D" w:rsidP="0036350F">
      <w:pPr>
        <w:rPr>
          <w:rFonts w:ascii="HG丸ｺﾞｼｯｸM-PRO" w:eastAsia="HG丸ｺﾞｼｯｸM-PRO" w:hAnsi="HG丸ｺﾞｼｯｸM-PRO"/>
          <w:b/>
          <w:szCs w:val="21"/>
        </w:rPr>
      </w:pPr>
      <w:r w:rsidRPr="009D134D">
        <w:rPr>
          <w:noProof/>
        </w:rPr>
        <w:drawing>
          <wp:inline distT="0" distB="0" distL="0" distR="0" wp14:anchorId="456C0BEC" wp14:editId="5D1234B3">
            <wp:extent cx="5580380" cy="6996058"/>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5580380" cy="6996058"/>
                    </a:xfrm>
                    <a:prstGeom prst="rect">
                      <a:avLst/>
                    </a:prstGeom>
                    <a:noFill/>
                    <a:ln w="28575">
                      <a:noFill/>
                    </a:ln>
                  </pic:spPr>
                </pic:pic>
              </a:graphicData>
            </a:graphic>
          </wp:inline>
        </w:drawing>
      </w:r>
    </w:p>
    <w:p w:rsidR="0036350F" w:rsidRPr="0036350F" w:rsidRDefault="0036350F" w:rsidP="0036350F">
      <w:pPr>
        <w:pStyle w:val="ab"/>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５</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2</w:t>
      </w:r>
      <w:r>
        <w:fldChar w:fldCharType="end"/>
      </w:r>
      <w:r>
        <w:rPr>
          <w:rFonts w:hint="eastAsia"/>
        </w:rPr>
        <w:t xml:space="preserve">　</w:t>
      </w:r>
      <w:r w:rsidRPr="0036350F">
        <w:rPr>
          <w:rFonts w:hint="eastAsia"/>
        </w:rPr>
        <w:t>実施項目の</w:t>
      </w:r>
      <w:r w:rsidR="003F3560">
        <w:rPr>
          <w:rFonts w:hint="eastAsia"/>
        </w:rPr>
        <w:t>整理</w:t>
      </w:r>
      <w:r w:rsidRPr="0036350F">
        <w:rPr>
          <w:rFonts w:hint="eastAsia"/>
        </w:rPr>
        <w:t>フロー</w:t>
      </w:r>
    </w:p>
    <w:p w:rsidR="0036350F" w:rsidRPr="0036350F" w:rsidRDefault="00E917F3" w:rsidP="00E917F3">
      <w:pPr>
        <w:pStyle w:val="ab"/>
        <w:jc w:val="left"/>
      </w:pPr>
      <w:r>
        <w:rPr>
          <w:rFonts w:hint="eastAsia"/>
        </w:rPr>
        <w:t xml:space="preserve">　　　　　</w:t>
      </w:r>
    </w:p>
    <w:p w:rsidR="0036350F" w:rsidRPr="003F3560" w:rsidRDefault="003F3560" w:rsidP="003F3560">
      <w:pPr>
        <w:ind w:left="843" w:hangingChars="400" w:hanging="843"/>
        <w:rPr>
          <w:rFonts w:ascii="HG丸ｺﾞｼｯｸM-PRO" w:eastAsia="HG丸ｺﾞｼｯｸM-PRO" w:hAnsi="HG丸ｺﾞｼｯｸM-PRO"/>
          <w:szCs w:val="21"/>
        </w:rPr>
      </w:pPr>
      <w:r>
        <w:rPr>
          <w:rFonts w:ascii="HG丸ｺﾞｼｯｸM-PRO" w:eastAsia="HG丸ｺﾞｼｯｸM-PRO" w:hAnsi="HG丸ｺﾞｼｯｸM-PRO" w:hint="eastAsia"/>
          <w:b/>
          <w:szCs w:val="21"/>
        </w:rPr>
        <w:t xml:space="preserve">　　　　　</w:t>
      </w:r>
      <w:r w:rsidRPr="003F3560">
        <w:rPr>
          <w:rFonts w:ascii="HG丸ｺﾞｼｯｸM-PRO" w:eastAsia="HG丸ｺﾞｼｯｸM-PRO" w:hAnsi="HG丸ｺﾞｼｯｸM-PRO" w:hint="eastAsia"/>
          <w:szCs w:val="21"/>
        </w:rPr>
        <w:t>なお，</w:t>
      </w:r>
      <w:r>
        <w:rPr>
          <w:rFonts w:ascii="HG丸ｺﾞｼｯｸM-PRO" w:eastAsia="HG丸ｺﾞｼｯｸM-PRO" w:hAnsi="HG丸ｺﾞｼｯｸM-PRO" w:hint="eastAsia"/>
          <w:szCs w:val="21"/>
        </w:rPr>
        <w:t>バリアフリー水準の向上を図るため，上記フローによらず，道路の部分的な改修等を行う場合もあります。</w:t>
      </w:r>
    </w:p>
    <w:p w:rsidR="0036350F" w:rsidRPr="0036350F" w:rsidRDefault="0036350F" w:rsidP="0036350F">
      <w:pPr>
        <w:ind w:leftChars="400" w:left="840" w:firstLineChars="100" w:firstLine="210"/>
        <w:rPr>
          <w:rFonts w:ascii="HG丸ｺﾞｼｯｸM-PRO" w:eastAsia="HG丸ｺﾞｼｯｸM-PRO" w:hAnsi="HG丸ｺﾞｼｯｸM-PRO"/>
          <w:color w:val="000000" w:themeColor="text1"/>
          <w:szCs w:val="21"/>
        </w:rPr>
      </w:pPr>
      <w:r w:rsidRPr="0036350F">
        <w:rPr>
          <w:rFonts w:ascii="HG丸ｺﾞｼｯｸM-PRO" w:eastAsia="HG丸ｺﾞｼｯｸM-PRO" w:hAnsi="HG丸ｺﾞｼｯｸM-PRO" w:hint="eastAsia"/>
          <w:color w:val="000000" w:themeColor="text1"/>
          <w:szCs w:val="21"/>
        </w:rPr>
        <w:lastRenderedPageBreak/>
        <w:t>道路特定事業の実施項目のうち，歩道等を設置又は改善するにあたり，適合させるべき歩</w:t>
      </w:r>
      <w:r w:rsidRPr="00404B42">
        <w:rPr>
          <w:rFonts w:ascii="HG丸ｺﾞｼｯｸM-PRO" w:eastAsia="HG丸ｺﾞｼｯｸM-PRO" w:hAnsi="HG丸ｺﾞｼｯｸM-PRO" w:hint="eastAsia"/>
          <w:color w:val="000000" w:themeColor="text1"/>
          <w:szCs w:val="21"/>
        </w:rPr>
        <w:t>道等の構造に関する基準の内容と当該基準に適合させるために必要な施策の内容は，</w:t>
      </w:r>
      <w:r w:rsidR="002825FE" w:rsidRPr="00404B42">
        <w:rPr>
          <w:rFonts w:ascii="HG丸ｺﾞｼｯｸM-PRO" w:eastAsia="HG丸ｺﾞｼｯｸM-PRO" w:hAnsi="HG丸ｺﾞｼｯｸM-PRO" w:hint="eastAsia"/>
          <w:color w:val="000000" w:themeColor="text1"/>
          <w:szCs w:val="21"/>
        </w:rPr>
        <w:t>「表５-10」</w:t>
      </w:r>
      <w:r w:rsidRPr="00404B42">
        <w:rPr>
          <w:rFonts w:ascii="HG丸ｺﾞｼｯｸM-PRO" w:eastAsia="HG丸ｺﾞｼｯｸM-PRO" w:hAnsi="HG丸ｺﾞｼｯｸM-PRO" w:hint="eastAsia"/>
          <w:color w:val="000000" w:themeColor="text1"/>
          <w:szCs w:val="21"/>
        </w:rPr>
        <w:t>に示すとおりです。</w:t>
      </w:r>
    </w:p>
    <w:p w:rsidR="0036350F" w:rsidRDefault="0036350F" w:rsidP="0036350F">
      <w:pPr>
        <w:rPr>
          <w:rFonts w:ascii="HG丸ｺﾞｼｯｸM-PRO" w:eastAsia="HG丸ｺﾞｼｯｸM-PRO" w:hAnsi="HG丸ｺﾞｼｯｸM-PRO"/>
          <w:b/>
          <w:szCs w:val="21"/>
        </w:rPr>
      </w:pPr>
    </w:p>
    <w:p w:rsidR="00361DFB" w:rsidRDefault="00361DFB" w:rsidP="00361DFB">
      <w:pPr>
        <w:pStyle w:val="ab"/>
      </w:pPr>
      <w:r>
        <w:rPr>
          <w:rFonts w:hint="eastAsia"/>
        </w:rPr>
        <w:t xml:space="preserve">表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５</w:t>
      </w:r>
      <w:r>
        <w:fldChar w:fldCharType="end"/>
      </w:r>
      <w:r>
        <w:noBreakHyphen/>
      </w:r>
      <w:r>
        <w:fldChar w:fldCharType="begin"/>
      </w:r>
      <w:r>
        <w:instrText xml:space="preserve"> </w:instrText>
      </w:r>
      <w:r>
        <w:rPr>
          <w:rFonts w:hint="eastAsia"/>
        </w:rPr>
        <w:instrText>SEQ 表 \* DBCHAR \s 1</w:instrText>
      </w:r>
      <w:r>
        <w:instrText xml:space="preserve"> </w:instrText>
      </w:r>
      <w:r>
        <w:fldChar w:fldCharType="separate"/>
      </w:r>
      <w:r w:rsidR="002633D0">
        <w:rPr>
          <w:rFonts w:hint="eastAsia"/>
          <w:noProof/>
        </w:rPr>
        <w:t>１０</w:t>
      </w:r>
      <w:r>
        <w:fldChar w:fldCharType="end"/>
      </w:r>
      <w:r>
        <w:rPr>
          <w:rFonts w:hint="eastAsia"/>
        </w:rPr>
        <w:t xml:space="preserve">　</w:t>
      </w:r>
      <w:r w:rsidRPr="00361DFB">
        <w:rPr>
          <w:rFonts w:hint="eastAsia"/>
        </w:rPr>
        <w:t>道路移動等円滑化基準</w:t>
      </w:r>
    </w:p>
    <w:tbl>
      <w:tblPr>
        <w:tblStyle w:val="a9"/>
        <w:tblW w:w="8788" w:type="dxa"/>
        <w:jc w:val="center"/>
        <w:tblCellMar>
          <w:top w:w="85" w:type="dxa"/>
          <w:left w:w="85" w:type="dxa"/>
          <w:bottom w:w="85" w:type="dxa"/>
          <w:right w:w="85" w:type="dxa"/>
        </w:tblCellMar>
        <w:tblLook w:val="04A0" w:firstRow="1" w:lastRow="0" w:firstColumn="1" w:lastColumn="0" w:noHBand="0" w:noVBand="1"/>
      </w:tblPr>
      <w:tblGrid>
        <w:gridCol w:w="1324"/>
        <w:gridCol w:w="5372"/>
        <w:gridCol w:w="2092"/>
      </w:tblGrid>
      <w:tr w:rsidR="00361DFB" w:rsidRPr="00B07D04" w:rsidTr="00A24E56">
        <w:trPr>
          <w:cantSplit/>
          <w:trHeight w:val="316"/>
          <w:jc w:val="center"/>
        </w:trPr>
        <w:tc>
          <w:tcPr>
            <w:tcW w:w="6696" w:type="dxa"/>
            <w:gridSpan w:val="2"/>
            <w:tcBorders>
              <w:top w:val="single" w:sz="4" w:space="0" w:color="auto"/>
              <w:left w:val="single" w:sz="4" w:space="0" w:color="auto"/>
              <w:bottom w:val="single" w:sz="4" w:space="0" w:color="auto"/>
            </w:tcBorders>
            <w:shd w:val="clear" w:color="auto" w:fill="FDE9D9" w:themeFill="accent6" w:themeFillTint="33"/>
            <w:vAlign w:val="center"/>
          </w:tcPr>
          <w:p w:rsidR="00361DFB" w:rsidRPr="00B07D04" w:rsidRDefault="00361DFB" w:rsidP="0000228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基準の内容</w:t>
            </w:r>
          </w:p>
        </w:tc>
        <w:tc>
          <w:tcPr>
            <w:tcW w:w="2092" w:type="dxa"/>
            <w:tcBorders>
              <w:top w:val="single" w:sz="4" w:space="0" w:color="auto"/>
              <w:bottom w:val="single" w:sz="4" w:space="0" w:color="auto"/>
              <w:right w:val="single" w:sz="4" w:space="0" w:color="auto"/>
            </w:tcBorders>
            <w:shd w:val="clear" w:color="auto" w:fill="FDE9D9" w:themeFill="accent6" w:themeFillTint="33"/>
            <w:vAlign w:val="center"/>
          </w:tcPr>
          <w:p w:rsidR="00361DFB" w:rsidRPr="00B07D04" w:rsidRDefault="00361DFB" w:rsidP="00002281">
            <w:pPr>
              <w:jc w:val="center"/>
              <w:rPr>
                <w:rFonts w:ascii="HG丸ｺﾞｼｯｸM-PRO" w:eastAsia="HG丸ｺﾞｼｯｸM-PRO" w:hAnsi="HG丸ｺﾞｼｯｸM-PRO"/>
                <w:b/>
              </w:rPr>
            </w:pPr>
            <w:r w:rsidRPr="00B07D04">
              <w:rPr>
                <w:rFonts w:ascii="HG丸ｺﾞｼｯｸM-PRO" w:eastAsia="HG丸ｺﾞｼｯｸM-PRO" w:hAnsi="HG丸ｺﾞｼｯｸM-PRO" w:hint="eastAsia"/>
                <w:b/>
              </w:rPr>
              <w:t>施策の内容</w:t>
            </w:r>
          </w:p>
        </w:tc>
      </w:tr>
      <w:tr w:rsidR="00EC2EF4" w:rsidTr="005C261C">
        <w:trPr>
          <w:cantSplit/>
          <w:trHeight w:val="858"/>
          <w:jc w:val="center"/>
        </w:trPr>
        <w:tc>
          <w:tcPr>
            <w:tcW w:w="1324" w:type="dxa"/>
            <w:vMerge w:val="restart"/>
            <w:tcBorders>
              <w:top w:val="single" w:sz="4" w:space="0" w:color="auto"/>
              <w:left w:val="single" w:sz="4" w:space="0" w:color="auto"/>
              <w:right w:val="dotted" w:sz="4" w:space="0" w:color="auto"/>
            </w:tcBorders>
            <w:vAlign w:val="center"/>
          </w:tcPr>
          <w:p w:rsidR="00EC2EF4" w:rsidRDefault="00EC2EF4" w:rsidP="00EC2EF4">
            <w:pPr>
              <w:jc w:val="center"/>
              <w:rPr>
                <w:rFonts w:ascii="HG丸ｺﾞｼｯｸM-PRO" w:eastAsia="HG丸ｺﾞｼｯｸM-PRO" w:hAnsi="HG丸ｺﾞｼｯｸM-PRO"/>
              </w:rPr>
            </w:pPr>
            <w:r>
              <w:rPr>
                <w:rFonts w:ascii="HG丸ｺﾞｼｯｸM-PRO" w:eastAsia="HG丸ｺﾞｼｯｸM-PRO" w:hAnsi="HG丸ｺﾞｼｯｸM-PRO" w:hint="eastAsia"/>
              </w:rPr>
              <w:t>有効幅員</w:t>
            </w:r>
          </w:p>
        </w:tc>
        <w:tc>
          <w:tcPr>
            <w:tcW w:w="5372" w:type="dxa"/>
            <w:tcBorders>
              <w:top w:val="single" w:sz="4" w:space="0" w:color="auto"/>
              <w:left w:val="dotted" w:sz="4" w:space="0" w:color="auto"/>
              <w:bottom w:val="dotted" w:sz="4" w:space="0" w:color="auto"/>
              <w:right w:val="dashed" w:sz="2" w:space="0" w:color="auto"/>
            </w:tcBorders>
            <w:tcMar>
              <w:top w:w="57" w:type="dxa"/>
              <w:left w:w="85" w:type="dxa"/>
              <w:right w:w="85" w:type="dxa"/>
            </w:tcMar>
            <w:vAlign w:val="center"/>
          </w:tcPr>
          <w:p w:rsidR="00EC2EF4" w:rsidRDefault="00EC2EF4" w:rsidP="00EC2EF4">
            <w:pPr>
              <w:rPr>
                <w:rFonts w:ascii="HG丸ｺﾞｼｯｸM-PRO" w:eastAsia="HG丸ｺﾞｼｯｸM-PRO" w:hAnsi="HG丸ｺﾞｼｯｸM-PRO"/>
              </w:rPr>
            </w:pPr>
            <w:r>
              <w:rPr>
                <w:rFonts w:ascii="HG丸ｺﾞｼｯｸM-PRO" w:eastAsia="HG丸ｺﾞｼｯｸM-PRO" w:hAnsi="HG丸ｺﾞｼｯｸM-PRO" w:hint="eastAsia"/>
              </w:rPr>
              <w:t>◆歩道の幅員</w:t>
            </w:r>
          </w:p>
          <w:p w:rsidR="00EC2EF4" w:rsidRDefault="00EC2EF4" w:rsidP="00EC2EF4">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・交通量の多い場合は３．５メートル以上とする。</w:t>
            </w:r>
          </w:p>
          <w:p w:rsidR="00EC2EF4" w:rsidRDefault="00EC2EF4" w:rsidP="00EC2EF4">
            <w:pPr>
              <w:rPr>
                <w:rFonts w:ascii="HG丸ｺﾞｼｯｸM-PRO" w:eastAsia="HG丸ｺﾞｼｯｸM-PRO" w:hAnsi="HG丸ｺﾞｼｯｸM-PRO"/>
              </w:rPr>
            </w:pPr>
            <w:r>
              <w:rPr>
                <w:rFonts w:ascii="HG丸ｺﾞｼｯｸM-PRO" w:eastAsia="HG丸ｺﾞｼｯｸM-PRO" w:hAnsi="HG丸ｺﾞｼｯｸM-PRO" w:hint="eastAsia"/>
              </w:rPr>
              <w:t xml:space="preserve">　・その他の場合は２メートル以上とする。</w:t>
            </w:r>
          </w:p>
        </w:tc>
        <w:tc>
          <w:tcPr>
            <w:tcW w:w="2092" w:type="dxa"/>
            <w:vMerge w:val="restart"/>
            <w:tcBorders>
              <w:top w:val="single" w:sz="4" w:space="0" w:color="auto"/>
              <w:right w:val="single" w:sz="4" w:space="0" w:color="auto"/>
            </w:tcBorders>
            <w:vAlign w:val="center"/>
          </w:tcPr>
          <w:p w:rsidR="00EC2EF4" w:rsidRDefault="00EC2EF4" w:rsidP="00EC2EF4">
            <w:pPr>
              <w:jc w:val="center"/>
              <w:rPr>
                <w:rFonts w:ascii="HG丸ｺﾞｼｯｸM-PRO" w:eastAsia="HG丸ｺﾞｼｯｸM-PRO" w:hAnsi="HG丸ｺﾞｼｯｸM-PRO"/>
              </w:rPr>
            </w:pPr>
            <w:r>
              <w:rPr>
                <w:rFonts w:ascii="HG丸ｺﾞｼｯｸM-PRO" w:eastAsia="HG丸ｺﾞｼｯｸM-PRO" w:hAnsi="HG丸ｺﾞｼｯｸM-PRO" w:hint="eastAsia"/>
              </w:rPr>
              <w:t>有効幅員の確保</w:t>
            </w:r>
          </w:p>
        </w:tc>
      </w:tr>
      <w:tr w:rsidR="00EC2EF4" w:rsidTr="005C261C">
        <w:trPr>
          <w:cantSplit/>
          <w:trHeight w:val="1134"/>
          <w:jc w:val="center"/>
        </w:trPr>
        <w:tc>
          <w:tcPr>
            <w:tcW w:w="1324" w:type="dxa"/>
            <w:vMerge/>
            <w:tcBorders>
              <w:left w:val="single" w:sz="4" w:space="0" w:color="auto"/>
              <w:right w:val="dotted" w:sz="4" w:space="0" w:color="auto"/>
            </w:tcBorders>
            <w:vAlign w:val="center"/>
          </w:tcPr>
          <w:p w:rsidR="00EC2EF4" w:rsidRDefault="00EC2EF4" w:rsidP="00EC2EF4">
            <w:pPr>
              <w:jc w:val="center"/>
              <w:rPr>
                <w:rFonts w:ascii="HG丸ｺﾞｼｯｸM-PRO" w:eastAsia="HG丸ｺﾞｼｯｸM-PRO" w:hAnsi="HG丸ｺﾞｼｯｸM-PRO"/>
              </w:rPr>
            </w:pPr>
          </w:p>
        </w:tc>
        <w:tc>
          <w:tcPr>
            <w:tcW w:w="5372" w:type="dxa"/>
            <w:tcBorders>
              <w:top w:val="dotted" w:sz="4" w:space="0" w:color="auto"/>
              <w:left w:val="dotted" w:sz="4" w:space="0" w:color="auto"/>
              <w:bottom w:val="dotted" w:sz="4" w:space="0" w:color="auto"/>
              <w:right w:val="dashed" w:sz="2" w:space="0" w:color="auto"/>
            </w:tcBorders>
            <w:tcMar>
              <w:top w:w="57" w:type="dxa"/>
              <w:left w:w="85" w:type="dxa"/>
              <w:right w:w="85" w:type="dxa"/>
            </w:tcMar>
            <w:vAlign w:val="center"/>
          </w:tcPr>
          <w:p w:rsidR="00EC2EF4" w:rsidRDefault="00EC2EF4" w:rsidP="00EC2EF4">
            <w:pPr>
              <w:rPr>
                <w:rFonts w:ascii="HG丸ｺﾞｼｯｸM-PRO" w:eastAsia="HG丸ｺﾞｼｯｸM-PRO" w:hAnsi="HG丸ｺﾞｼｯｸM-PRO"/>
              </w:rPr>
            </w:pPr>
            <w:r>
              <w:rPr>
                <w:rFonts w:ascii="HG丸ｺﾞｼｯｸM-PRO" w:eastAsia="HG丸ｺﾞｼｯｸM-PRO" w:hAnsi="HG丸ｺﾞｼｯｸM-PRO" w:hint="eastAsia"/>
              </w:rPr>
              <w:t>◆</w:t>
            </w:r>
            <w:r w:rsidRPr="00874820">
              <w:rPr>
                <w:rFonts w:ascii="HG丸ｺﾞｼｯｸM-PRO" w:eastAsia="HG丸ｺﾞｼｯｸM-PRO" w:hAnsi="HG丸ｺﾞｼｯｸM-PRO" w:hint="eastAsia"/>
              </w:rPr>
              <w:t>自転車歩行者道の有効幅員</w:t>
            </w:r>
          </w:p>
          <w:p w:rsidR="00EC2EF4" w:rsidRDefault="00EC2EF4" w:rsidP="00EC2EF4">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・歩行者の交通量が多い場合は４メートル以上とする。</w:t>
            </w:r>
          </w:p>
          <w:p w:rsidR="00EC2EF4" w:rsidRDefault="00EC2EF4" w:rsidP="00EC2EF4">
            <w:pPr>
              <w:rPr>
                <w:rFonts w:ascii="HG丸ｺﾞｼｯｸM-PRO" w:eastAsia="HG丸ｺﾞｼｯｸM-PRO" w:hAnsi="HG丸ｺﾞｼｯｸM-PRO"/>
              </w:rPr>
            </w:pPr>
            <w:r>
              <w:rPr>
                <w:rFonts w:ascii="HG丸ｺﾞｼｯｸM-PRO" w:eastAsia="HG丸ｺﾞｼｯｸM-PRO" w:hAnsi="HG丸ｺﾞｼｯｸM-PRO" w:hint="eastAsia"/>
              </w:rPr>
              <w:t xml:space="preserve">　・その他の場合は３メートル以上とする。</w:t>
            </w:r>
          </w:p>
        </w:tc>
        <w:tc>
          <w:tcPr>
            <w:tcW w:w="2092" w:type="dxa"/>
            <w:vMerge/>
            <w:tcBorders>
              <w:right w:val="single" w:sz="4" w:space="0" w:color="auto"/>
            </w:tcBorders>
            <w:vAlign w:val="center"/>
          </w:tcPr>
          <w:p w:rsidR="00EC2EF4" w:rsidRDefault="00EC2EF4" w:rsidP="00EC2EF4">
            <w:pPr>
              <w:jc w:val="center"/>
              <w:rPr>
                <w:rFonts w:ascii="HG丸ｺﾞｼｯｸM-PRO" w:eastAsia="HG丸ｺﾞｼｯｸM-PRO" w:hAnsi="HG丸ｺﾞｼｯｸM-PRO"/>
              </w:rPr>
            </w:pPr>
          </w:p>
        </w:tc>
      </w:tr>
      <w:tr w:rsidR="00EC2EF4" w:rsidTr="005C261C">
        <w:trPr>
          <w:cantSplit/>
          <w:trHeight w:val="523"/>
          <w:jc w:val="center"/>
        </w:trPr>
        <w:tc>
          <w:tcPr>
            <w:tcW w:w="1324" w:type="dxa"/>
            <w:vMerge/>
            <w:tcBorders>
              <w:left w:val="single" w:sz="4" w:space="0" w:color="auto"/>
              <w:bottom w:val="single" w:sz="4" w:space="0" w:color="auto"/>
              <w:right w:val="dotted" w:sz="4" w:space="0" w:color="auto"/>
            </w:tcBorders>
            <w:vAlign w:val="center"/>
          </w:tcPr>
          <w:p w:rsidR="00EC2EF4" w:rsidRDefault="00EC2EF4" w:rsidP="00EC2EF4">
            <w:pPr>
              <w:jc w:val="center"/>
              <w:rPr>
                <w:rFonts w:ascii="HG丸ｺﾞｼｯｸM-PRO" w:eastAsia="HG丸ｺﾞｼｯｸM-PRO" w:hAnsi="HG丸ｺﾞｼｯｸM-PRO"/>
              </w:rPr>
            </w:pPr>
          </w:p>
        </w:tc>
        <w:tc>
          <w:tcPr>
            <w:tcW w:w="5372" w:type="dxa"/>
            <w:tcBorders>
              <w:top w:val="dotted" w:sz="4" w:space="0" w:color="auto"/>
              <w:left w:val="dotted" w:sz="4" w:space="0" w:color="auto"/>
              <w:bottom w:val="single" w:sz="4" w:space="0" w:color="auto"/>
              <w:right w:val="dashed" w:sz="2" w:space="0" w:color="auto"/>
            </w:tcBorders>
            <w:tcMar>
              <w:top w:w="57" w:type="dxa"/>
              <w:left w:w="85" w:type="dxa"/>
              <w:right w:w="85" w:type="dxa"/>
            </w:tcMar>
            <w:vAlign w:val="center"/>
          </w:tcPr>
          <w:p w:rsidR="00EC2EF4" w:rsidRDefault="00EC2EF4" w:rsidP="00EC2EF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◆歩道等</w:t>
            </w:r>
            <w:r w:rsidRPr="00874820">
              <w:rPr>
                <w:rFonts w:ascii="HG丸ｺﾞｼｯｸM-PRO" w:eastAsia="HG丸ｺﾞｼｯｸM-PRO" w:hAnsi="HG丸ｺﾞｼｯｸM-PRO" w:hint="eastAsia"/>
              </w:rPr>
              <w:t>の有効幅員は，当</w:t>
            </w:r>
            <w:r>
              <w:rPr>
                <w:rFonts w:ascii="HG丸ｺﾞｼｯｸM-PRO" w:eastAsia="HG丸ｺﾞｼｯｸM-PRO" w:hAnsi="HG丸ｺﾞｼｯｸM-PRO" w:hint="eastAsia"/>
              </w:rPr>
              <w:t>該歩道等の高齢者，障害者等の交通の状況を考慮して定める。</w:t>
            </w:r>
          </w:p>
        </w:tc>
        <w:tc>
          <w:tcPr>
            <w:tcW w:w="2092" w:type="dxa"/>
            <w:vMerge/>
            <w:tcBorders>
              <w:bottom w:val="single" w:sz="4" w:space="0" w:color="auto"/>
              <w:right w:val="single" w:sz="4" w:space="0" w:color="auto"/>
            </w:tcBorders>
            <w:vAlign w:val="center"/>
          </w:tcPr>
          <w:p w:rsidR="00EC2EF4" w:rsidRDefault="00EC2EF4" w:rsidP="00EC2EF4">
            <w:pPr>
              <w:jc w:val="center"/>
              <w:rPr>
                <w:rFonts w:ascii="HG丸ｺﾞｼｯｸM-PRO" w:eastAsia="HG丸ｺﾞｼｯｸM-PRO" w:hAnsi="HG丸ｺﾞｼｯｸM-PRO"/>
              </w:rPr>
            </w:pPr>
          </w:p>
        </w:tc>
      </w:tr>
      <w:tr w:rsidR="00EC2EF4" w:rsidTr="005C261C">
        <w:trPr>
          <w:cantSplit/>
          <w:trHeight w:val="794"/>
          <w:jc w:val="center"/>
        </w:trPr>
        <w:tc>
          <w:tcPr>
            <w:tcW w:w="1324" w:type="dxa"/>
            <w:vMerge w:val="restart"/>
            <w:tcBorders>
              <w:left w:val="single" w:sz="4" w:space="0" w:color="auto"/>
              <w:right w:val="dotted" w:sz="4" w:space="0" w:color="auto"/>
            </w:tcBorders>
            <w:vAlign w:val="center"/>
          </w:tcPr>
          <w:p w:rsidR="00EC2EF4" w:rsidRDefault="00EC2EF4" w:rsidP="00EC2EF4">
            <w:pPr>
              <w:jc w:val="center"/>
              <w:rPr>
                <w:rFonts w:ascii="HG丸ｺﾞｼｯｸM-PRO" w:eastAsia="HG丸ｺﾞｼｯｸM-PRO" w:hAnsi="HG丸ｺﾞｼｯｸM-PRO"/>
              </w:rPr>
            </w:pPr>
            <w:r>
              <w:rPr>
                <w:rFonts w:ascii="HG丸ｺﾞｼｯｸM-PRO" w:eastAsia="HG丸ｺﾞｼｯｸM-PRO" w:hAnsi="HG丸ｺﾞｼｯｸM-PRO" w:hint="eastAsia"/>
              </w:rPr>
              <w:t>舗装等</w:t>
            </w:r>
          </w:p>
        </w:tc>
        <w:tc>
          <w:tcPr>
            <w:tcW w:w="5372" w:type="dxa"/>
            <w:tcBorders>
              <w:left w:val="dotted" w:sz="4" w:space="0" w:color="auto"/>
              <w:bottom w:val="dotted" w:sz="4" w:space="0" w:color="auto"/>
              <w:right w:val="dashed" w:sz="2" w:space="0" w:color="auto"/>
            </w:tcBorders>
            <w:tcMar>
              <w:top w:w="57" w:type="dxa"/>
              <w:left w:w="85" w:type="dxa"/>
              <w:right w:w="85" w:type="dxa"/>
            </w:tcMar>
            <w:vAlign w:val="center"/>
          </w:tcPr>
          <w:p w:rsidR="00EC2EF4" w:rsidRDefault="00EC2EF4" w:rsidP="00EC2EF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874820">
              <w:rPr>
                <w:rFonts w:ascii="HG丸ｺﾞｼｯｸM-PRO" w:eastAsia="HG丸ｺﾞｼｯｸM-PRO" w:hAnsi="HG丸ｺﾞｼｯｸM-PRO" w:hint="eastAsia"/>
              </w:rPr>
              <w:t>歩道等の舗装は，道路の構造，気象状況その他の特別の状況によりやむを得ない場合</w:t>
            </w:r>
            <w:r>
              <w:rPr>
                <w:rFonts w:ascii="HG丸ｺﾞｼｯｸM-PRO" w:eastAsia="HG丸ｺﾞｼｯｸM-PRO" w:hAnsi="HG丸ｺﾞｼｯｸM-PRO" w:hint="eastAsia"/>
              </w:rPr>
              <w:t>を除き，</w:t>
            </w:r>
            <w:r w:rsidRPr="00874820">
              <w:rPr>
                <w:rFonts w:ascii="HG丸ｺﾞｼｯｸM-PRO" w:eastAsia="HG丸ｺﾞｼｯｸM-PRO" w:hAnsi="HG丸ｺﾞｼｯｸM-PRO" w:hint="eastAsia"/>
              </w:rPr>
              <w:t>雨水を地下に円滑</w:t>
            </w:r>
            <w:r>
              <w:rPr>
                <w:rFonts w:ascii="HG丸ｺﾞｼｯｸM-PRO" w:eastAsia="HG丸ｺﾞｼｯｸM-PRO" w:hAnsi="HG丸ｺﾞｼｯｸM-PRO" w:hint="eastAsia"/>
              </w:rPr>
              <w:t>に浸透させることができる構造とする。</w:t>
            </w:r>
          </w:p>
        </w:tc>
        <w:tc>
          <w:tcPr>
            <w:tcW w:w="2092" w:type="dxa"/>
            <w:vMerge w:val="restart"/>
            <w:tcBorders>
              <w:right w:val="single" w:sz="4" w:space="0" w:color="auto"/>
            </w:tcBorders>
            <w:vAlign w:val="center"/>
          </w:tcPr>
          <w:p w:rsidR="00EC2EF4" w:rsidRDefault="00EC2EF4" w:rsidP="00EC2EF4">
            <w:pPr>
              <w:jc w:val="center"/>
              <w:rPr>
                <w:rFonts w:ascii="HG丸ｺﾞｼｯｸM-PRO" w:eastAsia="HG丸ｺﾞｼｯｸM-PRO" w:hAnsi="HG丸ｺﾞｼｯｸM-PRO"/>
              </w:rPr>
            </w:pPr>
            <w:r>
              <w:rPr>
                <w:rFonts w:ascii="HG丸ｺﾞｼｯｸM-PRO" w:eastAsia="HG丸ｺﾞｼｯｸM-PRO" w:hAnsi="HG丸ｺﾞｼｯｸM-PRO" w:hint="eastAsia"/>
              </w:rPr>
              <w:t>舗装の改善</w:t>
            </w:r>
          </w:p>
        </w:tc>
      </w:tr>
      <w:tr w:rsidR="00EC2EF4" w:rsidTr="005C261C">
        <w:trPr>
          <w:cantSplit/>
          <w:trHeight w:val="518"/>
          <w:jc w:val="center"/>
        </w:trPr>
        <w:tc>
          <w:tcPr>
            <w:tcW w:w="1324" w:type="dxa"/>
            <w:vMerge/>
            <w:tcBorders>
              <w:left w:val="single" w:sz="4" w:space="0" w:color="auto"/>
              <w:bottom w:val="single" w:sz="4" w:space="0" w:color="auto"/>
              <w:right w:val="dotted" w:sz="4" w:space="0" w:color="auto"/>
            </w:tcBorders>
            <w:vAlign w:val="center"/>
          </w:tcPr>
          <w:p w:rsidR="00EC2EF4" w:rsidRDefault="00EC2EF4" w:rsidP="00EC2EF4">
            <w:pPr>
              <w:jc w:val="center"/>
              <w:rPr>
                <w:rFonts w:ascii="HG丸ｺﾞｼｯｸM-PRO" w:eastAsia="HG丸ｺﾞｼｯｸM-PRO" w:hAnsi="HG丸ｺﾞｼｯｸM-PRO"/>
              </w:rPr>
            </w:pPr>
          </w:p>
        </w:tc>
        <w:tc>
          <w:tcPr>
            <w:tcW w:w="5372" w:type="dxa"/>
            <w:tcBorders>
              <w:top w:val="dotted" w:sz="4" w:space="0" w:color="auto"/>
              <w:left w:val="dotted" w:sz="4" w:space="0" w:color="auto"/>
              <w:bottom w:val="single" w:sz="4" w:space="0" w:color="auto"/>
              <w:right w:val="dashed" w:sz="2" w:space="0" w:color="auto"/>
            </w:tcBorders>
            <w:tcMar>
              <w:top w:w="57" w:type="dxa"/>
              <w:left w:w="85" w:type="dxa"/>
              <w:right w:w="85" w:type="dxa"/>
            </w:tcMar>
            <w:vAlign w:val="center"/>
          </w:tcPr>
          <w:p w:rsidR="00EC2EF4" w:rsidRPr="00BB3EB2" w:rsidRDefault="00EC2EF4" w:rsidP="00EC2EF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874820">
              <w:rPr>
                <w:rFonts w:ascii="HG丸ｺﾞｼｯｸM-PRO" w:eastAsia="HG丸ｺﾞｼｯｸM-PRO" w:hAnsi="HG丸ｺﾞｼｯｸM-PRO" w:hint="eastAsia"/>
              </w:rPr>
              <w:t>歩道等の舗装は</w:t>
            </w:r>
            <w:r>
              <w:rPr>
                <w:rFonts w:ascii="HG丸ｺﾞｼｯｸM-PRO" w:eastAsia="HG丸ｺﾞｼｯｸM-PRO" w:hAnsi="HG丸ｺﾞｼｯｸM-PRO" w:hint="eastAsia"/>
              </w:rPr>
              <w:t>，平たんで，滑りにくく，かつ，水はけの良い仕上げとする</w:t>
            </w:r>
            <w:r w:rsidRPr="00874820">
              <w:rPr>
                <w:rFonts w:ascii="HG丸ｺﾞｼｯｸM-PRO" w:eastAsia="HG丸ｺﾞｼｯｸM-PRO" w:hAnsi="HG丸ｺﾞｼｯｸM-PRO" w:hint="eastAsia"/>
              </w:rPr>
              <w:t>。</w:t>
            </w:r>
          </w:p>
        </w:tc>
        <w:tc>
          <w:tcPr>
            <w:tcW w:w="2092" w:type="dxa"/>
            <w:vMerge/>
            <w:tcBorders>
              <w:bottom w:val="single" w:sz="4" w:space="0" w:color="auto"/>
              <w:right w:val="single" w:sz="4" w:space="0" w:color="auto"/>
            </w:tcBorders>
            <w:vAlign w:val="center"/>
          </w:tcPr>
          <w:p w:rsidR="00EC2EF4" w:rsidRDefault="00EC2EF4" w:rsidP="00EC2EF4">
            <w:pPr>
              <w:jc w:val="center"/>
              <w:rPr>
                <w:rFonts w:ascii="HG丸ｺﾞｼｯｸM-PRO" w:eastAsia="HG丸ｺﾞｼｯｸM-PRO" w:hAnsi="HG丸ｺﾞｼｯｸM-PRO"/>
              </w:rPr>
            </w:pPr>
          </w:p>
        </w:tc>
      </w:tr>
      <w:tr w:rsidR="00EC2EF4" w:rsidTr="005C261C">
        <w:trPr>
          <w:cantSplit/>
          <w:trHeight w:val="673"/>
          <w:jc w:val="center"/>
        </w:trPr>
        <w:tc>
          <w:tcPr>
            <w:tcW w:w="1324" w:type="dxa"/>
            <w:vMerge w:val="restart"/>
            <w:tcBorders>
              <w:left w:val="single" w:sz="4" w:space="0" w:color="auto"/>
              <w:right w:val="dotted" w:sz="4" w:space="0" w:color="auto"/>
            </w:tcBorders>
            <w:vAlign w:val="center"/>
          </w:tcPr>
          <w:p w:rsidR="00EC2EF4" w:rsidRDefault="00EC2EF4" w:rsidP="00EC2EF4">
            <w:pPr>
              <w:jc w:val="center"/>
              <w:rPr>
                <w:rFonts w:ascii="HG丸ｺﾞｼｯｸM-PRO" w:eastAsia="HG丸ｺﾞｼｯｸM-PRO" w:hAnsi="HG丸ｺﾞｼｯｸM-PRO"/>
              </w:rPr>
            </w:pPr>
            <w:r>
              <w:rPr>
                <w:rFonts w:ascii="HG丸ｺﾞｼｯｸM-PRO" w:eastAsia="HG丸ｺﾞｼｯｸM-PRO" w:hAnsi="HG丸ｺﾞｼｯｸM-PRO" w:hint="eastAsia"/>
              </w:rPr>
              <w:t>勾　配</w:t>
            </w:r>
          </w:p>
        </w:tc>
        <w:tc>
          <w:tcPr>
            <w:tcW w:w="5372" w:type="dxa"/>
            <w:tcBorders>
              <w:left w:val="dotted" w:sz="4" w:space="0" w:color="auto"/>
              <w:bottom w:val="dotted" w:sz="4" w:space="0" w:color="auto"/>
              <w:right w:val="dashed" w:sz="2" w:space="0" w:color="auto"/>
            </w:tcBorders>
            <w:tcMar>
              <w:top w:w="57" w:type="dxa"/>
              <w:left w:w="85" w:type="dxa"/>
              <w:right w:w="85" w:type="dxa"/>
            </w:tcMar>
            <w:vAlign w:val="center"/>
          </w:tcPr>
          <w:p w:rsidR="00EC2EF4" w:rsidRDefault="00EC2EF4" w:rsidP="00EC2EF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383E8D">
              <w:rPr>
                <w:rFonts w:ascii="HG丸ｺﾞｼｯｸM-PRO" w:eastAsia="HG丸ｺﾞｼｯｸM-PRO" w:hAnsi="HG丸ｺﾞｼｯｸM-PRO" w:hint="eastAsia"/>
              </w:rPr>
              <w:t>歩道等の縦断勾配</w:t>
            </w:r>
          </w:p>
          <w:p w:rsidR="00EC2EF4" w:rsidRPr="00383E8D" w:rsidRDefault="00EC2EF4" w:rsidP="00EC2EF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・原則として，５</w:t>
            </w:r>
            <w:r w:rsidRPr="00383E8D">
              <w:rPr>
                <w:rFonts w:ascii="HG丸ｺﾞｼｯｸM-PRO" w:eastAsia="HG丸ｺﾞｼｯｸM-PRO" w:hAnsi="HG丸ｺﾞｼｯｸM-PRO" w:hint="eastAsia"/>
              </w:rPr>
              <w:t>パーセント以下とする。</w:t>
            </w:r>
          </w:p>
          <w:p w:rsidR="00EC2EF4" w:rsidRDefault="00EC2EF4" w:rsidP="00EC2EF4">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・地形の状況その他の特別の理由によりやむを得ない場合</w:t>
            </w:r>
            <w:r w:rsidRPr="00383E8D">
              <w:rPr>
                <w:rFonts w:ascii="HG丸ｺﾞｼｯｸM-PRO" w:eastAsia="HG丸ｺﾞｼｯｸM-PRO" w:hAnsi="HG丸ｺﾞｼｯｸM-PRO" w:hint="eastAsia"/>
              </w:rPr>
              <w:t>は，</w:t>
            </w:r>
            <w:r>
              <w:rPr>
                <w:rFonts w:ascii="HG丸ｺﾞｼｯｸM-PRO" w:eastAsia="HG丸ｺﾞｼｯｸM-PRO" w:hAnsi="HG丸ｺﾞｼｯｸM-PRO" w:hint="eastAsia"/>
              </w:rPr>
              <w:t>８</w:t>
            </w:r>
            <w:r w:rsidRPr="00383E8D">
              <w:rPr>
                <w:rFonts w:ascii="HG丸ｺﾞｼｯｸM-PRO" w:eastAsia="HG丸ｺﾞｼｯｸM-PRO" w:hAnsi="HG丸ｺﾞｼｯｸM-PRO" w:hint="eastAsia"/>
              </w:rPr>
              <w:t>パーセント以下とすることができる。</w:t>
            </w:r>
          </w:p>
        </w:tc>
        <w:tc>
          <w:tcPr>
            <w:tcW w:w="2092" w:type="dxa"/>
            <w:vMerge w:val="restart"/>
            <w:tcBorders>
              <w:right w:val="single" w:sz="4" w:space="0" w:color="auto"/>
            </w:tcBorders>
            <w:vAlign w:val="center"/>
          </w:tcPr>
          <w:p w:rsidR="00EC2EF4" w:rsidRDefault="00EC2EF4" w:rsidP="00EC2EF4">
            <w:pPr>
              <w:jc w:val="center"/>
              <w:rPr>
                <w:rFonts w:ascii="HG丸ｺﾞｼｯｸM-PRO" w:eastAsia="HG丸ｺﾞｼｯｸM-PRO" w:hAnsi="HG丸ｺﾞｼｯｸM-PRO"/>
              </w:rPr>
            </w:pPr>
            <w:r>
              <w:rPr>
                <w:rFonts w:ascii="HG丸ｺﾞｼｯｸM-PRO" w:eastAsia="HG丸ｺﾞｼｯｸM-PRO" w:hAnsi="HG丸ｺﾞｼｯｸM-PRO" w:hint="eastAsia"/>
              </w:rPr>
              <w:t>勾配の改善</w:t>
            </w:r>
          </w:p>
        </w:tc>
      </w:tr>
      <w:tr w:rsidR="00EC2EF4" w:rsidTr="005C261C">
        <w:trPr>
          <w:cantSplit/>
          <w:trHeight w:val="1769"/>
          <w:jc w:val="center"/>
        </w:trPr>
        <w:tc>
          <w:tcPr>
            <w:tcW w:w="1324" w:type="dxa"/>
            <w:vMerge/>
            <w:tcBorders>
              <w:left w:val="single" w:sz="4" w:space="0" w:color="auto"/>
              <w:bottom w:val="single" w:sz="4" w:space="0" w:color="auto"/>
              <w:right w:val="dotted" w:sz="4" w:space="0" w:color="auto"/>
            </w:tcBorders>
            <w:vAlign w:val="center"/>
          </w:tcPr>
          <w:p w:rsidR="00EC2EF4" w:rsidRDefault="00EC2EF4" w:rsidP="00EC2EF4">
            <w:pPr>
              <w:jc w:val="center"/>
              <w:rPr>
                <w:rFonts w:ascii="HG丸ｺﾞｼｯｸM-PRO" w:eastAsia="HG丸ｺﾞｼｯｸM-PRO" w:hAnsi="HG丸ｺﾞｼｯｸM-PRO"/>
              </w:rPr>
            </w:pPr>
          </w:p>
        </w:tc>
        <w:tc>
          <w:tcPr>
            <w:tcW w:w="5372" w:type="dxa"/>
            <w:tcBorders>
              <w:top w:val="dotted" w:sz="4" w:space="0" w:color="auto"/>
              <w:left w:val="dotted" w:sz="4" w:space="0" w:color="auto"/>
              <w:bottom w:val="single" w:sz="4" w:space="0" w:color="auto"/>
              <w:right w:val="dashed" w:sz="2" w:space="0" w:color="auto"/>
            </w:tcBorders>
            <w:tcMar>
              <w:top w:w="57" w:type="dxa"/>
              <w:left w:w="85" w:type="dxa"/>
              <w:right w:w="85" w:type="dxa"/>
            </w:tcMar>
            <w:vAlign w:val="center"/>
          </w:tcPr>
          <w:p w:rsidR="00EC2EF4" w:rsidRDefault="00EC2EF4" w:rsidP="00EC2EF4">
            <w:pPr>
              <w:rPr>
                <w:rFonts w:ascii="HG丸ｺﾞｼｯｸM-PRO" w:eastAsia="HG丸ｺﾞｼｯｸM-PRO" w:hAnsi="HG丸ｺﾞｼｯｸM-PRO"/>
              </w:rPr>
            </w:pPr>
            <w:r>
              <w:rPr>
                <w:rFonts w:ascii="HG丸ｺﾞｼｯｸM-PRO" w:eastAsia="HG丸ｺﾞｼｯｸM-PRO" w:hAnsi="HG丸ｺﾞｼｯｸM-PRO" w:hint="eastAsia"/>
              </w:rPr>
              <w:t>◆</w:t>
            </w:r>
            <w:r w:rsidRPr="00383E8D">
              <w:rPr>
                <w:rFonts w:ascii="HG丸ｺﾞｼｯｸM-PRO" w:eastAsia="HG丸ｺﾞｼｯｸM-PRO" w:hAnsi="HG丸ｺﾞｼｯｸM-PRO" w:hint="eastAsia"/>
              </w:rPr>
              <w:t>歩道等の横断勾配</w:t>
            </w:r>
          </w:p>
          <w:p w:rsidR="00EC2EF4" w:rsidRPr="00383E8D" w:rsidRDefault="00EC2EF4" w:rsidP="00EC2EF4">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・原則として，１パーセント以下とする</w:t>
            </w:r>
            <w:r w:rsidRPr="00383E8D">
              <w:rPr>
                <w:rFonts w:ascii="HG丸ｺﾞｼｯｸM-PRO" w:eastAsia="HG丸ｺﾞｼｯｸM-PRO" w:hAnsi="HG丸ｺﾞｼｯｸM-PRO" w:hint="eastAsia"/>
              </w:rPr>
              <w:t>。</w:t>
            </w:r>
          </w:p>
          <w:p w:rsidR="00EC2EF4" w:rsidRPr="00383E8D" w:rsidRDefault="00EC2EF4" w:rsidP="00EC2EF4">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74820">
              <w:rPr>
                <w:rFonts w:ascii="HG丸ｺﾞｼｯｸM-PRO" w:eastAsia="HG丸ｺﾞｼｯｸM-PRO" w:hAnsi="HG丸ｺﾞｼｯｸM-PRO" w:hint="eastAsia"/>
              </w:rPr>
              <w:t>道路の構造，気象状況</w:t>
            </w:r>
            <w:r>
              <w:rPr>
                <w:rFonts w:ascii="HG丸ｺﾞｼｯｸM-PRO" w:eastAsia="HG丸ｺﾞｼｯｸM-PRO" w:hAnsi="HG丸ｺﾞｼｯｸM-PRO" w:hint="eastAsia"/>
              </w:rPr>
              <w:t>，</w:t>
            </w:r>
            <w:r w:rsidRPr="00383E8D">
              <w:rPr>
                <w:rFonts w:ascii="HG丸ｺﾞｼｯｸM-PRO" w:eastAsia="HG丸ｺﾞｼｯｸM-PRO" w:hAnsi="HG丸ｺﾞｼｯｸM-PRO" w:hint="eastAsia"/>
              </w:rPr>
              <w:t>地形の状況その</w:t>
            </w:r>
            <w:r>
              <w:rPr>
                <w:rFonts w:ascii="HG丸ｺﾞｼｯｸM-PRO" w:eastAsia="HG丸ｺﾞｼｯｸM-PRO" w:hAnsi="HG丸ｺﾞｼｯｸM-PRO" w:hint="eastAsia"/>
              </w:rPr>
              <w:t>他の特別の理由によりやむを得ない場合</w:t>
            </w:r>
            <w:r w:rsidRPr="00383E8D">
              <w:rPr>
                <w:rFonts w:ascii="HG丸ｺﾞｼｯｸM-PRO" w:eastAsia="HG丸ｺﾞｼｯｸM-PRO" w:hAnsi="HG丸ｺﾞｼｯｸM-PRO" w:hint="eastAsia"/>
              </w:rPr>
              <w:t>は，</w:t>
            </w:r>
            <w:r>
              <w:rPr>
                <w:rFonts w:ascii="HG丸ｺﾞｼｯｸM-PRO" w:eastAsia="HG丸ｺﾞｼｯｸM-PRO" w:hAnsi="HG丸ｺﾞｼｯｸM-PRO" w:hint="eastAsia"/>
              </w:rPr>
              <w:t>２</w:t>
            </w:r>
            <w:r w:rsidRPr="00383E8D">
              <w:rPr>
                <w:rFonts w:ascii="HG丸ｺﾞｼｯｸM-PRO" w:eastAsia="HG丸ｺﾞｼｯｸM-PRO" w:hAnsi="HG丸ｺﾞｼｯｸM-PRO" w:hint="eastAsia"/>
              </w:rPr>
              <w:t>パーセント以下とすることができる。</w:t>
            </w:r>
          </w:p>
        </w:tc>
        <w:tc>
          <w:tcPr>
            <w:tcW w:w="2092" w:type="dxa"/>
            <w:vMerge/>
            <w:tcBorders>
              <w:bottom w:val="nil"/>
              <w:right w:val="single" w:sz="4" w:space="0" w:color="auto"/>
            </w:tcBorders>
            <w:vAlign w:val="center"/>
          </w:tcPr>
          <w:p w:rsidR="00EC2EF4" w:rsidRDefault="00EC2EF4" w:rsidP="00EC2EF4">
            <w:pPr>
              <w:jc w:val="center"/>
              <w:rPr>
                <w:rFonts w:ascii="HG丸ｺﾞｼｯｸM-PRO" w:eastAsia="HG丸ｺﾞｼｯｸM-PRO" w:hAnsi="HG丸ｺﾞｼｯｸM-PRO"/>
              </w:rPr>
            </w:pPr>
          </w:p>
        </w:tc>
      </w:tr>
      <w:tr w:rsidR="00361DFB" w:rsidTr="005C261C">
        <w:trPr>
          <w:cantSplit/>
          <w:trHeight w:val="673"/>
          <w:jc w:val="center"/>
        </w:trPr>
        <w:tc>
          <w:tcPr>
            <w:tcW w:w="1324" w:type="dxa"/>
            <w:tcBorders>
              <w:left w:val="single" w:sz="4" w:space="0" w:color="auto"/>
              <w:bottom w:val="single" w:sz="4" w:space="0" w:color="auto"/>
              <w:right w:val="dotted" w:sz="4" w:space="0" w:color="auto"/>
            </w:tcBorders>
            <w:vAlign w:val="center"/>
          </w:tcPr>
          <w:p w:rsidR="00361DFB" w:rsidRDefault="00361DFB" w:rsidP="00EC2EF4">
            <w:pPr>
              <w:jc w:val="center"/>
              <w:rPr>
                <w:rFonts w:ascii="HG丸ｺﾞｼｯｸM-PRO" w:eastAsia="HG丸ｺﾞｼｯｸM-PRO" w:hAnsi="HG丸ｺﾞｼｯｸM-PRO"/>
              </w:rPr>
            </w:pPr>
            <w:r>
              <w:rPr>
                <w:rFonts w:ascii="HG丸ｺﾞｼｯｸM-PRO" w:eastAsia="HG丸ｺﾞｼｯｸM-PRO" w:hAnsi="HG丸ｺﾞｼｯｸM-PRO" w:hint="eastAsia"/>
              </w:rPr>
              <w:t>歩道等と車道等の分離</w:t>
            </w:r>
          </w:p>
        </w:tc>
        <w:tc>
          <w:tcPr>
            <w:tcW w:w="5372" w:type="dxa"/>
            <w:tcBorders>
              <w:left w:val="dotted" w:sz="4" w:space="0" w:color="auto"/>
              <w:bottom w:val="single" w:sz="4" w:space="0" w:color="auto"/>
              <w:right w:val="dashed" w:sz="2" w:space="0" w:color="auto"/>
            </w:tcBorders>
            <w:tcMar>
              <w:top w:w="57" w:type="dxa"/>
              <w:left w:w="85" w:type="dxa"/>
              <w:right w:w="85" w:type="dxa"/>
            </w:tcMar>
            <w:vAlign w:val="center"/>
          </w:tcPr>
          <w:p w:rsidR="00361DFB" w:rsidRDefault="00361DFB" w:rsidP="00EC2EF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383E8D">
              <w:rPr>
                <w:rFonts w:ascii="HG丸ｺﾞｼｯｸM-PRO" w:eastAsia="HG丸ｺﾞｼｯｸM-PRO" w:hAnsi="HG丸ｺﾞｼｯｸM-PRO" w:hint="eastAsia"/>
              </w:rPr>
              <w:t>歩道等には，車道若しくは車道に接続する路肩がある場合の当該路肩（以下「車道等」という。）又は自転車道に接続して縁石線を設けるものとする。</w:t>
            </w:r>
          </w:p>
        </w:tc>
        <w:tc>
          <w:tcPr>
            <w:tcW w:w="2092" w:type="dxa"/>
            <w:tcBorders>
              <w:bottom w:val="single" w:sz="4" w:space="0" w:color="auto"/>
              <w:right w:val="single" w:sz="4" w:space="0" w:color="auto"/>
            </w:tcBorders>
            <w:vAlign w:val="center"/>
          </w:tcPr>
          <w:p w:rsidR="00361DFB" w:rsidRDefault="00361DFB" w:rsidP="00EC2EF4">
            <w:pPr>
              <w:jc w:val="center"/>
              <w:rPr>
                <w:rFonts w:ascii="HG丸ｺﾞｼｯｸM-PRO" w:eastAsia="HG丸ｺﾞｼｯｸM-PRO" w:hAnsi="HG丸ｺﾞｼｯｸM-PRO"/>
              </w:rPr>
            </w:pPr>
            <w:r>
              <w:rPr>
                <w:rFonts w:ascii="HG丸ｺﾞｼｯｸM-PRO" w:eastAsia="HG丸ｺﾞｼｯｸM-PRO" w:hAnsi="HG丸ｺﾞｼｯｸM-PRO" w:hint="eastAsia"/>
              </w:rPr>
              <w:t>車道等との分離</w:t>
            </w:r>
          </w:p>
        </w:tc>
      </w:tr>
    </w:tbl>
    <w:p w:rsidR="00361DFB" w:rsidRDefault="00361DFB" w:rsidP="00361DFB"/>
    <w:p w:rsidR="00361DFB" w:rsidRDefault="00361DFB" w:rsidP="00D855DE">
      <w:pPr>
        <w:pStyle w:val="ab"/>
        <w:jc w:val="both"/>
      </w:pPr>
    </w:p>
    <w:tbl>
      <w:tblPr>
        <w:tblStyle w:val="a9"/>
        <w:tblW w:w="8698" w:type="dxa"/>
        <w:jc w:val="center"/>
        <w:tblCellMar>
          <w:top w:w="85" w:type="dxa"/>
          <w:left w:w="85" w:type="dxa"/>
          <w:bottom w:w="85" w:type="dxa"/>
          <w:right w:w="85" w:type="dxa"/>
        </w:tblCellMar>
        <w:tblLook w:val="04A0" w:firstRow="1" w:lastRow="0" w:firstColumn="1" w:lastColumn="0" w:noHBand="0" w:noVBand="1"/>
      </w:tblPr>
      <w:tblGrid>
        <w:gridCol w:w="1324"/>
        <w:gridCol w:w="5282"/>
        <w:gridCol w:w="2092"/>
      </w:tblGrid>
      <w:tr w:rsidR="006B03E2" w:rsidRPr="00B07D04" w:rsidTr="00A24E56">
        <w:trPr>
          <w:cantSplit/>
          <w:trHeight w:val="316"/>
          <w:jc w:val="center"/>
        </w:trPr>
        <w:tc>
          <w:tcPr>
            <w:tcW w:w="6606" w:type="dxa"/>
            <w:gridSpan w:val="2"/>
            <w:tcBorders>
              <w:top w:val="single" w:sz="4" w:space="0" w:color="auto"/>
              <w:left w:val="single" w:sz="4" w:space="0" w:color="auto"/>
              <w:bottom w:val="single" w:sz="4" w:space="0" w:color="auto"/>
            </w:tcBorders>
            <w:shd w:val="clear" w:color="auto" w:fill="FDE9D9" w:themeFill="accent6" w:themeFillTint="33"/>
            <w:vAlign w:val="center"/>
          </w:tcPr>
          <w:p w:rsidR="006B03E2" w:rsidRPr="00B07D04" w:rsidRDefault="006B03E2" w:rsidP="00002281">
            <w:pPr>
              <w:jc w:val="center"/>
              <w:rPr>
                <w:rFonts w:ascii="HG丸ｺﾞｼｯｸM-PRO" w:eastAsia="HG丸ｺﾞｼｯｸM-PRO" w:hAnsi="HG丸ｺﾞｼｯｸM-PRO"/>
                <w:b/>
              </w:rPr>
            </w:pPr>
            <w:r>
              <w:rPr>
                <w:rFonts w:ascii="HG丸ｺﾞｼｯｸM-PRO" w:eastAsia="HG丸ｺﾞｼｯｸM-PRO" w:hAnsi="HG丸ｺﾞｼｯｸM-PRO" w:hint="eastAsia"/>
                <w:b/>
              </w:rPr>
              <w:lastRenderedPageBreak/>
              <w:t>基準の内容</w:t>
            </w:r>
          </w:p>
        </w:tc>
        <w:tc>
          <w:tcPr>
            <w:tcW w:w="2092" w:type="dxa"/>
            <w:tcBorders>
              <w:top w:val="single" w:sz="4" w:space="0" w:color="auto"/>
              <w:bottom w:val="single" w:sz="4" w:space="0" w:color="auto"/>
              <w:right w:val="single" w:sz="4" w:space="0" w:color="auto"/>
            </w:tcBorders>
            <w:shd w:val="clear" w:color="auto" w:fill="FDE9D9" w:themeFill="accent6" w:themeFillTint="33"/>
            <w:vAlign w:val="center"/>
          </w:tcPr>
          <w:p w:rsidR="006B03E2" w:rsidRPr="00B07D04" w:rsidRDefault="006B03E2" w:rsidP="00002281">
            <w:pPr>
              <w:jc w:val="center"/>
              <w:rPr>
                <w:rFonts w:ascii="HG丸ｺﾞｼｯｸM-PRO" w:eastAsia="HG丸ｺﾞｼｯｸM-PRO" w:hAnsi="HG丸ｺﾞｼｯｸM-PRO"/>
                <w:b/>
              </w:rPr>
            </w:pPr>
            <w:r w:rsidRPr="00B07D04">
              <w:rPr>
                <w:rFonts w:ascii="HG丸ｺﾞｼｯｸM-PRO" w:eastAsia="HG丸ｺﾞｼｯｸM-PRO" w:hAnsi="HG丸ｺﾞｼｯｸM-PRO" w:hint="eastAsia"/>
                <w:b/>
              </w:rPr>
              <w:t>施策の内容</w:t>
            </w:r>
          </w:p>
        </w:tc>
      </w:tr>
      <w:tr w:rsidR="00EC2EF4" w:rsidTr="005C261C">
        <w:trPr>
          <w:cantSplit/>
          <w:trHeight w:val="673"/>
          <w:jc w:val="center"/>
        </w:trPr>
        <w:tc>
          <w:tcPr>
            <w:tcW w:w="1324" w:type="dxa"/>
            <w:vMerge w:val="restart"/>
            <w:tcBorders>
              <w:top w:val="nil"/>
              <w:left w:val="single" w:sz="4" w:space="0" w:color="auto"/>
              <w:right w:val="dotted" w:sz="4" w:space="0" w:color="auto"/>
            </w:tcBorders>
            <w:vAlign w:val="center"/>
          </w:tcPr>
          <w:p w:rsidR="00EC2EF4" w:rsidRDefault="00EC2EF4" w:rsidP="00EC2EF4">
            <w:pPr>
              <w:jc w:val="center"/>
              <w:rPr>
                <w:rFonts w:ascii="HG丸ｺﾞｼｯｸM-PRO" w:eastAsia="HG丸ｺﾞｼｯｸM-PRO" w:hAnsi="HG丸ｺﾞｼｯｸM-PRO"/>
              </w:rPr>
            </w:pPr>
            <w:r>
              <w:rPr>
                <w:rFonts w:ascii="HG丸ｺﾞｼｯｸM-PRO" w:eastAsia="HG丸ｺﾞｼｯｸM-PRO" w:hAnsi="HG丸ｺﾞｼｯｸM-PRO" w:hint="eastAsia"/>
              </w:rPr>
              <w:t>歩道等と車道等の分離</w:t>
            </w:r>
          </w:p>
        </w:tc>
        <w:tc>
          <w:tcPr>
            <w:tcW w:w="5282" w:type="dxa"/>
            <w:tcBorders>
              <w:top w:val="dotted" w:sz="4" w:space="0" w:color="auto"/>
              <w:left w:val="dotted" w:sz="4" w:space="0" w:color="auto"/>
              <w:bottom w:val="dotted" w:sz="4" w:space="0" w:color="auto"/>
              <w:right w:val="dashed" w:sz="2" w:space="0" w:color="auto"/>
            </w:tcBorders>
            <w:tcMar>
              <w:top w:w="57" w:type="dxa"/>
              <w:left w:w="85" w:type="dxa"/>
              <w:right w:w="85" w:type="dxa"/>
            </w:tcMar>
            <w:vAlign w:val="center"/>
          </w:tcPr>
          <w:p w:rsidR="00EC2EF4" w:rsidRDefault="00EC2EF4" w:rsidP="00EC2EF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◆歩道等に設ける縁石の車道等に対する高さ</w:t>
            </w:r>
          </w:p>
          <w:p w:rsidR="00EC2EF4" w:rsidRDefault="00EC2EF4" w:rsidP="00EC2EF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・原則として，１５センチメートル以上とする。</w:t>
            </w:r>
          </w:p>
          <w:p w:rsidR="00EC2EF4" w:rsidRDefault="00EC2EF4" w:rsidP="00EC2EF4">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・当該歩道等の構造，交通の状況，</w:t>
            </w:r>
            <w:r w:rsidRPr="00383E8D">
              <w:rPr>
                <w:rFonts w:ascii="HG丸ｺﾞｼｯｸM-PRO" w:eastAsia="HG丸ｺﾞｼｯｸM-PRO" w:hAnsi="HG丸ｺﾞｼｯｸM-PRO" w:hint="eastAsia"/>
              </w:rPr>
              <w:t>沿道の土地利用の状況</w:t>
            </w:r>
            <w:r>
              <w:rPr>
                <w:rFonts w:ascii="HG丸ｺﾞｼｯｸM-PRO" w:eastAsia="HG丸ｺﾞｼｯｸM-PRO" w:hAnsi="HG丸ｺﾞｼｯｸM-PRO" w:hint="eastAsia"/>
              </w:rPr>
              <w:t>等を考慮して定める</w:t>
            </w:r>
            <w:r w:rsidRPr="00383E8D">
              <w:rPr>
                <w:rFonts w:ascii="HG丸ｺﾞｼｯｸM-PRO" w:eastAsia="HG丸ｺﾞｼｯｸM-PRO" w:hAnsi="HG丸ｺﾞｼｯｸM-PRO" w:hint="eastAsia"/>
              </w:rPr>
              <w:t>。</w:t>
            </w:r>
          </w:p>
        </w:tc>
        <w:tc>
          <w:tcPr>
            <w:tcW w:w="2092" w:type="dxa"/>
            <w:vMerge w:val="restart"/>
            <w:tcBorders>
              <w:top w:val="nil"/>
              <w:right w:val="single" w:sz="4" w:space="0" w:color="auto"/>
            </w:tcBorders>
            <w:vAlign w:val="center"/>
          </w:tcPr>
          <w:p w:rsidR="00EC2EF4" w:rsidRPr="00654400" w:rsidRDefault="00EC2EF4" w:rsidP="00EC2EF4">
            <w:pPr>
              <w:jc w:val="center"/>
              <w:rPr>
                <w:rFonts w:ascii="HG丸ｺﾞｼｯｸM-PRO" w:eastAsia="HG丸ｺﾞｼｯｸM-PRO" w:hAnsi="HG丸ｺﾞｼｯｸM-PRO"/>
              </w:rPr>
            </w:pPr>
            <w:r>
              <w:rPr>
                <w:rFonts w:ascii="HG丸ｺﾞｼｯｸM-PRO" w:eastAsia="HG丸ｺﾞｼｯｸM-PRO" w:hAnsi="HG丸ｺﾞｼｯｸM-PRO" w:hint="eastAsia"/>
              </w:rPr>
              <w:t>車道等との分離</w:t>
            </w:r>
          </w:p>
        </w:tc>
      </w:tr>
      <w:tr w:rsidR="00EC2EF4" w:rsidTr="005C261C">
        <w:trPr>
          <w:cantSplit/>
          <w:trHeight w:val="673"/>
          <w:jc w:val="center"/>
        </w:trPr>
        <w:tc>
          <w:tcPr>
            <w:tcW w:w="1324" w:type="dxa"/>
            <w:vMerge/>
            <w:tcBorders>
              <w:left w:val="single" w:sz="4" w:space="0" w:color="auto"/>
              <w:bottom w:val="single" w:sz="4" w:space="0" w:color="auto"/>
              <w:right w:val="dotted" w:sz="4" w:space="0" w:color="auto"/>
            </w:tcBorders>
            <w:vAlign w:val="center"/>
          </w:tcPr>
          <w:p w:rsidR="00EC2EF4" w:rsidRDefault="00EC2EF4" w:rsidP="00EC2EF4">
            <w:pPr>
              <w:jc w:val="center"/>
              <w:rPr>
                <w:rFonts w:ascii="HG丸ｺﾞｼｯｸM-PRO" w:eastAsia="HG丸ｺﾞｼｯｸM-PRO" w:hAnsi="HG丸ｺﾞｼｯｸM-PRO"/>
              </w:rPr>
            </w:pPr>
          </w:p>
        </w:tc>
        <w:tc>
          <w:tcPr>
            <w:tcW w:w="5282" w:type="dxa"/>
            <w:tcBorders>
              <w:top w:val="dotted" w:sz="4" w:space="0" w:color="auto"/>
              <w:left w:val="dotted" w:sz="4" w:space="0" w:color="auto"/>
              <w:right w:val="dashed" w:sz="2" w:space="0" w:color="auto"/>
            </w:tcBorders>
            <w:tcMar>
              <w:top w:w="57" w:type="dxa"/>
              <w:left w:w="85" w:type="dxa"/>
              <w:right w:w="85" w:type="dxa"/>
            </w:tcMar>
            <w:vAlign w:val="center"/>
          </w:tcPr>
          <w:p w:rsidR="00EC2EF4" w:rsidRDefault="00EC2EF4" w:rsidP="00EC2EF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◆歩行者の安全かつ円滑な通行を確保するため必要がある場合</w:t>
            </w:r>
            <w:r w:rsidRPr="00383E8D">
              <w:rPr>
                <w:rFonts w:ascii="HG丸ｺﾞｼｯｸM-PRO" w:eastAsia="HG丸ｺﾞｼｯｸM-PRO" w:hAnsi="HG丸ｺﾞｼｯｸM-PRO" w:hint="eastAsia"/>
              </w:rPr>
              <w:t>は，歩道等と</w:t>
            </w:r>
            <w:r>
              <w:rPr>
                <w:rFonts w:ascii="HG丸ｺﾞｼｯｸM-PRO" w:eastAsia="HG丸ｺﾞｼｯｸM-PRO" w:hAnsi="HG丸ｺﾞｼｯｸM-PRO" w:hint="eastAsia"/>
              </w:rPr>
              <w:t>車道等の間に植樹帯を設け，又は歩道等の車道等側に並木若しくは柵を設ける</w:t>
            </w:r>
            <w:r w:rsidRPr="00383E8D">
              <w:rPr>
                <w:rFonts w:ascii="HG丸ｺﾞｼｯｸM-PRO" w:eastAsia="HG丸ｺﾞｼｯｸM-PRO" w:hAnsi="HG丸ｺﾞｼｯｸM-PRO" w:hint="eastAsia"/>
              </w:rPr>
              <w:t>。</w:t>
            </w:r>
          </w:p>
        </w:tc>
        <w:tc>
          <w:tcPr>
            <w:tcW w:w="2092" w:type="dxa"/>
            <w:vMerge/>
            <w:tcBorders>
              <w:right w:val="single" w:sz="4" w:space="0" w:color="auto"/>
            </w:tcBorders>
            <w:vAlign w:val="center"/>
          </w:tcPr>
          <w:p w:rsidR="00EC2EF4" w:rsidRDefault="00EC2EF4" w:rsidP="00EC2EF4">
            <w:pPr>
              <w:jc w:val="center"/>
              <w:rPr>
                <w:rFonts w:ascii="HG丸ｺﾞｼｯｸM-PRO" w:eastAsia="HG丸ｺﾞｼｯｸM-PRO" w:hAnsi="HG丸ｺﾞｼｯｸM-PRO"/>
              </w:rPr>
            </w:pPr>
          </w:p>
        </w:tc>
      </w:tr>
      <w:tr w:rsidR="006B03E2" w:rsidTr="005C261C">
        <w:trPr>
          <w:cantSplit/>
          <w:trHeight w:val="673"/>
          <w:jc w:val="center"/>
        </w:trPr>
        <w:tc>
          <w:tcPr>
            <w:tcW w:w="1324" w:type="dxa"/>
            <w:tcBorders>
              <w:left w:val="single" w:sz="4" w:space="0" w:color="auto"/>
              <w:right w:val="dotted" w:sz="4" w:space="0" w:color="auto"/>
            </w:tcBorders>
            <w:vAlign w:val="center"/>
          </w:tcPr>
          <w:p w:rsidR="006B03E2" w:rsidRDefault="006B03E2" w:rsidP="00EC2EF4">
            <w:pPr>
              <w:jc w:val="center"/>
              <w:rPr>
                <w:rFonts w:ascii="HG丸ｺﾞｼｯｸM-PRO" w:eastAsia="HG丸ｺﾞｼｯｸM-PRO" w:hAnsi="HG丸ｺﾞｼｯｸM-PRO"/>
              </w:rPr>
            </w:pPr>
            <w:r>
              <w:rPr>
                <w:rFonts w:ascii="HG丸ｺﾞｼｯｸM-PRO" w:eastAsia="HG丸ｺﾞｼｯｸM-PRO" w:hAnsi="HG丸ｺﾞｼｯｸM-PRO" w:hint="eastAsia"/>
              </w:rPr>
              <w:t>高さ</w:t>
            </w:r>
          </w:p>
        </w:tc>
        <w:tc>
          <w:tcPr>
            <w:tcW w:w="5282" w:type="dxa"/>
            <w:tcBorders>
              <w:left w:val="dotted" w:sz="4" w:space="0" w:color="auto"/>
              <w:right w:val="dashed" w:sz="2" w:space="0" w:color="auto"/>
            </w:tcBorders>
            <w:tcMar>
              <w:top w:w="57" w:type="dxa"/>
              <w:left w:w="85" w:type="dxa"/>
              <w:right w:w="85" w:type="dxa"/>
            </w:tcMar>
            <w:vAlign w:val="center"/>
          </w:tcPr>
          <w:p w:rsidR="006B03E2" w:rsidRDefault="006B03E2" w:rsidP="00EC2EF4">
            <w:pPr>
              <w:rPr>
                <w:rFonts w:ascii="HG丸ｺﾞｼｯｸM-PRO" w:eastAsia="HG丸ｺﾞｼｯｸM-PRO" w:hAnsi="HG丸ｺﾞｼｯｸM-PRO"/>
              </w:rPr>
            </w:pPr>
            <w:r>
              <w:rPr>
                <w:rFonts w:ascii="HG丸ｺﾞｼｯｸM-PRO" w:eastAsia="HG丸ｺﾞｼｯｸM-PRO" w:hAnsi="HG丸ｺﾞｼｯｸM-PRO" w:hint="eastAsia"/>
              </w:rPr>
              <w:t>◆</w:t>
            </w:r>
            <w:r w:rsidRPr="0017334B">
              <w:rPr>
                <w:rFonts w:ascii="HG丸ｺﾞｼｯｸM-PRO" w:eastAsia="HG丸ｺﾞｼｯｸM-PRO" w:hAnsi="HG丸ｺﾞｼｯｸM-PRO" w:hint="eastAsia"/>
              </w:rPr>
              <w:t>歩道等</w:t>
            </w:r>
            <w:r>
              <w:rPr>
                <w:rFonts w:ascii="HG丸ｺﾞｼｯｸM-PRO" w:eastAsia="HG丸ｺﾞｼｯｸM-PRO" w:hAnsi="HG丸ｺﾞｼｯｸM-PRO" w:hint="eastAsia"/>
              </w:rPr>
              <w:t>の車道等に対する高さ</w:t>
            </w:r>
          </w:p>
          <w:p w:rsidR="006B03E2" w:rsidRDefault="006B03E2" w:rsidP="00EC2EF4">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・５</w:t>
            </w:r>
            <w:r w:rsidRPr="0017334B">
              <w:rPr>
                <w:rFonts w:ascii="HG丸ｺﾞｼｯｸM-PRO" w:eastAsia="HG丸ｺﾞｼｯｸM-PRO" w:hAnsi="HG丸ｺﾞｼｯｸM-PRO" w:hint="eastAsia"/>
              </w:rPr>
              <w:t>センチメートルを標準とする</w:t>
            </w:r>
            <w:r>
              <w:rPr>
                <w:rFonts w:ascii="HG丸ｺﾞｼｯｸM-PRO" w:eastAsia="HG丸ｺﾞｼｯｸM-PRO" w:hAnsi="HG丸ｺﾞｼｯｸM-PRO" w:hint="eastAsia"/>
              </w:rPr>
              <w:t>ものとする。</w:t>
            </w:r>
          </w:p>
          <w:p w:rsidR="006B03E2" w:rsidRDefault="006B03E2" w:rsidP="00EC2EF4">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7334B">
              <w:rPr>
                <w:rFonts w:ascii="HG丸ｺﾞｼｯｸM-PRO" w:eastAsia="HG丸ｺﾞｼｯｸM-PRO" w:hAnsi="HG丸ｺﾞｼｯｸM-PRO" w:hint="eastAsia"/>
              </w:rPr>
              <w:t>乗合自動車停留所及び車両乗入れ部の設置の状況等を考慮して定める</w:t>
            </w:r>
            <w:r>
              <w:rPr>
                <w:rFonts w:ascii="HG丸ｺﾞｼｯｸM-PRO" w:eastAsia="HG丸ｺﾞｼｯｸM-PRO" w:hAnsi="HG丸ｺﾞｼｯｸM-PRO" w:hint="eastAsia"/>
              </w:rPr>
              <w:t>。</w:t>
            </w:r>
          </w:p>
        </w:tc>
        <w:tc>
          <w:tcPr>
            <w:tcW w:w="2092" w:type="dxa"/>
            <w:tcBorders>
              <w:right w:val="single" w:sz="4" w:space="0" w:color="auto"/>
            </w:tcBorders>
            <w:vAlign w:val="center"/>
          </w:tcPr>
          <w:p w:rsidR="006B03E2" w:rsidRDefault="006B03E2" w:rsidP="00EC2EF4">
            <w:pPr>
              <w:jc w:val="center"/>
              <w:rPr>
                <w:rFonts w:ascii="HG丸ｺﾞｼｯｸM-PRO" w:eastAsia="HG丸ｺﾞｼｯｸM-PRO" w:hAnsi="HG丸ｺﾞｼｯｸM-PRO"/>
              </w:rPr>
            </w:pPr>
            <w:r>
              <w:rPr>
                <w:rFonts w:ascii="HG丸ｺﾞｼｯｸM-PRO" w:eastAsia="HG丸ｺﾞｼｯｸM-PRO" w:hAnsi="HG丸ｺﾞｼｯｸM-PRO" w:hint="eastAsia"/>
              </w:rPr>
              <w:t>高さの改善</w:t>
            </w:r>
          </w:p>
        </w:tc>
      </w:tr>
      <w:tr w:rsidR="006B03E2" w:rsidTr="005C261C">
        <w:trPr>
          <w:cantSplit/>
          <w:trHeight w:val="2051"/>
          <w:jc w:val="center"/>
        </w:trPr>
        <w:tc>
          <w:tcPr>
            <w:tcW w:w="1324" w:type="dxa"/>
            <w:tcBorders>
              <w:left w:val="single" w:sz="4" w:space="0" w:color="auto"/>
              <w:right w:val="dotted" w:sz="4" w:space="0" w:color="auto"/>
            </w:tcBorders>
            <w:vAlign w:val="center"/>
          </w:tcPr>
          <w:p w:rsidR="006B03E2" w:rsidRDefault="006B03E2" w:rsidP="00EC2EF4">
            <w:pPr>
              <w:jc w:val="center"/>
              <w:rPr>
                <w:rFonts w:ascii="HG丸ｺﾞｼｯｸM-PRO" w:eastAsia="HG丸ｺﾞｼｯｸM-PRO" w:hAnsi="HG丸ｺﾞｼｯｸM-PRO"/>
              </w:rPr>
            </w:pPr>
            <w:r w:rsidRPr="0017334B">
              <w:rPr>
                <w:rFonts w:ascii="HG丸ｺﾞｼｯｸM-PRO" w:eastAsia="HG丸ｺﾞｼｯｸM-PRO" w:hAnsi="HG丸ｺﾞｼｯｸM-PRO" w:hint="eastAsia"/>
              </w:rPr>
              <w:t>横断歩道に接続する歩道等の部分</w:t>
            </w:r>
          </w:p>
        </w:tc>
        <w:tc>
          <w:tcPr>
            <w:tcW w:w="5282" w:type="dxa"/>
            <w:tcBorders>
              <w:left w:val="dotted" w:sz="4" w:space="0" w:color="auto"/>
              <w:right w:val="dashed" w:sz="2" w:space="0" w:color="auto"/>
            </w:tcBorders>
            <w:tcMar>
              <w:top w:w="57" w:type="dxa"/>
              <w:left w:w="85" w:type="dxa"/>
              <w:right w:w="85" w:type="dxa"/>
            </w:tcMar>
            <w:vAlign w:val="center"/>
          </w:tcPr>
          <w:p w:rsidR="006B03E2" w:rsidRDefault="006B03E2" w:rsidP="00EC2EF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17334B">
              <w:rPr>
                <w:rFonts w:ascii="HG丸ｺﾞｼｯｸM-PRO" w:eastAsia="HG丸ｺﾞｼｯｸM-PRO" w:hAnsi="HG丸ｺﾞｼｯｸM-PRO" w:hint="eastAsia"/>
              </w:rPr>
              <w:t>横断歩道</w:t>
            </w:r>
            <w:r>
              <w:rPr>
                <w:rFonts w:ascii="HG丸ｺﾞｼｯｸM-PRO" w:eastAsia="HG丸ｺﾞｼｯｸM-PRO" w:hAnsi="HG丸ｺﾞｼｯｸM-PRO" w:hint="eastAsia"/>
              </w:rPr>
              <w:t>に接続する歩道等の部分の縁端</w:t>
            </w:r>
          </w:p>
          <w:p w:rsidR="006B03E2" w:rsidRPr="00C93305" w:rsidRDefault="006B03E2" w:rsidP="00EC2EF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・車道等の部分より高くする。</w:t>
            </w:r>
          </w:p>
          <w:p w:rsidR="006B03E2" w:rsidRPr="00C93305" w:rsidRDefault="006B03E2" w:rsidP="00EC2EF4">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 xml:space="preserve">　・段差の高さは２センチメートルを標準とする。</w:t>
            </w:r>
          </w:p>
          <w:p w:rsidR="006B03E2" w:rsidRDefault="006B03E2" w:rsidP="00191EA1">
            <w:pPr>
              <w:ind w:left="420" w:hangingChars="200" w:hanging="420"/>
              <w:rPr>
                <w:rFonts w:ascii="HG丸ｺﾞｼｯｸM-PRO" w:eastAsia="HG丸ｺﾞｼｯｸM-PRO" w:hAnsi="HG丸ｺﾞｼｯｸM-PRO"/>
              </w:rPr>
            </w:pPr>
            <w:r w:rsidRPr="00C93305">
              <w:rPr>
                <w:rFonts w:ascii="HG丸ｺﾞｼｯｸM-PRO" w:eastAsia="HG丸ｺﾞｼｯｸM-PRO" w:hAnsi="HG丸ｺﾞｼｯｸM-PRO" w:hint="eastAsia"/>
              </w:rPr>
              <w:t xml:space="preserve">　・段差に接続する歩道等の部分は，車椅子使用者が円滑に転回できる構造とする。</w:t>
            </w:r>
          </w:p>
        </w:tc>
        <w:tc>
          <w:tcPr>
            <w:tcW w:w="2092" w:type="dxa"/>
            <w:tcBorders>
              <w:right w:val="single" w:sz="4" w:space="0" w:color="auto"/>
            </w:tcBorders>
            <w:vAlign w:val="center"/>
          </w:tcPr>
          <w:p w:rsidR="006B03E2" w:rsidRDefault="006B03E2" w:rsidP="00310AF3">
            <w:pPr>
              <w:jc w:val="center"/>
              <w:rPr>
                <w:rFonts w:ascii="HG丸ｺﾞｼｯｸM-PRO" w:eastAsia="HG丸ｺﾞｼｯｸM-PRO" w:hAnsi="HG丸ｺﾞｼｯｸM-PRO"/>
              </w:rPr>
            </w:pPr>
            <w:r w:rsidRPr="005D4B07">
              <w:rPr>
                <w:rFonts w:ascii="HG丸ｺﾞｼｯｸM-PRO" w:eastAsia="HG丸ｺﾞｼｯｸM-PRO" w:hAnsi="HG丸ｺﾞｼｯｸM-PRO" w:hint="eastAsia"/>
                <w:w w:val="90"/>
                <w:kern w:val="0"/>
                <w:fitText w:val="1890" w:id="1558488065"/>
              </w:rPr>
              <w:t>横断歩道接続部の改</w:t>
            </w:r>
            <w:r w:rsidRPr="005D4B07">
              <w:rPr>
                <w:rFonts w:ascii="HG丸ｺﾞｼｯｸM-PRO" w:eastAsia="HG丸ｺﾞｼｯｸM-PRO" w:hAnsi="HG丸ｺﾞｼｯｸM-PRO" w:hint="eastAsia"/>
                <w:spacing w:val="45"/>
                <w:w w:val="90"/>
                <w:kern w:val="0"/>
                <w:fitText w:val="1890" w:id="1558488065"/>
              </w:rPr>
              <w:t>善</w:t>
            </w:r>
          </w:p>
        </w:tc>
      </w:tr>
      <w:tr w:rsidR="006B03E2" w:rsidTr="005C261C">
        <w:trPr>
          <w:cantSplit/>
          <w:trHeight w:val="673"/>
          <w:jc w:val="center"/>
        </w:trPr>
        <w:tc>
          <w:tcPr>
            <w:tcW w:w="1324" w:type="dxa"/>
            <w:tcBorders>
              <w:left w:val="single" w:sz="4" w:space="0" w:color="auto"/>
              <w:bottom w:val="single" w:sz="4" w:space="0" w:color="auto"/>
              <w:right w:val="dotted" w:sz="4" w:space="0" w:color="auto"/>
            </w:tcBorders>
            <w:vAlign w:val="center"/>
          </w:tcPr>
          <w:p w:rsidR="00EC2EF4" w:rsidRDefault="006B03E2" w:rsidP="00EC2EF4">
            <w:pPr>
              <w:jc w:val="center"/>
              <w:rPr>
                <w:rFonts w:ascii="HG丸ｺﾞｼｯｸM-PRO" w:eastAsia="HG丸ｺﾞｼｯｸM-PRO" w:hAnsi="HG丸ｺﾞｼｯｸM-PRO"/>
              </w:rPr>
            </w:pPr>
            <w:r>
              <w:rPr>
                <w:rFonts w:ascii="HG丸ｺﾞｼｯｸM-PRO" w:eastAsia="HG丸ｺﾞｼｯｸM-PRO" w:hAnsi="HG丸ｺﾞｼｯｸM-PRO" w:hint="eastAsia"/>
              </w:rPr>
              <w:t>車両</w:t>
            </w:r>
            <w:r w:rsidR="00EC2EF4">
              <w:rPr>
                <w:rFonts w:ascii="HG丸ｺﾞｼｯｸM-PRO" w:eastAsia="HG丸ｺﾞｼｯｸM-PRO" w:hAnsi="HG丸ｺﾞｼｯｸM-PRO" w:hint="eastAsia"/>
              </w:rPr>
              <w:t xml:space="preserve">　</w:t>
            </w:r>
          </w:p>
          <w:p w:rsidR="006B03E2" w:rsidRDefault="006B03E2" w:rsidP="00EC2EF4">
            <w:pPr>
              <w:jc w:val="center"/>
              <w:rPr>
                <w:rFonts w:ascii="HG丸ｺﾞｼｯｸM-PRO" w:eastAsia="HG丸ｺﾞｼｯｸM-PRO" w:hAnsi="HG丸ｺﾞｼｯｸM-PRO"/>
              </w:rPr>
            </w:pPr>
            <w:r>
              <w:rPr>
                <w:rFonts w:ascii="HG丸ｺﾞｼｯｸM-PRO" w:eastAsia="HG丸ｺﾞｼｯｸM-PRO" w:hAnsi="HG丸ｺﾞｼｯｸM-PRO" w:hint="eastAsia"/>
              </w:rPr>
              <w:t>乗入れ部</w:t>
            </w:r>
          </w:p>
        </w:tc>
        <w:tc>
          <w:tcPr>
            <w:tcW w:w="5282" w:type="dxa"/>
            <w:tcBorders>
              <w:left w:val="dotted" w:sz="4" w:space="0" w:color="auto"/>
              <w:bottom w:val="single" w:sz="4" w:space="0" w:color="auto"/>
              <w:right w:val="dashed" w:sz="2" w:space="0" w:color="auto"/>
            </w:tcBorders>
            <w:tcMar>
              <w:top w:w="57" w:type="dxa"/>
              <w:left w:w="85" w:type="dxa"/>
              <w:right w:w="85" w:type="dxa"/>
            </w:tcMar>
            <w:vAlign w:val="center"/>
          </w:tcPr>
          <w:p w:rsidR="006B03E2" w:rsidRDefault="006B03E2" w:rsidP="00EC2EF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17334B">
              <w:rPr>
                <w:rFonts w:ascii="HG丸ｺﾞｼｯｸM-PRO" w:eastAsia="HG丸ｺﾞｼｯｸM-PRO" w:hAnsi="HG丸ｺﾞｼｯｸM-PRO" w:hint="eastAsia"/>
              </w:rPr>
              <w:t>車両乗入れ部のうち</w:t>
            </w:r>
            <w:r>
              <w:rPr>
                <w:rFonts w:ascii="HG丸ｺﾞｼｯｸM-PRO" w:eastAsia="HG丸ｺﾞｼｯｸM-PRO" w:hAnsi="HG丸ｺﾞｼｯｸM-PRO" w:hint="eastAsia"/>
              </w:rPr>
              <w:t>，横断勾配が１パーセント以下（やむを得ない場合は２パーセント以下）である</w:t>
            </w:r>
            <w:r w:rsidRPr="0017334B">
              <w:rPr>
                <w:rFonts w:ascii="HG丸ｺﾞｼｯｸM-PRO" w:eastAsia="HG丸ｺﾞｼｯｸM-PRO" w:hAnsi="HG丸ｺﾞｼｯｸM-PRO" w:hint="eastAsia"/>
              </w:rPr>
              <w:t>部分の有効幅員は，</w:t>
            </w:r>
            <w:r>
              <w:rPr>
                <w:rFonts w:ascii="HG丸ｺﾞｼｯｸM-PRO" w:eastAsia="HG丸ｺﾞｼｯｸM-PRO" w:hAnsi="HG丸ｺﾞｼｯｸM-PRO" w:hint="eastAsia"/>
              </w:rPr>
              <w:t>２メートル以上とする</w:t>
            </w:r>
            <w:r w:rsidRPr="0017334B">
              <w:rPr>
                <w:rFonts w:ascii="HG丸ｺﾞｼｯｸM-PRO" w:eastAsia="HG丸ｺﾞｼｯｸM-PRO" w:hAnsi="HG丸ｺﾞｼｯｸM-PRO" w:hint="eastAsia"/>
              </w:rPr>
              <w:t>。</w:t>
            </w:r>
          </w:p>
        </w:tc>
        <w:tc>
          <w:tcPr>
            <w:tcW w:w="2092" w:type="dxa"/>
            <w:tcBorders>
              <w:bottom w:val="single" w:sz="4" w:space="0" w:color="auto"/>
              <w:right w:val="single" w:sz="4" w:space="0" w:color="auto"/>
            </w:tcBorders>
            <w:vAlign w:val="center"/>
          </w:tcPr>
          <w:p w:rsidR="006B03E2" w:rsidRDefault="006B03E2" w:rsidP="00EC2EF4">
            <w:pPr>
              <w:jc w:val="center"/>
              <w:rPr>
                <w:rFonts w:ascii="HG丸ｺﾞｼｯｸM-PRO" w:eastAsia="HG丸ｺﾞｼｯｸM-PRO" w:hAnsi="HG丸ｺﾞｼｯｸM-PRO"/>
              </w:rPr>
            </w:pPr>
            <w:r>
              <w:rPr>
                <w:rFonts w:ascii="HG丸ｺﾞｼｯｸM-PRO" w:eastAsia="HG丸ｺﾞｼｯｸM-PRO" w:hAnsi="HG丸ｺﾞｼｯｸM-PRO" w:hint="eastAsia"/>
              </w:rPr>
              <w:t>車両乗入れ部の改善</w:t>
            </w:r>
          </w:p>
        </w:tc>
      </w:tr>
      <w:tr w:rsidR="00EC2EF4" w:rsidTr="005C261C">
        <w:trPr>
          <w:cantSplit/>
          <w:trHeight w:val="1491"/>
          <w:jc w:val="center"/>
        </w:trPr>
        <w:tc>
          <w:tcPr>
            <w:tcW w:w="1324" w:type="dxa"/>
            <w:vMerge w:val="restart"/>
            <w:tcBorders>
              <w:left w:val="single" w:sz="4" w:space="0" w:color="auto"/>
              <w:right w:val="dotted" w:sz="4" w:space="0" w:color="auto"/>
            </w:tcBorders>
            <w:vAlign w:val="center"/>
          </w:tcPr>
          <w:p w:rsidR="00EC2EF4" w:rsidRDefault="00EC2EF4" w:rsidP="00EC2EF4">
            <w:pPr>
              <w:jc w:val="center"/>
              <w:rPr>
                <w:rFonts w:ascii="HG丸ｺﾞｼｯｸM-PRO" w:eastAsia="HG丸ｺﾞｼｯｸM-PRO" w:hAnsi="HG丸ｺﾞｼｯｸM-PRO"/>
              </w:rPr>
            </w:pPr>
            <w:r>
              <w:rPr>
                <w:rFonts w:ascii="HG丸ｺﾞｼｯｸM-PRO" w:eastAsia="HG丸ｺﾞｼｯｸM-PRO" w:hAnsi="HG丸ｺﾞｼｯｸM-PRO" w:hint="eastAsia"/>
              </w:rPr>
              <w:t>その他</w:t>
            </w:r>
          </w:p>
        </w:tc>
        <w:tc>
          <w:tcPr>
            <w:tcW w:w="5282" w:type="dxa"/>
            <w:tcBorders>
              <w:left w:val="dotted" w:sz="4" w:space="0" w:color="auto"/>
              <w:bottom w:val="dotted" w:sz="4" w:space="0" w:color="auto"/>
              <w:right w:val="dashed" w:sz="2" w:space="0" w:color="auto"/>
            </w:tcBorders>
            <w:tcMar>
              <w:top w:w="57" w:type="dxa"/>
              <w:left w:w="85" w:type="dxa"/>
              <w:right w:w="85" w:type="dxa"/>
            </w:tcMar>
            <w:vAlign w:val="center"/>
          </w:tcPr>
          <w:p w:rsidR="00EC2EF4" w:rsidRDefault="00EC2EF4" w:rsidP="00E836F3">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383E8D">
              <w:rPr>
                <w:rFonts w:ascii="HG丸ｺﾞｼｯｸM-PRO" w:eastAsia="HG丸ｺﾞｼｯｸM-PRO" w:hAnsi="HG丸ｺﾞｼｯｸM-PRO" w:hint="eastAsia"/>
              </w:rPr>
              <w:t>歩道等の有効幅員内に設ける側溝その他の排水施設の蓋は，つえ，車椅子の車輪等が落ち込まない構造とするものとする。</w:t>
            </w:r>
            <w:r w:rsidR="00E836F3">
              <w:rPr>
                <w:rFonts w:ascii="HG丸ｺﾞｼｯｸM-PRO" w:eastAsia="HG丸ｺﾞｼｯｸM-PRO" w:hAnsi="HG丸ｺﾞｼｯｸM-PRO" w:hint="eastAsia"/>
              </w:rPr>
              <w:t>（</w:t>
            </w:r>
            <w:r>
              <w:rPr>
                <w:rFonts w:ascii="HG丸ｺﾞｼｯｸM-PRO" w:eastAsia="HG丸ｺﾞｼｯｸM-PRO" w:hAnsi="HG丸ｺﾞｼｯｸM-PRO" w:hint="eastAsia"/>
              </w:rPr>
              <w:t>県の条例のみ</w:t>
            </w:r>
            <w:r w:rsidR="00E836F3">
              <w:rPr>
                <w:rFonts w:ascii="HG丸ｺﾞｼｯｸM-PRO" w:eastAsia="HG丸ｺﾞｼｯｸM-PRO" w:hAnsi="HG丸ｺﾞｼｯｸM-PRO" w:hint="eastAsia"/>
              </w:rPr>
              <w:t>）</w:t>
            </w:r>
          </w:p>
        </w:tc>
        <w:tc>
          <w:tcPr>
            <w:tcW w:w="2092" w:type="dxa"/>
            <w:vMerge w:val="restart"/>
            <w:tcBorders>
              <w:right w:val="single" w:sz="4" w:space="0" w:color="auto"/>
            </w:tcBorders>
            <w:vAlign w:val="center"/>
          </w:tcPr>
          <w:p w:rsidR="00EC2EF4" w:rsidRDefault="00EC2EF4" w:rsidP="00EC2EF4">
            <w:pPr>
              <w:jc w:val="center"/>
              <w:rPr>
                <w:rFonts w:ascii="HG丸ｺﾞｼｯｸM-PRO" w:eastAsia="HG丸ｺﾞｼｯｸM-PRO" w:hAnsi="HG丸ｺﾞｼｯｸM-PRO"/>
              </w:rPr>
            </w:pPr>
            <w:r>
              <w:rPr>
                <w:rFonts w:ascii="HG丸ｺﾞｼｯｸM-PRO" w:eastAsia="HG丸ｺﾞｼｯｸM-PRO" w:hAnsi="HG丸ｺﾞｼｯｸM-PRO" w:hint="eastAsia"/>
              </w:rPr>
              <w:t>側溝等の改善</w:t>
            </w:r>
          </w:p>
        </w:tc>
      </w:tr>
      <w:tr w:rsidR="00EC2EF4" w:rsidTr="005C261C">
        <w:trPr>
          <w:cantSplit/>
          <w:trHeight w:val="1076"/>
          <w:jc w:val="center"/>
        </w:trPr>
        <w:tc>
          <w:tcPr>
            <w:tcW w:w="1324" w:type="dxa"/>
            <w:vMerge/>
            <w:tcBorders>
              <w:left w:val="single" w:sz="4" w:space="0" w:color="auto"/>
              <w:right w:val="dotted" w:sz="4" w:space="0" w:color="auto"/>
            </w:tcBorders>
            <w:vAlign w:val="center"/>
          </w:tcPr>
          <w:p w:rsidR="00EC2EF4" w:rsidRDefault="00EC2EF4" w:rsidP="00EC2EF4">
            <w:pPr>
              <w:rPr>
                <w:rFonts w:ascii="HG丸ｺﾞｼｯｸM-PRO" w:eastAsia="HG丸ｺﾞｼｯｸM-PRO" w:hAnsi="HG丸ｺﾞｼｯｸM-PRO"/>
              </w:rPr>
            </w:pPr>
          </w:p>
        </w:tc>
        <w:tc>
          <w:tcPr>
            <w:tcW w:w="5282" w:type="dxa"/>
            <w:tcBorders>
              <w:top w:val="dotted" w:sz="4" w:space="0" w:color="auto"/>
              <w:left w:val="dotted" w:sz="4" w:space="0" w:color="auto"/>
              <w:bottom w:val="single" w:sz="4" w:space="0" w:color="auto"/>
              <w:right w:val="dashed" w:sz="2" w:space="0" w:color="auto"/>
            </w:tcBorders>
            <w:tcMar>
              <w:top w:w="57" w:type="dxa"/>
              <w:left w:w="85" w:type="dxa"/>
              <w:right w:w="85" w:type="dxa"/>
            </w:tcMar>
            <w:vAlign w:val="center"/>
          </w:tcPr>
          <w:p w:rsidR="00EC2EF4" w:rsidRDefault="00EC2EF4" w:rsidP="006432F9">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◆歩道等</w:t>
            </w:r>
            <w:r w:rsidRPr="005666CD">
              <w:rPr>
                <w:rFonts w:ascii="HG丸ｺﾞｼｯｸM-PRO" w:eastAsia="HG丸ｺﾞｼｯｸM-PRO" w:hAnsi="HG丸ｺﾞｼｯｸM-PRO" w:hint="eastAsia"/>
              </w:rPr>
              <w:t>の有効幅員内の側溝に設ける格子状の蓋は，滑り止めのついた細目のものとする。</w:t>
            </w:r>
            <w:r w:rsidR="00E836F3">
              <w:rPr>
                <w:rFonts w:ascii="HG丸ｺﾞｼｯｸM-PRO" w:eastAsia="HG丸ｺﾞｼｯｸM-PRO" w:hAnsi="HG丸ｺﾞｼｯｸM-PRO" w:hint="eastAsia"/>
              </w:rPr>
              <w:t>（</w:t>
            </w:r>
            <w:r>
              <w:rPr>
                <w:rFonts w:ascii="HG丸ｺﾞｼｯｸM-PRO" w:eastAsia="HG丸ｺﾞｼｯｸM-PRO" w:hAnsi="HG丸ｺﾞｼｯｸM-PRO" w:hint="eastAsia"/>
              </w:rPr>
              <w:t>市の条例のみ</w:t>
            </w:r>
            <w:r w:rsidR="00E836F3">
              <w:rPr>
                <w:rFonts w:ascii="HG丸ｺﾞｼｯｸM-PRO" w:eastAsia="HG丸ｺﾞｼｯｸM-PRO" w:hAnsi="HG丸ｺﾞｼｯｸM-PRO" w:hint="eastAsia"/>
              </w:rPr>
              <w:t>）</w:t>
            </w:r>
          </w:p>
        </w:tc>
        <w:tc>
          <w:tcPr>
            <w:tcW w:w="2092" w:type="dxa"/>
            <w:vMerge/>
            <w:tcBorders>
              <w:bottom w:val="single" w:sz="4" w:space="0" w:color="auto"/>
              <w:right w:val="single" w:sz="4" w:space="0" w:color="auto"/>
            </w:tcBorders>
            <w:vAlign w:val="center"/>
          </w:tcPr>
          <w:p w:rsidR="00EC2EF4" w:rsidRDefault="00EC2EF4" w:rsidP="00EC2EF4">
            <w:pPr>
              <w:jc w:val="center"/>
              <w:rPr>
                <w:rFonts w:ascii="HG丸ｺﾞｼｯｸM-PRO" w:eastAsia="HG丸ｺﾞｼｯｸM-PRO" w:hAnsi="HG丸ｺﾞｼｯｸM-PRO"/>
              </w:rPr>
            </w:pPr>
          </w:p>
        </w:tc>
      </w:tr>
      <w:tr w:rsidR="00EC2EF4" w:rsidTr="005C261C">
        <w:trPr>
          <w:cantSplit/>
          <w:trHeight w:val="1134"/>
          <w:jc w:val="center"/>
        </w:trPr>
        <w:tc>
          <w:tcPr>
            <w:tcW w:w="1324" w:type="dxa"/>
            <w:vMerge/>
            <w:tcBorders>
              <w:left w:val="single" w:sz="4" w:space="0" w:color="auto"/>
              <w:bottom w:val="single" w:sz="4" w:space="0" w:color="auto"/>
              <w:right w:val="dotted" w:sz="4" w:space="0" w:color="auto"/>
            </w:tcBorders>
            <w:vAlign w:val="center"/>
          </w:tcPr>
          <w:p w:rsidR="00EC2EF4" w:rsidRDefault="00EC2EF4" w:rsidP="00EC2EF4">
            <w:pPr>
              <w:rPr>
                <w:rFonts w:ascii="HG丸ｺﾞｼｯｸM-PRO" w:eastAsia="HG丸ｺﾞｼｯｸM-PRO" w:hAnsi="HG丸ｺﾞｼｯｸM-PRO"/>
              </w:rPr>
            </w:pPr>
          </w:p>
        </w:tc>
        <w:tc>
          <w:tcPr>
            <w:tcW w:w="5282" w:type="dxa"/>
            <w:tcBorders>
              <w:top w:val="single" w:sz="4" w:space="0" w:color="auto"/>
              <w:left w:val="dotted" w:sz="4" w:space="0" w:color="auto"/>
              <w:bottom w:val="single" w:sz="4" w:space="0" w:color="auto"/>
              <w:right w:val="dashed" w:sz="2" w:space="0" w:color="auto"/>
            </w:tcBorders>
            <w:tcMar>
              <w:top w:w="57" w:type="dxa"/>
              <w:left w:w="85" w:type="dxa"/>
              <w:right w:w="85" w:type="dxa"/>
            </w:tcMar>
            <w:vAlign w:val="center"/>
          </w:tcPr>
          <w:p w:rsidR="00EC2EF4" w:rsidRDefault="00EC2EF4" w:rsidP="006432F9">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B07D04">
              <w:rPr>
                <w:rFonts w:ascii="HG丸ｺﾞｼｯｸM-PRO" w:eastAsia="HG丸ｺﾞｼｯｸM-PRO" w:hAnsi="HG丸ｺﾞｼｯｸM-PRO" w:hint="eastAsia"/>
              </w:rPr>
              <w:t>歩道等に設ける案内標識の支柱等について</w:t>
            </w:r>
            <w:r>
              <w:rPr>
                <w:rFonts w:ascii="HG丸ｺﾞｼｯｸM-PRO" w:eastAsia="HG丸ｺﾞｼｯｸM-PRO" w:hAnsi="HG丸ｺﾞｼｯｸM-PRO" w:hint="eastAsia"/>
              </w:rPr>
              <w:t>，歩行者の安全かつ円滑な通行を確保するため必要がある場合は，反射シートの設置等によりその視認性の向上を図る</w:t>
            </w:r>
            <w:r w:rsidRPr="00B07D04">
              <w:rPr>
                <w:rFonts w:ascii="HG丸ｺﾞｼｯｸM-PRO" w:eastAsia="HG丸ｺﾞｼｯｸM-PRO" w:hAnsi="HG丸ｺﾞｼｯｸM-PRO" w:hint="eastAsia"/>
              </w:rPr>
              <w:t>。</w:t>
            </w:r>
            <w:r w:rsidR="00E836F3">
              <w:rPr>
                <w:rFonts w:ascii="HG丸ｺﾞｼｯｸM-PRO" w:eastAsia="HG丸ｺﾞｼｯｸM-PRO" w:hAnsi="HG丸ｺﾞｼｯｸM-PRO" w:hint="eastAsia"/>
              </w:rPr>
              <w:t>（</w:t>
            </w:r>
            <w:r>
              <w:rPr>
                <w:rFonts w:ascii="HG丸ｺﾞｼｯｸM-PRO" w:eastAsia="HG丸ｺﾞｼｯｸM-PRO" w:hAnsi="HG丸ｺﾞｼｯｸM-PRO" w:hint="eastAsia"/>
              </w:rPr>
              <w:t>市の条例のみ</w:t>
            </w:r>
            <w:r w:rsidR="00E836F3">
              <w:rPr>
                <w:rFonts w:ascii="HG丸ｺﾞｼｯｸM-PRO" w:eastAsia="HG丸ｺﾞｼｯｸM-PRO" w:hAnsi="HG丸ｺﾞｼｯｸM-PRO" w:hint="eastAsia"/>
              </w:rPr>
              <w:t>）</w:t>
            </w:r>
          </w:p>
        </w:tc>
        <w:tc>
          <w:tcPr>
            <w:tcW w:w="2092" w:type="dxa"/>
            <w:tcBorders>
              <w:top w:val="single" w:sz="4" w:space="0" w:color="auto"/>
              <w:bottom w:val="single" w:sz="4" w:space="0" w:color="auto"/>
              <w:right w:val="single" w:sz="4" w:space="0" w:color="auto"/>
            </w:tcBorders>
            <w:vAlign w:val="center"/>
          </w:tcPr>
          <w:p w:rsidR="00EC2EF4" w:rsidRDefault="00EC2EF4" w:rsidP="00EC2EF4">
            <w:pPr>
              <w:jc w:val="center"/>
              <w:rPr>
                <w:rFonts w:ascii="HG丸ｺﾞｼｯｸM-PRO" w:eastAsia="HG丸ｺﾞｼｯｸM-PRO" w:hAnsi="HG丸ｺﾞｼｯｸM-PRO"/>
              </w:rPr>
            </w:pPr>
            <w:r>
              <w:rPr>
                <w:rFonts w:ascii="HG丸ｺﾞｼｯｸM-PRO" w:eastAsia="HG丸ｺﾞｼｯｸM-PRO" w:hAnsi="HG丸ｺﾞｼｯｸM-PRO" w:hint="eastAsia"/>
              </w:rPr>
              <w:t>案内標識の改善</w:t>
            </w:r>
          </w:p>
        </w:tc>
      </w:tr>
    </w:tbl>
    <w:p w:rsidR="00D974D4" w:rsidRDefault="00D974D4" w:rsidP="00B371DA">
      <w:pPr>
        <w:rPr>
          <w:rFonts w:ascii="HG丸ｺﾞｼｯｸM-PRO" w:eastAsia="HG丸ｺﾞｼｯｸM-PRO" w:hAnsi="HG丸ｺﾞｼｯｸM-PRO"/>
        </w:rPr>
      </w:pPr>
    </w:p>
    <w:p w:rsidR="00191EA1" w:rsidRDefault="00191EA1" w:rsidP="00B371DA">
      <w:pPr>
        <w:rPr>
          <w:rFonts w:ascii="HG丸ｺﾞｼｯｸM-PRO" w:eastAsia="HG丸ｺﾞｼｯｸM-PRO" w:hAnsi="HG丸ｺﾞｼｯｸM-PRO"/>
        </w:rPr>
      </w:pPr>
    </w:p>
    <w:p w:rsidR="00D855DE" w:rsidRPr="00B371DA" w:rsidRDefault="00D855DE" w:rsidP="00B371DA">
      <w:pPr>
        <w:rPr>
          <w:rFonts w:ascii="HG丸ｺﾞｼｯｸM-PRO" w:eastAsia="HG丸ｺﾞｼｯｸM-PRO" w:hAnsi="HG丸ｺﾞｼｯｸM-PRO"/>
        </w:rPr>
      </w:pPr>
    </w:p>
    <w:p w:rsidR="00B02C5B" w:rsidRDefault="009D03A8" w:rsidP="00B02C5B">
      <w:pPr>
        <w:pStyle w:val="5"/>
      </w:pPr>
      <w:r>
        <w:rPr>
          <w:rFonts w:hint="eastAsia"/>
        </w:rPr>
        <w:lastRenderedPageBreak/>
        <w:t>③</w:t>
      </w:r>
      <w:r w:rsidR="00B02C5B" w:rsidRPr="008E6497">
        <w:rPr>
          <w:rFonts w:hint="eastAsia"/>
        </w:rPr>
        <w:t xml:space="preserve">　</w:t>
      </w:r>
      <w:r w:rsidR="00523A85">
        <w:rPr>
          <w:rFonts w:hint="eastAsia"/>
        </w:rPr>
        <w:t>道路特定事業の</w:t>
      </w:r>
      <w:r w:rsidR="00504D1D">
        <w:rPr>
          <w:rFonts w:hint="eastAsia"/>
        </w:rPr>
        <w:t>実施項目</w:t>
      </w:r>
    </w:p>
    <w:p w:rsidR="006B03E2" w:rsidRPr="00C93305" w:rsidRDefault="00523A85" w:rsidP="00A116AB">
      <w:pPr>
        <w:rPr>
          <w:rFonts w:ascii="HG丸ｺﾞｼｯｸM-PRO" w:eastAsia="HG丸ｺﾞｼｯｸM-PRO" w:hAnsi="HG丸ｺﾞｼｯｸM-PRO"/>
        </w:rPr>
      </w:pPr>
      <w:r>
        <w:rPr>
          <w:rFonts w:hint="eastAsia"/>
        </w:rPr>
        <w:t xml:space="preserve">　　　　</w:t>
      </w:r>
      <w:r w:rsidRPr="00523A85">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道</w:t>
      </w:r>
      <w:r w:rsidRPr="00C93305">
        <w:rPr>
          <w:rFonts w:ascii="HG丸ｺﾞｼｯｸM-PRO" w:eastAsia="HG丸ｺﾞｼｯｸM-PRO" w:hAnsi="HG丸ｺﾞｼｯｸM-PRO" w:hint="eastAsia"/>
        </w:rPr>
        <w:t>路特定事業の</w:t>
      </w:r>
      <w:r w:rsidR="0077447E" w:rsidRPr="00C93305">
        <w:rPr>
          <w:rFonts w:ascii="HG丸ｺﾞｼｯｸM-PRO" w:eastAsia="HG丸ｺﾞｼｯｸM-PRO" w:hAnsi="HG丸ｺﾞｼｯｸM-PRO" w:hint="eastAsia"/>
        </w:rPr>
        <w:t>実施項目</w:t>
      </w:r>
      <w:r w:rsidRPr="00C93305">
        <w:rPr>
          <w:rFonts w:ascii="HG丸ｺﾞｼｯｸM-PRO" w:eastAsia="HG丸ｺﾞｼｯｸM-PRO" w:hAnsi="HG丸ｺﾞｼｯｸM-PRO" w:hint="eastAsia"/>
        </w:rPr>
        <w:t>は，次の表のとおりです。</w:t>
      </w:r>
    </w:p>
    <w:p w:rsidR="009C2B27" w:rsidRPr="00323F8B" w:rsidRDefault="006E7B4A" w:rsidP="00323F8B">
      <w:pPr>
        <w:ind w:left="840" w:hangingChars="400" w:hanging="840"/>
        <w:rPr>
          <w:rFonts w:ascii="HG丸ｺﾞｼｯｸM-PRO" w:eastAsia="HG丸ｺﾞｼｯｸM-PRO" w:hAnsi="HG丸ｺﾞｼｯｸM-PRO"/>
        </w:rPr>
      </w:pPr>
      <w:r w:rsidRPr="00C93305">
        <w:rPr>
          <w:rFonts w:ascii="HG丸ｺﾞｼｯｸM-PRO" w:eastAsia="HG丸ｺﾞｼｯｸM-PRO" w:hAnsi="HG丸ｺﾞｼｯｸM-PRO" w:hint="eastAsia"/>
        </w:rPr>
        <w:t xml:space="preserve">　　　　　なお，</w:t>
      </w:r>
      <w:r w:rsidR="009C2B27" w:rsidRPr="00C93305">
        <w:rPr>
          <w:rFonts w:ascii="HG丸ｺﾞｼｯｸM-PRO" w:eastAsia="HG丸ｺﾞｼｯｸM-PRO" w:hAnsi="HG丸ｺﾞｼｯｸM-PRO" w:hint="eastAsia"/>
        </w:rPr>
        <w:t>事業</w:t>
      </w:r>
      <w:r w:rsidRPr="00C93305">
        <w:rPr>
          <w:rFonts w:ascii="HG丸ｺﾞｼｯｸM-PRO" w:eastAsia="HG丸ｺﾞｼｯｸM-PRO" w:hAnsi="HG丸ｺﾞｼｯｸM-PRO" w:hint="eastAsia"/>
        </w:rPr>
        <w:t>主体が取り</w:t>
      </w:r>
      <w:r w:rsidRPr="00404B42">
        <w:rPr>
          <w:rFonts w:ascii="HG丸ｺﾞｼｯｸM-PRO" w:eastAsia="HG丸ｺﾞｼｯｸM-PRO" w:hAnsi="HG丸ｺﾞｼｯｸM-PRO" w:hint="eastAsia"/>
        </w:rPr>
        <w:t>組むソフト施策については，88ページ</w:t>
      </w:r>
      <w:r w:rsidR="00323F8B">
        <w:rPr>
          <w:rFonts w:ascii="HG丸ｺﾞｼｯｸM-PRO" w:eastAsia="HG丸ｺﾞｼｯｸM-PRO" w:hAnsi="HG丸ｺﾞｼｯｸM-PRO" w:hint="eastAsia"/>
          <w:color w:val="000000" w:themeColor="text1"/>
          <w:szCs w:val="21"/>
        </w:rPr>
        <w:t>「表</w:t>
      </w:r>
      <w:r w:rsidR="00323F8B" w:rsidRPr="00323F8B">
        <w:rPr>
          <w:rFonts w:ascii="HG丸ｺﾞｼｯｸM-PRO" w:eastAsia="HG丸ｺﾞｼｯｸM-PRO" w:hAnsi="HG丸ｺﾞｼｯｸM-PRO" w:hint="eastAsia"/>
          <w:color w:val="000000" w:themeColor="text1"/>
          <w:szCs w:val="21"/>
        </w:rPr>
        <w:t>５</w:t>
      </w:r>
      <w:r w:rsidR="00323F8B">
        <w:rPr>
          <w:rFonts w:ascii="HG丸ｺﾞｼｯｸM-PRO" w:eastAsia="HG丸ｺﾞｼｯｸM-PRO" w:hAnsi="HG丸ｺﾞｼｯｸM-PRO" w:hint="eastAsia"/>
          <w:color w:val="000000" w:themeColor="text1"/>
          <w:szCs w:val="21"/>
        </w:rPr>
        <w:t>-25」</w:t>
      </w:r>
      <w:r w:rsidRPr="00404B42">
        <w:rPr>
          <w:rFonts w:ascii="HG丸ｺﾞｼｯｸM-PRO" w:eastAsia="HG丸ｺﾞｼｯｸM-PRO" w:hAnsi="HG丸ｺﾞｼｯｸM-PRO" w:hint="eastAsia"/>
        </w:rPr>
        <w:t>に記載します。</w:t>
      </w:r>
    </w:p>
    <w:p w:rsidR="00002281" w:rsidRPr="00B02C5B" w:rsidRDefault="004C081E" w:rsidP="00D11CDD">
      <w:pPr>
        <w:jc w:val="right"/>
      </w:pPr>
      <w:r w:rsidRPr="004C081E">
        <w:rPr>
          <w:noProof/>
        </w:rPr>
        <w:drawing>
          <wp:inline distT="0" distB="0" distL="0" distR="0" wp14:anchorId="1E7C9A4F" wp14:editId="2D389607">
            <wp:extent cx="5444280" cy="7894440"/>
            <wp:effectExtent l="0" t="0" r="4445"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444280" cy="7894440"/>
                    </a:xfrm>
                    <a:prstGeom prst="rect">
                      <a:avLst/>
                    </a:prstGeom>
                    <a:noFill/>
                    <a:ln>
                      <a:noFill/>
                    </a:ln>
                  </pic:spPr>
                </pic:pic>
              </a:graphicData>
            </a:graphic>
          </wp:inline>
        </w:drawing>
      </w:r>
    </w:p>
    <w:p w:rsidR="00002281" w:rsidRDefault="00002281" w:rsidP="00002281">
      <w:pPr>
        <w:rPr>
          <w:rFonts w:ascii="HG丸ｺﾞｼｯｸM-PRO" w:eastAsia="HG丸ｺﾞｼｯｸM-PRO" w:hAnsi="HG丸ｺﾞｼｯｸM-PRO"/>
        </w:rPr>
      </w:pPr>
    </w:p>
    <w:p w:rsidR="00770AD7" w:rsidRDefault="00770AD7" w:rsidP="00002281">
      <w:pPr>
        <w:rPr>
          <w:rFonts w:ascii="HG丸ｺﾞｼｯｸM-PRO" w:eastAsia="HG丸ｺﾞｼｯｸM-PRO" w:hAnsi="HG丸ｺﾞｼｯｸM-PRO"/>
        </w:rPr>
      </w:pPr>
    </w:p>
    <w:p w:rsidR="00F671ED" w:rsidRDefault="00F671ED" w:rsidP="00F671ED">
      <w:pPr>
        <w:rPr>
          <w:rFonts w:ascii="HG丸ｺﾞｼｯｸM-PRO" w:eastAsia="HG丸ｺﾞｼｯｸM-PRO" w:hAnsi="HG丸ｺﾞｼｯｸM-PRO"/>
        </w:rPr>
      </w:pPr>
    </w:p>
    <w:p w:rsidR="00F671ED" w:rsidRDefault="00F671ED" w:rsidP="00F671E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sz w:val="20"/>
        </w:rPr>
        <w:t xml:space="preserve">　</w:t>
      </w:r>
      <w:r w:rsidR="00D855DE">
        <w:rPr>
          <w:rFonts w:ascii="HG丸ｺﾞｼｯｸM-PRO" w:eastAsia="HG丸ｺﾞｼｯｸM-PRO" w:hAnsi="HG丸ｺﾞｼｯｸM-PRO" w:hint="eastAsia"/>
          <w:sz w:val="20"/>
        </w:rPr>
        <w:t xml:space="preserve">　　　</w:t>
      </w:r>
      <w:r w:rsidRPr="00D855DE">
        <w:rPr>
          <w:rFonts w:ascii="HG丸ｺﾞｼｯｸM-PRO" w:eastAsia="HG丸ｺﾞｼｯｸM-PRO" w:hAnsi="HG丸ｺﾞｼｯｸM-PRO" w:hint="eastAsia"/>
          <w:sz w:val="18"/>
        </w:rPr>
        <w:t>表中「○」がついているものが，実施項目です。</w:t>
      </w:r>
    </w:p>
    <w:p w:rsidR="00F671ED" w:rsidRPr="00D11CDD" w:rsidRDefault="00416673" w:rsidP="00F671ED">
      <w:pPr>
        <w:widowControl/>
        <w:jc w:val="left"/>
        <w:rPr>
          <w:rFonts w:ascii="HG丸ｺﾞｼｯｸM-PRO" w:eastAsia="HG丸ｺﾞｼｯｸM-PRO" w:hAnsi="HG丸ｺﾞｼｯｸM-PRO"/>
          <w:color w:val="000000" w:themeColor="text1"/>
          <w:szCs w:val="21"/>
        </w:rPr>
      </w:pPr>
      <w:r w:rsidRPr="00416673">
        <w:rPr>
          <w:noProof/>
        </w:rPr>
        <w:drawing>
          <wp:inline distT="0" distB="0" distL="0" distR="0" wp14:anchorId="6EE04F66" wp14:editId="2E52F97C">
            <wp:extent cx="5582023" cy="7894800"/>
            <wp:effectExtent l="0" t="0" r="0" b="0"/>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5582023" cy="7894800"/>
                    </a:xfrm>
                    <a:prstGeom prst="rect">
                      <a:avLst/>
                    </a:prstGeom>
                    <a:noFill/>
                    <a:ln>
                      <a:noFill/>
                    </a:ln>
                  </pic:spPr>
                </pic:pic>
              </a:graphicData>
            </a:graphic>
          </wp:inline>
        </w:drawing>
      </w:r>
    </w:p>
    <w:p w:rsidR="00002281" w:rsidRPr="00F671ED" w:rsidRDefault="00002281" w:rsidP="00F671ED">
      <w:pPr>
        <w:widowControl/>
        <w:jc w:val="left"/>
        <w:rPr>
          <w:rFonts w:ascii="HG丸ｺﾞｼｯｸM-PRO" w:eastAsia="HG丸ｺﾞｼｯｸM-PRO" w:hAnsi="HG丸ｺﾞｼｯｸM-PRO"/>
          <w:color w:val="000000" w:themeColor="text1"/>
          <w:szCs w:val="21"/>
        </w:rPr>
      </w:pPr>
    </w:p>
    <w:p w:rsidR="00002281" w:rsidRPr="00F671ED" w:rsidRDefault="00002281" w:rsidP="00F671ED">
      <w:pPr>
        <w:widowControl/>
        <w:jc w:val="left"/>
        <w:rPr>
          <w:rFonts w:ascii="HG丸ｺﾞｼｯｸM-PRO" w:eastAsia="HG丸ｺﾞｼｯｸM-PRO" w:hAnsi="HG丸ｺﾞｼｯｸM-PRO"/>
          <w:color w:val="000000" w:themeColor="text1"/>
          <w:szCs w:val="21"/>
        </w:rPr>
      </w:pPr>
    </w:p>
    <w:p w:rsidR="000B2525" w:rsidRPr="00F671ED" w:rsidRDefault="000B2525" w:rsidP="00F671ED">
      <w:pPr>
        <w:widowControl/>
        <w:jc w:val="left"/>
        <w:rPr>
          <w:rFonts w:ascii="HG丸ｺﾞｼｯｸM-PRO" w:eastAsia="HG丸ｺﾞｼｯｸM-PRO" w:hAnsi="HG丸ｺﾞｼｯｸM-PRO"/>
          <w:color w:val="000000" w:themeColor="text1"/>
          <w:szCs w:val="21"/>
        </w:rPr>
      </w:pPr>
    </w:p>
    <w:p w:rsidR="000B2525" w:rsidRPr="001923CA" w:rsidRDefault="000B2525" w:rsidP="001923CA">
      <w:pPr>
        <w:jc w:val="righ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C081E" w:rsidRPr="004C081E">
        <w:rPr>
          <w:rFonts w:hint="eastAsia"/>
          <w:noProof/>
        </w:rPr>
        <w:drawing>
          <wp:inline distT="0" distB="0" distL="0" distR="0" wp14:anchorId="4039E66F" wp14:editId="084A08BE">
            <wp:extent cx="5438160" cy="7894440"/>
            <wp:effectExtent l="0" t="0" r="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5438160" cy="7894440"/>
                    </a:xfrm>
                    <a:prstGeom prst="rect">
                      <a:avLst/>
                    </a:prstGeom>
                    <a:noFill/>
                    <a:ln>
                      <a:noFill/>
                    </a:ln>
                  </pic:spPr>
                </pic:pic>
              </a:graphicData>
            </a:graphic>
          </wp:inline>
        </w:drawing>
      </w:r>
    </w:p>
    <w:p w:rsidR="00D11CDD" w:rsidRDefault="00D11CDD" w:rsidP="00D11CDD">
      <w:pPr>
        <w:rPr>
          <w:rFonts w:ascii="HG丸ｺﾞｼｯｸM-PRO" w:eastAsia="HG丸ｺﾞｼｯｸM-PRO" w:hAnsi="HG丸ｺﾞｼｯｸM-PRO"/>
        </w:rPr>
      </w:pPr>
    </w:p>
    <w:p w:rsidR="006E7B4A" w:rsidRDefault="006E7B4A" w:rsidP="00D11CDD">
      <w:pPr>
        <w:rPr>
          <w:rFonts w:ascii="HG丸ｺﾞｼｯｸM-PRO" w:eastAsia="HG丸ｺﾞｼｯｸM-PRO" w:hAnsi="HG丸ｺﾞｼｯｸM-PRO"/>
        </w:rPr>
      </w:pPr>
    </w:p>
    <w:p w:rsidR="006E7B4A" w:rsidRPr="006E7B4A" w:rsidRDefault="006E7B4A" w:rsidP="00D11CDD">
      <w:pPr>
        <w:rPr>
          <w:rFonts w:ascii="HG丸ｺﾞｼｯｸM-PRO" w:eastAsia="HG丸ｺﾞｼｯｸM-PRO" w:hAnsi="HG丸ｺﾞｼｯｸM-PRO"/>
        </w:rPr>
      </w:pPr>
    </w:p>
    <w:p w:rsidR="00D11CDD" w:rsidRDefault="00D11CDD" w:rsidP="00D11C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310AF3">
        <w:rPr>
          <w:rFonts w:ascii="HG丸ｺﾞｼｯｸM-PRO" w:eastAsia="HG丸ｺﾞｼｯｸM-PRO" w:hAnsi="HG丸ｺﾞｼｯｸM-PRO" w:hint="eastAsia"/>
          <w:sz w:val="20"/>
        </w:rPr>
        <w:t xml:space="preserve">　</w:t>
      </w:r>
      <w:r w:rsidR="00D855DE">
        <w:rPr>
          <w:rFonts w:ascii="HG丸ｺﾞｼｯｸM-PRO" w:eastAsia="HG丸ｺﾞｼｯｸM-PRO" w:hAnsi="HG丸ｺﾞｼｯｸM-PRO" w:hint="eastAsia"/>
          <w:sz w:val="20"/>
        </w:rPr>
        <w:t xml:space="preserve">　　　</w:t>
      </w:r>
      <w:r w:rsidRPr="00D855DE">
        <w:rPr>
          <w:rFonts w:ascii="HG丸ｺﾞｼｯｸM-PRO" w:eastAsia="HG丸ｺﾞｼｯｸM-PRO" w:hAnsi="HG丸ｺﾞｼｯｸM-PRO" w:hint="eastAsia"/>
          <w:sz w:val="18"/>
        </w:rPr>
        <w:t>表中「○」がついているものが，実施項目です。</w:t>
      </w:r>
    </w:p>
    <w:p w:rsidR="00DA08F7" w:rsidRPr="00D11CDD" w:rsidRDefault="00416673">
      <w:pPr>
        <w:widowControl/>
        <w:jc w:val="left"/>
        <w:rPr>
          <w:rFonts w:ascii="HG丸ｺﾞｼｯｸM-PRO" w:eastAsia="HG丸ｺﾞｼｯｸM-PRO" w:hAnsi="HG丸ｺﾞｼｯｸM-PRO"/>
          <w:color w:val="000000" w:themeColor="text1"/>
          <w:szCs w:val="21"/>
        </w:rPr>
      </w:pPr>
      <w:r w:rsidRPr="00416673">
        <w:rPr>
          <w:noProof/>
        </w:rPr>
        <w:drawing>
          <wp:inline distT="0" distB="0" distL="0" distR="0" wp14:anchorId="1B3E2164" wp14:editId="3993ADEE">
            <wp:extent cx="5582023" cy="7894800"/>
            <wp:effectExtent l="0" t="0" r="0" b="0"/>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5582023" cy="7894800"/>
                    </a:xfrm>
                    <a:prstGeom prst="rect">
                      <a:avLst/>
                    </a:prstGeom>
                    <a:noFill/>
                    <a:ln>
                      <a:noFill/>
                    </a:ln>
                  </pic:spPr>
                </pic:pic>
              </a:graphicData>
            </a:graphic>
          </wp:inline>
        </w:drawing>
      </w:r>
    </w:p>
    <w:p w:rsidR="000B3AC8" w:rsidRDefault="000B3AC8" w:rsidP="000B3AC8">
      <w:pPr>
        <w:rPr>
          <w:rFonts w:ascii="HG丸ｺﾞｼｯｸM-PRO" w:eastAsia="HG丸ｺﾞｼｯｸM-PRO" w:hAnsi="HG丸ｺﾞｼｯｸM-PRO"/>
        </w:rPr>
      </w:pPr>
    </w:p>
    <w:p w:rsidR="006E7B4A" w:rsidRDefault="006E7B4A" w:rsidP="000B3AC8">
      <w:pPr>
        <w:rPr>
          <w:rFonts w:ascii="HG丸ｺﾞｼｯｸM-PRO" w:eastAsia="HG丸ｺﾞｼｯｸM-PRO" w:hAnsi="HG丸ｺﾞｼｯｸM-PRO"/>
        </w:rPr>
      </w:pPr>
    </w:p>
    <w:p w:rsidR="000B3AC8" w:rsidRDefault="000B3AC8" w:rsidP="000B3AC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DA08F7" w:rsidRDefault="004C081E" w:rsidP="000B3AC8">
      <w:pPr>
        <w:widowControl/>
        <w:jc w:val="right"/>
        <w:rPr>
          <w:rFonts w:ascii="HG丸ｺﾞｼｯｸM-PRO" w:eastAsia="HG丸ｺﾞｼｯｸM-PRO" w:hAnsi="HG丸ｺﾞｼｯｸM-PRO"/>
          <w:color w:val="000000" w:themeColor="text1"/>
          <w:szCs w:val="21"/>
        </w:rPr>
      </w:pPr>
      <w:r w:rsidRPr="004C081E">
        <w:rPr>
          <w:noProof/>
        </w:rPr>
        <w:drawing>
          <wp:inline distT="0" distB="0" distL="0" distR="0" wp14:anchorId="71844A91" wp14:editId="7B2D84F9">
            <wp:extent cx="5438160" cy="7894440"/>
            <wp:effectExtent l="0"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5438160" cy="7894440"/>
                    </a:xfrm>
                    <a:prstGeom prst="rect">
                      <a:avLst/>
                    </a:prstGeom>
                    <a:noFill/>
                    <a:ln>
                      <a:noFill/>
                    </a:ln>
                  </pic:spPr>
                </pic:pic>
              </a:graphicData>
            </a:graphic>
          </wp:inline>
        </w:drawing>
      </w:r>
      <w:r w:rsidR="00DA08F7">
        <w:rPr>
          <w:rFonts w:ascii="HG丸ｺﾞｼｯｸM-PRO" w:eastAsia="HG丸ｺﾞｼｯｸM-PRO" w:hAnsi="HG丸ｺﾞｼｯｸM-PRO"/>
          <w:color w:val="000000" w:themeColor="text1"/>
          <w:szCs w:val="21"/>
        </w:rPr>
        <w:br w:type="page"/>
      </w:r>
    </w:p>
    <w:p w:rsidR="000B3AC8" w:rsidRDefault="000B3AC8" w:rsidP="000B3AC8">
      <w:pPr>
        <w:rPr>
          <w:rFonts w:ascii="HG丸ｺﾞｼｯｸM-PRO" w:eastAsia="HG丸ｺﾞｼｯｸM-PRO" w:hAnsi="HG丸ｺﾞｼｯｸM-PRO"/>
        </w:rPr>
      </w:pPr>
    </w:p>
    <w:p w:rsidR="006E7B4A" w:rsidRDefault="006E7B4A" w:rsidP="000B3AC8">
      <w:pPr>
        <w:rPr>
          <w:rFonts w:ascii="HG丸ｺﾞｼｯｸM-PRO" w:eastAsia="HG丸ｺﾞｼｯｸM-PRO" w:hAnsi="HG丸ｺﾞｼｯｸM-PRO"/>
        </w:rPr>
      </w:pPr>
    </w:p>
    <w:p w:rsidR="000B3AC8" w:rsidRDefault="000B3AC8" w:rsidP="000B3AC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310AF3">
        <w:rPr>
          <w:rFonts w:ascii="HG丸ｺﾞｼｯｸM-PRO" w:eastAsia="HG丸ｺﾞｼｯｸM-PRO" w:hAnsi="HG丸ｺﾞｼｯｸM-PRO" w:hint="eastAsia"/>
          <w:sz w:val="20"/>
        </w:rPr>
        <w:t xml:space="preserve">　</w:t>
      </w:r>
      <w:r w:rsidR="00D855DE">
        <w:rPr>
          <w:rFonts w:ascii="HG丸ｺﾞｼｯｸM-PRO" w:eastAsia="HG丸ｺﾞｼｯｸM-PRO" w:hAnsi="HG丸ｺﾞｼｯｸM-PRO" w:hint="eastAsia"/>
          <w:sz w:val="20"/>
        </w:rPr>
        <w:t xml:space="preserve">　　　</w:t>
      </w:r>
      <w:r w:rsidRPr="00D855DE">
        <w:rPr>
          <w:rFonts w:ascii="HG丸ｺﾞｼｯｸM-PRO" w:eastAsia="HG丸ｺﾞｼｯｸM-PRO" w:hAnsi="HG丸ｺﾞｼｯｸM-PRO" w:hint="eastAsia"/>
          <w:sz w:val="18"/>
        </w:rPr>
        <w:t>表中「○」がついているものが，実施項目です。</w:t>
      </w:r>
    </w:p>
    <w:p w:rsidR="000B3AC8" w:rsidRDefault="00416673">
      <w:pPr>
        <w:widowControl/>
        <w:jc w:val="left"/>
        <w:rPr>
          <w:rFonts w:ascii="HG丸ｺﾞｼｯｸM-PRO" w:eastAsia="HG丸ｺﾞｼｯｸM-PRO" w:hAnsi="HG丸ｺﾞｼｯｸM-PRO"/>
          <w:color w:val="000000" w:themeColor="text1"/>
          <w:szCs w:val="21"/>
        </w:rPr>
      </w:pPr>
      <w:r w:rsidRPr="00416673">
        <w:rPr>
          <w:noProof/>
        </w:rPr>
        <w:drawing>
          <wp:inline distT="0" distB="0" distL="0" distR="0" wp14:anchorId="1C533EAB" wp14:editId="4097E37D">
            <wp:extent cx="5582023" cy="7894800"/>
            <wp:effectExtent l="0" t="0" r="0" b="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582023" cy="7894800"/>
                    </a:xfrm>
                    <a:prstGeom prst="rect">
                      <a:avLst/>
                    </a:prstGeom>
                    <a:noFill/>
                    <a:ln>
                      <a:noFill/>
                    </a:ln>
                  </pic:spPr>
                </pic:pic>
              </a:graphicData>
            </a:graphic>
          </wp:inline>
        </w:drawing>
      </w:r>
    </w:p>
    <w:p w:rsidR="000B3AC8" w:rsidRDefault="000B3AC8">
      <w:pPr>
        <w:widowControl/>
        <w:jc w:val="left"/>
        <w:rPr>
          <w:rFonts w:ascii="HG丸ｺﾞｼｯｸM-PRO" w:eastAsia="HG丸ｺﾞｼｯｸM-PRO" w:hAnsi="HG丸ｺﾞｼｯｸM-PRO"/>
          <w:color w:val="000000" w:themeColor="text1"/>
          <w:szCs w:val="21"/>
        </w:rPr>
      </w:pPr>
    </w:p>
    <w:p w:rsidR="004820B3" w:rsidRDefault="004820B3" w:rsidP="004820B3">
      <w:pPr>
        <w:rPr>
          <w:rFonts w:ascii="HG丸ｺﾞｼｯｸM-PRO" w:eastAsia="HG丸ｺﾞｼｯｸM-PRO" w:hAnsi="HG丸ｺﾞｼｯｸM-PRO"/>
        </w:rPr>
      </w:pPr>
    </w:p>
    <w:p w:rsidR="006E7B4A" w:rsidRDefault="006E7B4A" w:rsidP="004820B3">
      <w:pPr>
        <w:rPr>
          <w:rFonts w:ascii="HG丸ｺﾞｼｯｸM-PRO" w:eastAsia="HG丸ｺﾞｼｯｸM-PRO" w:hAnsi="HG丸ｺﾞｼｯｸM-PRO"/>
        </w:rPr>
      </w:pPr>
    </w:p>
    <w:p w:rsidR="004820B3" w:rsidRDefault="004820B3" w:rsidP="004820B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1037CA" w:rsidRPr="002C43E1" w:rsidRDefault="009C2C1B" w:rsidP="00F91DB7">
      <w:pPr>
        <w:jc w:val="right"/>
        <w:rPr>
          <w:rFonts w:ascii="HG丸ｺﾞｼｯｸM-PRO" w:eastAsia="HG丸ｺﾞｼｯｸM-PRO" w:hAnsi="HG丸ｺﾞｼｯｸM-PRO"/>
        </w:rPr>
      </w:pPr>
      <w:r w:rsidRPr="009C2C1B">
        <w:rPr>
          <w:noProof/>
        </w:rPr>
        <w:drawing>
          <wp:inline distT="0" distB="0" distL="0" distR="0" wp14:anchorId="1DFF032F" wp14:editId="5B29F492">
            <wp:extent cx="5440680" cy="5099400"/>
            <wp:effectExtent l="0" t="0" r="7620" b="635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5440680" cy="5099400"/>
                    </a:xfrm>
                    <a:prstGeom prst="rect">
                      <a:avLst/>
                    </a:prstGeom>
                    <a:noFill/>
                    <a:ln>
                      <a:noFill/>
                    </a:ln>
                  </pic:spPr>
                </pic:pic>
              </a:graphicData>
            </a:graphic>
          </wp:inline>
        </w:drawing>
      </w:r>
    </w:p>
    <w:p w:rsidR="001037CA" w:rsidRDefault="001037CA" w:rsidP="000B3AC8">
      <w:pPr>
        <w:rPr>
          <w:rFonts w:ascii="HG丸ｺﾞｼｯｸM-PRO" w:eastAsia="HG丸ｺﾞｼｯｸM-PRO" w:hAnsi="HG丸ｺﾞｼｯｸM-PRO"/>
        </w:rPr>
      </w:pPr>
    </w:p>
    <w:p w:rsidR="00DF133A" w:rsidRDefault="001037CA">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DF133A" w:rsidRDefault="00DF133A" w:rsidP="00DF133A">
      <w:pPr>
        <w:rPr>
          <w:rFonts w:ascii="HG丸ｺﾞｼｯｸM-PRO" w:eastAsia="HG丸ｺﾞｼｯｸM-PRO" w:hAnsi="HG丸ｺﾞｼｯｸM-PRO"/>
        </w:rPr>
      </w:pPr>
    </w:p>
    <w:p w:rsidR="006E7B4A" w:rsidRDefault="006E7B4A" w:rsidP="00DF133A">
      <w:pPr>
        <w:rPr>
          <w:rFonts w:ascii="HG丸ｺﾞｼｯｸM-PRO" w:eastAsia="HG丸ｺﾞｼｯｸM-PRO" w:hAnsi="HG丸ｺﾞｼｯｸM-PRO"/>
        </w:rPr>
      </w:pPr>
    </w:p>
    <w:p w:rsidR="00DF133A" w:rsidRDefault="00DF133A" w:rsidP="00DF133A">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sz w:val="20"/>
        </w:rPr>
        <w:t xml:space="preserve">　</w:t>
      </w:r>
      <w:r w:rsidR="00D855DE">
        <w:rPr>
          <w:rFonts w:ascii="HG丸ｺﾞｼｯｸM-PRO" w:eastAsia="HG丸ｺﾞｼｯｸM-PRO" w:hAnsi="HG丸ｺﾞｼｯｸM-PRO" w:hint="eastAsia"/>
          <w:sz w:val="20"/>
        </w:rPr>
        <w:t xml:space="preserve">　　　</w:t>
      </w:r>
      <w:r w:rsidRPr="00D855DE">
        <w:rPr>
          <w:rFonts w:ascii="HG丸ｺﾞｼｯｸM-PRO" w:eastAsia="HG丸ｺﾞｼｯｸM-PRO" w:hAnsi="HG丸ｺﾞｼｯｸM-PRO" w:hint="eastAsia"/>
          <w:sz w:val="18"/>
        </w:rPr>
        <w:t>表中「○」がついているものが，実施項目です。</w:t>
      </w:r>
    </w:p>
    <w:p w:rsidR="00DF133A" w:rsidRPr="00D362DB" w:rsidRDefault="00416673">
      <w:pPr>
        <w:widowControl/>
        <w:jc w:val="left"/>
        <w:rPr>
          <w:rFonts w:ascii="HG丸ｺﾞｼｯｸM-PRO" w:eastAsia="HG丸ｺﾞｼｯｸM-PRO" w:hAnsi="HG丸ｺﾞｼｯｸM-PRO"/>
        </w:rPr>
      </w:pPr>
      <w:r w:rsidRPr="00416673">
        <w:rPr>
          <w:noProof/>
        </w:rPr>
        <w:drawing>
          <wp:inline distT="0" distB="0" distL="0" distR="0" wp14:anchorId="73985E5A" wp14:editId="37689051">
            <wp:extent cx="5580380" cy="5094448"/>
            <wp:effectExtent l="0" t="0" r="1270" b="0"/>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5580380" cy="5094448"/>
                    </a:xfrm>
                    <a:prstGeom prst="rect">
                      <a:avLst/>
                    </a:prstGeom>
                    <a:noFill/>
                    <a:ln>
                      <a:noFill/>
                    </a:ln>
                  </pic:spPr>
                </pic:pic>
              </a:graphicData>
            </a:graphic>
          </wp:inline>
        </w:drawing>
      </w:r>
    </w:p>
    <w:p w:rsidR="002C1FBE" w:rsidRDefault="002C1FBE">
      <w:pPr>
        <w:widowControl/>
        <w:jc w:val="left"/>
        <w:rPr>
          <w:rFonts w:ascii="HG丸ｺﾞｼｯｸM-PRO" w:eastAsia="HG丸ｺﾞｼｯｸM-PRO" w:hAnsi="HG丸ｺﾞｼｯｸM-PRO"/>
        </w:rPr>
      </w:pPr>
    </w:p>
    <w:p w:rsidR="002C1FBE" w:rsidRDefault="002C1FBE">
      <w:pPr>
        <w:widowControl/>
        <w:jc w:val="left"/>
        <w:rPr>
          <w:rFonts w:ascii="HG丸ｺﾞｼｯｸM-PRO" w:eastAsia="HG丸ｺﾞｼｯｸM-PRO" w:hAnsi="HG丸ｺﾞｼｯｸM-PRO"/>
        </w:rPr>
      </w:pPr>
    </w:p>
    <w:p w:rsidR="002C1FBE" w:rsidRDefault="002C1FBE">
      <w:pPr>
        <w:widowControl/>
        <w:jc w:val="left"/>
        <w:rPr>
          <w:rFonts w:ascii="HG丸ｺﾞｼｯｸM-PRO" w:eastAsia="HG丸ｺﾞｼｯｸM-PRO" w:hAnsi="HG丸ｺﾞｼｯｸM-PRO"/>
        </w:rPr>
      </w:pPr>
    </w:p>
    <w:p w:rsidR="002C1FBE" w:rsidRDefault="002C1FBE">
      <w:pPr>
        <w:widowControl/>
        <w:jc w:val="left"/>
        <w:rPr>
          <w:rFonts w:ascii="HG丸ｺﾞｼｯｸM-PRO" w:eastAsia="HG丸ｺﾞｼｯｸM-PRO" w:hAnsi="HG丸ｺﾞｼｯｸM-PRO"/>
        </w:rPr>
      </w:pPr>
    </w:p>
    <w:p w:rsidR="002C1FBE" w:rsidRDefault="002C1FBE">
      <w:pPr>
        <w:widowControl/>
        <w:jc w:val="left"/>
        <w:rPr>
          <w:rFonts w:ascii="HG丸ｺﾞｼｯｸM-PRO" w:eastAsia="HG丸ｺﾞｼｯｸM-PRO" w:hAnsi="HG丸ｺﾞｼｯｸM-PRO"/>
        </w:rPr>
      </w:pPr>
    </w:p>
    <w:p w:rsidR="002C1FBE" w:rsidRDefault="002C1FBE">
      <w:pPr>
        <w:widowControl/>
        <w:jc w:val="left"/>
        <w:rPr>
          <w:rFonts w:ascii="HG丸ｺﾞｼｯｸM-PRO" w:eastAsia="HG丸ｺﾞｼｯｸM-PRO" w:hAnsi="HG丸ｺﾞｼｯｸM-PRO"/>
        </w:rPr>
      </w:pPr>
    </w:p>
    <w:p w:rsidR="002C1FBE" w:rsidRDefault="002C1FBE">
      <w:pPr>
        <w:widowControl/>
        <w:jc w:val="left"/>
        <w:rPr>
          <w:rFonts w:ascii="HG丸ｺﾞｼｯｸM-PRO" w:eastAsia="HG丸ｺﾞｼｯｸM-PRO" w:hAnsi="HG丸ｺﾞｼｯｸM-PRO"/>
        </w:rPr>
      </w:pPr>
    </w:p>
    <w:p w:rsidR="002C1FBE" w:rsidRDefault="002C1FBE">
      <w:pPr>
        <w:widowControl/>
        <w:jc w:val="left"/>
        <w:rPr>
          <w:rFonts w:ascii="HG丸ｺﾞｼｯｸM-PRO" w:eastAsia="HG丸ｺﾞｼｯｸM-PRO" w:hAnsi="HG丸ｺﾞｼｯｸM-PRO"/>
        </w:rPr>
      </w:pPr>
    </w:p>
    <w:p w:rsidR="002C1FBE" w:rsidRDefault="002C1FBE">
      <w:pPr>
        <w:widowControl/>
        <w:jc w:val="left"/>
        <w:rPr>
          <w:rFonts w:ascii="HG丸ｺﾞｼｯｸM-PRO" w:eastAsia="HG丸ｺﾞｼｯｸM-PRO" w:hAnsi="HG丸ｺﾞｼｯｸM-PRO"/>
        </w:rPr>
      </w:pPr>
    </w:p>
    <w:p w:rsidR="002C1FBE" w:rsidRDefault="002C1FBE">
      <w:pPr>
        <w:widowControl/>
        <w:jc w:val="left"/>
        <w:rPr>
          <w:rFonts w:ascii="HG丸ｺﾞｼｯｸM-PRO" w:eastAsia="HG丸ｺﾞｼｯｸM-PRO" w:hAnsi="HG丸ｺﾞｼｯｸM-PRO"/>
        </w:rPr>
      </w:pPr>
    </w:p>
    <w:p w:rsidR="002C1FBE" w:rsidRDefault="002C1FBE">
      <w:pPr>
        <w:widowControl/>
        <w:jc w:val="left"/>
        <w:rPr>
          <w:rFonts w:ascii="HG丸ｺﾞｼｯｸM-PRO" w:eastAsia="HG丸ｺﾞｼｯｸM-PRO" w:hAnsi="HG丸ｺﾞｼｯｸM-PRO"/>
        </w:rPr>
      </w:pPr>
    </w:p>
    <w:p w:rsidR="002C1FBE" w:rsidRDefault="002C1FBE">
      <w:pPr>
        <w:widowControl/>
        <w:jc w:val="left"/>
        <w:rPr>
          <w:rFonts w:ascii="HG丸ｺﾞｼｯｸM-PRO" w:eastAsia="HG丸ｺﾞｼｯｸM-PRO" w:hAnsi="HG丸ｺﾞｼｯｸM-PRO"/>
        </w:rPr>
      </w:pPr>
    </w:p>
    <w:p w:rsidR="002C1FBE" w:rsidRDefault="002C1FBE">
      <w:pPr>
        <w:widowControl/>
        <w:jc w:val="left"/>
        <w:rPr>
          <w:rFonts w:ascii="HG丸ｺﾞｼｯｸM-PRO" w:eastAsia="HG丸ｺﾞｼｯｸM-PRO" w:hAnsi="HG丸ｺﾞｼｯｸM-PRO"/>
        </w:rPr>
      </w:pPr>
    </w:p>
    <w:p w:rsidR="002C1FBE" w:rsidRDefault="002C1FBE">
      <w:pPr>
        <w:widowControl/>
        <w:jc w:val="left"/>
        <w:rPr>
          <w:rFonts w:ascii="HG丸ｺﾞｼｯｸM-PRO" w:eastAsia="HG丸ｺﾞｼｯｸM-PRO" w:hAnsi="HG丸ｺﾞｼｯｸM-PRO"/>
        </w:rPr>
      </w:pPr>
    </w:p>
    <w:p w:rsidR="00DF133A" w:rsidRDefault="00DF133A">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C77FB2" w:rsidRPr="006F6959" w:rsidRDefault="00C77FB2" w:rsidP="001D2D08">
      <w:pPr>
        <w:widowControl/>
        <w:jc w:val="left"/>
        <w:rPr>
          <w:rFonts w:ascii="HG丸ｺﾞｼｯｸM-PRO" w:eastAsia="HG丸ｺﾞｼｯｸM-PRO" w:hAnsi="HG丸ｺﾞｼｯｸM-PRO"/>
          <w:color w:val="000000" w:themeColor="text1"/>
          <w:szCs w:val="21"/>
        </w:rPr>
        <w:sectPr w:rsidR="00C77FB2" w:rsidRPr="006F6959" w:rsidSect="00D753DD">
          <w:pgSz w:w="11907" w:h="16839" w:code="9"/>
          <w:pgMar w:top="1418" w:right="1418" w:bottom="1134" w:left="1701" w:header="851" w:footer="992" w:gutter="0"/>
          <w:cols w:space="425"/>
          <w:docGrid w:type="lines" w:linePitch="360"/>
        </w:sectPr>
      </w:pPr>
    </w:p>
    <w:p w:rsidR="00C77FB2" w:rsidRPr="006F6959" w:rsidRDefault="00C77FB2" w:rsidP="001D2D08">
      <w:pPr>
        <w:widowControl/>
        <w:jc w:val="left"/>
        <w:rPr>
          <w:rFonts w:ascii="HG丸ｺﾞｼｯｸM-PRO" w:eastAsia="HG丸ｺﾞｼｯｸM-PRO" w:hAnsi="HG丸ｺﾞｼｯｸM-PRO"/>
          <w:color w:val="000000" w:themeColor="text1"/>
          <w:szCs w:val="21"/>
        </w:rPr>
      </w:pPr>
    </w:p>
    <w:p w:rsidR="00C77FB2" w:rsidRPr="006F6959" w:rsidRDefault="002633D0" w:rsidP="001D2D08">
      <w:pPr>
        <w:widowControl/>
        <w:jc w:val="left"/>
        <w:rPr>
          <w:rFonts w:ascii="HG丸ｺﾞｼｯｸM-PRO" w:eastAsia="HG丸ｺﾞｼｯｸM-PRO" w:hAnsi="HG丸ｺﾞｼｯｸM-PRO"/>
          <w:color w:val="000000" w:themeColor="text1"/>
          <w:szCs w:val="21"/>
        </w:rPr>
        <w:sectPr w:rsidR="00C77FB2" w:rsidRPr="006F6959" w:rsidSect="005A2087">
          <w:pgSz w:w="23814" w:h="16839" w:orient="landscape" w:code="8"/>
          <w:pgMar w:top="1418" w:right="1418" w:bottom="1134" w:left="1701" w:header="851" w:footer="992" w:gutter="0"/>
          <w:cols w:space="425"/>
          <w:docGrid w:type="lines" w:linePitch="360"/>
        </w:sectPr>
      </w:pPr>
      <w:r>
        <w:rPr>
          <w:rFonts w:ascii="HG丸ｺﾞｼｯｸM-PRO" w:eastAsia="HG丸ｺﾞｼｯｸM-PRO" w:hAnsi="HG丸ｺﾞｼｯｸM-PRO" w:hint="eastAsia"/>
          <w:b/>
          <w:noProof/>
          <w:sz w:val="24"/>
        </w:rPr>
        <mc:AlternateContent>
          <mc:Choice Requires="wps">
            <w:drawing>
              <wp:anchor distT="0" distB="0" distL="114300" distR="114300" simplePos="0" relativeHeight="252061184" behindDoc="0" locked="0" layoutInCell="1" allowOverlap="1" wp14:anchorId="2E1FC76E" wp14:editId="143288FA">
                <wp:simplePos x="0" y="0"/>
                <wp:positionH relativeFrom="column">
                  <wp:posOffset>273133</wp:posOffset>
                </wp:positionH>
                <wp:positionV relativeFrom="paragraph">
                  <wp:posOffset>352655</wp:posOffset>
                </wp:positionV>
                <wp:extent cx="12492842" cy="7516858"/>
                <wp:effectExtent l="0" t="0" r="23495" b="27305"/>
                <wp:wrapNone/>
                <wp:docPr id="152" name="正方形/長方形 152"/>
                <wp:cNvGraphicFramePr/>
                <a:graphic xmlns:a="http://schemas.openxmlformats.org/drawingml/2006/main">
                  <a:graphicData uri="http://schemas.microsoft.com/office/word/2010/wordprocessingShape">
                    <wps:wsp>
                      <wps:cNvSpPr/>
                      <wps:spPr>
                        <a:xfrm>
                          <a:off x="0" y="0"/>
                          <a:ext cx="12492842" cy="75168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633D0" w:rsidRPr="009E702E" w:rsidRDefault="002633D0" w:rsidP="002633D0">
                            <w:pPr>
                              <w:jc w:val="center"/>
                              <w:rPr>
                                <w:rFonts w:ascii="HG丸ｺﾞｼｯｸM-PRO" w:eastAsia="HG丸ｺﾞｼｯｸM-PRO" w:hAnsi="HG丸ｺﾞｼｯｸM-PRO"/>
                              </w:rPr>
                            </w:pPr>
                            <w:r w:rsidRPr="009E702E">
                              <w:rPr>
                                <w:rFonts w:ascii="HG丸ｺﾞｼｯｸM-PRO" w:eastAsia="HG丸ｺﾞｼｯｸM-PRO" w:hAnsi="HG丸ｺﾞｼｯｸM-PRO" w:hint="eastAsia"/>
                                <w:color w:val="000000" w:themeColor="text1"/>
                              </w:rPr>
                              <w:t>（図は</w:t>
                            </w:r>
                            <w:r w:rsidRPr="009E702E">
                              <w:rPr>
                                <w:rFonts w:ascii="HG丸ｺﾞｼｯｸM-PRO" w:eastAsia="HG丸ｺﾞｼｯｸM-PRO" w:hAnsi="HG丸ｺﾞｼｯｸM-PRO"/>
                                <w:color w:val="000000" w:themeColor="text1"/>
                              </w:rPr>
                              <w:t>省略</w:t>
                            </w:r>
                            <w:r w:rsidRPr="009E702E">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FC76E" id="正方形/長方形 152" o:spid="_x0000_s1225" style="position:absolute;margin-left:21.5pt;margin-top:27.75pt;width:983.7pt;height:591.9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" fillcolor="white [3212]" strokecolor="#243f60 [1604]" strokeweight="2pt">
                <v:textbox>
                  <w:txbxContent>
                    <w:p w:rsidR="002633D0" w:rsidRPr="009E702E" w:rsidRDefault="002633D0" w:rsidP="002633D0">
                      <w:pPr>
                        <w:jc w:val="center"/>
                        <w:rPr>
                          <w:rFonts w:ascii="HG丸ｺﾞｼｯｸM-PRO" w:eastAsia="HG丸ｺﾞｼｯｸM-PRO" w:hAnsi="HG丸ｺﾞｼｯｸM-PRO"/>
                        </w:rPr>
                      </w:pPr>
                      <w:r w:rsidRPr="009E702E">
                        <w:rPr>
                          <w:rFonts w:ascii="HG丸ｺﾞｼｯｸM-PRO" w:eastAsia="HG丸ｺﾞｼｯｸM-PRO" w:hAnsi="HG丸ｺﾞｼｯｸM-PRO" w:hint="eastAsia"/>
                          <w:color w:val="000000" w:themeColor="text1"/>
                        </w:rPr>
                        <w:t>（図は</w:t>
                      </w:r>
                      <w:r w:rsidRPr="009E702E">
                        <w:rPr>
                          <w:rFonts w:ascii="HG丸ｺﾞｼｯｸM-PRO" w:eastAsia="HG丸ｺﾞｼｯｸM-PRO" w:hAnsi="HG丸ｺﾞｼｯｸM-PRO"/>
                          <w:color w:val="000000" w:themeColor="text1"/>
                        </w:rPr>
                        <w:t>省略</w:t>
                      </w:r>
                      <w:r w:rsidRPr="009E702E">
                        <w:rPr>
                          <w:rFonts w:ascii="HG丸ｺﾞｼｯｸM-PRO" w:eastAsia="HG丸ｺﾞｼｯｸM-PRO" w:hAnsi="HG丸ｺﾞｼｯｸM-PRO" w:hint="eastAsia"/>
                          <w:color w:val="000000" w:themeColor="text1"/>
                        </w:rPr>
                        <w:t>）</w:t>
                      </w:r>
                    </w:p>
                  </w:txbxContent>
                </v:textbox>
              </v:rect>
            </w:pict>
          </mc:Fallback>
        </mc:AlternateContent>
      </w:r>
      <w:r w:rsidR="00A17C92">
        <w:rPr>
          <w:noProof/>
        </w:rPr>
        <mc:AlternateContent>
          <mc:Choice Requires="wps">
            <w:drawing>
              <wp:anchor distT="0" distB="0" distL="114300" distR="114300" simplePos="0" relativeHeight="251526656" behindDoc="0" locked="0" layoutInCell="1" allowOverlap="1" wp14:anchorId="7266D1B2" wp14:editId="6D878329">
                <wp:simplePos x="0" y="0"/>
                <wp:positionH relativeFrom="column">
                  <wp:posOffset>2295080</wp:posOffset>
                </wp:positionH>
                <wp:positionV relativeFrom="paragraph">
                  <wp:posOffset>8501380</wp:posOffset>
                </wp:positionV>
                <wp:extent cx="8585860" cy="248788"/>
                <wp:effectExtent l="0" t="0" r="5715" b="0"/>
                <wp:wrapNone/>
                <wp:docPr id="1994" name="テキスト ボックス 1994"/>
                <wp:cNvGraphicFramePr/>
                <a:graphic xmlns:a="http://schemas.openxmlformats.org/drawingml/2006/main">
                  <a:graphicData uri="http://schemas.microsoft.com/office/word/2010/wordprocessingShape">
                    <wps:wsp>
                      <wps:cNvSpPr txBox="1"/>
                      <wps:spPr>
                        <a:xfrm>
                          <a:off x="0" y="0"/>
                          <a:ext cx="8585860" cy="248788"/>
                        </a:xfrm>
                        <a:prstGeom prst="rect">
                          <a:avLst/>
                        </a:prstGeom>
                        <a:solidFill>
                          <a:prstClr val="white"/>
                        </a:solidFill>
                        <a:ln>
                          <a:noFill/>
                        </a:ln>
                      </wps:spPr>
                      <wps:txbx>
                        <w:txbxContent>
                          <w:p w:rsidR="00323F8B" w:rsidRPr="00876269" w:rsidRDefault="00323F8B" w:rsidP="005160E7">
                            <w:pPr>
                              <w:pStyle w:val="ab"/>
                              <w:rPr>
                                <w:rFonts w:hAnsi="HG丸ｺﾞｼｯｸM-PRO"/>
                                <w:noProof/>
                                <w:sz w:val="22"/>
                                <w:szCs w:val="24"/>
                              </w:rPr>
                            </w:pPr>
                            <w:r w:rsidRPr="00DE79B8">
                              <w:rPr>
                                <w:rFonts w:hint="eastAsia"/>
                              </w:rPr>
                              <w:t xml:space="preserve">図 </w:t>
                            </w:r>
                            <w:r w:rsidRPr="00DE79B8">
                              <w:fldChar w:fldCharType="begin"/>
                            </w:r>
                            <w:r w:rsidRPr="00DE79B8">
                              <w:instrText xml:space="preserve"> </w:instrText>
                            </w:r>
                            <w:r w:rsidRPr="00DE79B8">
                              <w:rPr>
                                <w:rFonts w:hint="eastAsia"/>
                              </w:rPr>
                              <w:instrText>STYLEREF 1 \s</w:instrText>
                            </w:r>
                            <w:r w:rsidRPr="00DE79B8">
                              <w:instrText xml:space="preserve"> </w:instrText>
                            </w:r>
                            <w:r w:rsidRPr="00DE79B8">
                              <w:fldChar w:fldCharType="separate"/>
                            </w:r>
                            <w:r w:rsidR="002633D0">
                              <w:rPr>
                                <w:rFonts w:hint="eastAsia"/>
                                <w:noProof/>
                              </w:rPr>
                              <w:t>５</w:t>
                            </w:r>
                            <w:r w:rsidRPr="00DE79B8">
                              <w:fldChar w:fldCharType="end"/>
                            </w:r>
                            <w:r w:rsidRPr="00DE79B8">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3</w:t>
                            </w:r>
                            <w:r>
                              <w:fldChar w:fldCharType="end"/>
                            </w:r>
                            <w:r w:rsidRPr="00DE79B8">
                              <w:rPr>
                                <w:rFonts w:hint="eastAsia"/>
                              </w:rPr>
                              <w:t xml:space="preserve">　</w:t>
                            </w:r>
                            <w:r>
                              <w:rPr>
                                <w:rFonts w:hint="eastAsia"/>
                              </w:rPr>
                              <w:t>「道路特定事業実施箇所」及び「既に道路移動等円滑化基準に適合している道路」の</w:t>
                            </w:r>
                            <w:r w:rsidRPr="00833B58">
                              <w:rPr>
                                <w:rFonts w:hint="eastAsia"/>
                              </w:rPr>
                              <w:t>位置図</w:t>
                            </w:r>
                            <w:r>
                              <w:rPr>
                                <w:rFonts w:hint="eastAsia"/>
                              </w:rPr>
                              <w:t>（2017年度末現在）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6D1B2" id="テキスト ボックス 1994" o:spid="_x0000_s1226" type="#_x0000_t202" style="position:absolute;margin-left:180.7pt;margin-top:669.4pt;width:676.05pt;height:19.6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" stroked="f">
                <v:textbox inset="0,0,0,0">
                  <w:txbxContent>
                    <w:p w:rsidR="00323F8B" w:rsidRPr="00876269" w:rsidRDefault="00323F8B" w:rsidP="005160E7">
                      <w:pPr>
                        <w:pStyle w:val="ab"/>
                        <w:rPr>
                          <w:rFonts w:hAnsi="HG丸ｺﾞｼｯｸM-PRO"/>
                          <w:noProof/>
                          <w:sz w:val="22"/>
                          <w:szCs w:val="24"/>
                        </w:rPr>
                      </w:pPr>
                      <w:r w:rsidRPr="00DE79B8">
                        <w:rPr>
                          <w:rFonts w:hint="eastAsia"/>
                        </w:rPr>
                        <w:t xml:space="preserve">図 </w:t>
                      </w:r>
                      <w:r w:rsidRPr="00DE79B8">
                        <w:fldChar w:fldCharType="begin"/>
                      </w:r>
                      <w:r w:rsidRPr="00DE79B8">
                        <w:instrText xml:space="preserve"> </w:instrText>
                      </w:r>
                      <w:r w:rsidRPr="00DE79B8">
                        <w:rPr>
                          <w:rFonts w:hint="eastAsia"/>
                        </w:rPr>
                        <w:instrText>STYLEREF 1 \s</w:instrText>
                      </w:r>
                      <w:r w:rsidRPr="00DE79B8">
                        <w:instrText xml:space="preserve"> </w:instrText>
                      </w:r>
                      <w:r w:rsidRPr="00DE79B8">
                        <w:fldChar w:fldCharType="separate"/>
                      </w:r>
                      <w:r w:rsidR="002633D0">
                        <w:rPr>
                          <w:rFonts w:hint="eastAsia"/>
                          <w:noProof/>
                        </w:rPr>
                        <w:t>５</w:t>
                      </w:r>
                      <w:r w:rsidRPr="00DE79B8">
                        <w:fldChar w:fldCharType="end"/>
                      </w:r>
                      <w:r w:rsidRPr="00DE79B8">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3</w:t>
                      </w:r>
                      <w:r>
                        <w:fldChar w:fldCharType="end"/>
                      </w:r>
                      <w:r w:rsidRPr="00DE79B8">
                        <w:rPr>
                          <w:rFonts w:hint="eastAsia"/>
                        </w:rPr>
                        <w:t xml:space="preserve">　</w:t>
                      </w:r>
                      <w:r>
                        <w:rPr>
                          <w:rFonts w:hint="eastAsia"/>
                        </w:rPr>
                        <w:t>「道路特定事業実施箇所」及び「既に道路移動等円滑化基準に適合している道路」の</w:t>
                      </w:r>
                      <w:r w:rsidRPr="00833B58">
                        <w:rPr>
                          <w:rFonts w:hint="eastAsia"/>
                        </w:rPr>
                        <w:t>位置図</w:t>
                      </w:r>
                      <w:r>
                        <w:rPr>
                          <w:rFonts w:hint="eastAsia"/>
                        </w:rPr>
                        <w:t>（2017年度末現在）</w:t>
                      </w:r>
                    </w:p>
                  </w:txbxContent>
                </v:textbox>
              </v:shape>
            </w:pict>
          </mc:Fallback>
        </mc:AlternateContent>
      </w:r>
      <w:r w:rsidR="00F81614" w:rsidRPr="006F6959">
        <w:rPr>
          <w:rFonts w:ascii="HG丸ｺﾞｼｯｸM-PRO" w:eastAsia="HG丸ｺﾞｼｯｸM-PRO" w:hAnsi="HG丸ｺﾞｼｯｸM-PRO"/>
          <w:noProof/>
          <w:sz w:val="22"/>
        </w:rPr>
        <mc:AlternateContent>
          <mc:Choice Requires="wps">
            <w:drawing>
              <wp:anchor distT="0" distB="0" distL="114300" distR="114300" simplePos="0" relativeHeight="251384320" behindDoc="0" locked="0" layoutInCell="1" allowOverlap="1" wp14:anchorId="02BFB283" wp14:editId="0F2FED63">
                <wp:simplePos x="0" y="0"/>
                <wp:positionH relativeFrom="column">
                  <wp:posOffset>4174490</wp:posOffset>
                </wp:positionH>
                <wp:positionV relativeFrom="paragraph">
                  <wp:posOffset>8372376</wp:posOffset>
                </wp:positionV>
                <wp:extent cx="4607560" cy="320040"/>
                <wp:effectExtent l="0" t="0" r="0" b="0"/>
                <wp:wrapNone/>
                <wp:docPr id="9328" name="正方形/長方形 9328"/>
                <wp:cNvGraphicFramePr/>
                <a:graphic xmlns:a="http://schemas.openxmlformats.org/drawingml/2006/main">
                  <a:graphicData uri="http://schemas.microsoft.com/office/word/2010/wordprocessingShape">
                    <wps:wsp>
                      <wps:cNvSpPr/>
                      <wps:spPr>
                        <a:xfrm>
                          <a:off x="0" y="0"/>
                          <a:ext cx="4607560" cy="320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3F8B" w:rsidRPr="00AB20A1" w:rsidRDefault="00323F8B" w:rsidP="00C77FB2">
                            <w:pPr>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BFB283" id="正方形/長方形 9328" o:spid="_x0000_s1227" style="position:absolute;margin-left:328.7pt;margin-top:659.25pt;width:362.8pt;height:25.2pt;z-index:25138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" filled="f" stroked="f" strokeweight="2pt">
                <v:textbox>
                  <w:txbxContent>
                    <w:p w:rsidR="00323F8B" w:rsidRPr="00AB20A1" w:rsidRDefault="00323F8B" w:rsidP="00C77FB2">
                      <w:pPr>
                        <w:jc w:val="center"/>
                        <w:rPr>
                          <w:rFonts w:ascii="HG丸ｺﾞｼｯｸM-PRO" w:eastAsia="HG丸ｺﾞｼｯｸM-PRO" w:hAnsi="HG丸ｺﾞｼｯｸM-PRO"/>
                        </w:rPr>
                      </w:pPr>
                    </w:p>
                  </w:txbxContent>
                </v:textbox>
              </v:rect>
            </w:pict>
          </mc:Fallback>
        </mc:AlternateContent>
      </w:r>
      <w:r w:rsidR="002E02EA" w:rsidRPr="006F6959">
        <w:rPr>
          <w:rFonts w:ascii="HG丸ｺﾞｼｯｸM-PRO" w:eastAsia="HG丸ｺﾞｼｯｸM-PRO" w:hAnsi="HG丸ｺﾞｼｯｸM-PRO"/>
          <w:color w:val="000000" w:themeColor="text1"/>
          <w:szCs w:val="21"/>
        </w:rPr>
        <w:br w:type="page"/>
      </w:r>
    </w:p>
    <w:p w:rsidR="00C77FB2" w:rsidRPr="006F6959" w:rsidRDefault="00C77FB2" w:rsidP="001D2D08">
      <w:pPr>
        <w:widowControl/>
        <w:jc w:val="left"/>
        <w:rPr>
          <w:rFonts w:ascii="HG丸ｺﾞｼｯｸM-PRO" w:eastAsia="HG丸ｺﾞｼｯｸM-PRO" w:hAnsi="HG丸ｺﾞｼｯｸM-PRO"/>
          <w:color w:val="000000" w:themeColor="text1"/>
          <w:szCs w:val="21"/>
        </w:rPr>
        <w:sectPr w:rsidR="00C77FB2" w:rsidRPr="006F6959" w:rsidSect="00D753DD">
          <w:pgSz w:w="23814" w:h="16839" w:orient="landscape" w:code="8"/>
          <w:pgMar w:top="1418" w:right="1418" w:bottom="1134" w:left="1701" w:header="851" w:footer="992" w:gutter="0"/>
          <w:cols w:space="425"/>
          <w:docGrid w:type="lines" w:linePitch="360"/>
        </w:sectPr>
      </w:pPr>
    </w:p>
    <w:p w:rsidR="002C1FBE" w:rsidRPr="006F6959" w:rsidRDefault="002C1FBE" w:rsidP="002C1FBE">
      <w:pPr>
        <w:pStyle w:val="4"/>
        <w:ind w:leftChars="0" w:left="0" w:firstLineChars="200" w:firstLine="422"/>
      </w:pPr>
      <w:r>
        <w:rPr>
          <w:rFonts w:hint="eastAsia"/>
        </w:rPr>
        <w:lastRenderedPageBreak/>
        <w:t xml:space="preserve">ウ　</w:t>
      </w:r>
      <w:r w:rsidRPr="006F6959">
        <w:rPr>
          <w:rFonts w:hint="eastAsia"/>
        </w:rPr>
        <w:t>路外駐車場特定事業</w:t>
      </w:r>
    </w:p>
    <w:p w:rsidR="002C1FBE" w:rsidRPr="00404B42" w:rsidRDefault="002C1FBE" w:rsidP="002C1FBE">
      <w:pPr>
        <w:ind w:leftChars="300" w:left="630" w:firstLineChars="100" w:firstLine="210"/>
        <w:rPr>
          <w:rFonts w:ascii="HG丸ｺﾞｼｯｸM-PRO" w:eastAsia="HG丸ｺﾞｼｯｸM-PRO" w:hAnsi="HG丸ｺﾞｼｯｸM-PRO"/>
          <w:color w:val="000000" w:themeColor="text1"/>
          <w:szCs w:val="21"/>
        </w:rPr>
      </w:pPr>
      <w:r w:rsidRPr="00A17C92">
        <w:rPr>
          <w:rFonts w:ascii="HG丸ｺﾞｼｯｸM-PRO" w:eastAsia="HG丸ｺﾞｼｯｸM-PRO" w:hAnsi="HG丸ｺﾞｼｯｸM-PRO" w:hint="eastAsia"/>
          <w:color w:val="000000" w:themeColor="text1"/>
          <w:szCs w:val="21"/>
        </w:rPr>
        <w:t>路</w:t>
      </w:r>
      <w:r w:rsidRPr="00404B42">
        <w:rPr>
          <w:rFonts w:ascii="HG丸ｺﾞｼｯｸM-PRO" w:eastAsia="HG丸ｺﾞｼｯｸM-PRO" w:hAnsi="HG丸ｺﾞｼｯｸM-PRO" w:hint="eastAsia"/>
          <w:color w:val="000000" w:themeColor="text1"/>
          <w:szCs w:val="21"/>
        </w:rPr>
        <w:t>外駐車場特定事業は，重点整備地区内に立地する特定路外駐車場を路外駐車場移動等円滑化基準</w:t>
      </w:r>
      <w:r w:rsidRPr="00404B42">
        <w:rPr>
          <w:rFonts w:ascii="HG丸ｺﾞｼｯｸM-PRO" w:eastAsia="HG丸ｺﾞｼｯｸM-PRO" w:hAnsi="HG丸ｺﾞｼｯｸM-PRO" w:hint="eastAsia"/>
          <w:color w:val="000000" w:themeColor="text1"/>
          <w:sz w:val="18"/>
          <w:szCs w:val="21"/>
        </w:rPr>
        <w:t>（「図5-4」を参照）</w:t>
      </w:r>
      <w:r w:rsidRPr="00404B42">
        <w:rPr>
          <w:rFonts w:ascii="HG丸ｺﾞｼｯｸM-PRO" w:eastAsia="HG丸ｺﾞｼｯｸM-PRO" w:hAnsi="HG丸ｺﾞｼｯｸM-PRO" w:hint="eastAsia"/>
          <w:color w:val="000000" w:themeColor="text1"/>
          <w:szCs w:val="21"/>
        </w:rPr>
        <w:t>に適合させるための事業です。</w:t>
      </w:r>
    </w:p>
    <w:p w:rsidR="002C1FBE" w:rsidRPr="00C93305" w:rsidRDefault="002C1FBE" w:rsidP="002C1FBE">
      <w:pPr>
        <w:ind w:leftChars="300" w:left="630" w:firstLineChars="100" w:firstLine="210"/>
        <w:rPr>
          <w:rFonts w:ascii="HG丸ｺﾞｼｯｸM-PRO" w:eastAsia="HG丸ｺﾞｼｯｸM-PRO" w:hAnsi="HG丸ｺﾞｼｯｸM-PRO"/>
          <w:sz w:val="18"/>
          <w:szCs w:val="21"/>
        </w:rPr>
      </w:pPr>
      <w:r w:rsidRPr="00404B42">
        <w:rPr>
          <w:rFonts w:ascii="HG丸ｺﾞｼｯｸM-PRO" w:eastAsia="HG丸ｺﾞｼｯｸM-PRO" w:hAnsi="HG丸ｺﾞｼｯｸM-PRO" w:hint="eastAsia"/>
          <w:color w:val="000000" w:themeColor="text1"/>
          <w:szCs w:val="21"/>
        </w:rPr>
        <w:t>生活関連施設に選定した路外駐車場のうち，特定路外駐車場に該当するのは，「千波公園・県民文化センター前駐車場」と「パラカ水戸駅前第１駐車場」の二つです。</w:t>
      </w:r>
      <w:r w:rsidRPr="00404B42">
        <w:rPr>
          <w:rFonts w:ascii="HG丸ｺﾞｼｯｸM-PRO" w:eastAsia="HG丸ｺﾞｼｯｸM-PRO" w:hAnsi="HG丸ｺﾞｼｯｸM-PRO" w:hint="eastAsia"/>
          <w:color w:val="000000" w:themeColor="text1"/>
          <w:sz w:val="18"/>
          <w:szCs w:val="21"/>
        </w:rPr>
        <w:t>（「</w:t>
      </w:r>
      <w:r w:rsidR="00E917F3">
        <w:rPr>
          <w:rFonts w:ascii="HG丸ｺﾞｼｯｸM-PRO" w:eastAsia="HG丸ｺﾞｼｯｸM-PRO" w:hAnsi="HG丸ｺﾞｼｯｸM-PRO" w:hint="eastAsia"/>
          <w:color w:val="000000" w:themeColor="text1"/>
          <w:sz w:val="18"/>
          <w:szCs w:val="21"/>
        </w:rPr>
        <w:t>表</w:t>
      </w:r>
      <w:r w:rsidRPr="00404B42">
        <w:rPr>
          <w:rFonts w:ascii="HG丸ｺﾞｼｯｸM-PRO" w:eastAsia="HG丸ｺﾞｼｯｸM-PRO" w:hAnsi="HG丸ｺﾞｼｯｸM-PRO" w:hint="eastAsia"/>
          <w:color w:val="000000" w:themeColor="text1"/>
          <w:sz w:val="18"/>
          <w:szCs w:val="21"/>
        </w:rPr>
        <w:t>5-</w:t>
      </w:r>
      <w:r w:rsidR="00E917F3">
        <w:rPr>
          <w:rFonts w:ascii="HG丸ｺﾞｼｯｸM-PRO" w:eastAsia="HG丸ｺﾞｼｯｸM-PRO" w:hAnsi="HG丸ｺﾞｼｯｸM-PRO" w:hint="eastAsia"/>
          <w:color w:val="000000" w:themeColor="text1"/>
          <w:sz w:val="18"/>
          <w:szCs w:val="21"/>
        </w:rPr>
        <w:t>11</w:t>
      </w:r>
      <w:r w:rsidRPr="00404B42">
        <w:rPr>
          <w:rFonts w:ascii="HG丸ｺﾞｼｯｸM-PRO" w:eastAsia="HG丸ｺﾞｼｯｸM-PRO" w:hAnsi="HG丸ｺﾞｼｯｸM-PRO" w:hint="eastAsia"/>
          <w:color w:val="000000" w:themeColor="text1"/>
          <w:sz w:val="18"/>
          <w:szCs w:val="21"/>
        </w:rPr>
        <w:t>」</w:t>
      </w:r>
      <w:r w:rsidR="0009328A" w:rsidRPr="00404B42">
        <w:rPr>
          <w:rFonts w:ascii="HG丸ｺﾞｼｯｸM-PRO" w:eastAsia="HG丸ｺﾞｼｯｸM-PRO" w:hAnsi="HG丸ｺﾞｼｯｸM-PRO" w:hint="eastAsia"/>
          <w:color w:val="000000" w:themeColor="text1"/>
          <w:sz w:val="18"/>
          <w:szCs w:val="21"/>
        </w:rPr>
        <w:t>及び72ページ</w:t>
      </w:r>
      <w:r w:rsidRPr="00C93305">
        <w:rPr>
          <w:rFonts w:ascii="HG丸ｺﾞｼｯｸM-PRO" w:eastAsia="HG丸ｺﾞｼｯｸM-PRO" w:hAnsi="HG丸ｺﾞｼｯｸM-PRO" w:hint="eastAsia"/>
          <w:sz w:val="18"/>
          <w:szCs w:val="21"/>
        </w:rPr>
        <w:t>「</w:t>
      </w:r>
      <w:r w:rsidR="00E917F3">
        <w:rPr>
          <w:rFonts w:ascii="HG丸ｺﾞｼｯｸM-PRO" w:eastAsia="HG丸ｺﾞｼｯｸM-PRO" w:hAnsi="HG丸ｺﾞｼｯｸM-PRO" w:hint="eastAsia"/>
          <w:sz w:val="18"/>
          <w:szCs w:val="21"/>
        </w:rPr>
        <w:t>図</w:t>
      </w:r>
      <w:r w:rsidRPr="00C93305">
        <w:rPr>
          <w:rFonts w:ascii="HG丸ｺﾞｼｯｸM-PRO" w:eastAsia="HG丸ｺﾞｼｯｸM-PRO" w:hAnsi="HG丸ｺﾞｼｯｸM-PRO" w:hint="eastAsia"/>
          <w:sz w:val="18"/>
          <w:szCs w:val="21"/>
        </w:rPr>
        <w:t>5-</w:t>
      </w:r>
      <w:r w:rsidR="00E917F3" w:rsidRPr="00C93305">
        <w:rPr>
          <w:rFonts w:ascii="HG丸ｺﾞｼｯｸM-PRO" w:eastAsia="HG丸ｺﾞｼｯｸM-PRO" w:hAnsi="HG丸ｺﾞｼｯｸM-PRO" w:hint="eastAsia"/>
          <w:sz w:val="18"/>
          <w:szCs w:val="21"/>
        </w:rPr>
        <w:t>5</w:t>
      </w:r>
      <w:r w:rsidRPr="00C93305">
        <w:rPr>
          <w:rFonts w:ascii="HG丸ｺﾞｼｯｸM-PRO" w:eastAsia="HG丸ｺﾞｼｯｸM-PRO" w:hAnsi="HG丸ｺﾞｼｯｸM-PRO" w:hint="eastAsia"/>
          <w:sz w:val="18"/>
          <w:szCs w:val="21"/>
        </w:rPr>
        <w:t>」を参照）</w:t>
      </w:r>
    </w:p>
    <w:p w:rsidR="002C1FBE" w:rsidRDefault="002C1FBE" w:rsidP="002C1FBE">
      <w:pPr>
        <w:ind w:leftChars="300" w:left="630" w:firstLineChars="100" w:firstLine="210"/>
        <w:rPr>
          <w:rFonts w:ascii="HG丸ｺﾞｼｯｸM-PRO" w:eastAsia="HG丸ｺﾞｼｯｸM-PRO" w:hAnsi="HG丸ｺﾞｼｯｸM-PRO"/>
          <w:color w:val="000000" w:themeColor="text1"/>
          <w:sz w:val="18"/>
          <w:szCs w:val="21"/>
        </w:rPr>
      </w:pPr>
      <w:r w:rsidRPr="00C93305">
        <w:rPr>
          <w:rFonts w:ascii="HG丸ｺﾞｼｯｸM-PRO" w:eastAsia="HG丸ｺﾞｼｯｸM-PRO" w:hAnsi="HG丸ｺﾞｼｯｸM-PRO" w:hint="eastAsia"/>
          <w:szCs w:val="21"/>
        </w:rPr>
        <w:t>これらの駐車場については，既に路外駐車場移動等円滑化基準に適合していることから，適正な維持管理を行うとともに，障害者等用駐車場を必要な方が必要な時に安心して利用できるよう，施設</w:t>
      </w:r>
      <w:r w:rsidR="00810C28" w:rsidRPr="00C93305">
        <w:rPr>
          <w:rFonts w:ascii="HG丸ｺﾞｼｯｸM-PRO" w:eastAsia="HG丸ｺﾞｼｯｸM-PRO" w:hAnsi="HG丸ｺﾞｼｯｸM-PRO" w:hint="eastAsia"/>
          <w:szCs w:val="21"/>
        </w:rPr>
        <w:t>の</w:t>
      </w:r>
      <w:r w:rsidRPr="00C93305">
        <w:rPr>
          <w:rFonts w:ascii="HG丸ｺﾞｼｯｸM-PRO" w:eastAsia="HG丸ｺﾞｼｯｸM-PRO" w:hAnsi="HG丸ｺﾞｼｯｸM-PRO" w:hint="eastAsia"/>
          <w:szCs w:val="21"/>
        </w:rPr>
        <w:t>利用</w:t>
      </w:r>
      <w:r w:rsidR="00810C28" w:rsidRPr="00C93305">
        <w:rPr>
          <w:rFonts w:ascii="HG丸ｺﾞｼｯｸM-PRO" w:eastAsia="HG丸ｺﾞｼｯｸM-PRO" w:hAnsi="HG丸ｺﾞｼｯｸM-PRO" w:hint="eastAsia"/>
          <w:szCs w:val="21"/>
        </w:rPr>
        <w:t>に係る</w:t>
      </w:r>
      <w:r w:rsidRPr="00C93305">
        <w:rPr>
          <w:rFonts w:ascii="HG丸ｺﾞｼｯｸM-PRO" w:eastAsia="HG丸ｺﾞｼｯｸM-PRO" w:hAnsi="HG丸ｺﾞｼｯｸM-PRO" w:hint="eastAsia"/>
          <w:szCs w:val="21"/>
        </w:rPr>
        <w:t>マナーやモラル</w:t>
      </w:r>
      <w:r w:rsidR="00810C28" w:rsidRPr="00C93305">
        <w:rPr>
          <w:rFonts w:ascii="HG丸ｺﾞｼｯｸM-PRO" w:eastAsia="HG丸ｺﾞｼｯｸM-PRO" w:hAnsi="HG丸ｺﾞｼｯｸM-PRO" w:hint="eastAsia"/>
          <w:szCs w:val="21"/>
        </w:rPr>
        <w:t>の</w:t>
      </w:r>
      <w:r w:rsidRPr="00C93305">
        <w:rPr>
          <w:rFonts w:ascii="HG丸ｺﾞｼｯｸM-PRO" w:eastAsia="HG丸ｺﾞｼｯｸM-PRO" w:hAnsi="HG丸ｺﾞｼｯｸM-PRO" w:hint="eastAsia"/>
          <w:szCs w:val="21"/>
        </w:rPr>
        <w:t>向上に</w:t>
      </w:r>
      <w:r w:rsidR="00810C28" w:rsidRPr="00C93305">
        <w:rPr>
          <w:rFonts w:ascii="HG丸ｺﾞｼｯｸM-PRO" w:eastAsia="HG丸ｺﾞｼｯｸM-PRO" w:hAnsi="HG丸ｺﾞｼｯｸM-PRO" w:hint="eastAsia"/>
          <w:szCs w:val="21"/>
        </w:rPr>
        <w:t>資する</w:t>
      </w:r>
      <w:r w:rsidRPr="00C93305">
        <w:rPr>
          <w:rFonts w:ascii="HG丸ｺﾞｼｯｸM-PRO" w:eastAsia="HG丸ｺﾞｼｯｸM-PRO" w:hAnsi="HG丸ｺﾞｼｯｸM-PRO" w:hint="eastAsia"/>
          <w:szCs w:val="21"/>
        </w:rPr>
        <w:t>啓発</w:t>
      </w:r>
      <w:r w:rsidRPr="00404B42">
        <w:rPr>
          <w:rFonts w:ascii="HG丸ｺﾞｼｯｸM-PRO" w:eastAsia="HG丸ｺﾞｼｯｸM-PRO" w:hAnsi="HG丸ｺﾞｼｯｸM-PRO" w:hint="eastAsia"/>
          <w:color w:val="000000" w:themeColor="text1"/>
          <w:szCs w:val="21"/>
        </w:rPr>
        <w:t>活動を実施するなど，ソフト施策に取り組みます。</w:t>
      </w:r>
      <w:r w:rsidRPr="00404B42">
        <w:rPr>
          <w:rFonts w:ascii="HG丸ｺﾞｼｯｸM-PRO" w:eastAsia="HG丸ｺﾞｼｯｸM-PRO" w:hAnsi="HG丸ｺﾞｼｯｸM-PRO" w:hint="eastAsia"/>
          <w:color w:val="000000" w:themeColor="text1"/>
          <w:sz w:val="18"/>
          <w:szCs w:val="21"/>
        </w:rPr>
        <w:t>（ソフト施策</w:t>
      </w:r>
      <w:r w:rsidR="00101B72" w:rsidRPr="00404B42">
        <w:rPr>
          <w:rFonts w:ascii="HG丸ｺﾞｼｯｸM-PRO" w:eastAsia="HG丸ｺﾞｼｯｸM-PRO" w:hAnsi="HG丸ｺﾞｼｯｸM-PRO" w:hint="eastAsia"/>
          <w:color w:val="000000" w:themeColor="text1"/>
          <w:sz w:val="18"/>
          <w:szCs w:val="21"/>
        </w:rPr>
        <w:t>について</w:t>
      </w:r>
      <w:r w:rsidRPr="00404B42">
        <w:rPr>
          <w:rFonts w:ascii="HG丸ｺﾞｼｯｸM-PRO" w:eastAsia="HG丸ｺﾞｼｯｸM-PRO" w:hAnsi="HG丸ｺﾞｼｯｸM-PRO" w:hint="eastAsia"/>
          <w:color w:val="000000" w:themeColor="text1"/>
          <w:sz w:val="18"/>
          <w:szCs w:val="21"/>
        </w:rPr>
        <w:t>は，88ページ</w:t>
      </w:r>
      <w:r w:rsidR="00323F8B" w:rsidRPr="00323F8B">
        <w:rPr>
          <w:rFonts w:ascii="HG丸ｺﾞｼｯｸM-PRO" w:eastAsia="HG丸ｺﾞｼｯｸM-PRO" w:hAnsi="HG丸ｺﾞｼｯｸM-PRO" w:hint="eastAsia"/>
          <w:color w:val="000000" w:themeColor="text1"/>
          <w:sz w:val="18"/>
          <w:szCs w:val="21"/>
        </w:rPr>
        <w:t>「表５-25」</w:t>
      </w:r>
      <w:r w:rsidRPr="00404B42">
        <w:rPr>
          <w:rFonts w:ascii="HG丸ｺﾞｼｯｸM-PRO" w:eastAsia="HG丸ｺﾞｼｯｸM-PRO" w:hAnsi="HG丸ｺﾞｼｯｸM-PRO" w:hint="eastAsia"/>
          <w:color w:val="000000" w:themeColor="text1"/>
          <w:sz w:val="18"/>
          <w:szCs w:val="21"/>
        </w:rPr>
        <w:t>を参照）</w:t>
      </w:r>
    </w:p>
    <w:p w:rsidR="002C1FBE" w:rsidRDefault="002C1FBE" w:rsidP="002C1FBE">
      <w:pPr>
        <w:ind w:leftChars="300" w:left="630" w:firstLineChars="100" w:firstLine="210"/>
        <w:rPr>
          <w:rFonts w:ascii="HG丸ｺﾞｼｯｸM-PRO" w:eastAsia="HG丸ｺﾞｼｯｸM-PRO" w:hAnsi="HG丸ｺﾞｼｯｸM-PRO"/>
          <w:color w:val="000000" w:themeColor="text1"/>
          <w:szCs w:val="21"/>
        </w:rPr>
      </w:pPr>
    </w:p>
    <w:p w:rsidR="002C1FBE" w:rsidRPr="00752F27" w:rsidRDefault="002C1FBE" w:rsidP="002C1FBE">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r>
        <w:rPr>
          <w:noProof/>
        </w:rPr>
        <w:drawing>
          <wp:anchor distT="0" distB="0" distL="114300" distR="114300" simplePos="0" relativeHeight="251919872" behindDoc="0" locked="0" layoutInCell="1" allowOverlap="1" wp14:anchorId="3CB29F5F" wp14:editId="2B98D708">
            <wp:simplePos x="0" y="0"/>
            <wp:positionH relativeFrom="column">
              <wp:posOffset>132715</wp:posOffset>
            </wp:positionH>
            <wp:positionV relativeFrom="paragraph">
              <wp:posOffset>86995</wp:posOffset>
            </wp:positionV>
            <wp:extent cx="5517515" cy="1662430"/>
            <wp:effectExtent l="0" t="0" r="6985" b="0"/>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5517515" cy="166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1FBE" w:rsidRDefault="002C1FBE" w:rsidP="002C1FBE">
      <w:pPr>
        <w:rPr>
          <w:rFonts w:ascii="HG丸ｺﾞｼｯｸM-PRO" w:eastAsia="HG丸ｺﾞｼｯｸM-PRO" w:hAnsi="HG丸ｺﾞｼｯｸM-PRO"/>
        </w:rPr>
      </w:pPr>
    </w:p>
    <w:p w:rsidR="002C1FBE" w:rsidRDefault="002C1FBE" w:rsidP="002C1FBE">
      <w:pPr>
        <w:rPr>
          <w:rFonts w:ascii="HG丸ｺﾞｼｯｸM-PRO" w:eastAsia="HG丸ｺﾞｼｯｸM-PRO" w:hAnsi="HG丸ｺﾞｼｯｸM-PRO"/>
        </w:rPr>
      </w:pPr>
    </w:p>
    <w:p w:rsidR="002C1FBE" w:rsidRDefault="002C1FBE" w:rsidP="002C1FBE">
      <w:pPr>
        <w:rPr>
          <w:rFonts w:ascii="HG丸ｺﾞｼｯｸM-PRO" w:eastAsia="HG丸ｺﾞｼｯｸM-PRO" w:hAnsi="HG丸ｺﾞｼｯｸM-PRO"/>
        </w:rPr>
      </w:pPr>
    </w:p>
    <w:p w:rsidR="002C1FBE" w:rsidRDefault="002C1FBE" w:rsidP="002C1FBE">
      <w:pPr>
        <w:rPr>
          <w:rFonts w:ascii="HG丸ｺﾞｼｯｸM-PRO" w:eastAsia="HG丸ｺﾞｼｯｸM-PRO" w:hAnsi="HG丸ｺﾞｼｯｸM-PRO"/>
        </w:rPr>
      </w:pPr>
    </w:p>
    <w:p w:rsidR="002C1FBE" w:rsidRDefault="002C1FBE" w:rsidP="002C1FBE">
      <w:pPr>
        <w:rPr>
          <w:rFonts w:ascii="HG丸ｺﾞｼｯｸM-PRO" w:eastAsia="HG丸ｺﾞｼｯｸM-PRO" w:hAnsi="HG丸ｺﾞｼｯｸM-PRO"/>
        </w:rPr>
      </w:pPr>
    </w:p>
    <w:p w:rsidR="002C1FBE" w:rsidRDefault="002C1FBE" w:rsidP="002C1FBE">
      <w:pPr>
        <w:rPr>
          <w:rFonts w:ascii="HG丸ｺﾞｼｯｸM-PRO" w:eastAsia="HG丸ｺﾞｼｯｸM-PRO" w:hAnsi="HG丸ｺﾞｼｯｸM-PRO"/>
        </w:rPr>
      </w:pPr>
    </w:p>
    <w:p w:rsidR="002C1FBE" w:rsidRDefault="002C1FBE" w:rsidP="002C1FBE">
      <w:pPr>
        <w:rPr>
          <w:rFonts w:ascii="HG丸ｺﾞｼｯｸM-PRO" w:eastAsia="HG丸ｺﾞｼｯｸM-PRO" w:hAnsi="HG丸ｺﾞｼｯｸM-PRO"/>
        </w:rPr>
      </w:pPr>
    </w:p>
    <w:p w:rsidR="002C1FBE" w:rsidRPr="00752F27" w:rsidRDefault="002C1FBE" w:rsidP="002C1FBE">
      <w:pPr>
        <w:rPr>
          <w:rFonts w:ascii="HG丸ｺﾞｼｯｸM-PRO" w:eastAsia="HG丸ｺﾞｼｯｸM-PRO" w:hAnsi="HG丸ｺﾞｼｯｸM-PRO"/>
          <w:b/>
          <w:color w:val="000000" w:themeColor="text1"/>
          <w:szCs w:val="21"/>
        </w:rPr>
      </w:pPr>
      <w:r>
        <w:rPr>
          <w:noProof/>
        </w:rPr>
        <mc:AlternateContent>
          <mc:Choice Requires="wps">
            <w:drawing>
              <wp:anchor distT="0" distB="0" distL="114300" distR="114300" simplePos="0" relativeHeight="251922944" behindDoc="0" locked="0" layoutInCell="1" allowOverlap="1" wp14:anchorId="217E0761" wp14:editId="7AEDD3ED">
                <wp:simplePos x="0" y="0"/>
                <wp:positionH relativeFrom="column">
                  <wp:posOffset>41910</wp:posOffset>
                </wp:positionH>
                <wp:positionV relativeFrom="paragraph">
                  <wp:posOffset>116205</wp:posOffset>
                </wp:positionV>
                <wp:extent cx="5806440" cy="248285"/>
                <wp:effectExtent l="0" t="0" r="3810" b="0"/>
                <wp:wrapNone/>
                <wp:docPr id="3" name="テキスト ボックス 3"/>
                <wp:cNvGraphicFramePr/>
                <a:graphic xmlns:a="http://schemas.openxmlformats.org/drawingml/2006/main">
                  <a:graphicData uri="http://schemas.microsoft.com/office/word/2010/wordprocessingShape">
                    <wps:wsp>
                      <wps:cNvSpPr txBox="1"/>
                      <wps:spPr>
                        <a:xfrm>
                          <a:off x="0" y="0"/>
                          <a:ext cx="5806440" cy="248285"/>
                        </a:xfrm>
                        <a:prstGeom prst="rect">
                          <a:avLst/>
                        </a:prstGeom>
                        <a:solidFill>
                          <a:prstClr val="white"/>
                        </a:solidFill>
                        <a:ln>
                          <a:noFill/>
                        </a:ln>
                      </wps:spPr>
                      <wps:txbx>
                        <w:txbxContent>
                          <w:p w:rsidR="00323F8B" w:rsidRPr="00876269" w:rsidRDefault="00323F8B" w:rsidP="002C1FBE">
                            <w:pPr>
                              <w:pStyle w:val="ab"/>
                              <w:rPr>
                                <w:rFonts w:hAnsi="HG丸ｺﾞｼｯｸM-PRO"/>
                                <w:noProof/>
                                <w:sz w:val="22"/>
                                <w:szCs w:val="24"/>
                              </w:rPr>
                            </w:pPr>
                            <w:r w:rsidRPr="00DE79B8">
                              <w:rPr>
                                <w:rFonts w:hint="eastAsia"/>
                              </w:rPr>
                              <w:t xml:space="preserve">図 </w:t>
                            </w:r>
                            <w:r w:rsidRPr="00DE79B8">
                              <w:fldChar w:fldCharType="begin"/>
                            </w:r>
                            <w:r w:rsidRPr="00DE79B8">
                              <w:instrText xml:space="preserve"> </w:instrText>
                            </w:r>
                            <w:r w:rsidRPr="00DE79B8">
                              <w:rPr>
                                <w:rFonts w:hint="eastAsia"/>
                              </w:rPr>
                              <w:instrText>STYLEREF 1 \s</w:instrText>
                            </w:r>
                            <w:r w:rsidRPr="00DE79B8">
                              <w:instrText xml:space="preserve"> </w:instrText>
                            </w:r>
                            <w:r w:rsidRPr="00DE79B8">
                              <w:fldChar w:fldCharType="separate"/>
                            </w:r>
                            <w:r w:rsidR="002633D0">
                              <w:rPr>
                                <w:rFonts w:hint="eastAsia"/>
                                <w:noProof/>
                              </w:rPr>
                              <w:t>５</w:t>
                            </w:r>
                            <w:r w:rsidRPr="00DE79B8">
                              <w:fldChar w:fldCharType="end"/>
                            </w:r>
                            <w:r w:rsidRPr="00DE79B8">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4</w:t>
                            </w:r>
                            <w:r>
                              <w:fldChar w:fldCharType="end"/>
                            </w:r>
                            <w:r w:rsidRPr="00DE79B8">
                              <w:rPr>
                                <w:rFonts w:hint="eastAsia"/>
                              </w:rPr>
                              <w:t xml:space="preserve">　</w:t>
                            </w:r>
                            <w:r>
                              <w:rPr>
                                <w:rFonts w:hint="eastAsia"/>
                              </w:rPr>
                              <w:t>路外駐車場移動等円滑化基準の内容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E0761" id="テキスト ボックス 3" o:spid="_x0000_s1228" type="#_x0000_t202" style="position:absolute;left:0;text-align:left;margin-left:3.3pt;margin-top:9.15pt;width:457.2pt;height:19.5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" stroked="f">
                <v:textbox inset="0,0,0,0">
                  <w:txbxContent>
                    <w:p w:rsidR="00323F8B" w:rsidRPr="00876269" w:rsidRDefault="00323F8B" w:rsidP="002C1FBE">
                      <w:pPr>
                        <w:pStyle w:val="ab"/>
                        <w:rPr>
                          <w:rFonts w:hAnsi="HG丸ｺﾞｼｯｸM-PRO"/>
                          <w:noProof/>
                          <w:sz w:val="22"/>
                          <w:szCs w:val="24"/>
                        </w:rPr>
                      </w:pPr>
                      <w:r w:rsidRPr="00DE79B8">
                        <w:rPr>
                          <w:rFonts w:hint="eastAsia"/>
                        </w:rPr>
                        <w:t xml:space="preserve">図 </w:t>
                      </w:r>
                      <w:r w:rsidRPr="00DE79B8">
                        <w:fldChar w:fldCharType="begin"/>
                      </w:r>
                      <w:r w:rsidRPr="00DE79B8">
                        <w:instrText xml:space="preserve"> </w:instrText>
                      </w:r>
                      <w:r w:rsidRPr="00DE79B8">
                        <w:rPr>
                          <w:rFonts w:hint="eastAsia"/>
                        </w:rPr>
                        <w:instrText>STYLEREF 1 \s</w:instrText>
                      </w:r>
                      <w:r w:rsidRPr="00DE79B8">
                        <w:instrText xml:space="preserve"> </w:instrText>
                      </w:r>
                      <w:r w:rsidRPr="00DE79B8">
                        <w:fldChar w:fldCharType="separate"/>
                      </w:r>
                      <w:r w:rsidR="002633D0">
                        <w:rPr>
                          <w:rFonts w:hint="eastAsia"/>
                          <w:noProof/>
                        </w:rPr>
                        <w:t>５</w:t>
                      </w:r>
                      <w:r w:rsidRPr="00DE79B8">
                        <w:fldChar w:fldCharType="end"/>
                      </w:r>
                      <w:r w:rsidRPr="00DE79B8">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4</w:t>
                      </w:r>
                      <w:r>
                        <w:fldChar w:fldCharType="end"/>
                      </w:r>
                      <w:r w:rsidRPr="00DE79B8">
                        <w:rPr>
                          <w:rFonts w:hint="eastAsia"/>
                        </w:rPr>
                        <w:t xml:space="preserve">　</w:t>
                      </w:r>
                      <w:r>
                        <w:rPr>
                          <w:rFonts w:hint="eastAsia"/>
                        </w:rPr>
                        <w:t>路外駐車場移動等円滑化基準の内容</w:t>
                      </w:r>
                    </w:p>
                  </w:txbxContent>
                </v:textbox>
              </v:shape>
            </w:pict>
          </mc:Fallback>
        </mc:AlternateContent>
      </w:r>
    </w:p>
    <w:p w:rsidR="002C1FBE" w:rsidRDefault="002C1FBE" w:rsidP="002C1FBE">
      <w:pPr>
        <w:rPr>
          <w:rFonts w:ascii="HG丸ｺﾞｼｯｸM-PRO" w:eastAsia="HG丸ｺﾞｼｯｸM-PRO" w:hAnsi="HG丸ｺﾞｼｯｸM-PRO"/>
        </w:rPr>
      </w:pPr>
    </w:p>
    <w:p w:rsidR="002C1FBE" w:rsidRDefault="002C1FBE" w:rsidP="002C1FBE">
      <w:pPr>
        <w:rPr>
          <w:rFonts w:ascii="HG丸ｺﾞｼｯｸM-PRO" w:eastAsia="HG丸ｺﾞｼｯｸM-PRO" w:hAnsi="HG丸ｺﾞｼｯｸM-PRO"/>
        </w:rPr>
      </w:pPr>
    </w:p>
    <w:p w:rsidR="007741A8" w:rsidRDefault="007741A8" w:rsidP="007741A8">
      <w:pPr>
        <w:rPr>
          <w:rFonts w:ascii="HG丸ｺﾞｼｯｸM-PRO" w:eastAsia="HG丸ｺﾞｼｯｸM-PRO" w:hAnsi="HG丸ｺﾞｼｯｸM-PRO"/>
        </w:rPr>
      </w:pPr>
      <w:r>
        <w:rPr>
          <w:noProof/>
        </w:rPr>
        <mc:AlternateContent>
          <mc:Choice Requires="wps">
            <w:drawing>
              <wp:anchor distT="0" distB="0" distL="114300" distR="114300" simplePos="0" relativeHeight="252028416" behindDoc="0" locked="0" layoutInCell="1" allowOverlap="1" wp14:anchorId="10E81413" wp14:editId="3256E2D0">
                <wp:simplePos x="0" y="0"/>
                <wp:positionH relativeFrom="column">
                  <wp:posOffset>-118745</wp:posOffset>
                </wp:positionH>
                <wp:positionV relativeFrom="paragraph">
                  <wp:posOffset>-19240</wp:posOffset>
                </wp:positionV>
                <wp:extent cx="5953125" cy="635"/>
                <wp:effectExtent l="0" t="0" r="9525" b="0"/>
                <wp:wrapNone/>
                <wp:docPr id="296" name="テキスト ボックス 296"/>
                <wp:cNvGraphicFramePr/>
                <a:graphic xmlns:a="http://schemas.openxmlformats.org/drawingml/2006/main">
                  <a:graphicData uri="http://schemas.microsoft.com/office/word/2010/wordprocessingShape">
                    <wps:wsp>
                      <wps:cNvSpPr txBox="1"/>
                      <wps:spPr>
                        <a:xfrm>
                          <a:off x="0" y="0"/>
                          <a:ext cx="5953125" cy="635"/>
                        </a:xfrm>
                        <a:prstGeom prst="rect">
                          <a:avLst/>
                        </a:prstGeom>
                        <a:solidFill>
                          <a:prstClr val="white"/>
                        </a:solidFill>
                        <a:ln>
                          <a:noFill/>
                        </a:ln>
                      </wps:spPr>
                      <wps:txbx>
                        <w:txbxContent>
                          <w:p w:rsidR="00323F8B" w:rsidRPr="0072701F" w:rsidRDefault="00323F8B" w:rsidP="007741A8">
                            <w:pPr>
                              <w:pStyle w:val="ab"/>
                              <w:rPr>
                                <w:rFonts w:hAnsi="HG丸ｺﾞｼｯｸM-PRO"/>
                                <w:noProof/>
                                <w:szCs w:val="24"/>
                              </w:rPr>
                            </w:pPr>
                            <w:r>
                              <w:rPr>
                                <w:rFonts w:hint="eastAsia"/>
                              </w:rPr>
                              <w:t xml:space="preserve">表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５</w:t>
                            </w:r>
                            <w:r>
                              <w:fldChar w:fldCharType="end"/>
                            </w:r>
                            <w:r>
                              <w:noBreakHyphen/>
                            </w:r>
                            <w:r>
                              <w:fldChar w:fldCharType="begin"/>
                            </w:r>
                            <w:r>
                              <w:instrText xml:space="preserve"> </w:instrText>
                            </w:r>
                            <w:r>
                              <w:rPr>
                                <w:rFonts w:hint="eastAsia"/>
                              </w:rPr>
                              <w:instrText>SEQ 表 \* DBCHAR \s 1</w:instrText>
                            </w:r>
                            <w:r>
                              <w:instrText xml:space="preserve"> </w:instrText>
                            </w:r>
                            <w:r>
                              <w:fldChar w:fldCharType="separate"/>
                            </w:r>
                            <w:r w:rsidR="002633D0">
                              <w:rPr>
                                <w:rFonts w:hint="eastAsia"/>
                                <w:noProof/>
                              </w:rPr>
                              <w:t>１１</w:t>
                            </w:r>
                            <w:r>
                              <w:fldChar w:fldCharType="end"/>
                            </w:r>
                            <w:r w:rsidRPr="00572341">
                              <w:rPr>
                                <w:rFonts w:hint="eastAsia"/>
                                <w:color w:val="000000" w:themeColor="text1"/>
                                <w14:textOutline w14:w="9525" w14:cap="rnd" w14:cmpd="sng" w14:algn="ctr">
                                  <w14:noFill/>
                                  <w14:prstDash w14:val="solid"/>
                                  <w14:bevel/>
                                </w14:textOutline>
                              </w:rPr>
                              <w:t xml:space="preserve">　</w:t>
                            </w:r>
                            <w:r>
                              <w:rPr>
                                <w:rFonts w:hint="eastAsia"/>
                              </w:rPr>
                              <w:t>生活関連施設に選定した路外駐車場の分類</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E81413" id="テキスト ボックス 296" o:spid="_x0000_s1229" type="#_x0000_t202" style="position:absolute;left:0;text-align:left;margin-left:-9.35pt;margin-top:-1.5pt;width:468.75pt;height:.0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" stroked="f">
                <v:textbox style="mso-fit-shape-to-text:t" inset="0,0,0,0">
                  <w:txbxContent>
                    <w:p w:rsidR="00323F8B" w:rsidRPr="0072701F" w:rsidRDefault="00323F8B" w:rsidP="007741A8">
                      <w:pPr>
                        <w:pStyle w:val="ab"/>
                        <w:rPr>
                          <w:rFonts w:hAnsi="HG丸ｺﾞｼｯｸM-PRO"/>
                          <w:noProof/>
                          <w:szCs w:val="24"/>
                        </w:rPr>
                      </w:pPr>
                      <w:r>
                        <w:rPr>
                          <w:rFonts w:hint="eastAsia"/>
                        </w:rPr>
                        <w:t xml:space="preserve">表 </w:t>
                      </w:r>
                      <w:r>
                        <w:fldChar w:fldCharType="begin"/>
                      </w:r>
                      <w:r>
                        <w:instrText xml:space="preserve"> </w:instrText>
                      </w:r>
                      <w:r>
                        <w:rPr>
                          <w:rFonts w:hint="eastAsia"/>
                        </w:rPr>
                        <w:instrText>STYLEREF 1 \s</w:instrText>
                      </w:r>
                      <w:r>
                        <w:instrText xml:space="preserve"> </w:instrText>
                      </w:r>
                      <w:r>
                        <w:fldChar w:fldCharType="separate"/>
                      </w:r>
                      <w:r w:rsidR="002633D0">
                        <w:rPr>
                          <w:rFonts w:hint="eastAsia"/>
                          <w:noProof/>
                        </w:rPr>
                        <w:t>５</w:t>
                      </w:r>
                      <w:r>
                        <w:fldChar w:fldCharType="end"/>
                      </w:r>
                      <w:r>
                        <w:noBreakHyphen/>
                      </w:r>
                      <w:r>
                        <w:fldChar w:fldCharType="begin"/>
                      </w:r>
                      <w:r>
                        <w:instrText xml:space="preserve"> </w:instrText>
                      </w:r>
                      <w:r>
                        <w:rPr>
                          <w:rFonts w:hint="eastAsia"/>
                        </w:rPr>
                        <w:instrText>SEQ 表 \* DBCHAR \s 1</w:instrText>
                      </w:r>
                      <w:r>
                        <w:instrText xml:space="preserve"> </w:instrText>
                      </w:r>
                      <w:r>
                        <w:fldChar w:fldCharType="separate"/>
                      </w:r>
                      <w:r w:rsidR="002633D0">
                        <w:rPr>
                          <w:rFonts w:hint="eastAsia"/>
                          <w:noProof/>
                        </w:rPr>
                        <w:t>１１</w:t>
                      </w:r>
                      <w:r>
                        <w:fldChar w:fldCharType="end"/>
                      </w:r>
                      <w:r w:rsidRPr="00572341">
                        <w:rPr>
                          <w:rFonts w:hint="eastAsia"/>
                          <w:color w:val="000000" w:themeColor="text1"/>
                          <w14:textOutline w14:w="9525" w14:cap="rnd" w14:cmpd="sng" w14:algn="ctr">
                            <w14:noFill/>
                            <w14:prstDash w14:val="solid"/>
                            <w14:bevel/>
                          </w14:textOutline>
                        </w:rPr>
                        <w:t xml:space="preserve">　</w:t>
                      </w:r>
                      <w:r>
                        <w:rPr>
                          <w:rFonts w:hint="eastAsia"/>
                        </w:rPr>
                        <w:t>生活関連施設に選定した路外駐車場の分類</w:t>
                      </w:r>
                    </w:p>
                  </w:txbxContent>
                </v:textbox>
              </v:shape>
            </w:pict>
          </mc:Fallback>
        </mc:AlternateContent>
      </w:r>
    </w:p>
    <w:tbl>
      <w:tblPr>
        <w:tblStyle w:val="a9"/>
        <w:tblW w:w="0" w:type="auto"/>
        <w:tblInd w:w="108" w:type="dxa"/>
        <w:tblLook w:val="04A0" w:firstRow="1" w:lastRow="0" w:firstColumn="1" w:lastColumn="0" w:noHBand="0" w:noVBand="1"/>
      </w:tblPr>
      <w:tblGrid>
        <w:gridCol w:w="696"/>
        <w:gridCol w:w="3979"/>
        <w:gridCol w:w="1421"/>
        <w:gridCol w:w="2693"/>
      </w:tblGrid>
      <w:tr w:rsidR="007741A8" w:rsidRPr="00404B42" w:rsidTr="00A80488">
        <w:trPr>
          <w:trHeight w:val="563"/>
        </w:trPr>
        <w:tc>
          <w:tcPr>
            <w:tcW w:w="696" w:type="dxa"/>
            <w:shd w:val="clear" w:color="auto" w:fill="FDE9D9" w:themeFill="accent6" w:themeFillTint="33"/>
            <w:textDirection w:val="tbRlV"/>
            <w:vAlign w:val="center"/>
          </w:tcPr>
          <w:p w:rsidR="007741A8" w:rsidRPr="00A17C92" w:rsidRDefault="007741A8" w:rsidP="00A80488">
            <w:pPr>
              <w:ind w:left="113" w:right="113"/>
              <w:jc w:val="center"/>
              <w:rPr>
                <w:rFonts w:ascii="HG丸ｺﾞｼｯｸM-PRO" w:eastAsia="HG丸ｺﾞｼｯｸM-PRO" w:hAnsi="HG丸ｺﾞｼｯｸM-PRO"/>
                <w:b/>
              </w:rPr>
            </w:pPr>
          </w:p>
        </w:tc>
        <w:tc>
          <w:tcPr>
            <w:tcW w:w="3979" w:type="dxa"/>
            <w:tcBorders>
              <w:top w:val="single" w:sz="4" w:space="0" w:color="auto"/>
              <w:bottom w:val="single" w:sz="4" w:space="0" w:color="auto"/>
              <w:right w:val="single" w:sz="4" w:space="0" w:color="auto"/>
            </w:tcBorders>
            <w:shd w:val="clear" w:color="auto" w:fill="FDE9D9" w:themeFill="accent6" w:themeFillTint="33"/>
            <w:vAlign w:val="center"/>
          </w:tcPr>
          <w:p w:rsidR="007741A8" w:rsidRPr="00404B42" w:rsidRDefault="007741A8" w:rsidP="00A80488">
            <w:pPr>
              <w:jc w:val="center"/>
              <w:rPr>
                <w:rFonts w:ascii="HG丸ｺﾞｼｯｸM-PRO" w:eastAsia="HG丸ｺﾞｼｯｸM-PRO" w:hAnsi="HG丸ｺﾞｼｯｸM-PRO"/>
                <w:b/>
              </w:rPr>
            </w:pPr>
            <w:r w:rsidRPr="00404B42">
              <w:rPr>
                <w:rFonts w:ascii="HG丸ｺﾞｼｯｸM-PRO" w:eastAsia="HG丸ｺﾞｼｯｸM-PRO" w:hAnsi="HG丸ｺﾞｼｯｸM-PRO" w:hint="eastAsia"/>
                <w:b/>
              </w:rPr>
              <w:t>施設名</w:t>
            </w:r>
          </w:p>
        </w:tc>
        <w:tc>
          <w:tcPr>
            <w:tcW w:w="1421" w:type="dxa"/>
            <w:tcBorders>
              <w:top w:val="single" w:sz="4" w:space="0" w:color="auto"/>
              <w:bottom w:val="single" w:sz="4" w:space="0" w:color="auto"/>
              <w:right w:val="single" w:sz="4" w:space="0" w:color="auto"/>
            </w:tcBorders>
            <w:shd w:val="clear" w:color="auto" w:fill="FDE9D9" w:themeFill="accent6" w:themeFillTint="33"/>
            <w:vAlign w:val="center"/>
          </w:tcPr>
          <w:p w:rsidR="007741A8" w:rsidRPr="00404B42" w:rsidRDefault="007741A8" w:rsidP="00A80488">
            <w:pPr>
              <w:jc w:val="center"/>
              <w:rPr>
                <w:rFonts w:ascii="HG丸ｺﾞｼｯｸM-PRO" w:eastAsia="HG丸ｺﾞｼｯｸM-PRO" w:hAnsi="HG丸ｺﾞｼｯｸM-PRO"/>
                <w:b/>
              </w:rPr>
            </w:pPr>
            <w:r w:rsidRPr="00404B42">
              <w:rPr>
                <w:rFonts w:ascii="HG丸ｺﾞｼｯｸM-PRO" w:eastAsia="HG丸ｺﾞｼｯｸM-PRO" w:hAnsi="HG丸ｺﾞｼｯｸM-PRO" w:hint="eastAsia"/>
                <w:b/>
              </w:rPr>
              <w:t>施設設置</w:t>
            </w:r>
          </w:p>
          <w:p w:rsidR="007741A8" w:rsidRPr="00404B42" w:rsidRDefault="007741A8" w:rsidP="00A80488">
            <w:pPr>
              <w:jc w:val="center"/>
              <w:rPr>
                <w:rFonts w:ascii="HG丸ｺﾞｼｯｸM-PRO" w:eastAsia="HG丸ｺﾞｼｯｸM-PRO" w:hAnsi="HG丸ｺﾞｼｯｸM-PRO"/>
                <w:b/>
              </w:rPr>
            </w:pPr>
            <w:r w:rsidRPr="00404B42">
              <w:rPr>
                <w:rFonts w:ascii="HG丸ｺﾞｼｯｸM-PRO" w:eastAsia="HG丸ｺﾞｼｯｸM-PRO" w:hAnsi="HG丸ｺﾞｼｯｸM-PRO" w:hint="eastAsia"/>
                <w:b/>
              </w:rPr>
              <w:t>管理者</w:t>
            </w:r>
          </w:p>
        </w:tc>
        <w:tc>
          <w:tcPr>
            <w:tcW w:w="2693" w:type="dxa"/>
            <w:tcBorders>
              <w:top w:val="single" w:sz="4" w:space="0" w:color="auto"/>
              <w:left w:val="single" w:sz="4" w:space="0" w:color="auto"/>
              <w:bottom w:val="single" w:sz="4" w:space="0" w:color="auto"/>
            </w:tcBorders>
            <w:shd w:val="clear" w:color="auto" w:fill="FDE9D9" w:themeFill="accent6" w:themeFillTint="33"/>
            <w:vAlign w:val="center"/>
          </w:tcPr>
          <w:p w:rsidR="007741A8" w:rsidRPr="00404B42" w:rsidRDefault="007741A8" w:rsidP="00A80488">
            <w:pPr>
              <w:jc w:val="center"/>
              <w:rPr>
                <w:rFonts w:ascii="HG丸ｺﾞｼｯｸM-PRO" w:eastAsia="HG丸ｺﾞｼｯｸM-PRO" w:hAnsi="HG丸ｺﾞｼｯｸM-PRO"/>
                <w:b/>
              </w:rPr>
            </w:pPr>
            <w:r w:rsidRPr="00404B42">
              <w:rPr>
                <w:rFonts w:ascii="HG丸ｺﾞｼｯｸM-PRO" w:eastAsia="HG丸ｺﾞｼｯｸM-PRO" w:hAnsi="HG丸ｺﾞｼｯｸM-PRO" w:hint="eastAsia"/>
                <w:b/>
              </w:rPr>
              <w:t>分類（※）</w:t>
            </w:r>
          </w:p>
        </w:tc>
      </w:tr>
      <w:tr w:rsidR="007741A8" w:rsidRPr="00404B42" w:rsidTr="00A80488">
        <w:tc>
          <w:tcPr>
            <w:tcW w:w="696" w:type="dxa"/>
            <w:vMerge w:val="restart"/>
            <w:tcBorders>
              <w:top w:val="single" w:sz="4" w:space="0" w:color="auto"/>
            </w:tcBorders>
            <w:shd w:val="clear" w:color="auto" w:fill="FDE9D9" w:themeFill="accent6" w:themeFillTint="33"/>
            <w:textDirection w:val="tbRlV"/>
            <w:vAlign w:val="center"/>
          </w:tcPr>
          <w:p w:rsidR="007741A8" w:rsidRPr="00404B42" w:rsidRDefault="007741A8" w:rsidP="00A80488">
            <w:pPr>
              <w:ind w:left="113" w:right="113"/>
              <w:jc w:val="center"/>
              <w:rPr>
                <w:rFonts w:ascii="HG丸ｺﾞｼｯｸM-PRO" w:eastAsia="HG丸ｺﾞｼｯｸM-PRO" w:hAnsi="HG丸ｺﾞｼｯｸM-PRO"/>
                <w:b/>
              </w:rPr>
            </w:pPr>
            <w:r w:rsidRPr="00404B42">
              <w:rPr>
                <w:rFonts w:ascii="HG丸ｺﾞｼｯｸM-PRO" w:eastAsia="HG丸ｺﾞｼｯｸM-PRO" w:hAnsi="HG丸ｺﾞｼｯｸM-PRO" w:hint="eastAsia"/>
                <w:b/>
              </w:rPr>
              <w:t>生活関連施設に選定した路外駐車場</w:t>
            </w:r>
          </w:p>
        </w:tc>
        <w:tc>
          <w:tcPr>
            <w:tcW w:w="3979" w:type="dxa"/>
            <w:tcBorders>
              <w:top w:val="single" w:sz="4" w:space="0" w:color="auto"/>
            </w:tcBorders>
            <w:vAlign w:val="center"/>
          </w:tcPr>
          <w:p w:rsidR="007741A8" w:rsidRPr="00404B42" w:rsidRDefault="007741A8" w:rsidP="00A80488">
            <w:pPr>
              <w:ind w:firstLineChars="100" w:firstLine="210"/>
              <w:rPr>
                <w:rFonts w:ascii="HG丸ｺﾞｼｯｸM-PRO" w:eastAsia="HG丸ｺﾞｼｯｸM-PRO" w:hAnsi="HG丸ｺﾞｼｯｸM-PRO"/>
              </w:rPr>
            </w:pPr>
            <w:r w:rsidRPr="00404B42">
              <w:rPr>
                <w:rFonts w:ascii="HG丸ｺﾞｼｯｸM-PRO" w:eastAsia="HG丸ｺﾞｼｯｸM-PRO" w:hAnsi="HG丸ｺﾞｼｯｸM-PRO" w:hint="eastAsia"/>
              </w:rPr>
              <w:t>千波公園・県民文化センター前駐車場</w:t>
            </w:r>
          </w:p>
        </w:tc>
        <w:tc>
          <w:tcPr>
            <w:tcW w:w="1421" w:type="dxa"/>
            <w:tcBorders>
              <w:top w:val="single" w:sz="4" w:space="0" w:color="auto"/>
            </w:tcBorders>
            <w:vAlign w:val="center"/>
          </w:tcPr>
          <w:p w:rsidR="007741A8" w:rsidRPr="00404B42" w:rsidRDefault="007741A8" w:rsidP="00A80488">
            <w:pPr>
              <w:jc w:val="center"/>
              <w:rPr>
                <w:rFonts w:ascii="HG丸ｺﾞｼｯｸM-PRO" w:eastAsia="HG丸ｺﾞｼｯｸM-PRO" w:hAnsi="HG丸ｺﾞｼｯｸM-PRO"/>
              </w:rPr>
            </w:pPr>
            <w:r w:rsidRPr="00404B42">
              <w:rPr>
                <w:rFonts w:ascii="HG丸ｺﾞｼｯｸM-PRO" w:eastAsia="HG丸ｺﾞｼｯｸM-PRO" w:hAnsi="HG丸ｺﾞｼｯｸM-PRO" w:hint="eastAsia"/>
              </w:rPr>
              <w:t>県</w:t>
            </w:r>
          </w:p>
        </w:tc>
        <w:tc>
          <w:tcPr>
            <w:tcW w:w="2693" w:type="dxa"/>
            <w:vMerge w:val="restart"/>
            <w:tcBorders>
              <w:top w:val="single" w:sz="4" w:space="0" w:color="auto"/>
            </w:tcBorders>
            <w:vAlign w:val="center"/>
          </w:tcPr>
          <w:p w:rsidR="007741A8" w:rsidRPr="00404B42" w:rsidRDefault="007741A8" w:rsidP="00A80488">
            <w:pPr>
              <w:jc w:val="center"/>
              <w:rPr>
                <w:rFonts w:ascii="HG丸ｺﾞｼｯｸM-PRO" w:eastAsia="HG丸ｺﾞｼｯｸM-PRO" w:hAnsi="HG丸ｺﾞｼｯｸM-PRO"/>
                <w:b/>
              </w:rPr>
            </w:pPr>
            <w:r w:rsidRPr="00404B42">
              <w:rPr>
                <w:rFonts w:ascii="HG丸ｺﾞｼｯｸM-PRO" w:eastAsia="HG丸ｺﾞｼｯｸM-PRO" w:hAnsi="HG丸ｺﾞｼｯｸM-PRO" w:hint="eastAsia"/>
                <w:b/>
              </w:rPr>
              <w:t>特定路外駐車場</w:t>
            </w:r>
          </w:p>
        </w:tc>
      </w:tr>
      <w:tr w:rsidR="007741A8" w:rsidRPr="00404B42" w:rsidTr="00A80488">
        <w:tc>
          <w:tcPr>
            <w:tcW w:w="696" w:type="dxa"/>
            <w:vMerge/>
            <w:shd w:val="clear" w:color="auto" w:fill="FDE9D9" w:themeFill="accent6" w:themeFillTint="33"/>
          </w:tcPr>
          <w:p w:rsidR="007741A8" w:rsidRPr="00404B42" w:rsidRDefault="007741A8" w:rsidP="00A80488">
            <w:pPr>
              <w:rPr>
                <w:rFonts w:ascii="HG丸ｺﾞｼｯｸM-PRO" w:eastAsia="HG丸ｺﾞｼｯｸM-PRO" w:hAnsi="HG丸ｺﾞｼｯｸM-PRO"/>
              </w:rPr>
            </w:pPr>
          </w:p>
        </w:tc>
        <w:tc>
          <w:tcPr>
            <w:tcW w:w="3979" w:type="dxa"/>
            <w:tcBorders>
              <w:bottom w:val="double" w:sz="4" w:space="0" w:color="auto"/>
            </w:tcBorders>
            <w:vAlign w:val="center"/>
          </w:tcPr>
          <w:p w:rsidR="007741A8" w:rsidRPr="00404B42" w:rsidRDefault="007741A8" w:rsidP="00A80488">
            <w:pPr>
              <w:ind w:firstLineChars="100" w:firstLine="210"/>
              <w:rPr>
                <w:rFonts w:ascii="HG丸ｺﾞｼｯｸM-PRO" w:eastAsia="HG丸ｺﾞｼｯｸM-PRO" w:hAnsi="HG丸ｺﾞｼｯｸM-PRO"/>
              </w:rPr>
            </w:pPr>
            <w:r w:rsidRPr="00404B42">
              <w:rPr>
                <w:rFonts w:ascii="HG丸ｺﾞｼｯｸM-PRO" w:eastAsia="HG丸ｺﾞｼｯｸM-PRO" w:hAnsi="HG丸ｺﾞｼｯｸM-PRO" w:hint="eastAsia"/>
              </w:rPr>
              <w:t>パラカ水戸駅前第１駐車場</w:t>
            </w:r>
          </w:p>
        </w:tc>
        <w:tc>
          <w:tcPr>
            <w:tcW w:w="1421" w:type="dxa"/>
            <w:tcBorders>
              <w:bottom w:val="double" w:sz="4" w:space="0" w:color="auto"/>
            </w:tcBorders>
            <w:vAlign w:val="center"/>
          </w:tcPr>
          <w:p w:rsidR="007741A8" w:rsidRPr="00404B42" w:rsidRDefault="007741A8" w:rsidP="00A80488">
            <w:pPr>
              <w:jc w:val="center"/>
              <w:rPr>
                <w:rFonts w:ascii="HG丸ｺﾞｼｯｸM-PRO" w:eastAsia="HG丸ｺﾞｼｯｸM-PRO" w:hAnsi="HG丸ｺﾞｼｯｸM-PRO"/>
              </w:rPr>
            </w:pPr>
            <w:r w:rsidRPr="00404B42">
              <w:rPr>
                <w:rFonts w:ascii="HG丸ｺﾞｼｯｸM-PRO" w:eastAsia="HG丸ｺﾞｼｯｸM-PRO" w:hAnsi="HG丸ｺﾞｼｯｸM-PRO" w:hint="eastAsia"/>
              </w:rPr>
              <w:t>民間</w:t>
            </w:r>
          </w:p>
        </w:tc>
        <w:tc>
          <w:tcPr>
            <w:tcW w:w="2693" w:type="dxa"/>
            <w:vMerge/>
            <w:tcBorders>
              <w:bottom w:val="double" w:sz="4" w:space="0" w:color="auto"/>
            </w:tcBorders>
          </w:tcPr>
          <w:p w:rsidR="007741A8" w:rsidRPr="00404B42" w:rsidRDefault="007741A8" w:rsidP="00A80488">
            <w:pPr>
              <w:rPr>
                <w:rFonts w:asciiTheme="minorEastAsia" w:eastAsiaTheme="minorEastAsia" w:hAnsiTheme="minorEastAsia"/>
              </w:rPr>
            </w:pPr>
          </w:p>
        </w:tc>
      </w:tr>
      <w:tr w:rsidR="007741A8" w:rsidRPr="00404B42" w:rsidTr="00A80488">
        <w:tc>
          <w:tcPr>
            <w:tcW w:w="696" w:type="dxa"/>
            <w:vMerge/>
            <w:shd w:val="clear" w:color="auto" w:fill="FDE9D9" w:themeFill="accent6" w:themeFillTint="33"/>
          </w:tcPr>
          <w:p w:rsidR="007741A8" w:rsidRPr="00404B42" w:rsidRDefault="007741A8" w:rsidP="00A80488">
            <w:pPr>
              <w:rPr>
                <w:rFonts w:ascii="HG丸ｺﾞｼｯｸM-PRO" w:eastAsia="HG丸ｺﾞｼｯｸM-PRO" w:hAnsi="HG丸ｺﾞｼｯｸM-PRO"/>
              </w:rPr>
            </w:pPr>
          </w:p>
        </w:tc>
        <w:tc>
          <w:tcPr>
            <w:tcW w:w="3979" w:type="dxa"/>
            <w:tcBorders>
              <w:top w:val="double" w:sz="4" w:space="0" w:color="auto"/>
            </w:tcBorders>
            <w:vAlign w:val="center"/>
          </w:tcPr>
          <w:p w:rsidR="007741A8" w:rsidRPr="00404B42" w:rsidRDefault="007741A8" w:rsidP="00A80488">
            <w:pPr>
              <w:ind w:firstLineChars="100" w:firstLine="210"/>
              <w:rPr>
                <w:rFonts w:ascii="HG丸ｺﾞｼｯｸM-PRO" w:eastAsia="HG丸ｺﾞｼｯｸM-PRO" w:hAnsi="HG丸ｺﾞｼｯｸM-PRO"/>
              </w:rPr>
            </w:pPr>
            <w:r w:rsidRPr="00404B42">
              <w:rPr>
                <w:rFonts w:ascii="HG丸ｺﾞｼｯｸM-PRO" w:eastAsia="HG丸ｺﾞｼｯｸM-PRO" w:hAnsi="HG丸ｺﾞｼｯｸM-PRO" w:hint="eastAsia"/>
              </w:rPr>
              <w:t>水戸駅南パーキング</w:t>
            </w:r>
          </w:p>
        </w:tc>
        <w:tc>
          <w:tcPr>
            <w:tcW w:w="1421" w:type="dxa"/>
            <w:tcBorders>
              <w:top w:val="double" w:sz="4" w:space="0" w:color="auto"/>
            </w:tcBorders>
            <w:vAlign w:val="center"/>
          </w:tcPr>
          <w:p w:rsidR="007741A8" w:rsidRPr="00404B42" w:rsidRDefault="007741A8" w:rsidP="00A80488">
            <w:pPr>
              <w:jc w:val="center"/>
              <w:rPr>
                <w:rFonts w:ascii="HG丸ｺﾞｼｯｸM-PRO" w:eastAsia="HG丸ｺﾞｼｯｸM-PRO" w:hAnsi="HG丸ｺﾞｼｯｸM-PRO"/>
              </w:rPr>
            </w:pPr>
            <w:r w:rsidRPr="00404B42">
              <w:rPr>
                <w:rFonts w:ascii="HG丸ｺﾞｼｯｸM-PRO" w:eastAsia="HG丸ｺﾞｼｯｸM-PRO" w:hAnsi="HG丸ｺﾞｼｯｸM-PRO" w:hint="eastAsia"/>
              </w:rPr>
              <w:t>市</w:t>
            </w:r>
          </w:p>
        </w:tc>
        <w:tc>
          <w:tcPr>
            <w:tcW w:w="2693" w:type="dxa"/>
            <w:vMerge w:val="restart"/>
            <w:tcBorders>
              <w:top w:val="double" w:sz="4" w:space="0" w:color="auto"/>
            </w:tcBorders>
          </w:tcPr>
          <w:p w:rsidR="007741A8" w:rsidRDefault="007741A8" w:rsidP="00A80488">
            <w:pPr>
              <w:jc w:val="center"/>
              <w:rPr>
                <w:rFonts w:ascii="HG丸ｺﾞｼｯｸM-PRO" w:eastAsia="HG丸ｺﾞｼｯｸM-PRO" w:hAnsi="HG丸ｺﾞｼｯｸM-PRO"/>
                <w:b/>
              </w:rPr>
            </w:pPr>
          </w:p>
          <w:p w:rsidR="007741A8" w:rsidRDefault="007741A8" w:rsidP="00A80488">
            <w:pPr>
              <w:jc w:val="center"/>
              <w:rPr>
                <w:rFonts w:ascii="HG丸ｺﾞｼｯｸM-PRO" w:eastAsia="HG丸ｺﾞｼｯｸM-PRO" w:hAnsi="HG丸ｺﾞｼｯｸM-PRO"/>
                <w:b/>
              </w:rPr>
            </w:pPr>
          </w:p>
          <w:p w:rsidR="007741A8" w:rsidRPr="00404B42" w:rsidRDefault="007741A8" w:rsidP="00A80488">
            <w:pPr>
              <w:jc w:val="center"/>
              <w:rPr>
                <w:rFonts w:ascii="HG丸ｺﾞｼｯｸM-PRO" w:eastAsia="HG丸ｺﾞｼｯｸM-PRO" w:hAnsi="HG丸ｺﾞｼｯｸM-PRO"/>
                <w:b/>
              </w:rPr>
            </w:pPr>
            <w:r w:rsidRPr="00404B42">
              <w:rPr>
                <w:rFonts w:ascii="HG丸ｺﾞｼｯｸM-PRO" w:eastAsia="HG丸ｺﾞｼｯｸM-PRO" w:hAnsi="HG丸ｺﾞｼｯｸM-PRO" w:hint="eastAsia"/>
                <w:b/>
              </w:rPr>
              <w:t>路外駐車場</w:t>
            </w:r>
          </w:p>
          <w:p w:rsidR="007741A8" w:rsidRPr="00404B42" w:rsidRDefault="007741A8" w:rsidP="00A80488">
            <w:pPr>
              <w:jc w:val="center"/>
              <w:rPr>
                <w:rFonts w:ascii="HG丸ｺﾞｼｯｸM-PRO" w:eastAsia="HG丸ｺﾞｼｯｸM-PRO" w:hAnsi="HG丸ｺﾞｼｯｸM-PRO"/>
                <w:b/>
              </w:rPr>
            </w:pPr>
          </w:p>
          <w:p w:rsidR="007741A8" w:rsidRPr="00404B42" w:rsidRDefault="007741A8" w:rsidP="00A80488">
            <w:pPr>
              <w:jc w:val="center"/>
              <w:rPr>
                <w:rFonts w:ascii="HG丸ｺﾞｼｯｸM-PRO" w:eastAsia="HG丸ｺﾞｼｯｸM-PRO" w:hAnsi="HG丸ｺﾞｼｯｸM-PRO"/>
                <w:b/>
              </w:rPr>
            </w:pPr>
            <w:r w:rsidRPr="00404B42">
              <w:rPr>
                <w:rFonts w:ascii="HG丸ｺﾞｼｯｸM-PRO" w:eastAsia="HG丸ｺﾞｼｯｸM-PRO" w:hAnsi="HG丸ｺﾞｼｯｸM-PRO" w:hint="eastAsia"/>
                <w:b/>
                <w:noProof/>
              </w:rPr>
              <mc:AlternateContent>
                <mc:Choice Requires="wps">
                  <w:drawing>
                    <wp:anchor distT="0" distB="0" distL="114300" distR="114300" simplePos="0" relativeHeight="252031488" behindDoc="0" locked="0" layoutInCell="1" allowOverlap="1" wp14:anchorId="4A480B18" wp14:editId="48DE8723">
                      <wp:simplePos x="0" y="0"/>
                      <wp:positionH relativeFrom="column">
                        <wp:posOffset>52705</wp:posOffset>
                      </wp:positionH>
                      <wp:positionV relativeFrom="paragraph">
                        <wp:posOffset>17145</wp:posOffset>
                      </wp:positionV>
                      <wp:extent cx="1435100" cy="427355"/>
                      <wp:effectExtent l="0" t="0" r="12700" b="10795"/>
                      <wp:wrapNone/>
                      <wp:docPr id="47" name="大かっこ 47"/>
                      <wp:cNvGraphicFramePr/>
                      <a:graphic xmlns:a="http://schemas.openxmlformats.org/drawingml/2006/main">
                        <a:graphicData uri="http://schemas.microsoft.com/office/word/2010/wordprocessingShape">
                          <wps:wsp>
                            <wps:cNvSpPr/>
                            <wps:spPr>
                              <a:xfrm>
                                <a:off x="0" y="0"/>
                                <a:ext cx="1435100" cy="427355"/>
                              </a:xfrm>
                              <a:prstGeom prst="bracketPair">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20F3B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7" o:spid="_x0000_s1026" type="#_x0000_t185" style="position:absolute;left:0;text-align:left;margin-left:4.15pt;margin-top:1.35pt;width:113pt;height:33.6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" strokecolor="black [3213]"/>
                  </w:pict>
                </mc:Fallback>
              </mc:AlternateContent>
            </w:r>
            <w:r w:rsidRPr="00404B42">
              <w:rPr>
                <w:rFonts w:ascii="HG丸ｺﾞｼｯｸM-PRO" w:eastAsia="HG丸ｺﾞｼｯｸM-PRO" w:hAnsi="HG丸ｺﾞｼｯｸM-PRO" w:hint="eastAsia"/>
                <w:b/>
              </w:rPr>
              <w:t>左記の駐車場は全て</w:t>
            </w:r>
          </w:p>
          <w:p w:rsidR="007741A8" w:rsidRPr="00404B42" w:rsidRDefault="007741A8" w:rsidP="00A80488">
            <w:pPr>
              <w:jc w:val="center"/>
              <w:rPr>
                <w:rFonts w:asciiTheme="minorEastAsia" w:eastAsiaTheme="minorEastAsia" w:hAnsiTheme="minorEastAsia"/>
              </w:rPr>
            </w:pPr>
            <w:r w:rsidRPr="00404B42">
              <w:rPr>
                <w:rFonts w:ascii="HG丸ｺﾞｼｯｸM-PRO" w:eastAsia="HG丸ｺﾞｼｯｸM-PRO" w:hAnsi="HG丸ｺﾞｼｯｸM-PRO" w:hint="eastAsia"/>
                <w:b/>
              </w:rPr>
              <w:t>建築物に該当</w:t>
            </w:r>
          </w:p>
        </w:tc>
      </w:tr>
      <w:tr w:rsidR="007741A8" w:rsidRPr="00404B42" w:rsidTr="00A80488">
        <w:tc>
          <w:tcPr>
            <w:tcW w:w="696" w:type="dxa"/>
            <w:vMerge/>
            <w:shd w:val="clear" w:color="auto" w:fill="FDE9D9" w:themeFill="accent6" w:themeFillTint="33"/>
          </w:tcPr>
          <w:p w:rsidR="007741A8" w:rsidRPr="00404B42" w:rsidRDefault="007741A8" w:rsidP="00A80488">
            <w:pPr>
              <w:rPr>
                <w:rFonts w:ascii="HG丸ｺﾞｼｯｸM-PRO" w:eastAsia="HG丸ｺﾞｼｯｸM-PRO" w:hAnsi="HG丸ｺﾞｼｯｸM-PRO"/>
              </w:rPr>
            </w:pPr>
          </w:p>
        </w:tc>
        <w:tc>
          <w:tcPr>
            <w:tcW w:w="3979" w:type="dxa"/>
            <w:vAlign w:val="center"/>
          </w:tcPr>
          <w:p w:rsidR="007741A8" w:rsidRPr="00404B42" w:rsidRDefault="007741A8" w:rsidP="00A80488">
            <w:pPr>
              <w:ind w:firstLineChars="100" w:firstLine="210"/>
              <w:rPr>
                <w:rFonts w:ascii="HG丸ｺﾞｼｯｸM-PRO" w:eastAsia="HG丸ｺﾞｼｯｸM-PRO" w:hAnsi="HG丸ｺﾞｼｯｸM-PRO"/>
              </w:rPr>
            </w:pPr>
            <w:r w:rsidRPr="00404B42">
              <w:rPr>
                <w:rFonts w:ascii="HG丸ｺﾞｼｯｸM-PRO" w:eastAsia="HG丸ｺﾞｼｯｸM-PRO" w:hAnsi="HG丸ｺﾞｼｯｸM-PRO" w:hint="eastAsia"/>
              </w:rPr>
              <w:t>ＮＰＣ24Ｈ水戸駅南口パーキング</w:t>
            </w:r>
          </w:p>
        </w:tc>
        <w:tc>
          <w:tcPr>
            <w:tcW w:w="1421" w:type="dxa"/>
            <w:vAlign w:val="center"/>
          </w:tcPr>
          <w:p w:rsidR="007741A8" w:rsidRPr="00404B42" w:rsidRDefault="007741A8" w:rsidP="00A80488">
            <w:pPr>
              <w:jc w:val="center"/>
              <w:rPr>
                <w:rFonts w:asciiTheme="minorEastAsia" w:eastAsiaTheme="minorEastAsia" w:hAnsiTheme="minorEastAsia"/>
              </w:rPr>
            </w:pPr>
            <w:r w:rsidRPr="00404B42">
              <w:rPr>
                <w:rFonts w:ascii="HG丸ｺﾞｼｯｸM-PRO" w:eastAsia="HG丸ｺﾞｼｯｸM-PRO" w:hAnsi="HG丸ｺﾞｼｯｸM-PRO" w:hint="eastAsia"/>
              </w:rPr>
              <w:t>民間</w:t>
            </w:r>
          </w:p>
        </w:tc>
        <w:tc>
          <w:tcPr>
            <w:tcW w:w="2693" w:type="dxa"/>
            <w:vMerge/>
          </w:tcPr>
          <w:p w:rsidR="007741A8" w:rsidRPr="00404B42" w:rsidRDefault="007741A8" w:rsidP="00A80488">
            <w:pPr>
              <w:rPr>
                <w:rFonts w:asciiTheme="minorEastAsia" w:eastAsiaTheme="minorEastAsia" w:hAnsiTheme="minorEastAsia"/>
              </w:rPr>
            </w:pPr>
          </w:p>
        </w:tc>
      </w:tr>
      <w:tr w:rsidR="007741A8" w:rsidRPr="00404B42" w:rsidTr="00A80488">
        <w:trPr>
          <w:trHeight w:val="85"/>
        </w:trPr>
        <w:tc>
          <w:tcPr>
            <w:tcW w:w="696" w:type="dxa"/>
            <w:vMerge/>
            <w:shd w:val="clear" w:color="auto" w:fill="FDE9D9" w:themeFill="accent6" w:themeFillTint="33"/>
          </w:tcPr>
          <w:p w:rsidR="007741A8" w:rsidRPr="00404B42" w:rsidRDefault="007741A8" w:rsidP="00A80488">
            <w:pPr>
              <w:rPr>
                <w:rFonts w:ascii="HG丸ｺﾞｼｯｸM-PRO" w:eastAsia="HG丸ｺﾞｼｯｸM-PRO" w:hAnsi="HG丸ｺﾞｼｯｸM-PRO"/>
              </w:rPr>
            </w:pPr>
          </w:p>
        </w:tc>
        <w:tc>
          <w:tcPr>
            <w:tcW w:w="3979" w:type="dxa"/>
            <w:vAlign w:val="center"/>
          </w:tcPr>
          <w:p w:rsidR="007741A8" w:rsidRPr="00404B42" w:rsidRDefault="007741A8" w:rsidP="00A80488">
            <w:pPr>
              <w:ind w:firstLineChars="100" w:firstLine="210"/>
              <w:rPr>
                <w:rFonts w:ascii="HG丸ｺﾞｼｯｸM-PRO" w:eastAsia="HG丸ｺﾞｼｯｸM-PRO" w:hAnsi="HG丸ｺﾞｼｯｸM-PRO"/>
              </w:rPr>
            </w:pPr>
            <w:r w:rsidRPr="00404B42">
              <w:rPr>
                <w:rFonts w:ascii="HG丸ｺﾞｼｯｸM-PRO" w:eastAsia="HG丸ｺﾞｼｯｸM-PRO" w:hAnsi="HG丸ｺﾞｼｯｸM-PRO" w:hint="eastAsia"/>
              </w:rPr>
              <w:t>水戸三の丸パーキング</w:t>
            </w:r>
          </w:p>
        </w:tc>
        <w:tc>
          <w:tcPr>
            <w:tcW w:w="1421" w:type="dxa"/>
            <w:vAlign w:val="center"/>
          </w:tcPr>
          <w:p w:rsidR="007741A8" w:rsidRPr="00404B42" w:rsidRDefault="007741A8" w:rsidP="00A80488">
            <w:pPr>
              <w:jc w:val="center"/>
              <w:rPr>
                <w:rFonts w:asciiTheme="minorEastAsia" w:eastAsiaTheme="minorEastAsia" w:hAnsiTheme="minorEastAsia"/>
              </w:rPr>
            </w:pPr>
            <w:r w:rsidRPr="00404B42">
              <w:rPr>
                <w:rFonts w:ascii="HG丸ｺﾞｼｯｸM-PRO" w:eastAsia="HG丸ｺﾞｼｯｸM-PRO" w:hAnsi="HG丸ｺﾞｼｯｸM-PRO" w:hint="eastAsia"/>
              </w:rPr>
              <w:t>民間</w:t>
            </w:r>
          </w:p>
        </w:tc>
        <w:tc>
          <w:tcPr>
            <w:tcW w:w="2693" w:type="dxa"/>
            <w:vMerge/>
          </w:tcPr>
          <w:p w:rsidR="007741A8" w:rsidRPr="00404B42" w:rsidRDefault="007741A8" w:rsidP="00A80488">
            <w:pPr>
              <w:rPr>
                <w:rFonts w:asciiTheme="minorEastAsia" w:eastAsiaTheme="minorEastAsia" w:hAnsiTheme="minorEastAsia"/>
              </w:rPr>
            </w:pPr>
          </w:p>
        </w:tc>
      </w:tr>
      <w:tr w:rsidR="007741A8" w:rsidRPr="00404B42" w:rsidTr="00A80488">
        <w:tc>
          <w:tcPr>
            <w:tcW w:w="696" w:type="dxa"/>
            <w:vMerge/>
            <w:shd w:val="clear" w:color="auto" w:fill="FDE9D9" w:themeFill="accent6" w:themeFillTint="33"/>
          </w:tcPr>
          <w:p w:rsidR="007741A8" w:rsidRPr="00404B42" w:rsidRDefault="007741A8" w:rsidP="00A80488">
            <w:pPr>
              <w:rPr>
                <w:rFonts w:ascii="HG丸ｺﾞｼｯｸM-PRO" w:eastAsia="HG丸ｺﾞｼｯｸM-PRO" w:hAnsi="HG丸ｺﾞｼｯｸM-PRO"/>
              </w:rPr>
            </w:pPr>
          </w:p>
        </w:tc>
        <w:tc>
          <w:tcPr>
            <w:tcW w:w="3979" w:type="dxa"/>
            <w:vAlign w:val="center"/>
          </w:tcPr>
          <w:p w:rsidR="007741A8" w:rsidRPr="00404B42" w:rsidRDefault="007741A8" w:rsidP="00A80488">
            <w:pPr>
              <w:ind w:firstLineChars="100" w:firstLine="210"/>
              <w:rPr>
                <w:rFonts w:ascii="HG丸ｺﾞｼｯｸM-PRO" w:eastAsia="HG丸ｺﾞｼｯｸM-PRO" w:hAnsi="HG丸ｺﾞｼｯｸM-PRO"/>
              </w:rPr>
            </w:pPr>
            <w:r w:rsidRPr="00404B42">
              <w:rPr>
                <w:rFonts w:ascii="HG丸ｺﾞｼｯｸM-PRO" w:eastAsia="HG丸ｺﾞｼｯｸM-PRO" w:hAnsi="HG丸ｺﾞｼｯｸM-PRO" w:hint="eastAsia"/>
              </w:rPr>
              <w:t>アップルパーク水戸駅前</w:t>
            </w:r>
          </w:p>
        </w:tc>
        <w:tc>
          <w:tcPr>
            <w:tcW w:w="1421" w:type="dxa"/>
            <w:vAlign w:val="center"/>
          </w:tcPr>
          <w:p w:rsidR="007741A8" w:rsidRPr="00404B42" w:rsidRDefault="007741A8" w:rsidP="00A80488">
            <w:pPr>
              <w:jc w:val="center"/>
              <w:rPr>
                <w:rFonts w:asciiTheme="minorEastAsia" w:eastAsiaTheme="minorEastAsia" w:hAnsiTheme="minorEastAsia"/>
              </w:rPr>
            </w:pPr>
            <w:r w:rsidRPr="00404B42">
              <w:rPr>
                <w:rFonts w:ascii="HG丸ｺﾞｼｯｸM-PRO" w:eastAsia="HG丸ｺﾞｼｯｸM-PRO" w:hAnsi="HG丸ｺﾞｼｯｸM-PRO" w:hint="eastAsia"/>
              </w:rPr>
              <w:t>民間</w:t>
            </w:r>
          </w:p>
        </w:tc>
        <w:tc>
          <w:tcPr>
            <w:tcW w:w="2693" w:type="dxa"/>
            <w:vMerge/>
          </w:tcPr>
          <w:p w:rsidR="007741A8" w:rsidRPr="00404B42" w:rsidRDefault="007741A8" w:rsidP="00A80488">
            <w:pPr>
              <w:rPr>
                <w:rFonts w:asciiTheme="minorEastAsia" w:eastAsiaTheme="minorEastAsia" w:hAnsiTheme="minorEastAsia"/>
              </w:rPr>
            </w:pPr>
          </w:p>
        </w:tc>
      </w:tr>
      <w:tr w:rsidR="007741A8" w:rsidRPr="00404B42" w:rsidTr="00A80488">
        <w:tc>
          <w:tcPr>
            <w:tcW w:w="696" w:type="dxa"/>
            <w:vMerge/>
            <w:shd w:val="clear" w:color="auto" w:fill="FDE9D9" w:themeFill="accent6" w:themeFillTint="33"/>
          </w:tcPr>
          <w:p w:rsidR="007741A8" w:rsidRPr="00404B42" w:rsidRDefault="007741A8" w:rsidP="00A80488">
            <w:pPr>
              <w:rPr>
                <w:rFonts w:ascii="HG丸ｺﾞｼｯｸM-PRO" w:eastAsia="HG丸ｺﾞｼｯｸM-PRO" w:hAnsi="HG丸ｺﾞｼｯｸM-PRO"/>
              </w:rPr>
            </w:pPr>
          </w:p>
        </w:tc>
        <w:tc>
          <w:tcPr>
            <w:tcW w:w="3979" w:type="dxa"/>
            <w:vAlign w:val="center"/>
          </w:tcPr>
          <w:p w:rsidR="007741A8" w:rsidRPr="00404B42" w:rsidRDefault="005D4B07" w:rsidP="00A8048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水戸市</w:t>
            </w:r>
            <w:bookmarkStart w:id="58" w:name="_GoBack"/>
            <w:bookmarkEnd w:id="58"/>
            <w:r w:rsidR="007741A8" w:rsidRPr="00404B42">
              <w:rPr>
                <w:rFonts w:ascii="HG丸ｺﾞｼｯｸM-PRO" w:eastAsia="HG丸ｺﾞｼｯｸM-PRO" w:hAnsi="HG丸ｺﾞｼｯｸM-PRO" w:hint="eastAsia"/>
              </w:rPr>
              <w:t>五軒町地下駐車場</w:t>
            </w:r>
          </w:p>
        </w:tc>
        <w:tc>
          <w:tcPr>
            <w:tcW w:w="1421" w:type="dxa"/>
            <w:vAlign w:val="center"/>
          </w:tcPr>
          <w:p w:rsidR="007741A8" w:rsidRPr="00404B42" w:rsidRDefault="007741A8" w:rsidP="00A80488">
            <w:pPr>
              <w:jc w:val="center"/>
              <w:rPr>
                <w:rFonts w:asciiTheme="minorEastAsia" w:eastAsiaTheme="minorEastAsia" w:hAnsiTheme="minorEastAsia"/>
              </w:rPr>
            </w:pPr>
            <w:r w:rsidRPr="00404B42">
              <w:rPr>
                <w:rFonts w:ascii="HG丸ｺﾞｼｯｸM-PRO" w:eastAsia="HG丸ｺﾞｼｯｸM-PRO" w:hAnsi="HG丸ｺﾞｼｯｸM-PRO" w:hint="eastAsia"/>
              </w:rPr>
              <w:t>市</w:t>
            </w:r>
          </w:p>
        </w:tc>
        <w:tc>
          <w:tcPr>
            <w:tcW w:w="2693" w:type="dxa"/>
            <w:vMerge/>
          </w:tcPr>
          <w:p w:rsidR="007741A8" w:rsidRPr="00404B42" w:rsidRDefault="007741A8" w:rsidP="00A80488">
            <w:pPr>
              <w:rPr>
                <w:rFonts w:asciiTheme="minorEastAsia" w:eastAsiaTheme="minorEastAsia" w:hAnsiTheme="minorEastAsia"/>
              </w:rPr>
            </w:pPr>
          </w:p>
        </w:tc>
      </w:tr>
      <w:tr w:rsidR="007741A8" w:rsidRPr="00404B42" w:rsidTr="00A80488">
        <w:tc>
          <w:tcPr>
            <w:tcW w:w="696" w:type="dxa"/>
            <w:vMerge/>
            <w:shd w:val="clear" w:color="auto" w:fill="FDE9D9" w:themeFill="accent6" w:themeFillTint="33"/>
          </w:tcPr>
          <w:p w:rsidR="007741A8" w:rsidRPr="00404B42" w:rsidRDefault="007741A8" w:rsidP="00A80488">
            <w:pPr>
              <w:rPr>
                <w:rFonts w:ascii="HG丸ｺﾞｼｯｸM-PRO" w:eastAsia="HG丸ｺﾞｼｯｸM-PRO" w:hAnsi="HG丸ｺﾞｼｯｸM-PRO"/>
              </w:rPr>
            </w:pPr>
          </w:p>
        </w:tc>
        <w:tc>
          <w:tcPr>
            <w:tcW w:w="3979" w:type="dxa"/>
            <w:tcBorders>
              <w:bottom w:val="single" w:sz="4" w:space="0" w:color="auto"/>
            </w:tcBorders>
            <w:vAlign w:val="center"/>
          </w:tcPr>
          <w:p w:rsidR="007741A8" w:rsidRPr="00404B42" w:rsidRDefault="007741A8" w:rsidP="00A80488">
            <w:pPr>
              <w:ind w:firstLineChars="100" w:firstLine="210"/>
              <w:rPr>
                <w:rFonts w:ascii="HG丸ｺﾞｼｯｸM-PRO" w:eastAsia="HG丸ｺﾞｼｯｸM-PRO" w:hAnsi="HG丸ｺﾞｼｯｸM-PRO"/>
              </w:rPr>
            </w:pPr>
            <w:r w:rsidRPr="00404B42">
              <w:rPr>
                <w:rFonts w:ascii="HG丸ｺﾞｼｯｸM-PRO" w:eastAsia="HG丸ｺﾞｼｯｸM-PRO" w:hAnsi="HG丸ｺﾞｼｯｸM-PRO" w:hint="eastAsia"/>
              </w:rPr>
              <w:t>水戸京成パーキングプラザ</w:t>
            </w:r>
          </w:p>
        </w:tc>
        <w:tc>
          <w:tcPr>
            <w:tcW w:w="1421" w:type="dxa"/>
            <w:tcBorders>
              <w:bottom w:val="single" w:sz="4" w:space="0" w:color="auto"/>
            </w:tcBorders>
            <w:vAlign w:val="center"/>
          </w:tcPr>
          <w:p w:rsidR="007741A8" w:rsidRPr="00404B42" w:rsidRDefault="007741A8" w:rsidP="00A80488">
            <w:pPr>
              <w:jc w:val="center"/>
              <w:rPr>
                <w:rFonts w:asciiTheme="minorEastAsia" w:eastAsiaTheme="minorEastAsia" w:hAnsiTheme="minorEastAsia"/>
              </w:rPr>
            </w:pPr>
            <w:r w:rsidRPr="00404B42">
              <w:rPr>
                <w:rFonts w:ascii="HG丸ｺﾞｼｯｸM-PRO" w:eastAsia="HG丸ｺﾞｼｯｸM-PRO" w:hAnsi="HG丸ｺﾞｼｯｸM-PRO" w:hint="eastAsia"/>
              </w:rPr>
              <w:t>民間</w:t>
            </w:r>
          </w:p>
        </w:tc>
        <w:tc>
          <w:tcPr>
            <w:tcW w:w="2693" w:type="dxa"/>
            <w:vMerge/>
          </w:tcPr>
          <w:p w:rsidR="007741A8" w:rsidRPr="00404B42" w:rsidRDefault="007741A8" w:rsidP="00A80488">
            <w:pPr>
              <w:rPr>
                <w:rFonts w:asciiTheme="minorEastAsia" w:eastAsiaTheme="minorEastAsia" w:hAnsiTheme="minorEastAsia"/>
              </w:rPr>
            </w:pPr>
          </w:p>
        </w:tc>
      </w:tr>
      <w:tr w:rsidR="007741A8" w:rsidRPr="00404B42" w:rsidTr="00A80488">
        <w:tc>
          <w:tcPr>
            <w:tcW w:w="696" w:type="dxa"/>
            <w:vMerge/>
            <w:shd w:val="clear" w:color="auto" w:fill="FDE9D9" w:themeFill="accent6" w:themeFillTint="33"/>
          </w:tcPr>
          <w:p w:rsidR="007741A8" w:rsidRPr="00404B42" w:rsidRDefault="007741A8" w:rsidP="00A80488">
            <w:pPr>
              <w:rPr>
                <w:rFonts w:ascii="HG丸ｺﾞｼｯｸM-PRO" w:eastAsia="HG丸ｺﾞｼｯｸM-PRO" w:hAnsi="HG丸ｺﾞｼｯｸM-PRO"/>
              </w:rPr>
            </w:pPr>
          </w:p>
        </w:tc>
        <w:tc>
          <w:tcPr>
            <w:tcW w:w="3979" w:type="dxa"/>
            <w:tcBorders>
              <w:top w:val="single" w:sz="4" w:space="0" w:color="auto"/>
            </w:tcBorders>
            <w:vAlign w:val="center"/>
          </w:tcPr>
          <w:p w:rsidR="007741A8" w:rsidRPr="00404B42" w:rsidRDefault="007741A8" w:rsidP="00A80488">
            <w:pPr>
              <w:ind w:firstLineChars="100" w:firstLine="210"/>
              <w:rPr>
                <w:rFonts w:ascii="HG丸ｺﾞｼｯｸM-PRO" w:eastAsia="HG丸ｺﾞｼｯｸM-PRO" w:hAnsi="HG丸ｺﾞｼｯｸM-PRO"/>
              </w:rPr>
            </w:pPr>
            <w:r w:rsidRPr="00404B42">
              <w:rPr>
                <w:rFonts w:ascii="HG丸ｺﾞｼｯｸM-PRO" w:eastAsia="HG丸ｺﾞｼｯｸM-PRO" w:hAnsi="HG丸ｺﾞｼｯｸM-PRO" w:hint="eastAsia"/>
              </w:rPr>
              <w:t>泉町駐車場</w:t>
            </w:r>
          </w:p>
        </w:tc>
        <w:tc>
          <w:tcPr>
            <w:tcW w:w="1421" w:type="dxa"/>
            <w:tcBorders>
              <w:top w:val="single" w:sz="4" w:space="0" w:color="auto"/>
            </w:tcBorders>
            <w:vAlign w:val="center"/>
          </w:tcPr>
          <w:p w:rsidR="007741A8" w:rsidRPr="00404B42" w:rsidRDefault="007741A8" w:rsidP="00A80488">
            <w:pPr>
              <w:jc w:val="center"/>
              <w:rPr>
                <w:rFonts w:asciiTheme="minorEastAsia" w:eastAsiaTheme="minorEastAsia" w:hAnsiTheme="minorEastAsia"/>
              </w:rPr>
            </w:pPr>
            <w:r w:rsidRPr="00404B42">
              <w:rPr>
                <w:rFonts w:ascii="HG丸ｺﾞｼｯｸM-PRO" w:eastAsia="HG丸ｺﾞｼｯｸM-PRO" w:hAnsi="HG丸ｺﾞｼｯｸM-PRO" w:hint="eastAsia"/>
              </w:rPr>
              <w:t>国</w:t>
            </w:r>
          </w:p>
        </w:tc>
        <w:tc>
          <w:tcPr>
            <w:tcW w:w="2693" w:type="dxa"/>
            <w:vMerge/>
            <w:vAlign w:val="center"/>
          </w:tcPr>
          <w:p w:rsidR="007741A8" w:rsidRPr="00404B42" w:rsidRDefault="007741A8" w:rsidP="00A80488">
            <w:pPr>
              <w:jc w:val="center"/>
              <w:rPr>
                <w:rFonts w:asciiTheme="minorEastAsia" w:eastAsiaTheme="minorEastAsia" w:hAnsiTheme="minorEastAsia"/>
              </w:rPr>
            </w:pPr>
          </w:p>
        </w:tc>
      </w:tr>
      <w:tr w:rsidR="007741A8" w:rsidRPr="00404B42" w:rsidTr="00A80488">
        <w:tc>
          <w:tcPr>
            <w:tcW w:w="696" w:type="dxa"/>
            <w:vMerge/>
            <w:shd w:val="clear" w:color="auto" w:fill="FDE9D9" w:themeFill="accent6" w:themeFillTint="33"/>
          </w:tcPr>
          <w:p w:rsidR="007741A8" w:rsidRPr="00404B42" w:rsidRDefault="007741A8" w:rsidP="00A80488">
            <w:pPr>
              <w:rPr>
                <w:rFonts w:ascii="HG丸ｺﾞｼｯｸM-PRO" w:eastAsia="HG丸ｺﾞｼｯｸM-PRO" w:hAnsi="HG丸ｺﾞｼｯｸM-PRO"/>
              </w:rPr>
            </w:pPr>
          </w:p>
        </w:tc>
        <w:tc>
          <w:tcPr>
            <w:tcW w:w="3979" w:type="dxa"/>
            <w:vAlign w:val="center"/>
          </w:tcPr>
          <w:p w:rsidR="007741A8" w:rsidRPr="00404B42" w:rsidRDefault="007741A8" w:rsidP="00A8048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（仮称）</w:t>
            </w:r>
            <w:r w:rsidRPr="00404B42">
              <w:rPr>
                <w:rFonts w:ascii="HG丸ｺﾞｼｯｸM-PRO" w:eastAsia="HG丸ｺﾞｼｯｸM-PRO" w:hAnsi="HG丸ｺﾞｼｯｸM-PRO" w:hint="eastAsia"/>
              </w:rPr>
              <w:t>水戸芸術館東地区駐車場</w:t>
            </w:r>
          </w:p>
        </w:tc>
        <w:tc>
          <w:tcPr>
            <w:tcW w:w="1421" w:type="dxa"/>
            <w:vAlign w:val="center"/>
          </w:tcPr>
          <w:p w:rsidR="007741A8" w:rsidRPr="00404B42" w:rsidRDefault="007741A8" w:rsidP="00A80488">
            <w:pPr>
              <w:jc w:val="center"/>
              <w:rPr>
                <w:rFonts w:asciiTheme="minorEastAsia" w:eastAsiaTheme="minorEastAsia" w:hAnsiTheme="minorEastAsia"/>
              </w:rPr>
            </w:pPr>
            <w:r w:rsidRPr="00404B42">
              <w:rPr>
                <w:rFonts w:ascii="HG丸ｺﾞｼｯｸM-PRO" w:eastAsia="HG丸ｺﾞｼｯｸM-PRO" w:hAnsi="HG丸ｺﾞｼｯｸM-PRO" w:hint="eastAsia"/>
              </w:rPr>
              <w:t>市</w:t>
            </w:r>
          </w:p>
        </w:tc>
        <w:tc>
          <w:tcPr>
            <w:tcW w:w="2693" w:type="dxa"/>
            <w:vMerge/>
          </w:tcPr>
          <w:p w:rsidR="007741A8" w:rsidRPr="00404B42" w:rsidRDefault="007741A8" w:rsidP="00A80488">
            <w:pPr>
              <w:rPr>
                <w:rFonts w:asciiTheme="minorEastAsia" w:eastAsiaTheme="minorEastAsia" w:hAnsiTheme="minorEastAsia"/>
              </w:rPr>
            </w:pPr>
          </w:p>
        </w:tc>
      </w:tr>
    </w:tbl>
    <w:p w:rsidR="002C1FBE" w:rsidRDefault="002C1FBE" w:rsidP="002C1FBE">
      <w:pPr>
        <w:rPr>
          <w:rFonts w:ascii="HG丸ｺﾞｼｯｸM-PRO" w:eastAsia="HG丸ｺﾞｼｯｸM-PRO" w:hAnsi="HG丸ｺﾞｼｯｸM-PRO"/>
        </w:rPr>
      </w:pPr>
    </w:p>
    <w:p w:rsidR="002C1FBE" w:rsidRDefault="002C1FBE" w:rsidP="002C1FBE">
      <w:pPr>
        <w:rPr>
          <w:rFonts w:ascii="HG丸ｺﾞｼｯｸM-PRO" w:eastAsia="HG丸ｺﾞｼｯｸM-PRO" w:hAnsi="HG丸ｺﾞｼｯｸM-PRO"/>
        </w:rPr>
      </w:pPr>
    </w:p>
    <w:p w:rsidR="002C1FBE" w:rsidRDefault="002C1FBE" w:rsidP="002C1FBE">
      <w:pPr>
        <w:rPr>
          <w:rFonts w:ascii="HG丸ｺﾞｼｯｸM-PRO" w:eastAsia="HG丸ｺﾞｼｯｸM-PRO" w:hAnsi="HG丸ｺﾞｼｯｸM-PRO"/>
        </w:rPr>
      </w:pPr>
    </w:p>
    <w:p w:rsidR="002C1FBE" w:rsidRDefault="002C1FBE" w:rsidP="002C1FBE">
      <w:pPr>
        <w:rPr>
          <w:rFonts w:ascii="HG丸ｺﾞｼｯｸM-PRO" w:eastAsia="HG丸ｺﾞｼｯｸM-PRO" w:hAnsi="HG丸ｺﾞｼｯｸM-PRO"/>
        </w:rPr>
      </w:pPr>
    </w:p>
    <w:p w:rsidR="002C1FBE" w:rsidRDefault="002C1FBE" w:rsidP="002C1FBE">
      <w:pPr>
        <w:rPr>
          <w:rFonts w:ascii="HG丸ｺﾞｼｯｸM-PRO" w:eastAsia="HG丸ｺﾞｼｯｸM-PRO" w:hAnsi="HG丸ｺﾞｼｯｸM-PRO"/>
        </w:rPr>
      </w:pPr>
      <w:r w:rsidRPr="00404B42">
        <w:rPr>
          <w:rFonts w:ascii="HG丸ｺﾞｼｯｸM-PRO" w:eastAsia="HG丸ｺﾞｼｯｸM-PRO" w:hAnsi="HG丸ｺﾞｼｯｸM-PRO" w:hint="eastAsia"/>
          <w:b/>
        </w:rPr>
        <w:lastRenderedPageBreak/>
        <w:t>（※）路外駐車場，特定路外駐車場の定義</w:t>
      </w:r>
    </w:p>
    <w:p w:rsidR="002C1FBE" w:rsidRPr="00A1693A" w:rsidRDefault="002C1FBE" w:rsidP="002C1FBE">
      <w:pPr>
        <w:ind w:firstLineChars="300" w:firstLine="632"/>
        <w:rPr>
          <w:rFonts w:ascii="HG丸ｺﾞｼｯｸM-PRO" w:eastAsia="HG丸ｺﾞｼｯｸM-PRO" w:hAnsi="HG丸ｺﾞｼｯｸM-PRO"/>
        </w:rPr>
      </w:pPr>
      <w:r>
        <w:rPr>
          <w:rFonts w:ascii="HG丸ｺﾞｼｯｸM-PRO" w:eastAsia="HG丸ｺﾞｼｯｸM-PRO" w:hAnsi="HG丸ｺﾞｼｯｸM-PRO" w:hint="eastAsia"/>
          <w:b/>
        </w:rPr>
        <w:t>・</w:t>
      </w:r>
      <w:r w:rsidRPr="00523A85">
        <w:rPr>
          <w:rFonts w:ascii="HG丸ｺﾞｼｯｸM-PRO" w:eastAsia="HG丸ｺﾞｼｯｸM-PRO" w:hAnsi="HG丸ｺﾞｼｯｸM-PRO" w:hint="eastAsia"/>
          <w:b/>
        </w:rPr>
        <w:t>路外駐車場（駐車場法第</w:t>
      </w:r>
      <w:r>
        <w:rPr>
          <w:rFonts w:ascii="HG丸ｺﾞｼｯｸM-PRO" w:eastAsia="HG丸ｺﾞｼｯｸM-PRO" w:hAnsi="HG丸ｺﾞｼｯｸM-PRO" w:hint="eastAsia"/>
          <w:b/>
        </w:rPr>
        <w:t>２条第１項第２</w:t>
      </w:r>
      <w:r w:rsidRPr="00523A85">
        <w:rPr>
          <w:rFonts w:ascii="HG丸ｺﾞｼｯｸM-PRO" w:eastAsia="HG丸ｺﾞｼｯｸM-PRO" w:hAnsi="HG丸ｺﾞｼｯｸM-PRO" w:hint="eastAsia"/>
          <w:b/>
        </w:rPr>
        <w:t>号）</w:t>
      </w:r>
    </w:p>
    <w:p w:rsidR="002C1FBE" w:rsidRDefault="002C1FBE" w:rsidP="002C1FBE">
      <w:pPr>
        <w:ind w:leftChars="400" w:left="840" w:firstLineChars="100" w:firstLine="210"/>
        <w:rPr>
          <w:rFonts w:ascii="HG丸ｺﾞｼｯｸM-PRO" w:eastAsia="HG丸ｺﾞｼｯｸM-PRO" w:hAnsi="HG丸ｺﾞｼｯｸM-PRO"/>
        </w:rPr>
      </w:pPr>
      <w:r w:rsidRPr="00A17C92">
        <w:rPr>
          <w:rFonts w:ascii="HG丸ｺﾞｼｯｸM-PRO" w:eastAsia="HG丸ｺﾞｼｯｸM-PRO" w:hAnsi="HG丸ｺﾞｼｯｸM-PRO" w:hint="eastAsia"/>
        </w:rPr>
        <w:t>道路の路面外に設置される自動車の駐車場で，誰もが利用できる駐車場を指します。</w:t>
      </w:r>
      <w:r>
        <w:rPr>
          <w:rFonts w:ascii="HG丸ｺﾞｼｯｸM-PRO" w:eastAsia="HG丸ｺﾞｼｯｸM-PRO" w:hAnsi="HG丸ｺﾞｼｯｸM-PRO" w:hint="eastAsia"/>
        </w:rPr>
        <w:t>契約</w:t>
      </w:r>
      <w:r w:rsidRPr="00A17C92">
        <w:rPr>
          <w:rFonts w:ascii="HG丸ｺﾞｼｯｸM-PRO" w:eastAsia="HG丸ｺﾞｼｯｸM-PRO" w:hAnsi="HG丸ｺﾞｼｯｸM-PRO" w:hint="eastAsia"/>
        </w:rPr>
        <w:t>駐車場や従業員用駐車場</w:t>
      </w:r>
      <w:r>
        <w:rPr>
          <w:rFonts w:ascii="HG丸ｺﾞｼｯｸM-PRO" w:eastAsia="HG丸ｺﾞｼｯｸM-PRO" w:hAnsi="HG丸ｺﾞｼｯｸM-PRO" w:hint="eastAsia"/>
        </w:rPr>
        <w:t>など</w:t>
      </w:r>
      <w:r w:rsidRPr="00A17C92">
        <w:rPr>
          <w:rFonts w:ascii="HG丸ｺﾞｼｯｸM-PRO" w:eastAsia="HG丸ｺﾞｼｯｸM-PRO" w:hAnsi="HG丸ｺﾞｼｯｸM-PRO" w:hint="eastAsia"/>
        </w:rPr>
        <w:t>は，路外駐車場には該当しません。平面および立体（自走式，機械式）の駐車場があります。</w:t>
      </w:r>
    </w:p>
    <w:p w:rsidR="002C1FBE" w:rsidRDefault="002C1FBE" w:rsidP="002C1FBE">
      <w:pPr>
        <w:ind w:firstLineChars="300" w:firstLine="632"/>
        <w:rPr>
          <w:rFonts w:ascii="HG丸ｺﾞｼｯｸM-PRO" w:eastAsia="HG丸ｺﾞｼｯｸM-PRO" w:hAnsi="HG丸ｺﾞｼｯｸM-PRO"/>
        </w:rPr>
      </w:pPr>
      <w:r>
        <w:rPr>
          <w:rFonts w:ascii="HG丸ｺﾞｼｯｸM-PRO" w:eastAsia="HG丸ｺﾞｼｯｸM-PRO" w:hAnsi="HG丸ｺﾞｼｯｸM-PRO" w:hint="eastAsia"/>
          <w:b/>
        </w:rPr>
        <w:t>・特定路外駐車場（バリアフリー法第２条第１項第11号</w:t>
      </w:r>
      <w:r w:rsidRPr="00523A85">
        <w:rPr>
          <w:rFonts w:ascii="HG丸ｺﾞｼｯｸM-PRO" w:eastAsia="HG丸ｺﾞｼｯｸM-PRO" w:hAnsi="HG丸ｺﾞｼｯｸM-PRO" w:hint="eastAsia"/>
          <w:b/>
        </w:rPr>
        <w:t>）</w:t>
      </w:r>
    </w:p>
    <w:p w:rsidR="007741A8" w:rsidRDefault="002C1FBE" w:rsidP="002C1FBE">
      <w:pPr>
        <w:widowControl/>
        <w:ind w:leftChars="400" w:left="840" w:firstLineChars="100" w:firstLine="210"/>
        <w:jc w:val="left"/>
        <w:rPr>
          <w:rFonts w:ascii="HG丸ｺﾞｼｯｸM-PRO" w:eastAsia="HG丸ｺﾞｼｯｸM-PRO" w:hAnsi="HG丸ｺﾞｼｯｸM-PRO"/>
        </w:rPr>
      </w:pPr>
      <w:r w:rsidRPr="00A17C92">
        <w:rPr>
          <w:rFonts w:ascii="HG丸ｺﾞｼｯｸM-PRO" w:eastAsia="HG丸ｺﾞｼｯｸM-PRO" w:hAnsi="HG丸ｺﾞｼｯｸM-PRO" w:hint="eastAsia"/>
        </w:rPr>
        <w:t>駐車スペースが500</w:t>
      </w:r>
      <w:r>
        <w:rPr>
          <w:rFonts w:ascii="HG丸ｺﾞｼｯｸM-PRO" w:eastAsia="HG丸ｺﾞｼｯｸM-PRO" w:hAnsi="HG丸ｺﾞｼｯｸM-PRO" w:hint="eastAsia"/>
        </w:rPr>
        <w:t>平方メートル</w:t>
      </w:r>
      <w:r w:rsidRPr="00A17C92">
        <w:rPr>
          <w:rFonts w:ascii="HG丸ｺﾞｼｯｸM-PRO" w:eastAsia="HG丸ｺﾞｼｯｸM-PRO" w:hAnsi="HG丸ｺﾞｼｯｸM-PRO" w:hint="eastAsia"/>
        </w:rPr>
        <w:t>以上かつ</w:t>
      </w:r>
      <w:r>
        <w:rPr>
          <w:rFonts w:ascii="HG丸ｺﾞｼｯｸM-PRO" w:eastAsia="HG丸ｺﾞｼｯｸM-PRO" w:hAnsi="HG丸ｺﾞｼｯｸM-PRO" w:hint="eastAsia"/>
        </w:rPr>
        <w:t>駐車</w:t>
      </w:r>
      <w:r w:rsidRPr="00A17C92">
        <w:rPr>
          <w:rFonts w:ascii="HG丸ｺﾞｼｯｸM-PRO" w:eastAsia="HG丸ｺﾞｼｯｸM-PRO" w:hAnsi="HG丸ｺﾞｼｯｸM-PRO" w:hint="eastAsia"/>
        </w:rPr>
        <w:t>料金を徴収</w:t>
      </w:r>
      <w:r w:rsidRPr="00C93305">
        <w:rPr>
          <w:rFonts w:ascii="HG丸ｺﾞｼｯｸM-PRO" w:eastAsia="HG丸ｺﾞｼｯｸM-PRO" w:hAnsi="HG丸ｺﾞｼｯｸM-PRO" w:hint="eastAsia"/>
        </w:rPr>
        <w:t>する路外駐車場のうち，道路附属物であるもの，公園施設であるもの，建築物であるもの，建築物</w:t>
      </w:r>
      <w:r w:rsidR="009C2B27" w:rsidRPr="00C93305">
        <w:rPr>
          <w:rFonts w:ascii="HG丸ｺﾞｼｯｸM-PRO" w:eastAsia="HG丸ｺﾞｼｯｸM-PRO" w:hAnsi="HG丸ｺﾞｼｯｸM-PRO" w:hint="eastAsia"/>
        </w:rPr>
        <w:t>附属物であるもの</w:t>
      </w:r>
      <w:r w:rsidRPr="00C93305">
        <w:rPr>
          <w:rFonts w:ascii="HG丸ｺﾞｼｯｸM-PRO" w:eastAsia="HG丸ｺﾞｼｯｸM-PRO" w:hAnsi="HG丸ｺﾞｼｯｸM-PRO" w:hint="eastAsia"/>
        </w:rPr>
        <w:t>を除いた駐車場を指します。建築物である立体駐車場は，特定</w:t>
      </w:r>
      <w:r w:rsidRPr="00A17C92">
        <w:rPr>
          <w:rFonts w:ascii="HG丸ｺﾞｼｯｸM-PRO" w:eastAsia="HG丸ｺﾞｼｯｸM-PRO" w:hAnsi="HG丸ｺﾞｼｯｸM-PRO" w:hint="eastAsia"/>
        </w:rPr>
        <w:t>路外駐車場には該当しません。</w:t>
      </w:r>
    </w:p>
    <w:p w:rsidR="007741A8" w:rsidRDefault="007741A8" w:rsidP="007741A8">
      <w:pPr>
        <w:widowControl/>
        <w:jc w:val="left"/>
        <w:rPr>
          <w:rFonts w:ascii="HG丸ｺﾞｼｯｸM-PRO" w:eastAsia="HG丸ｺﾞｼｯｸM-PRO" w:hAnsi="HG丸ｺﾞｼｯｸM-PRO"/>
        </w:rPr>
      </w:pPr>
    </w:p>
    <w:p w:rsidR="00D0452E" w:rsidRDefault="007741A8" w:rsidP="007741A8">
      <w:pPr>
        <w:widowControl/>
        <w:jc w:val="left"/>
        <w:rPr>
          <w:rFonts w:ascii="HG丸ｺﾞｼｯｸM-PRO" w:eastAsia="HG丸ｺﾞｼｯｸM-PRO" w:hAnsi="HG丸ｺﾞｼｯｸM-PRO"/>
          <w:b/>
        </w:rPr>
      </w:pPr>
      <w:r>
        <w:rPr>
          <w:noProof/>
        </w:rPr>
        <mc:AlternateContent>
          <mc:Choice Requires="wps">
            <w:drawing>
              <wp:anchor distT="0" distB="0" distL="114300" distR="114300" simplePos="0" relativeHeight="252022272" behindDoc="0" locked="0" layoutInCell="1" allowOverlap="1" wp14:anchorId="1BF32761" wp14:editId="5A3A69A9">
                <wp:simplePos x="0" y="0"/>
                <wp:positionH relativeFrom="column">
                  <wp:posOffset>-180340</wp:posOffset>
                </wp:positionH>
                <wp:positionV relativeFrom="paragraph">
                  <wp:posOffset>4872165</wp:posOffset>
                </wp:positionV>
                <wp:extent cx="5953125" cy="635"/>
                <wp:effectExtent l="0" t="0" r="9525" b="0"/>
                <wp:wrapNone/>
                <wp:docPr id="295" name="テキスト ボックス 295"/>
                <wp:cNvGraphicFramePr/>
                <a:graphic xmlns:a="http://schemas.openxmlformats.org/drawingml/2006/main">
                  <a:graphicData uri="http://schemas.microsoft.com/office/word/2010/wordprocessingShape">
                    <wps:wsp>
                      <wps:cNvSpPr txBox="1"/>
                      <wps:spPr>
                        <a:xfrm>
                          <a:off x="0" y="0"/>
                          <a:ext cx="5953125" cy="635"/>
                        </a:xfrm>
                        <a:prstGeom prst="rect">
                          <a:avLst/>
                        </a:prstGeom>
                        <a:solidFill>
                          <a:prstClr val="white"/>
                        </a:solidFill>
                        <a:ln>
                          <a:noFill/>
                        </a:ln>
                      </wps:spPr>
                      <wps:txbx>
                        <w:txbxContent>
                          <w:p w:rsidR="00323F8B" w:rsidRPr="0072701F" w:rsidRDefault="00323F8B" w:rsidP="007741A8">
                            <w:pPr>
                              <w:pStyle w:val="ab"/>
                              <w:rPr>
                                <w:rFonts w:hAnsi="HG丸ｺﾞｼｯｸM-PRO"/>
                                <w:noProof/>
                                <w:szCs w:val="24"/>
                              </w:rPr>
                            </w:pPr>
                            <w:r w:rsidRPr="00DE79B8">
                              <w:rPr>
                                <w:rFonts w:hint="eastAsia"/>
                              </w:rPr>
                              <w:t xml:space="preserve">図 </w:t>
                            </w:r>
                            <w:r w:rsidRPr="00DE79B8">
                              <w:fldChar w:fldCharType="begin"/>
                            </w:r>
                            <w:r w:rsidRPr="00DE79B8">
                              <w:instrText xml:space="preserve"> </w:instrText>
                            </w:r>
                            <w:r w:rsidRPr="00DE79B8">
                              <w:rPr>
                                <w:rFonts w:hint="eastAsia"/>
                              </w:rPr>
                              <w:instrText>STYLEREF 1 \s</w:instrText>
                            </w:r>
                            <w:r w:rsidRPr="00DE79B8">
                              <w:instrText xml:space="preserve"> </w:instrText>
                            </w:r>
                            <w:r w:rsidRPr="00DE79B8">
                              <w:fldChar w:fldCharType="separate"/>
                            </w:r>
                            <w:r w:rsidR="002633D0">
                              <w:rPr>
                                <w:rFonts w:hint="eastAsia"/>
                                <w:noProof/>
                              </w:rPr>
                              <w:t>５</w:t>
                            </w:r>
                            <w:r w:rsidRPr="00DE79B8">
                              <w:fldChar w:fldCharType="end"/>
                            </w:r>
                            <w:r w:rsidRPr="00DE79B8">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5</w:t>
                            </w:r>
                            <w:r>
                              <w:fldChar w:fldCharType="end"/>
                            </w:r>
                            <w:r w:rsidRPr="00DE79B8">
                              <w:rPr>
                                <w:rFonts w:hint="eastAsia"/>
                              </w:rPr>
                              <w:t xml:space="preserve">　</w:t>
                            </w:r>
                            <w:r>
                              <w:rPr>
                                <w:rFonts w:hint="eastAsia"/>
                              </w:rPr>
                              <w:t>特定路外駐車場の要件</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F32761" id="テキスト ボックス 295" o:spid="_x0000_s1230" type="#_x0000_t202" style="position:absolute;margin-left:-14.2pt;margin-top:383.65pt;width:468.75pt;height:.05pt;z-index:25202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" stroked="f">
                <v:textbox style="mso-fit-shape-to-text:t" inset="0,0,0,0">
                  <w:txbxContent>
                    <w:p w:rsidR="00323F8B" w:rsidRPr="0072701F" w:rsidRDefault="00323F8B" w:rsidP="007741A8">
                      <w:pPr>
                        <w:pStyle w:val="ab"/>
                        <w:rPr>
                          <w:rFonts w:hAnsi="HG丸ｺﾞｼｯｸM-PRO"/>
                          <w:noProof/>
                          <w:szCs w:val="24"/>
                        </w:rPr>
                      </w:pPr>
                      <w:r w:rsidRPr="00DE79B8">
                        <w:rPr>
                          <w:rFonts w:hint="eastAsia"/>
                        </w:rPr>
                        <w:t xml:space="preserve">図 </w:t>
                      </w:r>
                      <w:r w:rsidRPr="00DE79B8">
                        <w:fldChar w:fldCharType="begin"/>
                      </w:r>
                      <w:r w:rsidRPr="00DE79B8">
                        <w:instrText xml:space="preserve"> </w:instrText>
                      </w:r>
                      <w:r w:rsidRPr="00DE79B8">
                        <w:rPr>
                          <w:rFonts w:hint="eastAsia"/>
                        </w:rPr>
                        <w:instrText>STYLEREF 1 \s</w:instrText>
                      </w:r>
                      <w:r w:rsidRPr="00DE79B8">
                        <w:instrText xml:space="preserve"> </w:instrText>
                      </w:r>
                      <w:r w:rsidRPr="00DE79B8">
                        <w:fldChar w:fldCharType="separate"/>
                      </w:r>
                      <w:r w:rsidR="002633D0">
                        <w:rPr>
                          <w:rFonts w:hint="eastAsia"/>
                          <w:noProof/>
                        </w:rPr>
                        <w:t>５</w:t>
                      </w:r>
                      <w:r w:rsidRPr="00DE79B8">
                        <w:fldChar w:fldCharType="end"/>
                      </w:r>
                      <w:r w:rsidRPr="00DE79B8">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5</w:t>
                      </w:r>
                      <w:r>
                        <w:fldChar w:fldCharType="end"/>
                      </w:r>
                      <w:r w:rsidRPr="00DE79B8">
                        <w:rPr>
                          <w:rFonts w:hint="eastAsia"/>
                        </w:rPr>
                        <w:t xml:space="preserve">　</w:t>
                      </w:r>
                      <w:r>
                        <w:rPr>
                          <w:rFonts w:hint="eastAsia"/>
                        </w:rPr>
                        <w:t>特定路外駐車場の要件</w:t>
                      </w:r>
                    </w:p>
                  </w:txbxContent>
                </v:textbox>
              </v:shape>
            </w:pict>
          </mc:Fallback>
        </mc:AlternateContent>
      </w:r>
      <w:r w:rsidRPr="00E5739E">
        <w:rPr>
          <w:noProof/>
        </w:rPr>
        <w:drawing>
          <wp:anchor distT="0" distB="0" distL="114300" distR="114300" simplePos="0" relativeHeight="252025344" behindDoc="0" locked="0" layoutInCell="1" allowOverlap="1" wp14:anchorId="0DF465CB" wp14:editId="73F1D7B6">
            <wp:simplePos x="0" y="0"/>
            <wp:positionH relativeFrom="column">
              <wp:posOffset>114110</wp:posOffset>
            </wp:positionH>
            <wp:positionV relativeFrom="paragraph">
              <wp:posOffset>99695</wp:posOffset>
            </wp:positionV>
            <wp:extent cx="5545455" cy="4671060"/>
            <wp:effectExtent l="0" t="0" r="0" b="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5545455" cy="467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52E">
        <w:br w:type="page"/>
      </w:r>
    </w:p>
    <w:p w:rsidR="00D0452E" w:rsidRDefault="00D0452E" w:rsidP="00D0452E">
      <w:pPr>
        <w:pStyle w:val="4"/>
        <w:ind w:leftChars="0" w:left="0" w:firstLineChars="200" w:firstLine="422"/>
      </w:pPr>
      <w:r>
        <w:rPr>
          <w:rFonts w:hint="eastAsia"/>
        </w:rPr>
        <w:lastRenderedPageBreak/>
        <w:t>エ</w:t>
      </w:r>
      <w:r w:rsidRPr="006F6959">
        <w:rPr>
          <w:rFonts w:hint="eastAsia"/>
        </w:rPr>
        <w:t xml:space="preserve">　都市公園特定事業</w:t>
      </w:r>
    </w:p>
    <w:p w:rsidR="0084424E" w:rsidRDefault="00752F27" w:rsidP="00F03F10">
      <w:pPr>
        <w:ind w:left="630" w:hangingChars="300" w:hanging="630"/>
        <w:rPr>
          <w:rFonts w:ascii="HG丸ｺﾞｼｯｸM-PRO" w:eastAsia="HG丸ｺﾞｼｯｸM-PRO" w:hAnsi="HG丸ｺﾞｼｯｸM-PRO"/>
        </w:rPr>
      </w:pPr>
      <w:r>
        <w:rPr>
          <w:rFonts w:hint="eastAsia"/>
        </w:rPr>
        <w:t xml:space="preserve">　　　　</w:t>
      </w:r>
      <w:r>
        <w:rPr>
          <w:rFonts w:ascii="HG丸ｺﾞｼｯｸM-PRO" w:eastAsia="HG丸ｺﾞｼｯｸM-PRO" w:hAnsi="HG丸ｺﾞｼｯｸM-PRO" w:hint="eastAsia"/>
        </w:rPr>
        <w:t>都市公園特定事業は，重点整備地区内</w:t>
      </w:r>
      <w:r w:rsidR="00F909E3">
        <w:rPr>
          <w:rFonts w:ascii="HG丸ｺﾞｼｯｸM-PRO" w:eastAsia="HG丸ｺﾞｼｯｸM-PRO" w:hAnsi="HG丸ｺﾞｼｯｸM-PRO" w:hint="eastAsia"/>
        </w:rPr>
        <w:t>に立地する</w:t>
      </w:r>
      <w:r>
        <w:rPr>
          <w:rFonts w:ascii="HG丸ｺﾞｼｯｸM-PRO" w:eastAsia="HG丸ｺﾞｼｯｸM-PRO" w:hAnsi="HG丸ｺﾞｼｯｸM-PRO" w:hint="eastAsia"/>
        </w:rPr>
        <w:t>都市公園を都市公園移動等円滑化基準に適合させるため</w:t>
      </w:r>
      <w:r w:rsidR="00F03F10">
        <w:rPr>
          <w:rFonts w:ascii="HG丸ｺﾞｼｯｸM-PRO" w:eastAsia="HG丸ｺﾞｼｯｸM-PRO" w:hAnsi="HG丸ｺﾞｼｯｸM-PRO" w:hint="eastAsia"/>
        </w:rPr>
        <w:t>の</w:t>
      </w:r>
      <w:r>
        <w:rPr>
          <w:rFonts w:ascii="HG丸ｺﾞｼｯｸM-PRO" w:eastAsia="HG丸ｺﾞｼｯｸM-PRO" w:hAnsi="HG丸ｺﾞｼｯｸM-PRO" w:hint="eastAsia"/>
        </w:rPr>
        <w:t>事業です。</w:t>
      </w:r>
    </w:p>
    <w:p w:rsidR="00D0452E" w:rsidRPr="00C93305" w:rsidRDefault="00D0452E" w:rsidP="0084424E">
      <w:pPr>
        <w:ind w:leftChars="300" w:left="63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本市の観光資</w:t>
      </w:r>
      <w:r w:rsidRPr="00C93305">
        <w:rPr>
          <w:rFonts w:ascii="HG丸ｺﾞｼｯｸM-PRO" w:eastAsia="HG丸ｺﾞｼｯｸM-PRO" w:hAnsi="HG丸ｺﾞｼｯｸM-PRO" w:hint="eastAsia"/>
        </w:rPr>
        <w:t>源である弘道館は，日本遺産に認定されて以降，来館者数は増加しており，2016年度は約</w:t>
      </w:r>
      <w:r w:rsidR="009C2B27" w:rsidRPr="00C93305">
        <w:rPr>
          <w:rFonts w:ascii="HG丸ｺﾞｼｯｸM-PRO" w:eastAsia="HG丸ｺﾞｼｯｸM-PRO" w:hAnsi="HG丸ｺﾞｼｯｸM-PRO" w:hint="eastAsia"/>
        </w:rPr>
        <w:t>９万５</w:t>
      </w:r>
      <w:r w:rsidRPr="00C93305">
        <w:rPr>
          <w:rFonts w:ascii="HG丸ｺﾞｼｯｸM-PRO" w:eastAsia="HG丸ｺﾞｼｯｸM-PRO" w:hAnsi="HG丸ｺﾞｼｯｸM-PRO" w:hint="eastAsia"/>
        </w:rPr>
        <w:t>千人が訪れています。「水戸市観光基本計画」では，2023年度の来館者数として15万人を目標に掲げ，ＰＲ等に取り組んでおり，今後，弘道館公園により多くの来園者が訪れることが見込まれます。</w:t>
      </w:r>
    </w:p>
    <w:p w:rsidR="00752F27" w:rsidRPr="00C93305" w:rsidRDefault="00D0452E" w:rsidP="0084424E">
      <w:pPr>
        <w:ind w:leftChars="300" w:left="630" w:firstLineChars="100" w:firstLine="210"/>
        <w:rPr>
          <w:rFonts w:ascii="HG丸ｺﾞｼｯｸM-PRO" w:eastAsia="HG丸ｺﾞｼｯｸM-PRO" w:hAnsi="HG丸ｺﾞｼｯｸM-PRO"/>
        </w:rPr>
      </w:pPr>
      <w:r w:rsidRPr="00C93305">
        <w:rPr>
          <w:rFonts w:ascii="HG丸ｺﾞｼｯｸM-PRO" w:eastAsia="HG丸ｺﾞｼｯｸM-PRO" w:hAnsi="HG丸ｺﾞｼｯｸM-PRO" w:hint="eastAsia"/>
        </w:rPr>
        <w:t>また，駅南平和公園は，「水戸市公園施設長寿命化計画」に基づく施設の改修が予定されて</w:t>
      </w:r>
      <w:r w:rsidR="006B3509" w:rsidRPr="00C93305">
        <w:rPr>
          <w:rFonts w:ascii="HG丸ｺﾞｼｯｸM-PRO" w:eastAsia="HG丸ｺﾞｼｯｸM-PRO" w:hAnsi="HG丸ｺﾞｼｯｸM-PRO" w:hint="eastAsia"/>
        </w:rPr>
        <w:t>おり</w:t>
      </w:r>
      <w:r w:rsidRPr="00C93305">
        <w:rPr>
          <w:rFonts w:ascii="HG丸ｺﾞｼｯｸM-PRO" w:eastAsia="HG丸ｺﾞｼｯｸM-PRO" w:hAnsi="HG丸ｺﾞｼｯｸM-PRO" w:hint="eastAsia"/>
        </w:rPr>
        <w:t>，</w:t>
      </w:r>
      <w:r w:rsidR="006B3509" w:rsidRPr="00C93305">
        <w:rPr>
          <w:rFonts w:ascii="HG丸ｺﾞｼｯｸM-PRO" w:eastAsia="HG丸ｺﾞｼｯｸM-PRO" w:hAnsi="HG丸ｺﾞｼｯｸM-PRO" w:hint="eastAsia"/>
        </w:rPr>
        <w:t>改修に合わせ，</w:t>
      </w:r>
      <w:r w:rsidRPr="00C93305">
        <w:rPr>
          <w:rFonts w:ascii="HG丸ｺﾞｼｯｸM-PRO" w:eastAsia="HG丸ｺﾞｼｯｸM-PRO" w:hAnsi="HG丸ｺﾞｼｯｸM-PRO" w:hint="eastAsia"/>
        </w:rPr>
        <w:t>バリアフリー化に取り組みます。</w:t>
      </w:r>
    </w:p>
    <w:p w:rsidR="00D0452E" w:rsidRPr="0084424E" w:rsidRDefault="00752F27" w:rsidP="0084424E">
      <w:pPr>
        <w:ind w:left="630" w:hangingChars="300" w:hanging="630"/>
        <w:rPr>
          <w:rFonts w:ascii="HG丸ｺﾞｼｯｸM-PRO" w:eastAsia="HG丸ｺﾞｼｯｸM-PRO" w:hAnsi="HG丸ｺﾞｼｯｸM-PRO"/>
        </w:rPr>
      </w:pPr>
      <w:r w:rsidRPr="00C93305">
        <w:rPr>
          <w:rFonts w:ascii="HG丸ｺﾞｼｯｸM-PRO" w:eastAsia="HG丸ｺﾞｼｯｸM-PRO" w:hAnsi="HG丸ｺﾞｼｯｸM-PRO" w:hint="eastAsia"/>
        </w:rPr>
        <w:t xml:space="preserve">　　</w:t>
      </w:r>
      <w:r w:rsidRPr="00C93305">
        <w:rPr>
          <w:rFonts w:ascii="HG丸ｺﾞｼｯｸM-PRO" w:eastAsia="HG丸ｺﾞｼｯｸM-PRO" w:hAnsi="HG丸ｺﾞｼｯｸM-PRO" w:hint="eastAsia"/>
          <w:b/>
        </w:rPr>
        <w:t xml:space="preserve">　</w:t>
      </w:r>
      <w:r w:rsidR="0084424E" w:rsidRPr="00C93305">
        <w:rPr>
          <w:rFonts w:ascii="HG丸ｺﾞｼｯｸM-PRO" w:eastAsia="HG丸ｺﾞｼｯｸM-PRO" w:hAnsi="HG丸ｺﾞｼｯｸM-PRO" w:hint="eastAsia"/>
          <w:b/>
        </w:rPr>
        <w:t xml:space="preserve">　</w:t>
      </w:r>
      <w:r w:rsidR="0084424E" w:rsidRPr="00C93305">
        <w:rPr>
          <w:rFonts w:ascii="HG丸ｺﾞｼｯｸM-PRO" w:eastAsia="HG丸ｺﾞｼｯｸM-PRO" w:hAnsi="HG丸ｺﾞｼｯｸM-PRO" w:hint="eastAsia"/>
        </w:rPr>
        <w:t>なお，</w:t>
      </w:r>
      <w:r w:rsidR="00B52787" w:rsidRPr="00C93305">
        <w:rPr>
          <w:rFonts w:ascii="HG丸ｺﾞｼｯｸM-PRO" w:eastAsia="HG丸ｺﾞｼｯｸM-PRO" w:hAnsi="HG丸ｺﾞｼｯｸM-PRO" w:hint="eastAsia"/>
        </w:rPr>
        <w:t>事業主体</w:t>
      </w:r>
      <w:r w:rsidR="0084424E" w:rsidRPr="00C93305">
        <w:rPr>
          <w:rFonts w:ascii="HG丸ｺﾞｼｯｸM-PRO" w:eastAsia="HG丸ｺﾞｼｯｸM-PRO" w:hAnsi="HG丸ｺﾞｼｯｸM-PRO" w:hint="eastAsia"/>
        </w:rPr>
        <w:t>が取り組むソ</w:t>
      </w:r>
      <w:r w:rsidR="0084424E">
        <w:rPr>
          <w:rFonts w:ascii="HG丸ｺﾞｼｯｸM-PRO" w:eastAsia="HG丸ｺﾞｼｯｸM-PRO" w:hAnsi="HG丸ｺﾞｼｯｸM-PRO" w:hint="eastAsia"/>
        </w:rPr>
        <w:t>フト施策については，</w:t>
      </w:r>
      <w:r w:rsidR="00273829">
        <w:rPr>
          <w:rFonts w:ascii="HG丸ｺﾞｼｯｸM-PRO" w:eastAsia="HG丸ｺﾞｼｯｸM-PRO" w:hAnsi="HG丸ｺﾞｼｯｸM-PRO" w:hint="eastAsia"/>
        </w:rPr>
        <w:t>88</w:t>
      </w:r>
      <w:r w:rsidR="0084424E">
        <w:rPr>
          <w:rFonts w:ascii="HG丸ｺﾞｼｯｸM-PRO" w:eastAsia="HG丸ｺﾞｼｯｸM-PRO" w:hAnsi="HG丸ｺﾞｼｯｸM-PRO" w:hint="eastAsia"/>
        </w:rPr>
        <w:t>ページ</w:t>
      </w:r>
      <w:r w:rsidR="00323F8B">
        <w:rPr>
          <w:rFonts w:ascii="HG丸ｺﾞｼｯｸM-PRO" w:eastAsia="HG丸ｺﾞｼｯｸM-PRO" w:hAnsi="HG丸ｺﾞｼｯｸM-PRO" w:hint="eastAsia"/>
          <w:color w:val="000000" w:themeColor="text1"/>
          <w:szCs w:val="21"/>
        </w:rPr>
        <w:t>「表</w:t>
      </w:r>
      <w:r w:rsidR="00323F8B" w:rsidRPr="00323F8B">
        <w:rPr>
          <w:rFonts w:ascii="HG丸ｺﾞｼｯｸM-PRO" w:eastAsia="HG丸ｺﾞｼｯｸM-PRO" w:hAnsi="HG丸ｺﾞｼｯｸM-PRO" w:hint="eastAsia"/>
          <w:color w:val="000000" w:themeColor="text1"/>
          <w:szCs w:val="21"/>
        </w:rPr>
        <w:t>５</w:t>
      </w:r>
      <w:r w:rsidR="00323F8B">
        <w:rPr>
          <w:rFonts w:ascii="HG丸ｺﾞｼｯｸM-PRO" w:eastAsia="HG丸ｺﾞｼｯｸM-PRO" w:hAnsi="HG丸ｺﾞｼｯｸM-PRO" w:hint="eastAsia"/>
          <w:color w:val="000000" w:themeColor="text1"/>
          <w:szCs w:val="21"/>
        </w:rPr>
        <w:t>-25」</w:t>
      </w:r>
      <w:r w:rsidR="0084424E">
        <w:rPr>
          <w:rFonts w:ascii="HG丸ｺﾞｼｯｸM-PRO" w:eastAsia="HG丸ｺﾞｼｯｸM-PRO" w:hAnsi="HG丸ｺﾞｼｯｸM-PRO" w:hint="eastAsia"/>
        </w:rPr>
        <w:t>に記載します。</w:t>
      </w:r>
    </w:p>
    <w:p w:rsidR="00D0452E" w:rsidRPr="00B371DA" w:rsidRDefault="00D0452E" w:rsidP="00B371DA">
      <w:pPr>
        <w:rPr>
          <w:rFonts w:ascii="HG丸ｺﾞｼｯｸM-PRO" w:eastAsia="HG丸ｺﾞｼｯｸM-PRO" w:hAnsi="HG丸ｺﾞｼｯｸM-PRO"/>
        </w:rPr>
      </w:pPr>
    </w:p>
    <w:p w:rsidR="00D0452E" w:rsidRPr="005D7B90" w:rsidRDefault="005D7B90" w:rsidP="005D7B90">
      <w:pPr>
        <w:pStyle w:val="ab"/>
        <w:rPr>
          <w:color w:val="000000" w:themeColor="text1"/>
          <w14:textOutline w14:w="9525" w14:cap="rnd" w14:cmpd="sng" w14:algn="ctr">
            <w14:noFill/>
            <w14:prstDash w14:val="solid"/>
            <w14:bevel/>
          </w14:textOutline>
        </w:rPr>
      </w:pPr>
      <w:r w:rsidRPr="005D7B90">
        <w:rPr>
          <w:rFonts w:hint="eastAsia"/>
          <w:color w:val="000000" w:themeColor="text1"/>
          <w14:textOutline w14:w="9525" w14:cap="rnd" w14:cmpd="sng" w14:algn="ctr">
            <w14:noFill/>
            <w14:prstDash w14:val="solid"/>
            <w14:bevel/>
          </w14:textOutline>
        </w:rPr>
        <w:t xml:space="preserve">表 </w:t>
      </w:r>
      <w:r w:rsidRPr="005D7B90">
        <w:rPr>
          <w:color w:val="000000" w:themeColor="text1"/>
          <w14:textOutline w14:w="9525" w14:cap="rnd" w14:cmpd="sng" w14:algn="ctr">
            <w14:noFill/>
            <w14:prstDash w14:val="solid"/>
            <w14:bevel/>
          </w14:textOutline>
        </w:rPr>
        <w:fldChar w:fldCharType="begin"/>
      </w:r>
      <w:r w:rsidRPr="005D7B90">
        <w:rPr>
          <w:color w:val="000000" w:themeColor="text1"/>
          <w14:textOutline w14:w="9525" w14:cap="rnd" w14:cmpd="sng" w14:algn="ctr">
            <w14:noFill/>
            <w14:prstDash w14:val="solid"/>
            <w14:bevel/>
          </w14:textOutline>
        </w:rPr>
        <w:instrText xml:space="preserve"> </w:instrText>
      </w:r>
      <w:r w:rsidRPr="005D7B90">
        <w:rPr>
          <w:rFonts w:hint="eastAsia"/>
          <w:color w:val="000000" w:themeColor="text1"/>
          <w14:textOutline w14:w="9525" w14:cap="rnd" w14:cmpd="sng" w14:algn="ctr">
            <w14:noFill/>
            <w14:prstDash w14:val="solid"/>
            <w14:bevel/>
          </w14:textOutline>
        </w:rPr>
        <w:instrText>STYLEREF 1 \s</w:instrText>
      </w:r>
      <w:r w:rsidRPr="005D7B90">
        <w:rPr>
          <w:color w:val="000000" w:themeColor="text1"/>
          <w14:textOutline w14:w="9525" w14:cap="rnd" w14:cmpd="sng" w14:algn="ctr">
            <w14:noFill/>
            <w14:prstDash w14:val="solid"/>
            <w14:bevel/>
          </w14:textOutline>
        </w:rPr>
        <w:instrText xml:space="preserve"> </w:instrText>
      </w:r>
      <w:r w:rsidRPr="005D7B90">
        <w:rPr>
          <w:color w:val="000000" w:themeColor="text1"/>
          <w14:textOutline w14:w="9525" w14:cap="rnd" w14:cmpd="sng" w14:algn="ctr">
            <w14:noFill/>
            <w14:prstDash w14:val="solid"/>
            <w14:bevel/>
          </w14:textOutline>
        </w:rPr>
        <w:fldChar w:fldCharType="separate"/>
      </w:r>
      <w:r w:rsidR="002633D0">
        <w:rPr>
          <w:rFonts w:hint="eastAsia"/>
          <w:noProof/>
          <w:color w:val="000000" w:themeColor="text1"/>
          <w14:textOutline w14:w="9525" w14:cap="rnd" w14:cmpd="sng" w14:algn="ctr">
            <w14:noFill/>
            <w14:prstDash w14:val="solid"/>
            <w14:bevel/>
          </w14:textOutline>
        </w:rPr>
        <w:t>５</w:t>
      </w:r>
      <w:r w:rsidRPr="005D7B90">
        <w:rPr>
          <w:color w:val="000000" w:themeColor="text1"/>
          <w14:textOutline w14:w="9525" w14:cap="rnd" w14:cmpd="sng" w14:algn="ctr">
            <w14:noFill/>
            <w14:prstDash w14:val="solid"/>
            <w14:bevel/>
          </w14:textOutline>
        </w:rPr>
        <w:fldChar w:fldCharType="end"/>
      </w:r>
      <w:r w:rsidRPr="005D7B90">
        <w:rPr>
          <w:color w:val="000000" w:themeColor="text1"/>
          <w14:textOutline w14:w="9525" w14:cap="rnd" w14:cmpd="sng" w14:algn="ctr">
            <w14:noFill/>
            <w14:prstDash w14:val="solid"/>
            <w14:bevel/>
          </w14:textOutline>
        </w:rPr>
        <w:noBreakHyphen/>
      </w:r>
      <w:r w:rsidR="000A2FB4">
        <w:fldChar w:fldCharType="begin"/>
      </w:r>
      <w:r w:rsidR="000A2FB4">
        <w:instrText xml:space="preserve"> </w:instrText>
      </w:r>
      <w:r w:rsidR="000A2FB4">
        <w:rPr>
          <w:rFonts w:hint="eastAsia"/>
        </w:rPr>
        <w:instrText>SEQ 表 \* DBCHAR \s 1</w:instrText>
      </w:r>
      <w:r w:rsidR="000A2FB4">
        <w:instrText xml:space="preserve"> </w:instrText>
      </w:r>
      <w:r w:rsidR="000A2FB4">
        <w:fldChar w:fldCharType="separate"/>
      </w:r>
      <w:r w:rsidR="002633D0">
        <w:rPr>
          <w:rFonts w:hint="eastAsia"/>
          <w:noProof/>
        </w:rPr>
        <w:t>１２</w:t>
      </w:r>
      <w:r w:rsidR="000A2FB4">
        <w:fldChar w:fldCharType="end"/>
      </w:r>
      <w:r w:rsidRPr="005D7B90">
        <w:rPr>
          <w:rFonts w:hint="eastAsia"/>
          <w:color w:val="000000" w:themeColor="text1"/>
          <w14:textOutline w14:w="9525" w14:cap="rnd" w14:cmpd="sng" w14:algn="ctr">
            <w14:noFill/>
            <w14:prstDash w14:val="solid"/>
            <w14:bevel/>
          </w14:textOutline>
        </w:rPr>
        <w:t xml:space="preserve">　</w:t>
      </w:r>
      <w:r w:rsidR="004845C8">
        <w:rPr>
          <w:rFonts w:hint="eastAsia"/>
          <w:color w:val="000000" w:themeColor="text1"/>
          <w14:textOutline w14:w="9525" w14:cap="rnd" w14:cmpd="sng" w14:algn="ctr">
            <w14:noFill/>
            <w14:prstDash w14:val="solid"/>
            <w14:bevel/>
          </w14:textOutline>
        </w:rPr>
        <w:t>都市公園</w:t>
      </w:r>
      <w:r w:rsidRPr="005D7B90">
        <w:rPr>
          <w:rFonts w:hint="eastAsia"/>
          <w:color w:val="000000" w:themeColor="text1"/>
          <w14:textOutline w14:w="9525" w14:cap="rnd" w14:cmpd="sng" w14:algn="ctr">
            <w14:noFill/>
            <w14:prstDash w14:val="solid"/>
            <w14:bevel/>
          </w14:textOutline>
        </w:rPr>
        <w:t>特定事業の内容［１／</w:t>
      </w:r>
      <w:r w:rsidR="004845C8">
        <w:rPr>
          <w:rFonts w:hint="eastAsia"/>
          <w:color w:val="000000" w:themeColor="text1"/>
          <w14:textOutline w14:w="9525" w14:cap="rnd" w14:cmpd="sng" w14:algn="ctr">
            <w14:noFill/>
            <w14:prstDash w14:val="solid"/>
            <w14:bevel/>
          </w14:textOutline>
        </w:rPr>
        <w:t>2</w:t>
      </w:r>
      <w:r w:rsidRPr="005D7B90">
        <w:rPr>
          <w:rFonts w:hint="eastAsia"/>
          <w:color w:val="000000" w:themeColor="text1"/>
          <w14:textOutline w14:w="9525" w14:cap="rnd" w14:cmpd="sng" w14:algn="ctr">
            <w14:noFill/>
            <w14:prstDash w14:val="solid"/>
            <w14:bevel/>
          </w14:textOutline>
        </w:rPr>
        <w:t>］</w:t>
      </w:r>
    </w:p>
    <w:tbl>
      <w:tblPr>
        <w:tblStyle w:val="a9"/>
        <w:tblW w:w="8931" w:type="dxa"/>
        <w:tblInd w:w="108" w:type="dxa"/>
        <w:tblLook w:val="0600" w:firstRow="0" w:lastRow="0" w:firstColumn="0" w:lastColumn="0" w:noHBand="1" w:noVBand="1"/>
      </w:tblPr>
      <w:tblGrid>
        <w:gridCol w:w="851"/>
        <w:gridCol w:w="1134"/>
        <w:gridCol w:w="992"/>
        <w:gridCol w:w="1843"/>
        <w:gridCol w:w="2268"/>
        <w:gridCol w:w="1843"/>
      </w:tblGrid>
      <w:tr w:rsidR="004845C8" w:rsidRPr="006F6959" w:rsidTr="00F730EF">
        <w:trPr>
          <w:trHeight w:val="418"/>
        </w:trPr>
        <w:tc>
          <w:tcPr>
            <w:tcW w:w="851"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4845C8" w:rsidRPr="009E4E38" w:rsidRDefault="004845C8" w:rsidP="00801097">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w:t>
            </w:r>
          </w:p>
        </w:tc>
        <w:tc>
          <w:tcPr>
            <w:tcW w:w="2126" w:type="dxa"/>
            <w:gridSpan w:val="2"/>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4845C8" w:rsidRPr="009E4E38" w:rsidRDefault="004845C8" w:rsidP="00801097">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施設名</w:t>
            </w:r>
          </w:p>
        </w:tc>
        <w:tc>
          <w:tcPr>
            <w:tcW w:w="1843"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4845C8" w:rsidRPr="009E4E38" w:rsidRDefault="004845C8" w:rsidP="00801097">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公園種別</w:t>
            </w:r>
          </w:p>
        </w:tc>
        <w:tc>
          <w:tcPr>
            <w:tcW w:w="2268"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4845C8" w:rsidRPr="009E4E38" w:rsidRDefault="00B52787" w:rsidP="00801097">
            <w:pPr>
              <w:jc w:val="center"/>
              <w:rPr>
                <w:rFonts w:ascii="HG丸ｺﾞｼｯｸM-PRO" w:eastAsia="HG丸ｺﾞｼｯｸM-PRO" w:hAnsi="HG丸ｺﾞｼｯｸM-PRO"/>
                <w:b/>
              </w:rPr>
            </w:pPr>
            <w:r w:rsidRPr="00B52787">
              <w:rPr>
                <w:rFonts w:ascii="HG丸ｺﾞｼｯｸM-PRO" w:eastAsia="HG丸ｺﾞｼｯｸM-PRO" w:hAnsi="HG丸ｺﾞｼｯｸM-PRO" w:hint="eastAsia"/>
                <w:b/>
                <w:color w:val="000000" w:themeColor="text1"/>
              </w:rPr>
              <w:t>事業主体</w:t>
            </w:r>
          </w:p>
        </w:tc>
        <w:tc>
          <w:tcPr>
            <w:tcW w:w="1843"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4845C8" w:rsidRPr="009E4E38" w:rsidRDefault="004845C8" w:rsidP="00801097">
            <w:pPr>
              <w:spacing w:line="280" w:lineRule="exact"/>
              <w:ind w:left="211" w:hangingChars="100" w:hanging="211"/>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実施時期</w:t>
            </w:r>
          </w:p>
        </w:tc>
      </w:tr>
      <w:tr w:rsidR="004845C8" w:rsidRPr="006F6959" w:rsidTr="00EB711E">
        <w:trPr>
          <w:trHeight w:val="892"/>
        </w:trPr>
        <w:tc>
          <w:tcPr>
            <w:tcW w:w="851" w:type="dxa"/>
            <w:tcBorders>
              <w:top w:val="dotted" w:sz="4" w:space="0" w:color="auto"/>
              <w:left w:val="single" w:sz="4" w:space="0" w:color="auto"/>
              <w:bottom w:val="single" w:sz="4" w:space="0" w:color="auto"/>
              <w:right w:val="single" w:sz="4" w:space="0" w:color="auto"/>
            </w:tcBorders>
            <w:vAlign w:val="center"/>
          </w:tcPr>
          <w:p w:rsidR="004845C8" w:rsidRPr="006F6959" w:rsidRDefault="004845C8" w:rsidP="00801097">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①</w:t>
            </w:r>
          </w:p>
        </w:tc>
        <w:tc>
          <w:tcPr>
            <w:tcW w:w="2126" w:type="dxa"/>
            <w:gridSpan w:val="2"/>
            <w:tcBorders>
              <w:top w:val="dotted" w:sz="4" w:space="0" w:color="auto"/>
              <w:left w:val="single" w:sz="4" w:space="0" w:color="auto"/>
              <w:bottom w:val="single" w:sz="4" w:space="0" w:color="auto"/>
              <w:right w:val="single" w:sz="4" w:space="0" w:color="auto"/>
            </w:tcBorders>
            <w:vAlign w:val="center"/>
          </w:tcPr>
          <w:p w:rsidR="004845C8" w:rsidRPr="006F6959" w:rsidRDefault="004845C8" w:rsidP="00801097">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弘道館公園</w:t>
            </w:r>
          </w:p>
        </w:tc>
        <w:tc>
          <w:tcPr>
            <w:tcW w:w="1843" w:type="dxa"/>
            <w:tcBorders>
              <w:top w:val="dotted" w:sz="4" w:space="0" w:color="auto"/>
              <w:left w:val="single" w:sz="4" w:space="0" w:color="auto"/>
              <w:bottom w:val="single" w:sz="4" w:space="0" w:color="auto"/>
              <w:right w:val="single" w:sz="4" w:space="0" w:color="auto"/>
            </w:tcBorders>
            <w:vAlign w:val="center"/>
          </w:tcPr>
          <w:p w:rsidR="004845C8" w:rsidRPr="006F6959" w:rsidRDefault="004845C8" w:rsidP="00801097">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歴史公園</w:t>
            </w:r>
          </w:p>
        </w:tc>
        <w:tc>
          <w:tcPr>
            <w:tcW w:w="2268" w:type="dxa"/>
            <w:tcBorders>
              <w:top w:val="dotted" w:sz="4" w:space="0" w:color="auto"/>
              <w:left w:val="single" w:sz="4" w:space="0" w:color="auto"/>
              <w:bottom w:val="single" w:sz="4" w:space="0" w:color="auto"/>
              <w:right w:val="single" w:sz="4" w:space="0" w:color="auto"/>
            </w:tcBorders>
            <w:vAlign w:val="center"/>
          </w:tcPr>
          <w:p w:rsidR="004845C8" w:rsidRPr="006F6959" w:rsidRDefault="004845C8" w:rsidP="00801097">
            <w:pPr>
              <w:ind w:left="210" w:hangingChars="100" w:hanging="210"/>
              <w:jc w:val="center"/>
              <w:rPr>
                <w:rFonts w:ascii="HG丸ｺﾞｼｯｸM-PRO" w:eastAsia="HG丸ｺﾞｼｯｸM-PRO" w:hAnsi="HG丸ｺﾞｼｯｸM-PRO"/>
              </w:rPr>
            </w:pPr>
            <w:r w:rsidRPr="006F6959">
              <w:rPr>
                <w:rFonts w:ascii="HG丸ｺﾞｼｯｸM-PRO" w:eastAsia="HG丸ｺﾞｼｯｸM-PRO" w:hAnsi="HG丸ｺﾞｼｯｸM-PRO" w:hint="eastAsia"/>
                <w:lang w:val="ja-JP"/>
              </w:rPr>
              <w:t>県</w:t>
            </w:r>
          </w:p>
        </w:tc>
        <w:tc>
          <w:tcPr>
            <w:tcW w:w="1843" w:type="dxa"/>
            <w:tcBorders>
              <w:top w:val="dotted" w:sz="4" w:space="0" w:color="auto"/>
              <w:left w:val="single" w:sz="4" w:space="0" w:color="auto"/>
              <w:bottom w:val="single" w:sz="4" w:space="0" w:color="auto"/>
              <w:right w:val="single" w:sz="4" w:space="0" w:color="auto"/>
            </w:tcBorders>
            <w:vAlign w:val="center"/>
          </w:tcPr>
          <w:p w:rsidR="004845C8" w:rsidRPr="006F6959" w:rsidRDefault="004845C8" w:rsidP="00CF3B21">
            <w:pPr>
              <w:ind w:left="210" w:hangingChars="100" w:hanging="210"/>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前</w:t>
            </w:r>
            <w:r w:rsidR="002E77E9">
              <w:rPr>
                <w:rFonts w:ascii="HG丸ｺﾞｼｯｸM-PRO" w:eastAsia="HG丸ｺﾞｼｯｸM-PRO" w:hAnsi="HG丸ｺﾞｼｯｸM-PRO" w:hint="eastAsia"/>
              </w:rPr>
              <w:t xml:space="preserve">　</w:t>
            </w:r>
            <w:r w:rsidRPr="006F6959">
              <w:rPr>
                <w:rFonts w:ascii="HG丸ｺﾞｼｯｸM-PRO" w:eastAsia="HG丸ｺﾞｼｯｸM-PRO" w:hAnsi="HG丸ｺﾞｼｯｸM-PRO" w:hint="eastAsia"/>
              </w:rPr>
              <w:t>期</w:t>
            </w:r>
          </w:p>
        </w:tc>
      </w:tr>
      <w:tr w:rsidR="004845C8" w:rsidRPr="006F6959" w:rsidTr="009C2B27">
        <w:trPr>
          <w:trHeight w:val="1709"/>
        </w:trPr>
        <w:tc>
          <w:tcPr>
            <w:tcW w:w="8931" w:type="dxa"/>
            <w:gridSpan w:val="6"/>
            <w:tcBorders>
              <w:top w:val="dotted" w:sz="4" w:space="0" w:color="auto"/>
              <w:left w:val="single" w:sz="4" w:space="0" w:color="auto"/>
              <w:bottom w:val="single" w:sz="4" w:space="0" w:color="auto"/>
              <w:right w:val="single" w:sz="4" w:space="0" w:color="auto"/>
            </w:tcBorders>
            <w:shd w:val="clear" w:color="auto" w:fill="auto"/>
            <w:vAlign w:val="center"/>
          </w:tcPr>
          <w:p w:rsidR="004845C8" w:rsidRPr="006F6959" w:rsidRDefault="004845C8" w:rsidP="009C2B27">
            <w:pP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【整備方針】</w:t>
            </w:r>
          </w:p>
          <w:p w:rsidR="004845C8" w:rsidRPr="006F6959" w:rsidRDefault="004845C8" w:rsidP="009C2B27">
            <w:pPr>
              <w:ind w:leftChars="100" w:left="210" w:firstLineChars="100" w:firstLine="210"/>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「国指定特別史跡『旧弘道館』保存活用計画」に基づき，歴史的資源の保存を行いながら，文化財としての価値を損なわない範囲で，既設園路を改修するなど，指定地内動線のバリアフリー化を図ります。</w:t>
            </w:r>
          </w:p>
        </w:tc>
      </w:tr>
      <w:tr w:rsidR="004845C8" w:rsidRPr="006F6959" w:rsidTr="00F909E3">
        <w:trPr>
          <w:trHeight w:val="457"/>
        </w:trPr>
        <w:tc>
          <w:tcPr>
            <w:tcW w:w="8931" w:type="dxa"/>
            <w:gridSpan w:val="6"/>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4845C8" w:rsidRPr="009E4E38" w:rsidRDefault="004845C8" w:rsidP="00801097">
            <w:pPr>
              <w:jc w:val="center"/>
              <w:rPr>
                <w:rFonts w:ascii="HG丸ｺﾞｼｯｸM-PRO" w:eastAsia="HG丸ｺﾞｼｯｸM-PRO" w:hAnsi="HG丸ｺﾞｼｯｸM-PRO"/>
                <w:b/>
                <w:lang w:val="ja-JP"/>
              </w:rPr>
            </w:pPr>
            <w:r w:rsidRPr="009E4E38">
              <w:rPr>
                <w:rFonts w:ascii="HG丸ｺﾞｼｯｸM-PRO" w:eastAsia="HG丸ｺﾞｼｯｸM-PRO" w:hAnsi="HG丸ｺﾞｼｯｸM-PRO" w:hint="eastAsia"/>
                <w:b/>
              </w:rPr>
              <w:t>バリアフリー化に係る主な事業</w:t>
            </w:r>
          </w:p>
        </w:tc>
      </w:tr>
      <w:tr w:rsidR="004C474C" w:rsidRPr="006F6959" w:rsidTr="0072366E">
        <w:trPr>
          <w:trHeight w:val="750"/>
        </w:trPr>
        <w:tc>
          <w:tcPr>
            <w:tcW w:w="1985" w:type="dxa"/>
            <w:gridSpan w:val="2"/>
            <w:vMerge w:val="restart"/>
            <w:tcBorders>
              <w:top w:val="dotted" w:sz="4" w:space="0" w:color="auto"/>
              <w:left w:val="single" w:sz="4" w:space="0" w:color="auto"/>
              <w:right w:val="dotted" w:sz="4" w:space="0" w:color="auto"/>
            </w:tcBorders>
            <w:shd w:val="clear" w:color="auto" w:fill="auto"/>
          </w:tcPr>
          <w:p w:rsidR="004C474C" w:rsidRPr="006F6959" w:rsidRDefault="004C474C" w:rsidP="00801097">
            <w:pPr>
              <w:spacing w:line="360" w:lineRule="exact"/>
              <w:ind w:left="210" w:hangingChars="100" w:hanging="210"/>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【園内動線】</w:t>
            </w:r>
          </w:p>
          <w:p w:rsidR="004C474C" w:rsidRPr="006F6959" w:rsidRDefault="004C474C" w:rsidP="004C474C">
            <w:pPr>
              <w:spacing w:line="800" w:lineRule="exact"/>
              <w:ind w:firstLineChars="100" w:firstLine="210"/>
              <w:rPr>
                <w:rFonts w:ascii="HG丸ｺﾞｼｯｸM-PRO" w:eastAsia="HG丸ｺﾞｼｯｸM-PRO" w:hAnsi="HG丸ｺﾞｼｯｸM-PRO"/>
                <w:lang w:val="ja-JP"/>
              </w:rPr>
            </w:pPr>
            <w:r w:rsidRPr="005D10BB">
              <w:rPr>
                <w:rFonts w:ascii="HG丸ｺﾞｼｯｸM-PRO" w:eastAsia="HG丸ｺﾞｼｯｸM-PRO" w:hAnsi="HG丸ｺﾞｼｯｸM-PRO"/>
                <w:noProof/>
              </w:rPr>
              <w:drawing>
                <wp:anchor distT="0" distB="0" distL="114300" distR="114300" simplePos="0" relativeHeight="251631104" behindDoc="0" locked="0" layoutInCell="1" allowOverlap="1" wp14:anchorId="4E6BC4B2" wp14:editId="1765D242">
                  <wp:simplePos x="0" y="0"/>
                  <wp:positionH relativeFrom="page">
                    <wp:posOffset>650240</wp:posOffset>
                  </wp:positionH>
                  <wp:positionV relativeFrom="paragraph">
                    <wp:posOffset>47625</wp:posOffset>
                  </wp:positionV>
                  <wp:extent cx="367665" cy="376555"/>
                  <wp:effectExtent l="0" t="0" r="0" b="4445"/>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67665" cy="376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10BB">
              <w:rPr>
                <w:rFonts w:ascii="HG丸ｺﾞｼｯｸM-PRO" w:eastAsia="HG丸ｺﾞｼｯｸM-PRO" w:hAnsi="HG丸ｺﾞｼｯｸM-PRO"/>
                <w:noProof/>
              </w:rPr>
              <w:drawing>
                <wp:anchor distT="0" distB="0" distL="114300" distR="114300" simplePos="0" relativeHeight="251637248" behindDoc="0" locked="0" layoutInCell="1" allowOverlap="1" wp14:anchorId="383FEF8A" wp14:editId="07D55881">
                  <wp:simplePos x="0" y="0"/>
                  <wp:positionH relativeFrom="column">
                    <wp:posOffset>143510</wp:posOffset>
                  </wp:positionH>
                  <wp:positionV relativeFrom="paragraph">
                    <wp:posOffset>69850</wp:posOffset>
                  </wp:positionV>
                  <wp:extent cx="361440" cy="371520"/>
                  <wp:effectExtent l="0" t="0" r="635" b="0"/>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r="11193"/>
                          <a:stretch/>
                        </pic:blipFill>
                        <pic:spPr bwMode="auto">
                          <a:xfrm>
                            <a:off x="0" y="0"/>
                            <a:ext cx="361440" cy="371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6959">
              <w:rPr>
                <w:rFonts w:ascii="HG丸ｺﾞｼｯｸM-PRO" w:eastAsia="HG丸ｺﾞｼｯｸM-PRO" w:hAnsi="HG丸ｺﾞｼｯｸM-PRO" w:hint="eastAsia"/>
                <w:lang w:val="ja-JP"/>
              </w:rPr>
              <w:t xml:space="preserve">　</w:t>
            </w:r>
          </w:p>
        </w:tc>
        <w:tc>
          <w:tcPr>
            <w:tcW w:w="6946" w:type="dxa"/>
            <w:gridSpan w:val="4"/>
            <w:tcBorders>
              <w:top w:val="dotted" w:sz="4" w:space="0" w:color="auto"/>
              <w:left w:val="dotted" w:sz="4" w:space="0" w:color="auto"/>
              <w:bottom w:val="dashed" w:sz="2" w:space="0" w:color="auto"/>
              <w:right w:val="single" w:sz="4" w:space="0" w:color="auto"/>
            </w:tcBorders>
            <w:shd w:val="clear" w:color="auto" w:fill="auto"/>
            <w:vAlign w:val="center"/>
          </w:tcPr>
          <w:p w:rsidR="004C474C" w:rsidRPr="006F6959" w:rsidRDefault="004C474C" w:rsidP="00BB7934">
            <w:pP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・公園</w:t>
            </w:r>
            <w:r>
              <w:rPr>
                <w:rFonts w:ascii="HG丸ｺﾞｼｯｸM-PRO" w:eastAsia="HG丸ｺﾞｼｯｸM-PRO" w:hAnsi="HG丸ｺﾞｼｯｸM-PRO" w:hint="eastAsia"/>
                <w:lang w:val="ja-JP"/>
              </w:rPr>
              <w:t>内</w:t>
            </w:r>
            <w:r w:rsidRPr="006F6959">
              <w:rPr>
                <w:rFonts w:ascii="HG丸ｺﾞｼｯｸM-PRO" w:eastAsia="HG丸ｺﾞｼｯｸM-PRO" w:hAnsi="HG丸ｺﾞｼｯｸM-PRO" w:hint="eastAsia"/>
                <w:lang w:val="ja-JP"/>
              </w:rPr>
              <w:t>を車椅子で巡ることができるルートを確保します。</w:t>
            </w:r>
          </w:p>
        </w:tc>
      </w:tr>
      <w:tr w:rsidR="004C474C" w:rsidRPr="006F6959" w:rsidTr="0072366E">
        <w:trPr>
          <w:trHeight w:val="1541"/>
        </w:trPr>
        <w:tc>
          <w:tcPr>
            <w:tcW w:w="1985" w:type="dxa"/>
            <w:gridSpan w:val="2"/>
            <w:vMerge/>
            <w:tcBorders>
              <w:left w:val="single" w:sz="4" w:space="0" w:color="auto"/>
              <w:right w:val="dotted" w:sz="4" w:space="0" w:color="auto"/>
            </w:tcBorders>
            <w:shd w:val="clear" w:color="auto" w:fill="auto"/>
          </w:tcPr>
          <w:p w:rsidR="004C474C" w:rsidRPr="006F6959" w:rsidRDefault="004C474C" w:rsidP="00801097">
            <w:pPr>
              <w:spacing w:line="360" w:lineRule="exact"/>
              <w:ind w:left="210" w:hangingChars="100" w:hanging="210"/>
              <w:rPr>
                <w:rFonts w:ascii="HG丸ｺﾞｼｯｸM-PRO" w:eastAsia="HG丸ｺﾞｼｯｸM-PRO" w:hAnsi="HG丸ｺﾞｼｯｸM-PRO"/>
                <w:lang w:val="ja-JP"/>
              </w:rPr>
            </w:pPr>
          </w:p>
        </w:tc>
        <w:tc>
          <w:tcPr>
            <w:tcW w:w="6946" w:type="dxa"/>
            <w:gridSpan w:val="4"/>
            <w:tcBorders>
              <w:top w:val="dashed" w:sz="2" w:space="0" w:color="auto"/>
              <w:left w:val="dotted" w:sz="4" w:space="0" w:color="auto"/>
              <w:bottom w:val="dashed" w:sz="2" w:space="0" w:color="auto"/>
              <w:right w:val="single" w:sz="4" w:space="0" w:color="auto"/>
            </w:tcBorders>
            <w:shd w:val="clear" w:color="auto" w:fill="auto"/>
            <w:vAlign w:val="center"/>
          </w:tcPr>
          <w:p w:rsidR="004C474C" w:rsidRPr="006F6959" w:rsidRDefault="004C474C" w:rsidP="00BB7934">
            <w:pPr>
              <w:ind w:left="210" w:hangingChars="100" w:hanging="210"/>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w:t>
            </w:r>
            <w:r>
              <w:rPr>
                <w:rFonts w:ascii="HG丸ｺﾞｼｯｸM-PRO" w:eastAsia="HG丸ｺﾞｼｯｸM-PRO" w:hAnsi="HG丸ｺﾞｼｯｸM-PRO" w:hint="eastAsia"/>
                <w:lang w:val="ja-JP"/>
              </w:rPr>
              <w:t>公園における</w:t>
            </w:r>
            <w:r w:rsidRPr="006F6959">
              <w:rPr>
                <w:rFonts w:ascii="HG丸ｺﾞｼｯｸM-PRO" w:eastAsia="HG丸ｺﾞｼｯｸM-PRO" w:hAnsi="HG丸ｺﾞｼｯｸM-PRO" w:hint="eastAsia"/>
                <w:lang w:val="ja-JP"/>
              </w:rPr>
              <w:t>入口地区と正庁・至善堂地区は，入口地区北側の管理用斜路や土塀の管理用出入口から入場できるように，斜路のスロープ化や券売窓口からスロープへの通行路を確保します。</w:t>
            </w:r>
          </w:p>
        </w:tc>
      </w:tr>
      <w:tr w:rsidR="004C474C" w:rsidRPr="006F6959" w:rsidTr="0072366E">
        <w:trPr>
          <w:trHeight w:val="1123"/>
        </w:trPr>
        <w:tc>
          <w:tcPr>
            <w:tcW w:w="1985" w:type="dxa"/>
            <w:gridSpan w:val="2"/>
            <w:vMerge/>
            <w:tcBorders>
              <w:left w:val="single" w:sz="4" w:space="0" w:color="auto"/>
              <w:right w:val="dotted" w:sz="4" w:space="0" w:color="auto"/>
            </w:tcBorders>
            <w:shd w:val="clear" w:color="auto" w:fill="auto"/>
          </w:tcPr>
          <w:p w:rsidR="004C474C" w:rsidRPr="006F6959" w:rsidRDefault="004C474C" w:rsidP="00801097">
            <w:pPr>
              <w:spacing w:line="360" w:lineRule="exact"/>
              <w:ind w:left="210" w:hangingChars="100" w:hanging="210"/>
              <w:rPr>
                <w:rFonts w:ascii="HG丸ｺﾞｼｯｸM-PRO" w:eastAsia="HG丸ｺﾞｼｯｸM-PRO" w:hAnsi="HG丸ｺﾞｼｯｸM-PRO"/>
                <w:lang w:val="ja-JP"/>
              </w:rPr>
            </w:pPr>
          </w:p>
        </w:tc>
        <w:tc>
          <w:tcPr>
            <w:tcW w:w="6946" w:type="dxa"/>
            <w:gridSpan w:val="4"/>
            <w:tcBorders>
              <w:top w:val="dashed" w:sz="2" w:space="0" w:color="auto"/>
              <w:left w:val="dotted" w:sz="4" w:space="0" w:color="auto"/>
              <w:bottom w:val="dashed" w:sz="2" w:space="0" w:color="auto"/>
              <w:right w:val="single" w:sz="4" w:space="0" w:color="auto"/>
            </w:tcBorders>
            <w:shd w:val="clear" w:color="auto" w:fill="auto"/>
            <w:vAlign w:val="center"/>
          </w:tcPr>
          <w:p w:rsidR="004C474C" w:rsidRPr="00404B42" w:rsidRDefault="004C474C" w:rsidP="00BB7934">
            <w:pPr>
              <w:ind w:left="210" w:hangingChars="100" w:hanging="210"/>
              <w:rPr>
                <w:rFonts w:ascii="HG丸ｺﾞｼｯｸM-PRO" w:eastAsia="HG丸ｺﾞｼｯｸM-PRO" w:hAnsi="HG丸ｺﾞｼｯｸM-PRO"/>
                <w:lang w:val="ja-JP"/>
              </w:rPr>
            </w:pPr>
            <w:r w:rsidRPr="00404B42">
              <w:rPr>
                <w:rFonts w:ascii="HG丸ｺﾞｼｯｸM-PRO" w:eastAsia="HG丸ｺﾞｼｯｸM-PRO" w:hAnsi="HG丸ｺﾞｼｯｸM-PRO" w:hint="eastAsia"/>
                <w:lang w:val="ja-JP"/>
              </w:rPr>
              <w:t>・既設園路については，不陸部や舗装損傷部を改修するとともに，砂利舗装部への砂利舗装材導入等により通行しやすい園路に改善します。</w:t>
            </w:r>
          </w:p>
        </w:tc>
      </w:tr>
      <w:tr w:rsidR="004C474C" w:rsidRPr="006F6959" w:rsidTr="0072366E">
        <w:trPr>
          <w:trHeight w:val="1278"/>
        </w:trPr>
        <w:tc>
          <w:tcPr>
            <w:tcW w:w="1985" w:type="dxa"/>
            <w:gridSpan w:val="2"/>
            <w:vMerge/>
            <w:tcBorders>
              <w:left w:val="single" w:sz="4" w:space="0" w:color="auto"/>
              <w:bottom w:val="dotted" w:sz="4" w:space="0" w:color="auto"/>
              <w:right w:val="dotted" w:sz="4" w:space="0" w:color="auto"/>
            </w:tcBorders>
            <w:shd w:val="clear" w:color="auto" w:fill="auto"/>
          </w:tcPr>
          <w:p w:rsidR="004C474C" w:rsidRPr="006F6959" w:rsidRDefault="004C474C" w:rsidP="00801097">
            <w:pPr>
              <w:spacing w:line="360" w:lineRule="exact"/>
              <w:ind w:left="210" w:hangingChars="100" w:hanging="210"/>
              <w:rPr>
                <w:rFonts w:ascii="HG丸ｺﾞｼｯｸM-PRO" w:eastAsia="HG丸ｺﾞｼｯｸM-PRO" w:hAnsi="HG丸ｺﾞｼｯｸM-PRO"/>
                <w:lang w:val="ja-JP"/>
              </w:rPr>
            </w:pPr>
          </w:p>
        </w:tc>
        <w:tc>
          <w:tcPr>
            <w:tcW w:w="6946" w:type="dxa"/>
            <w:gridSpan w:val="4"/>
            <w:tcBorders>
              <w:top w:val="dashed" w:sz="2" w:space="0" w:color="auto"/>
              <w:left w:val="dotted" w:sz="4" w:space="0" w:color="auto"/>
              <w:bottom w:val="dotted" w:sz="4" w:space="0" w:color="auto"/>
              <w:right w:val="single" w:sz="4" w:space="0" w:color="auto"/>
            </w:tcBorders>
            <w:shd w:val="clear" w:color="auto" w:fill="auto"/>
            <w:vAlign w:val="center"/>
          </w:tcPr>
          <w:p w:rsidR="004C474C" w:rsidRPr="00404B42" w:rsidRDefault="004C474C" w:rsidP="00BB7934">
            <w:pPr>
              <w:ind w:left="210" w:hangingChars="100" w:hanging="210"/>
              <w:rPr>
                <w:rFonts w:ascii="HG丸ｺﾞｼｯｸM-PRO" w:eastAsia="HG丸ｺﾞｼｯｸM-PRO" w:hAnsi="HG丸ｺﾞｼｯｸM-PRO"/>
                <w:lang w:val="ja-JP"/>
              </w:rPr>
            </w:pPr>
            <w:r w:rsidRPr="00404B42">
              <w:rPr>
                <w:rFonts w:ascii="HG丸ｺﾞｼｯｸM-PRO" w:eastAsia="HG丸ｺﾞｼｯｸM-PRO" w:hAnsi="HG丸ｺﾞｼｯｸM-PRO" w:hint="eastAsia"/>
                <w:lang w:val="ja-JP"/>
              </w:rPr>
              <w:t>・車椅子</w:t>
            </w:r>
            <w:r w:rsidR="0003178A" w:rsidRPr="00404B42">
              <w:rPr>
                <w:rFonts w:ascii="HG丸ｺﾞｼｯｸM-PRO" w:eastAsia="HG丸ｺﾞｼｯｸM-PRO" w:hAnsi="HG丸ｺﾞｼｯｸM-PRO" w:hint="eastAsia"/>
                <w:lang w:val="ja-JP"/>
              </w:rPr>
              <w:t>使用</w:t>
            </w:r>
            <w:r w:rsidRPr="00404B42">
              <w:rPr>
                <w:rFonts w:ascii="HG丸ｺﾞｼｯｸM-PRO" w:eastAsia="HG丸ｺﾞｼｯｸM-PRO" w:hAnsi="HG丸ｺﾞｼｯｸM-PRO" w:hint="eastAsia"/>
                <w:lang w:val="ja-JP"/>
              </w:rPr>
              <w:t>者の動線確保をはじめ，指定地内の回遊動線を確保するため，新たに園路を整備する必要が生じた場合には，地下遺構及び地形に影響を与えないように簡易舗装等で整備します。</w:t>
            </w:r>
          </w:p>
        </w:tc>
      </w:tr>
      <w:tr w:rsidR="0084424E" w:rsidRPr="006F6959" w:rsidTr="00165EC8">
        <w:trPr>
          <w:trHeight w:val="1097"/>
        </w:trPr>
        <w:tc>
          <w:tcPr>
            <w:tcW w:w="1985"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84424E" w:rsidRPr="006F6959" w:rsidRDefault="0084424E" w:rsidP="0084424E">
            <w:pPr>
              <w:ind w:left="210" w:hangingChars="100" w:hanging="210"/>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【トイレ】</w:t>
            </w:r>
          </w:p>
          <w:p w:rsidR="0084424E" w:rsidRPr="00F909E3" w:rsidRDefault="0084424E" w:rsidP="0084424E">
            <w:pPr>
              <w:ind w:left="210" w:hangingChars="100" w:hanging="210"/>
              <w:jc w:val="center"/>
              <w:rPr>
                <w:rFonts w:ascii="HG丸ｺﾞｼｯｸM-PRO" w:eastAsia="HG丸ｺﾞｼｯｸM-PRO" w:hAnsi="HG丸ｺﾞｼｯｸM-PRO"/>
                <w:b/>
              </w:rPr>
            </w:pPr>
            <w:r w:rsidRPr="00513D91">
              <w:rPr>
                <w:rFonts w:ascii="HG丸ｺﾞｼｯｸM-PRO" w:eastAsia="HG丸ｺﾞｼｯｸM-PRO" w:hAnsi="HG丸ｺﾞｼｯｸM-PRO"/>
                <w:noProof/>
              </w:rPr>
              <w:drawing>
                <wp:anchor distT="0" distB="0" distL="114300" distR="114300" simplePos="0" relativeHeight="251612672" behindDoc="0" locked="0" layoutInCell="1" allowOverlap="1" wp14:anchorId="10D3B86C" wp14:editId="2556BD42">
                  <wp:simplePos x="0" y="0"/>
                  <wp:positionH relativeFrom="column">
                    <wp:posOffset>142875</wp:posOffset>
                  </wp:positionH>
                  <wp:positionV relativeFrom="paragraph">
                    <wp:posOffset>49038</wp:posOffset>
                  </wp:positionV>
                  <wp:extent cx="368935" cy="360045"/>
                  <wp:effectExtent l="0" t="0" r="0" b="1905"/>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368935"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59">
              <w:rPr>
                <w:rFonts w:ascii="HG丸ｺﾞｼｯｸM-PRO" w:eastAsia="HG丸ｺﾞｼｯｸM-PRO" w:hAnsi="HG丸ｺﾞｼｯｸM-PRO" w:hint="eastAsia"/>
                <w:lang w:val="ja-JP"/>
              </w:rPr>
              <w:t xml:space="preserve">　</w:t>
            </w:r>
          </w:p>
        </w:tc>
        <w:tc>
          <w:tcPr>
            <w:tcW w:w="6946" w:type="dxa"/>
            <w:gridSpan w:val="4"/>
            <w:tcBorders>
              <w:top w:val="dotted" w:sz="4" w:space="0" w:color="auto"/>
              <w:left w:val="dotted" w:sz="4" w:space="0" w:color="auto"/>
              <w:bottom w:val="dotted" w:sz="4" w:space="0" w:color="auto"/>
              <w:right w:val="single" w:sz="4" w:space="0" w:color="auto"/>
            </w:tcBorders>
            <w:shd w:val="clear" w:color="auto" w:fill="auto"/>
            <w:vAlign w:val="center"/>
          </w:tcPr>
          <w:p w:rsidR="0084424E" w:rsidRPr="009E4E38" w:rsidRDefault="0084424E" w:rsidP="00BB7934">
            <w:pPr>
              <w:ind w:left="210" w:hangingChars="100" w:hanging="210"/>
              <w:rPr>
                <w:rFonts w:ascii="HG丸ｺﾞｼｯｸM-PRO" w:eastAsia="HG丸ｺﾞｼｯｸM-PRO" w:hAnsi="HG丸ｺﾞｼｯｸM-PRO"/>
                <w:b/>
              </w:rPr>
            </w:pPr>
            <w:r w:rsidRPr="006F6959">
              <w:rPr>
                <w:rFonts w:ascii="HG丸ｺﾞｼｯｸM-PRO" w:eastAsia="HG丸ｺﾞｼｯｸM-PRO" w:hAnsi="HG丸ｺﾞｼｯｸM-PRO" w:hint="eastAsia"/>
                <w:lang w:val="ja-JP"/>
              </w:rPr>
              <w:t>・管理事務所脇の公衆便所は，便器の洋式化等の部分的な改修を行い，利便性の向上を図ります。</w:t>
            </w:r>
          </w:p>
        </w:tc>
      </w:tr>
    </w:tbl>
    <w:tbl>
      <w:tblPr>
        <w:tblStyle w:val="a9"/>
        <w:tblpPr w:leftFromText="142" w:rightFromText="142" w:vertAnchor="text" w:horzAnchor="margin" w:tblpX="108" w:tblpY="137"/>
        <w:tblW w:w="8897" w:type="dxa"/>
        <w:tblLook w:val="0600" w:firstRow="0" w:lastRow="0" w:firstColumn="0" w:lastColumn="0" w:noHBand="1" w:noVBand="1"/>
      </w:tblPr>
      <w:tblGrid>
        <w:gridCol w:w="1877"/>
        <w:gridCol w:w="7020"/>
      </w:tblGrid>
      <w:tr w:rsidR="00F909E3" w:rsidRPr="006F6959" w:rsidTr="00EB711E">
        <w:trPr>
          <w:trHeight w:val="486"/>
        </w:trPr>
        <w:tc>
          <w:tcPr>
            <w:tcW w:w="8897" w:type="dxa"/>
            <w:gridSpan w:val="2"/>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F909E3" w:rsidRPr="009E4E38" w:rsidRDefault="00F909E3" w:rsidP="0084424E">
            <w:pPr>
              <w:ind w:left="211" w:hangingChars="100" w:hanging="211"/>
              <w:jc w:val="center"/>
              <w:rPr>
                <w:rFonts w:ascii="HG丸ｺﾞｼｯｸM-PRO" w:eastAsia="HG丸ｺﾞｼｯｸM-PRO" w:hAnsi="HG丸ｺﾞｼｯｸM-PRO"/>
                <w:b/>
                <w:lang w:val="ja-JP"/>
              </w:rPr>
            </w:pPr>
            <w:r w:rsidRPr="009E4E38">
              <w:rPr>
                <w:rFonts w:ascii="HG丸ｺﾞｼｯｸM-PRO" w:eastAsia="HG丸ｺﾞｼｯｸM-PRO" w:hAnsi="HG丸ｺﾞｼｯｸM-PRO" w:hint="eastAsia"/>
                <w:b/>
              </w:rPr>
              <w:lastRenderedPageBreak/>
              <w:t>バリアフリー化に係る主な事業</w:t>
            </w:r>
          </w:p>
        </w:tc>
      </w:tr>
      <w:tr w:rsidR="004C474C" w:rsidRPr="006F6959" w:rsidTr="0072366E">
        <w:trPr>
          <w:trHeight w:val="1756"/>
        </w:trPr>
        <w:tc>
          <w:tcPr>
            <w:tcW w:w="1877" w:type="dxa"/>
            <w:vMerge w:val="restart"/>
            <w:tcBorders>
              <w:top w:val="dotted" w:sz="4" w:space="0" w:color="auto"/>
              <w:left w:val="single" w:sz="4" w:space="0" w:color="auto"/>
              <w:right w:val="dotted" w:sz="4" w:space="0" w:color="auto"/>
            </w:tcBorders>
            <w:shd w:val="clear" w:color="auto" w:fill="auto"/>
          </w:tcPr>
          <w:p w:rsidR="004C474C" w:rsidRPr="006F6959" w:rsidRDefault="004C474C" w:rsidP="0084424E">
            <w:pPr>
              <w:spacing w:line="280" w:lineRule="exact"/>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【その他】</w:t>
            </w:r>
          </w:p>
        </w:tc>
        <w:tc>
          <w:tcPr>
            <w:tcW w:w="7020" w:type="dxa"/>
            <w:tcBorders>
              <w:top w:val="dotted" w:sz="4" w:space="0" w:color="auto"/>
              <w:left w:val="dotted" w:sz="4" w:space="0" w:color="auto"/>
              <w:bottom w:val="dashed" w:sz="2" w:space="0" w:color="auto"/>
              <w:right w:val="single" w:sz="4" w:space="0" w:color="auto"/>
            </w:tcBorders>
            <w:shd w:val="clear" w:color="auto" w:fill="auto"/>
            <w:vAlign w:val="center"/>
          </w:tcPr>
          <w:p w:rsidR="004C474C" w:rsidRPr="006F6959" w:rsidRDefault="004C474C" w:rsidP="002E77E9">
            <w:pPr>
              <w:ind w:left="210" w:hangingChars="100" w:hanging="210"/>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・車椅</w:t>
            </w:r>
            <w:r w:rsidRPr="00404B42">
              <w:rPr>
                <w:rFonts w:ascii="HG丸ｺﾞｼｯｸM-PRO" w:eastAsia="HG丸ｺﾞｼｯｸM-PRO" w:hAnsi="HG丸ｺﾞｼｯｸM-PRO" w:hint="eastAsia"/>
                <w:lang w:val="ja-JP"/>
              </w:rPr>
              <w:t>子</w:t>
            </w:r>
            <w:r w:rsidR="0003178A" w:rsidRPr="00404B42">
              <w:rPr>
                <w:rFonts w:ascii="HG丸ｺﾞｼｯｸM-PRO" w:eastAsia="HG丸ｺﾞｼｯｸM-PRO" w:hAnsi="HG丸ｺﾞｼｯｸM-PRO" w:hint="eastAsia"/>
                <w:lang w:val="ja-JP"/>
              </w:rPr>
              <w:t>使用</w:t>
            </w:r>
            <w:r w:rsidRPr="00404B42">
              <w:rPr>
                <w:rFonts w:ascii="HG丸ｺﾞｼｯｸM-PRO" w:eastAsia="HG丸ｺﾞｼｯｸM-PRO" w:hAnsi="HG丸ｺﾞｼｯｸM-PRO" w:hint="eastAsia"/>
                <w:lang w:val="ja-JP"/>
              </w:rPr>
              <w:t>者の正庁，至善堂等の屋内利用については，屋内専用の車椅子への乗り</w:t>
            </w:r>
            <w:r w:rsidRPr="006F6959">
              <w:rPr>
                <w:rFonts w:ascii="HG丸ｺﾞｼｯｸM-PRO" w:eastAsia="HG丸ｺﾞｼｯｸM-PRO" w:hAnsi="HG丸ｺﾞｼｯｸM-PRO" w:hint="eastAsia"/>
                <w:lang w:val="ja-JP"/>
              </w:rPr>
              <w:t>換えを基本とし</w:t>
            </w:r>
            <w:r>
              <w:rPr>
                <w:rFonts w:ascii="HG丸ｺﾞｼｯｸM-PRO" w:eastAsia="HG丸ｺﾞｼｯｸM-PRO" w:hAnsi="HG丸ｺﾞｼｯｸM-PRO" w:hint="eastAsia"/>
                <w:lang w:val="ja-JP"/>
              </w:rPr>
              <w:t>ます。また，今後，</w:t>
            </w:r>
            <w:r w:rsidRPr="006F6959">
              <w:rPr>
                <w:rFonts w:ascii="HG丸ｺﾞｼｯｸM-PRO" w:eastAsia="HG丸ｺﾞｼｯｸM-PRO" w:hAnsi="HG丸ｺﾞｼｯｸM-PRO" w:hint="eastAsia"/>
                <w:lang w:val="ja-JP"/>
              </w:rPr>
              <w:t>重要文化財建造物の保存活用時に</w:t>
            </w:r>
            <w:r>
              <w:rPr>
                <w:rFonts w:ascii="HG丸ｺﾞｼｯｸM-PRO" w:eastAsia="HG丸ｺﾞｼｯｸM-PRO" w:hAnsi="HG丸ｺﾞｼｯｸM-PRO" w:hint="eastAsia"/>
                <w:lang w:val="ja-JP"/>
              </w:rPr>
              <w:t>おいては</w:t>
            </w:r>
            <w:r w:rsidRPr="006F6959">
              <w:rPr>
                <w:rFonts w:ascii="HG丸ｺﾞｼｯｸM-PRO" w:eastAsia="HG丸ｺﾞｼｯｸM-PRO" w:hAnsi="HG丸ｺﾞｼｯｸM-PRO" w:hint="eastAsia"/>
                <w:lang w:val="ja-JP"/>
              </w:rPr>
              <w:t>，入口への車椅子リフト</w:t>
            </w:r>
            <w:r>
              <w:rPr>
                <w:rFonts w:ascii="HG丸ｺﾞｼｯｸM-PRO" w:eastAsia="HG丸ｺﾞｼｯｸM-PRO" w:hAnsi="HG丸ｺﾞｼｯｸM-PRO" w:hint="eastAsia"/>
                <w:lang w:val="ja-JP"/>
              </w:rPr>
              <w:t>や屋内への仮設スロープの設置など，</w:t>
            </w:r>
            <w:r w:rsidRPr="006F6959">
              <w:rPr>
                <w:rFonts w:ascii="HG丸ｺﾞｼｯｸM-PRO" w:eastAsia="HG丸ｺﾞｼｯｸM-PRO" w:hAnsi="HG丸ｺﾞｼｯｸM-PRO" w:hint="eastAsia"/>
                <w:lang w:val="ja-JP"/>
              </w:rPr>
              <w:t>バリアフリー対応を検討します。</w:t>
            </w:r>
          </w:p>
        </w:tc>
      </w:tr>
      <w:tr w:rsidR="004C474C" w:rsidRPr="006F6959" w:rsidTr="0072366E">
        <w:trPr>
          <w:trHeight w:val="926"/>
        </w:trPr>
        <w:tc>
          <w:tcPr>
            <w:tcW w:w="1877" w:type="dxa"/>
            <w:vMerge/>
            <w:tcBorders>
              <w:left w:val="single" w:sz="4" w:space="0" w:color="auto"/>
              <w:bottom w:val="single" w:sz="4" w:space="0" w:color="auto"/>
              <w:right w:val="dotted" w:sz="4" w:space="0" w:color="auto"/>
            </w:tcBorders>
            <w:shd w:val="clear" w:color="auto" w:fill="auto"/>
          </w:tcPr>
          <w:p w:rsidR="004C474C" w:rsidRPr="006F6959" w:rsidRDefault="004C474C" w:rsidP="0084424E">
            <w:pPr>
              <w:spacing w:line="280" w:lineRule="exact"/>
              <w:rPr>
                <w:rFonts w:ascii="HG丸ｺﾞｼｯｸM-PRO" w:eastAsia="HG丸ｺﾞｼｯｸM-PRO" w:hAnsi="HG丸ｺﾞｼｯｸM-PRO"/>
                <w:lang w:val="ja-JP"/>
              </w:rPr>
            </w:pPr>
          </w:p>
        </w:tc>
        <w:tc>
          <w:tcPr>
            <w:tcW w:w="7020" w:type="dxa"/>
            <w:tcBorders>
              <w:top w:val="dashed" w:sz="2" w:space="0" w:color="auto"/>
              <w:left w:val="dotted" w:sz="4" w:space="0" w:color="auto"/>
              <w:bottom w:val="single" w:sz="4" w:space="0" w:color="auto"/>
              <w:right w:val="single" w:sz="4" w:space="0" w:color="auto"/>
            </w:tcBorders>
            <w:shd w:val="clear" w:color="auto" w:fill="auto"/>
            <w:vAlign w:val="center"/>
          </w:tcPr>
          <w:p w:rsidR="004C474C" w:rsidRPr="006F6959" w:rsidRDefault="004C474C" w:rsidP="002E77E9">
            <w:pPr>
              <w:ind w:left="210" w:hangingChars="100" w:hanging="210"/>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・指定地内外の解説板や案内板について，ピクトグラムや多言語化表記を行うなど，情報提供の充実を図ります。</w:t>
            </w:r>
          </w:p>
        </w:tc>
      </w:tr>
    </w:tbl>
    <w:p w:rsidR="00D0452E" w:rsidRPr="00B371DA" w:rsidRDefault="00D0452E" w:rsidP="00B371DA">
      <w:pPr>
        <w:rPr>
          <w:rFonts w:ascii="HG丸ｺﾞｼｯｸM-PRO" w:eastAsia="HG丸ｺﾞｼｯｸM-PRO" w:hAnsi="HG丸ｺﾞｼｯｸM-PRO"/>
        </w:rPr>
      </w:pPr>
    </w:p>
    <w:p w:rsidR="00CF3B21" w:rsidRPr="00CF3B21" w:rsidRDefault="00CF3B21" w:rsidP="00CF3B21"/>
    <w:tbl>
      <w:tblPr>
        <w:tblStyle w:val="a9"/>
        <w:tblpPr w:leftFromText="142" w:rightFromText="142" w:vertAnchor="text" w:horzAnchor="margin" w:tblpY="396"/>
        <w:tblW w:w="8931" w:type="dxa"/>
        <w:tblLook w:val="0600" w:firstRow="0" w:lastRow="0" w:firstColumn="0" w:lastColumn="0" w:noHBand="1" w:noVBand="1"/>
      </w:tblPr>
      <w:tblGrid>
        <w:gridCol w:w="709"/>
        <w:gridCol w:w="1276"/>
        <w:gridCol w:w="992"/>
        <w:gridCol w:w="1985"/>
        <w:gridCol w:w="2126"/>
        <w:gridCol w:w="1843"/>
      </w:tblGrid>
      <w:tr w:rsidR="0084424E" w:rsidRPr="006F6959" w:rsidTr="00EB711E">
        <w:trPr>
          <w:trHeight w:val="424"/>
        </w:trPr>
        <w:tc>
          <w:tcPr>
            <w:tcW w:w="709"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84424E" w:rsidRPr="009E4E38" w:rsidRDefault="0084424E" w:rsidP="0084424E">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w:t>
            </w:r>
          </w:p>
        </w:tc>
        <w:tc>
          <w:tcPr>
            <w:tcW w:w="2268" w:type="dxa"/>
            <w:gridSpan w:val="2"/>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84424E" w:rsidRPr="009E4E38" w:rsidRDefault="0084424E" w:rsidP="0084424E">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施設名</w:t>
            </w:r>
          </w:p>
        </w:tc>
        <w:tc>
          <w:tcPr>
            <w:tcW w:w="1985"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84424E" w:rsidRPr="009E4E38" w:rsidRDefault="0084424E" w:rsidP="0084424E">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公園種別</w:t>
            </w:r>
          </w:p>
        </w:tc>
        <w:tc>
          <w:tcPr>
            <w:tcW w:w="2126"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84424E" w:rsidRPr="009E4E38" w:rsidRDefault="00B52787" w:rsidP="0084424E">
            <w:pPr>
              <w:jc w:val="center"/>
              <w:rPr>
                <w:rFonts w:ascii="HG丸ｺﾞｼｯｸM-PRO" w:eastAsia="HG丸ｺﾞｼｯｸM-PRO" w:hAnsi="HG丸ｺﾞｼｯｸM-PRO"/>
                <w:b/>
              </w:rPr>
            </w:pPr>
            <w:r w:rsidRPr="00B52787">
              <w:rPr>
                <w:rFonts w:ascii="HG丸ｺﾞｼｯｸM-PRO" w:eastAsia="HG丸ｺﾞｼｯｸM-PRO" w:hAnsi="HG丸ｺﾞｼｯｸM-PRO" w:hint="eastAsia"/>
                <w:b/>
                <w:color w:val="000000" w:themeColor="text1"/>
              </w:rPr>
              <w:t>事業主体</w:t>
            </w:r>
          </w:p>
        </w:tc>
        <w:tc>
          <w:tcPr>
            <w:tcW w:w="1843"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84424E" w:rsidRPr="009E4E38" w:rsidRDefault="0084424E" w:rsidP="0084424E">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実施時期</w:t>
            </w:r>
          </w:p>
        </w:tc>
      </w:tr>
      <w:tr w:rsidR="0084424E" w:rsidRPr="006F6959" w:rsidTr="00EB711E">
        <w:trPr>
          <w:trHeight w:val="817"/>
        </w:trPr>
        <w:tc>
          <w:tcPr>
            <w:tcW w:w="709" w:type="dxa"/>
            <w:tcBorders>
              <w:top w:val="dotted" w:sz="4" w:space="0" w:color="auto"/>
              <w:left w:val="single" w:sz="4" w:space="0" w:color="auto"/>
              <w:bottom w:val="single" w:sz="4" w:space="0" w:color="auto"/>
              <w:right w:val="single" w:sz="4" w:space="0" w:color="auto"/>
            </w:tcBorders>
            <w:vAlign w:val="center"/>
          </w:tcPr>
          <w:p w:rsidR="0084424E" w:rsidRPr="006F6959" w:rsidRDefault="0084424E" w:rsidP="0084424E">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②</w:t>
            </w:r>
          </w:p>
        </w:tc>
        <w:tc>
          <w:tcPr>
            <w:tcW w:w="2268" w:type="dxa"/>
            <w:gridSpan w:val="2"/>
            <w:tcBorders>
              <w:top w:val="dotted" w:sz="4" w:space="0" w:color="auto"/>
              <w:left w:val="single" w:sz="4" w:space="0" w:color="auto"/>
              <w:bottom w:val="single" w:sz="4" w:space="0" w:color="auto"/>
              <w:right w:val="single" w:sz="4" w:space="0" w:color="auto"/>
            </w:tcBorders>
            <w:vAlign w:val="center"/>
          </w:tcPr>
          <w:p w:rsidR="0084424E" w:rsidRPr="006F6959" w:rsidRDefault="0084424E" w:rsidP="0084424E">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駅南平和公園</w:t>
            </w:r>
          </w:p>
        </w:tc>
        <w:tc>
          <w:tcPr>
            <w:tcW w:w="1985" w:type="dxa"/>
            <w:tcBorders>
              <w:top w:val="dotted" w:sz="4" w:space="0" w:color="auto"/>
              <w:left w:val="single" w:sz="4" w:space="0" w:color="auto"/>
              <w:bottom w:val="single" w:sz="4" w:space="0" w:color="auto"/>
              <w:right w:val="single" w:sz="4" w:space="0" w:color="auto"/>
            </w:tcBorders>
            <w:vAlign w:val="center"/>
          </w:tcPr>
          <w:p w:rsidR="0084424E" w:rsidRPr="006F6959" w:rsidRDefault="0084424E" w:rsidP="0084424E">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近隣公園</w:t>
            </w:r>
          </w:p>
        </w:tc>
        <w:tc>
          <w:tcPr>
            <w:tcW w:w="2126" w:type="dxa"/>
            <w:tcBorders>
              <w:top w:val="dotted" w:sz="4" w:space="0" w:color="auto"/>
              <w:left w:val="single" w:sz="4" w:space="0" w:color="auto"/>
              <w:bottom w:val="single" w:sz="4" w:space="0" w:color="auto"/>
              <w:right w:val="single" w:sz="4" w:space="0" w:color="auto"/>
            </w:tcBorders>
            <w:vAlign w:val="center"/>
          </w:tcPr>
          <w:p w:rsidR="0084424E" w:rsidRPr="006F6959" w:rsidRDefault="0084424E" w:rsidP="0084424E">
            <w:pPr>
              <w:ind w:left="210" w:hangingChars="100" w:hanging="210"/>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市</w:t>
            </w:r>
          </w:p>
        </w:tc>
        <w:tc>
          <w:tcPr>
            <w:tcW w:w="1843" w:type="dxa"/>
            <w:tcBorders>
              <w:top w:val="dotted" w:sz="4" w:space="0" w:color="auto"/>
              <w:left w:val="single" w:sz="4" w:space="0" w:color="auto"/>
              <w:bottom w:val="single" w:sz="4" w:space="0" w:color="auto"/>
              <w:right w:val="single" w:sz="4" w:space="0" w:color="auto"/>
            </w:tcBorders>
            <w:vAlign w:val="center"/>
          </w:tcPr>
          <w:p w:rsidR="0084424E" w:rsidRPr="006F6959" w:rsidRDefault="0084424E" w:rsidP="0084424E">
            <w:pPr>
              <w:ind w:left="210" w:hangingChars="100" w:hanging="210"/>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前　期</w:t>
            </w:r>
          </w:p>
        </w:tc>
      </w:tr>
      <w:tr w:rsidR="0084424E" w:rsidRPr="006F6959" w:rsidTr="009C2B27">
        <w:trPr>
          <w:trHeight w:val="1556"/>
        </w:trPr>
        <w:tc>
          <w:tcPr>
            <w:tcW w:w="8931" w:type="dxa"/>
            <w:gridSpan w:val="6"/>
            <w:tcBorders>
              <w:top w:val="dotted" w:sz="4" w:space="0" w:color="auto"/>
              <w:left w:val="single" w:sz="4" w:space="0" w:color="auto"/>
              <w:bottom w:val="single" w:sz="4" w:space="0" w:color="auto"/>
              <w:right w:val="single" w:sz="4" w:space="0" w:color="auto"/>
            </w:tcBorders>
            <w:shd w:val="clear" w:color="auto" w:fill="auto"/>
            <w:vAlign w:val="center"/>
          </w:tcPr>
          <w:p w:rsidR="0084424E" w:rsidRPr="006F6959" w:rsidRDefault="0084424E" w:rsidP="009C2B27">
            <w:pP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【整備方針】</w:t>
            </w:r>
          </w:p>
          <w:p w:rsidR="0084424E" w:rsidRPr="006F6959" w:rsidRDefault="0084424E" w:rsidP="009C2B27">
            <w:pPr>
              <w:spacing w:line="400" w:lineRule="exact"/>
              <w:ind w:leftChars="100" w:left="210" w:firstLineChars="100" w:firstLine="210"/>
              <w:rPr>
                <w:rFonts w:ascii="HG丸ｺﾞｼｯｸM-PRO" w:eastAsia="HG丸ｺﾞｼｯｸM-PRO" w:hAnsi="HG丸ｺﾞｼｯｸM-PRO"/>
              </w:rPr>
            </w:pPr>
            <w:r w:rsidRPr="006F6959">
              <w:rPr>
                <w:rFonts w:ascii="HG丸ｺﾞｼｯｸM-PRO" w:eastAsia="HG丸ｺﾞｼｯｸM-PRO" w:hAnsi="HG丸ｺﾞｼｯｸM-PRO" w:hint="eastAsia"/>
                <w:lang w:val="ja-JP"/>
              </w:rPr>
              <w:t>「水戸市公園施設長寿命化計画」</w:t>
            </w:r>
            <w:r w:rsidRPr="006F6959">
              <w:rPr>
                <w:rFonts w:ascii="HG丸ｺﾞｼｯｸM-PRO" w:eastAsia="HG丸ｺﾞｼｯｸM-PRO" w:hAnsi="HG丸ｺﾞｼｯｸM-PRO" w:hint="eastAsia"/>
              </w:rPr>
              <w:t>に基づく施設の改修に</w:t>
            </w:r>
            <w:r>
              <w:rPr>
                <w:rFonts w:ascii="HG丸ｺﾞｼｯｸM-PRO" w:eastAsia="HG丸ｺﾞｼｯｸM-PRO" w:hAnsi="HG丸ｺﾞｼｯｸM-PRO" w:hint="eastAsia"/>
              </w:rPr>
              <w:t>あ</w:t>
            </w:r>
            <w:r w:rsidRPr="006F6959">
              <w:rPr>
                <w:rFonts w:ascii="HG丸ｺﾞｼｯｸM-PRO" w:eastAsia="HG丸ｺﾞｼｯｸM-PRO" w:hAnsi="HG丸ｺﾞｼｯｸM-PRO" w:hint="eastAsia"/>
              </w:rPr>
              <w:t>わせ，</w:t>
            </w:r>
            <w:r w:rsidRPr="006F6959">
              <w:rPr>
                <w:rFonts w:ascii="HG丸ｺﾞｼｯｸM-PRO" w:eastAsia="HG丸ｺﾞｼｯｸM-PRO" w:hAnsi="HG丸ｺﾞｼｯｸM-PRO" w:hint="eastAsia"/>
                <w:lang w:val="ja-JP"/>
              </w:rPr>
              <w:t>年齢や性別，障害の有無</w:t>
            </w:r>
            <w:r>
              <w:rPr>
                <w:rFonts w:ascii="HG丸ｺﾞｼｯｸM-PRO" w:eastAsia="HG丸ｺﾞｼｯｸM-PRO" w:hAnsi="HG丸ｺﾞｼｯｸM-PRO" w:hint="eastAsia"/>
                <w:lang w:val="ja-JP"/>
              </w:rPr>
              <w:t>，国籍</w:t>
            </w:r>
            <w:r w:rsidRPr="006F6959">
              <w:rPr>
                <w:rFonts w:ascii="HG丸ｺﾞｼｯｸM-PRO" w:eastAsia="HG丸ｺﾞｼｯｸM-PRO" w:hAnsi="HG丸ｺﾞｼｯｸM-PRO" w:hint="eastAsia"/>
                <w:lang w:val="ja-JP"/>
              </w:rPr>
              <w:t>に関わらず，誰もが利用しやすい公園</w:t>
            </w:r>
            <w:r w:rsidR="009D3890">
              <w:rPr>
                <w:rFonts w:ascii="HG丸ｺﾞｼｯｸM-PRO" w:eastAsia="HG丸ｺﾞｼｯｸM-PRO" w:hAnsi="HG丸ｺﾞｼｯｸM-PRO" w:hint="eastAsia"/>
                <w:lang w:val="ja-JP"/>
              </w:rPr>
              <w:t>として</w:t>
            </w:r>
            <w:r w:rsidRPr="006F6959">
              <w:rPr>
                <w:rFonts w:ascii="HG丸ｺﾞｼｯｸM-PRO" w:eastAsia="HG丸ｺﾞｼｯｸM-PRO" w:hAnsi="HG丸ｺﾞｼｯｸM-PRO" w:hint="eastAsia"/>
                <w:lang w:val="ja-JP"/>
              </w:rPr>
              <w:t>整備します。</w:t>
            </w:r>
          </w:p>
        </w:tc>
      </w:tr>
      <w:tr w:rsidR="0084424E" w:rsidRPr="006F6959" w:rsidTr="00EB711E">
        <w:trPr>
          <w:trHeight w:val="473"/>
        </w:trPr>
        <w:tc>
          <w:tcPr>
            <w:tcW w:w="8931" w:type="dxa"/>
            <w:gridSpan w:val="6"/>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84424E" w:rsidRPr="009E4E38" w:rsidRDefault="0084424E" w:rsidP="0084424E">
            <w:pPr>
              <w:jc w:val="center"/>
              <w:rPr>
                <w:rFonts w:ascii="HG丸ｺﾞｼｯｸM-PRO" w:eastAsia="HG丸ｺﾞｼｯｸM-PRO" w:hAnsi="HG丸ｺﾞｼｯｸM-PRO"/>
                <w:b/>
                <w:lang w:val="ja-JP"/>
              </w:rPr>
            </w:pPr>
            <w:r w:rsidRPr="009E4E38">
              <w:rPr>
                <w:rFonts w:ascii="HG丸ｺﾞｼｯｸM-PRO" w:eastAsia="HG丸ｺﾞｼｯｸM-PRO" w:hAnsi="HG丸ｺﾞｼｯｸM-PRO" w:hint="eastAsia"/>
                <w:b/>
              </w:rPr>
              <w:t>バリアフリー化に係る主な事業</w:t>
            </w:r>
          </w:p>
        </w:tc>
      </w:tr>
      <w:tr w:rsidR="0084424E" w:rsidRPr="006F6959" w:rsidTr="00EB711E">
        <w:trPr>
          <w:trHeight w:val="1448"/>
        </w:trPr>
        <w:tc>
          <w:tcPr>
            <w:tcW w:w="1985" w:type="dxa"/>
            <w:gridSpan w:val="2"/>
            <w:tcBorders>
              <w:top w:val="dotted" w:sz="4" w:space="0" w:color="auto"/>
              <w:left w:val="single" w:sz="4" w:space="0" w:color="auto"/>
              <w:bottom w:val="dotted" w:sz="4" w:space="0" w:color="auto"/>
              <w:right w:val="single" w:sz="4" w:space="0" w:color="auto"/>
            </w:tcBorders>
            <w:shd w:val="clear" w:color="auto" w:fill="auto"/>
          </w:tcPr>
          <w:p w:rsidR="00D165B5" w:rsidRDefault="00D165B5" w:rsidP="0084424E">
            <w:pPr>
              <w:spacing w:line="280" w:lineRule="exact"/>
              <w:rPr>
                <w:rFonts w:ascii="HG丸ｺﾞｼｯｸM-PRO" w:eastAsia="HG丸ｺﾞｼｯｸM-PRO" w:hAnsi="HG丸ｺﾞｼｯｸM-PRO"/>
                <w:lang w:val="ja-JP"/>
              </w:rPr>
            </w:pPr>
          </w:p>
          <w:p w:rsidR="0084424E" w:rsidRPr="006F6959" w:rsidRDefault="0084424E" w:rsidP="0084424E">
            <w:pPr>
              <w:spacing w:line="280" w:lineRule="exact"/>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【園内動線】</w:t>
            </w:r>
          </w:p>
          <w:p w:rsidR="0084424E" w:rsidRPr="006F6959" w:rsidRDefault="0084424E" w:rsidP="0084424E">
            <w:pPr>
              <w:spacing w:line="720" w:lineRule="exact"/>
              <w:ind w:firstLineChars="100" w:firstLine="210"/>
              <w:rPr>
                <w:rFonts w:ascii="HG丸ｺﾞｼｯｸM-PRO" w:eastAsia="HG丸ｺﾞｼｯｸM-PRO" w:hAnsi="HG丸ｺﾞｼｯｸM-PRO"/>
                <w:lang w:val="ja-JP"/>
              </w:rPr>
            </w:pPr>
            <w:r w:rsidRPr="005D10BB">
              <w:rPr>
                <w:rFonts w:ascii="HG丸ｺﾞｼｯｸM-PRO" w:eastAsia="HG丸ｺﾞｼｯｸM-PRO" w:hAnsi="HG丸ｺﾞｼｯｸM-PRO"/>
                <w:noProof/>
              </w:rPr>
              <w:drawing>
                <wp:anchor distT="0" distB="0" distL="114300" distR="114300" simplePos="0" relativeHeight="251621888" behindDoc="0" locked="0" layoutInCell="1" allowOverlap="1" wp14:anchorId="0BA76565" wp14:editId="2FE9940E">
                  <wp:simplePos x="0" y="0"/>
                  <wp:positionH relativeFrom="column">
                    <wp:posOffset>116840</wp:posOffset>
                  </wp:positionH>
                  <wp:positionV relativeFrom="paragraph">
                    <wp:posOffset>99060</wp:posOffset>
                  </wp:positionV>
                  <wp:extent cx="361315" cy="371475"/>
                  <wp:effectExtent l="0" t="0" r="635" b="9525"/>
                  <wp:wrapNone/>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r="11193"/>
                          <a:stretch/>
                        </pic:blipFill>
                        <pic:spPr bwMode="auto">
                          <a:xfrm>
                            <a:off x="0" y="0"/>
                            <a:ext cx="361315" cy="37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10BB">
              <w:rPr>
                <w:rFonts w:ascii="HG丸ｺﾞｼｯｸM-PRO" w:eastAsia="HG丸ｺﾞｼｯｸM-PRO" w:hAnsi="HG丸ｺﾞｼｯｸM-PRO"/>
                <w:noProof/>
              </w:rPr>
              <w:drawing>
                <wp:anchor distT="0" distB="0" distL="114300" distR="114300" simplePos="0" relativeHeight="251618816" behindDoc="0" locked="0" layoutInCell="1" allowOverlap="1" wp14:anchorId="2EE1B80D" wp14:editId="245E91D5">
                  <wp:simplePos x="0" y="0"/>
                  <wp:positionH relativeFrom="page">
                    <wp:posOffset>623570</wp:posOffset>
                  </wp:positionH>
                  <wp:positionV relativeFrom="paragraph">
                    <wp:posOffset>77280</wp:posOffset>
                  </wp:positionV>
                  <wp:extent cx="367665" cy="376555"/>
                  <wp:effectExtent l="0" t="0" r="0" b="4445"/>
                  <wp:wrapNone/>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67665" cy="376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59">
              <w:rPr>
                <w:rFonts w:ascii="HG丸ｺﾞｼｯｸM-PRO" w:eastAsia="HG丸ｺﾞｼｯｸM-PRO" w:hAnsi="HG丸ｺﾞｼｯｸM-PRO" w:hint="eastAsia"/>
                <w:lang w:val="ja-JP"/>
              </w:rPr>
              <w:t xml:space="preserve">　</w:t>
            </w:r>
          </w:p>
        </w:tc>
        <w:tc>
          <w:tcPr>
            <w:tcW w:w="6946" w:type="dxa"/>
            <w:gridSpan w:val="4"/>
            <w:tcBorders>
              <w:top w:val="dotted" w:sz="4" w:space="0" w:color="auto"/>
              <w:left w:val="single" w:sz="4" w:space="0" w:color="auto"/>
              <w:bottom w:val="dotted" w:sz="4" w:space="0" w:color="auto"/>
              <w:right w:val="single" w:sz="4" w:space="0" w:color="auto"/>
            </w:tcBorders>
            <w:shd w:val="clear" w:color="auto" w:fill="auto"/>
          </w:tcPr>
          <w:p w:rsidR="0084424E" w:rsidRPr="006F6959" w:rsidRDefault="0084424E" w:rsidP="0084424E">
            <w:pPr>
              <w:rPr>
                <w:rFonts w:ascii="HG丸ｺﾞｼｯｸM-PRO" w:eastAsia="HG丸ｺﾞｼｯｸM-PRO" w:hAnsi="HG丸ｺﾞｼｯｸM-PRO"/>
                <w:lang w:val="ja-JP"/>
              </w:rPr>
            </w:pPr>
          </w:p>
          <w:p w:rsidR="00D165B5" w:rsidRDefault="00D165B5" w:rsidP="0084424E">
            <w:pPr>
              <w:spacing w:line="280" w:lineRule="exact"/>
              <w:ind w:left="210" w:hangingChars="100" w:hanging="210"/>
              <w:jc w:val="left"/>
              <w:rPr>
                <w:rFonts w:ascii="HG丸ｺﾞｼｯｸM-PRO" w:eastAsia="HG丸ｺﾞｼｯｸM-PRO" w:hAnsi="HG丸ｺﾞｼｯｸM-PRO"/>
                <w:lang w:val="ja-JP"/>
              </w:rPr>
            </w:pPr>
          </w:p>
          <w:p w:rsidR="0084424E" w:rsidRDefault="0084424E" w:rsidP="0084424E">
            <w:pPr>
              <w:spacing w:line="280" w:lineRule="exact"/>
              <w:ind w:left="210" w:hangingChars="100" w:hanging="210"/>
              <w:jc w:val="left"/>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・園路を改修し，バリアフリー化を図ります。</w:t>
            </w:r>
          </w:p>
          <w:p w:rsidR="00E917F3" w:rsidRDefault="00E917F3" w:rsidP="0084424E">
            <w:pPr>
              <w:spacing w:line="280" w:lineRule="exact"/>
              <w:ind w:left="210" w:hangingChars="100" w:hanging="210"/>
              <w:jc w:val="left"/>
              <w:rPr>
                <w:rFonts w:ascii="HG丸ｺﾞｼｯｸM-PRO" w:eastAsia="HG丸ｺﾞｼｯｸM-PRO" w:hAnsi="HG丸ｺﾞｼｯｸM-PRO"/>
                <w:lang w:val="ja-JP"/>
              </w:rPr>
            </w:pPr>
          </w:p>
          <w:p w:rsidR="00E917F3" w:rsidRPr="006F6959" w:rsidRDefault="00E917F3" w:rsidP="0084424E">
            <w:pPr>
              <w:spacing w:line="280" w:lineRule="exact"/>
              <w:ind w:left="210" w:hangingChars="100" w:hanging="210"/>
              <w:jc w:val="left"/>
              <w:rPr>
                <w:rFonts w:ascii="HG丸ｺﾞｼｯｸM-PRO" w:eastAsia="HG丸ｺﾞｼｯｸM-PRO" w:hAnsi="HG丸ｺﾞｼｯｸM-PRO"/>
              </w:rPr>
            </w:pPr>
          </w:p>
        </w:tc>
      </w:tr>
      <w:tr w:rsidR="0084424E" w:rsidRPr="006F6959" w:rsidTr="00E917F3">
        <w:trPr>
          <w:trHeight w:val="1606"/>
        </w:trPr>
        <w:tc>
          <w:tcPr>
            <w:tcW w:w="1985" w:type="dxa"/>
            <w:gridSpan w:val="2"/>
            <w:tcBorders>
              <w:top w:val="dotted" w:sz="4" w:space="0" w:color="auto"/>
              <w:left w:val="single" w:sz="4" w:space="0" w:color="auto"/>
              <w:bottom w:val="single" w:sz="4" w:space="0" w:color="auto"/>
              <w:right w:val="single" w:sz="4" w:space="0" w:color="auto"/>
            </w:tcBorders>
            <w:shd w:val="clear" w:color="auto" w:fill="auto"/>
          </w:tcPr>
          <w:p w:rsidR="00D165B5" w:rsidRDefault="00D165B5" w:rsidP="0084424E">
            <w:pPr>
              <w:spacing w:line="280" w:lineRule="exact"/>
              <w:rPr>
                <w:rFonts w:ascii="HG丸ｺﾞｼｯｸM-PRO" w:eastAsia="HG丸ｺﾞｼｯｸM-PRO" w:hAnsi="HG丸ｺﾞｼｯｸM-PRO"/>
                <w:lang w:val="ja-JP"/>
              </w:rPr>
            </w:pPr>
          </w:p>
          <w:p w:rsidR="0084424E" w:rsidRPr="006F6959" w:rsidRDefault="0084424E" w:rsidP="0084424E">
            <w:pPr>
              <w:spacing w:line="280" w:lineRule="exact"/>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【トイレ】</w:t>
            </w:r>
          </w:p>
          <w:p w:rsidR="0084424E" w:rsidRPr="006F6959" w:rsidRDefault="0084424E" w:rsidP="0084424E">
            <w:pPr>
              <w:spacing w:line="720" w:lineRule="exact"/>
              <w:rPr>
                <w:rFonts w:ascii="HG丸ｺﾞｼｯｸM-PRO" w:eastAsia="HG丸ｺﾞｼｯｸM-PRO" w:hAnsi="HG丸ｺﾞｼｯｸM-PRO"/>
                <w:lang w:val="ja-JP"/>
              </w:rPr>
            </w:pPr>
            <w:r w:rsidRPr="00513D91">
              <w:rPr>
                <w:rFonts w:ascii="HG丸ｺﾞｼｯｸM-PRO" w:eastAsia="HG丸ｺﾞｼｯｸM-PRO" w:hAnsi="HG丸ｺﾞｼｯｸM-PRO"/>
                <w:noProof/>
              </w:rPr>
              <w:drawing>
                <wp:anchor distT="0" distB="0" distL="114300" distR="114300" simplePos="0" relativeHeight="251624960" behindDoc="0" locked="0" layoutInCell="1" allowOverlap="1" wp14:anchorId="5B0D5A51" wp14:editId="2A4EA946">
                  <wp:simplePos x="0" y="0"/>
                  <wp:positionH relativeFrom="column">
                    <wp:posOffset>109340</wp:posOffset>
                  </wp:positionH>
                  <wp:positionV relativeFrom="paragraph">
                    <wp:posOffset>28419</wp:posOffset>
                  </wp:positionV>
                  <wp:extent cx="368935" cy="360045"/>
                  <wp:effectExtent l="0" t="0" r="0" b="1905"/>
                  <wp:wrapNone/>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368935"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59">
              <w:rPr>
                <w:rFonts w:ascii="HG丸ｺﾞｼｯｸM-PRO" w:eastAsia="HG丸ｺﾞｼｯｸM-PRO" w:hAnsi="HG丸ｺﾞｼｯｸM-PRO" w:hint="eastAsia"/>
                <w:lang w:val="ja-JP"/>
              </w:rPr>
              <w:t xml:space="preserve">　</w:t>
            </w:r>
          </w:p>
        </w:tc>
        <w:tc>
          <w:tcPr>
            <w:tcW w:w="6946" w:type="dxa"/>
            <w:gridSpan w:val="4"/>
            <w:tcBorders>
              <w:top w:val="dotted" w:sz="4" w:space="0" w:color="auto"/>
              <w:left w:val="single" w:sz="4" w:space="0" w:color="auto"/>
              <w:bottom w:val="single" w:sz="4" w:space="0" w:color="auto"/>
              <w:right w:val="single" w:sz="4" w:space="0" w:color="auto"/>
            </w:tcBorders>
            <w:shd w:val="clear" w:color="auto" w:fill="auto"/>
          </w:tcPr>
          <w:p w:rsidR="0084424E" w:rsidRDefault="0084424E" w:rsidP="0084424E">
            <w:pPr>
              <w:ind w:left="210" w:hangingChars="100" w:hanging="210"/>
              <w:rPr>
                <w:rFonts w:ascii="HG丸ｺﾞｼｯｸM-PRO" w:eastAsia="HG丸ｺﾞｼｯｸM-PRO" w:hAnsi="HG丸ｺﾞｼｯｸM-PRO"/>
                <w:lang w:val="ja-JP"/>
              </w:rPr>
            </w:pPr>
          </w:p>
          <w:p w:rsidR="00E917F3" w:rsidRPr="006F6959" w:rsidRDefault="00E917F3" w:rsidP="0084424E">
            <w:pPr>
              <w:ind w:left="210" w:hangingChars="100" w:hanging="210"/>
              <w:rPr>
                <w:rFonts w:ascii="HG丸ｺﾞｼｯｸM-PRO" w:eastAsia="HG丸ｺﾞｼｯｸM-PRO" w:hAnsi="HG丸ｺﾞｼｯｸM-PRO"/>
                <w:lang w:val="ja-JP"/>
              </w:rPr>
            </w:pPr>
          </w:p>
          <w:p w:rsidR="0084424E" w:rsidRDefault="0084424E" w:rsidP="0084424E">
            <w:pPr>
              <w:spacing w:line="280" w:lineRule="exact"/>
              <w:ind w:left="210" w:hangingChars="100" w:hanging="210"/>
              <w:jc w:val="left"/>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・既設トイレを改修し，バリアフリー化を図ります。</w:t>
            </w:r>
          </w:p>
          <w:p w:rsidR="00E917F3" w:rsidRDefault="00E917F3" w:rsidP="0084424E">
            <w:pPr>
              <w:spacing w:line="280" w:lineRule="exact"/>
              <w:ind w:left="210" w:hangingChars="100" w:hanging="210"/>
              <w:jc w:val="left"/>
              <w:rPr>
                <w:rFonts w:ascii="HG丸ｺﾞｼｯｸM-PRO" w:eastAsia="HG丸ｺﾞｼｯｸM-PRO" w:hAnsi="HG丸ｺﾞｼｯｸM-PRO"/>
                <w:lang w:val="ja-JP"/>
              </w:rPr>
            </w:pPr>
          </w:p>
          <w:p w:rsidR="00E917F3" w:rsidRPr="006F6959" w:rsidRDefault="00E917F3" w:rsidP="0084424E">
            <w:pPr>
              <w:spacing w:line="280" w:lineRule="exact"/>
              <w:ind w:left="210" w:hangingChars="100" w:hanging="210"/>
              <w:jc w:val="left"/>
              <w:rPr>
                <w:rFonts w:ascii="HG丸ｺﾞｼｯｸM-PRO" w:eastAsia="HG丸ｺﾞｼｯｸM-PRO" w:hAnsi="HG丸ｺﾞｼｯｸM-PRO"/>
              </w:rPr>
            </w:pPr>
          </w:p>
        </w:tc>
      </w:tr>
    </w:tbl>
    <w:p w:rsidR="004845C8" w:rsidRPr="004845C8" w:rsidRDefault="004845C8" w:rsidP="004845C8">
      <w:pPr>
        <w:pStyle w:val="ab"/>
        <w:rPr>
          <w:color w:val="000000" w:themeColor="text1"/>
          <w14:textOutline w14:w="9525" w14:cap="rnd" w14:cmpd="sng" w14:algn="ctr">
            <w14:noFill/>
            <w14:prstDash w14:val="solid"/>
            <w14:bevel/>
          </w14:textOutline>
        </w:rPr>
      </w:pPr>
      <w:r w:rsidRPr="005D7B90">
        <w:rPr>
          <w:rFonts w:hint="eastAsia"/>
          <w:color w:val="000000" w:themeColor="text1"/>
          <w14:textOutline w14:w="9525" w14:cap="rnd" w14:cmpd="sng" w14:algn="ctr">
            <w14:noFill/>
            <w14:prstDash w14:val="solid"/>
            <w14:bevel/>
          </w14:textOutline>
        </w:rPr>
        <w:t xml:space="preserve">表 </w:t>
      </w:r>
      <w:r w:rsidRPr="005D7B90">
        <w:rPr>
          <w:color w:val="000000" w:themeColor="text1"/>
          <w14:textOutline w14:w="9525" w14:cap="rnd" w14:cmpd="sng" w14:algn="ctr">
            <w14:noFill/>
            <w14:prstDash w14:val="solid"/>
            <w14:bevel/>
          </w14:textOutline>
        </w:rPr>
        <w:fldChar w:fldCharType="begin"/>
      </w:r>
      <w:r w:rsidRPr="005D7B90">
        <w:rPr>
          <w:color w:val="000000" w:themeColor="text1"/>
          <w14:textOutline w14:w="9525" w14:cap="rnd" w14:cmpd="sng" w14:algn="ctr">
            <w14:noFill/>
            <w14:prstDash w14:val="solid"/>
            <w14:bevel/>
          </w14:textOutline>
        </w:rPr>
        <w:instrText xml:space="preserve"> </w:instrText>
      </w:r>
      <w:r w:rsidRPr="005D7B90">
        <w:rPr>
          <w:rFonts w:hint="eastAsia"/>
          <w:color w:val="000000" w:themeColor="text1"/>
          <w14:textOutline w14:w="9525" w14:cap="rnd" w14:cmpd="sng" w14:algn="ctr">
            <w14:noFill/>
            <w14:prstDash w14:val="solid"/>
            <w14:bevel/>
          </w14:textOutline>
        </w:rPr>
        <w:instrText>STYLEREF 1 \s</w:instrText>
      </w:r>
      <w:r w:rsidRPr="005D7B90">
        <w:rPr>
          <w:color w:val="000000" w:themeColor="text1"/>
          <w14:textOutline w14:w="9525" w14:cap="rnd" w14:cmpd="sng" w14:algn="ctr">
            <w14:noFill/>
            <w14:prstDash w14:val="solid"/>
            <w14:bevel/>
          </w14:textOutline>
        </w:rPr>
        <w:instrText xml:space="preserve"> </w:instrText>
      </w:r>
      <w:r w:rsidRPr="005D7B90">
        <w:rPr>
          <w:color w:val="000000" w:themeColor="text1"/>
          <w14:textOutline w14:w="9525" w14:cap="rnd" w14:cmpd="sng" w14:algn="ctr">
            <w14:noFill/>
            <w14:prstDash w14:val="solid"/>
            <w14:bevel/>
          </w14:textOutline>
        </w:rPr>
        <w:fldChar w:fldCharType="separate"/>
      </w:r>
      <w:r w:rsidR="002633D0">
        <w:rPr>
          <w:rFonts w:hint="eastAsia"/>
          <w:noProof/>
          <w:color w:val="000000" w:themeColor="text1"/>
          <w14:textOutline w14:w="9525" w14:cap="rnd" w14:cmpd="sng" w14:algn="ctr">
            <w14:noFill/>
            <w14:prstDash w14:val="solid"/>
            <w14:bevel/>
          </w14:textOutline>
        </w:rPr>
        <w:t>５</w:t>
      </w:r>
      <w:r w:rsidRPr="005D7B90">
        <w:rPr>
          <w:color w:val="000000" w:themeColor="text1"/>
          <w14:textOutline w14:w="9525" w14:cap="rnd" w14:cmpd="sng" w14:algn="ctr">
            <w14:noFill/>
            <w14:prstDash w14:val="solid"/>
            <w14:bevel/>
          </w14:textOutline>
        </w:rPr>
        <w:fldChar w:fldCharType="end"/>
      </w:r>
      <w:r w:rsidRPr="005D7B90">
        <w:rPr>
          <w:color w:val="000000" w:themeColor="text1"/>
          <w14:textOutline w14:w="9525" w14:cap="rnd" w14:cmpd="sng" w14:algn="ctr">
            <w14:noFill/>
            <w14:prstDash w14:val="solid"/>
            <w14:bevel/>
          </w14:textOutline>
        </w:rPr>
        <w:noBreakHyphen/>
      </w:r>
      <w:r w:rsidRPr="005D7B90">
        <w:rPr>
          <w:color w:val="000000" w:themeColor="text1"/>
          <w14:textOutline w14:w="9525" w14:cap="rnd" w14:cmpd="sng" w14:algn="ctr">
            <w14:noFill/>
            <w14:prstDash w14:val="solid"/>
            <w14:bevel/>
          </w14:textOutline>
        </w:rPr>
        <w:fldChar w:fldCharType="begin"/>
      </w:r>
      <w:r w:rsidRPr="005D7B90">
        <w:rPr>
          <w:color w:val="000000" w:themeColor="text1"/>
          <w14:textOutline w14:w="9525" w14:cap="rnd" w14:cmpd="sng" w14:algn="ctr">
            <w14:noFill/>
            <w14:prstDash w14:val="solid"/>
            <w14:bevel/>
          </w14:textOutline>
        </w:rPr>
        <w:instrText xml:space="preserve"> </w:instrText>
      </w:r>
      <w:r w:rsidRPr="005D7B90">
        <w:rPr>
          <w:rFonts w:hint="eastAsia"/>
          <w:color w:val="000000" w:themeColor="text1"/>
          <w14:textOutline w14:w="9525" w14:cap="rnd" w14:cmpd="sng" w14:algn="ctr">
            <w14:noFill/>
            <w14:prstDash w14:val="solid"/>
            <w14:bevel/>
          </w14:textOutline>
        </w:rPr>
        <w:instrText>SEQ 表 \* DBCHAR \s 1</w:instrText>
      </w:r>
      <w:r w:rsidRPr="005D7B90">
        <w:rPr>
          <w:color w:val="000000" w:themeColor="text1"/>
          <w14:textOutline w14:w="9525" w14:cap="rnd" w14:cmpd="sng" w14:algn="ctr">
            <w14:noFill/>
            <w14:prstDash w14:val="solid"/>
            <w14:bevel/>
          </w14:textOutline>
        </w:rPr>
        <w:instrText xml:space="preserve"> </w:instrText>
      </w:r>
      <w:r w:rsidRPr="005D7B90">
        <w:rPr>
          <w:color w:val="000000" w:themeColor="text1"/>
          <w14:textOutline w14:w="9525" w14:cap="rnd" w14:cmpd="sng" w14:algn="ctr">
            <w14:noFill/>
            <w14:prstDash w14:val="solid"/>
            <w14:bevel/>
          </w14:textOutline>
        </w:rPr>
        <w:fldChar w:fldCharType="separate"/>
      </w:r>
      <w:r w:rsidR="002633D0">
        <w:rPr>
          <w:rFonts w:hint="eastAsia"/>
          <w:noProof/>
          <w:color w:val="000000" w:themeColor="text1"/>
          <w14:textOutline w14:w="9525" w14:cap="rnd" w14:cmpd="sng" w14:algn="ctr">
            <w14:noFill/>
            <w14:prstDash w14:val="solid"/>
            <w14:bevel/>
          </w14:textOutline>
        </w:rPr>
        <w:t>１３</w:t>
      </w:r>
      <w:r w:rsidRPr="005D7B90">
        <w:rPr>
          <w:color w:val="000000" w:themeColor="text1"/>
          <w14:textOutline w14:w="9525" w14:cap="rnd" w14:cmpd="sng" w14:algn="ctr">
            <w14:noFill/>
            <w14:prstDash w14:val="solid"/>
            <w14:bevel/>
          </w14:textOutline>
        </w:rPr>
        <w:fldChar w:fldCharType="end"/>
      </w:r>
      <w:r w:rsidRPr="005D7B90">
        <w:rPr>
          <w:rFonts w:hint="eastAsia"/>
          <w:color w:val="000000" w:themeColor="text1"/>
          <w14:textOutline w14:w="9525" w14:cap="rnd" w14:cmpd="sng" w14:algn="ctr">
            <w14:noFill/>
            <w14:prstDash w14:val="solid"/>
            <w14:bevel/>
          </w14:textOutline>
        </w:rPr>
        <w:t xml:space="preserve">　</w:t>
      </w:r>
      <w:r>
        <w:rPr>
          <w:rFonts w:hint="eastAsia"/>
          <w:color w:val="000000" w:themeColor="text1"/>
          <w14:textOutline w14:w="9525" w14:cap="rnd" w14:cmpd="sng" w14:algn="ctr">
            <w14:noFill/>
            <w14:prstDash w14:val="solid"/>
            <w14:bevel/>
          </w14:textOutline>
        </w:rPr>
        <w:t>都市公園</w:t>
      </w:r>
      <w:r w:rsidRPr="005D7B90">
        <w:rPr>
          <w:rFonts w:hint="eastAsia"/>
          <w:color w:val="000000" w:themeColor="text1"/>
          <w14:textOutline w14:w="9525" w14:cap="rnd" w14:cmpd="sng" w14:algn="ctr">
            <w14:noFill/>
            <w14:prstDash w14:val="solid"/>
            <w14:bevel/>
          </w14:textOutline>
        </w:rPr>
        <w:t>特定事業の内容［</w:t>
      </w:r>
      <w:r>
        <w:rPr>
          <w:rFonts w:hint="eastAsia"/>
          <w:color w:val="000000" w:themeColor="text1"/>
          <w14:textOutline w14:w="9525" w14:cap="rnd" w14:cmpd="sng" w14:algn="ctr">
            <w14:noFill/>
            <w14:prstDash w14:val="solid"/>
            <w14:bevel/>
          </w14:textOutline>
        </w:rPr>
        <w:t>2</w:t>
      </w:r>
      <w:r w:rsidRPr="005D7B90">
        <w:rPr>
          <w:rFonts w:hint="eastAsia"/>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2</w:t>
      </w:r>
      <w:r w:rsidRPr="005D7B90">
        <w:rPr>
          <w:rFonts w:hint="eastAsia"/>
          <w:color w:val="000000" w:themeColor="text1"/>
          <w14:textOutline w14:w="9525" w14:cap="rnd" w14:cmpd="sng" w14:algn="ctr">
            <w14:noFill/>
            <w14:prstDash w14:val="solid"/>
            <w14:bevel/>
          </w14:textOutline>
        </w:rPr>
        <w:t>］</w:t>
      </w:r>
    </w:p>
    <w:p w:rsidR="00D0452E" w:rsidRPr="00EE3827" w:rsidRDefault="00D0452E">
      <w:pPr>
        <w:widowControl/>
        <w:jc w:val="left"/>
        <w:rPr>
          <w:rFonts w:ascii="HG丸ｺﾞｼｯｸM-PRO" w:eastAsia="HG丸ｺﾞｼｯｸM-PRO" w:hAnsi="HG丸ｺﾞｼｯｸM-PRO"/>
        </w:rPr>
      </w:pPr>
      <w:r w:rsidRPr="00EE3827">
        <w:rPr>
          <w:rFonts w:ascii="HG丸ｺﾞｼｯｸM-PRO" w:eastAsia="HG丸ｺﾞｼｯｸM-PRO" w:hAnsi="HG丸ｺﾞｼｯｸM-PRO"/>
        </w:rPr>
        <w:br w:type="page"/>
      </w:r>
    </w:p>
    <w:p w:rsidR="000870DF" w:rsidRDefault="000870DF" w:rsidP="000870DF">
      <w:pPr>
        <w:pStyle w:val="4"/>
      </w:pPr>
      <w:r>
        <w:rPr>
          <w:rFonts w:hint="eastAsia"/>
        </w:rPr>
        <w:lastRenderedPageBreak/>
        <w:t>オ</w:t>
      </w:r>
      <w:r w:rsidRPr="006F6959">
        <w:rPr>
          <w:rFonts w:hint="eastAsia"/>
        </w:rPr>
        <w:t xml:space="preserve">　建築物特定事業</w:t>
      </w:r>
    </w:p>
    <w:p w:rsidR="00F909E3" w:rsidRDefault="00F909E3" w:rsidP="00F909E3">
      <w:pPr>
        <w:ind w:leftChars="300" w:left="63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建築物特定事業は，重点整備地区内に立地する建築物を建築物移動等円滑化基準に適合させるため</w:t>
      </w:r>
      <w:r w:rsidR="00F03F10">
        <w:rPr>
          <w:rFonts w:ascii="HG丸ｺﾞｼｯｸM-PRO" w:eastAsia="HG丸ｺﾞｼｯｸM-PRO" w:hAnsi="HG丸ｺﾞｼｯｸM-PRO" w:hint="eastAsia"/>
        </w:rPr>
        <w:t>の</w:t>
      </w:r>
      <w:r>
        <w:rPr>
          <w:rFonts w:ascii="HG丸ｺﾞｼｯｸM-PRO" w:eastAsia="HG丸ｺﾞｼｯｸM-PRO" w:hAnsi="HG丸ｺﾞｼｯｸM-PRO" w:hint="eastAsia"/>
        </w:rPr>
        <w:t>事業です。</w:t>
      </w:r>
    </w:p>
    <w:p w:rsidR="000870DF" w:rsidRPr="00C93305" w:rsidRDefault="000870DF" w:rsidP="0084424E">
      <w:pPr>
        <w:ind w:leftChars="300" w:left="630" w:firstLineChars="100" w:firstLine="210"/>
        <w:rPr>
          <w:rFonts w:ascii="HG丸ｺﾞｼｯｸM-PRO" w:eastAsia="HG丸ｺﾞｼｯｸM-PRO" w:hAnsi="HG丸ｺﾞｼｯｸM-PRO"/>
          <w:szCs w:val="21"/>
        </w:rPr>
      </w:pPr>
      <w:r w:rsidRPr="006F6959">
        <w:rPr>
          <w:rFonts w:ascii="HG丸ｺﾞｼｯｸM-PRO" w:eastAsia="HG丸ｺﾞｼｯｸM-PRO" w:hAnsi="HG丸ｺﾞｼｯｸM-PRO" w:hint="eastAsia"/>
          <w:szCs w:val="21"/>
        </w:rPr>
        <w:t>重点整備地区内では，市役所新庁舎や新市民会館</w:t>
      </w:r>
      <w:r>
        <w:rPr>
          <w:rFonts w:ascii="HG丸ｺﾞｼｯｸM-PRO" w:eastAsia="HG丸ｺﾞｼｯｸM-PRO" w:hAnsi="HG丸ｺﾞｼｯｸM-PRO" w:hint="eastAsia"/>
          <w:szCs w:val="21"/>
        </w:rPr>
        <w:t>等</w:t>
      </w:r>
      <w:r w:rsidRPr="006F6959">
        <w:rPr>
          <w:rFonts w:ascii="HG丸ｺﾞｼｯｸM-PRO" w:eastAsia="HG丸ｺﾞｼｯｸM-PRO" w:hAnsi="HG丸ｺﾞｼｯｸM-PRO" w:hint="eastAsia"/>
          <w:szCs w:val="21"/>
        </w:rPr>
        <w:t>の大型の施設整備事業が進んでいます。これらの施設は，不特定多数の利用が見込まれることから，</w:t>
      </w:r>
      <w:r>
        <w:rPr>
          <w:rFonts w:ascii="HG丸ｺﾞｼｯｸM-PRO" w:eastAsia="HG丸ｺﾞｼｯｸM-PRO" w:hAnsi="HG丸ｺﾞｼｯｸM-PRO" w:hint="eastAsia"/>
          <w:szCs w:val="21"/>
        </w:rPr>
        <w:t>誰も</w:t>
      </w:r>
      <w:r w:rsidRPr="006F6959">
        <w:rPr>
          <w:rFonts w:ascii="HG丸ｺﾞｼｯｸM-PRO" w:eastAsia="HG丸ｺﾞｼｯｸM-PRO" w:hAnsi="HG丸ｺﾞｼｯｸM-PRO" w:hint="eastAsia"/>
          <w:szCs w:val="21"/>
        </w:rPr>
        <w:t>が利用しやすい</w:t>
      </w:r>
      <w:r>
        <w:rPr>
          <w:rFonts w:ascii="HG丸ｺﾞｼｯｸM-PRO" w:eastAsia="HG丸ｺﾞｼｯｸM-PRO" w:hAnsi="HG丸ｺﾞｼｯｸM-PRO" w:hint="eastAsia"/>
          <w:szCs w:val="21"/>
        </w:rPr>
        <w:t>施設となるよ</w:t>
      </w:r>
      <w:r w:rsidRPr="00C93305">
        <w:rPr>
          <w:rFonts w:ascii="HG丸ｺﾞｼｯｸM-PRO" w:eastAsia="HG丸ｺﾞｼｯｸM-PRO" w:hAnsi="HG丸ｺﾞｼｯｸM-PRO" w:hint="eastAsia"/>
          <w:szCs w:val="21"/>
        </w:rPr>
        <w:t>う，ユニバーサルデザインの考え方のもとに施設整備を進めるなど，バリアフリー化を図ります。</w:t>
      </w:r>
    </w:p>
    <w:p w:rsidR="000870DF" w:rsidRDefault="00F909E3" w:rsidP="00334123">
      <w:pPr>
        <w:ind w:left="630" w:hangingChars="300" w:hanging="630"/>
        <w:rPr>
          <w:rFonts w:ascii="HG丸ｺﾞｼｯｸM-PRO" w:eastAsia="HG丸ｺﾞｼｯｸM-PRO" w:hAnsi="HG丸ｺﾞｼｯｸM-PRO"/>
        </w:rPr>
      </w:pPr>
      <w:r w:rsidRPr="00C93305">
        <w:rPr>
          <w:rFonts w:ascii="HG丸ｺﾞｼｯｸM-PRO" w:eastAsia="HG丸ｺﾞｼｯｸM-PRO" w:hAnsi="HG丸ｺﾞｼｯｸM-PRO" w:hint="eastAsia"/>
          <w:szCs w:val="21"/>
        </w:rPr>
        <w:t xml:space="preserve">　　　</w:t>
      </w:r>
      <w:r w:rsidR="0084424E" w:rsidRPr="00C93305">
        <w:rPr>
          <w:rFonts w:ascii="HG丸ｺﾞｼｯｸM-PRO" w:eastAsia="HG丸ｺﾞｼｯｸM-PRO" w:hAnsi="HG丸ｺﾞｼｯｸM-PRO" w:hint="eastAsia"/>
          <w:b/>
          <w:szCs w:val="21"/>
        </w:rPr>
        <w:t xml:space="preserve">　</w:t>
      </w:r>
      <w:r w:rsidR="0084424E" w:rsidRPr="00C93305">
        <w:rPr>
          <w:rFonts w:ascii="HG丸ｺﾞｼｯｸM-PRO" w:eastAsia="HG丸ｺﾞｼｯｸM-PRO" w:hAnsi="HG丸ｺﾞｼｯｸM-PRO" w:hint="eastAsia"/>
          <w:szCs w:val="21"/>
        </w:rPr>
        <w:t>なお，</w:t>
      </w:r>
      <w:r w:rsidR="00B52787" w:rsidRPr="00C93305">
        <w:rPr>
          <w:rFonts w:ascii="HG丸ｺﾞｼｯｸM-PRO" w:eastAsia="HG丸ｺﾞｼｯｸM-PRO" w:hAnsi="HG丸ｺﾞｼｯｸM-PRO" w:hint="eastAsia"/>
        </w:rPr>
        <w:t>事業</w:t>
      </w:r>
      <w:r w:rsidR="0084424E" w:rsidRPr="00C93305">
        <w:rPr>
          <w:rFonts w:ascii="HG丸ｺﾞｼｯｸM-PRO" w:eastAsia="HG丸ｺﾞｼｯｸM-PRO" w:hAnsi="HG丸ｺﾞｼｯｸM-PRO" w:hint="eastAsia"/>
        </w:rPr>
        <w:t>主体が取り組むソフト施策については，</w:t>
      </w:r>
      <w:r w:rsidR="00273829" w:rsidRPr="00C93305">
        <w:rPr>
          <w:rFonts w:ascii="HG丸ｺﾞｼｯｸM-PRO" w:eastAsia="HG丸ｺﾞｼｯｸM-PRO" w:hAnsi="HG丸ｺﾞｼｯｸM-PRO" w:hint="eastAsia"/>
        </w:rPr>
        <w:t>88</w:t>
      </w:r>
      <w:r w:rsidR="009C2B27" w:rsidRPr="00C93305">
        <w:rPr>
          <w:rFonts w:ascii="HG丸ｺﾞｼｯｸM-PRO" w:eastAsia="HG丸ｺﾞｼｯｸM-PRO" w:hAnsi="HG丸ｺﾞｼｯｸM-PRO" w:hint="eastAsia"/>
        </w:rPr>
        <w:t>，</w:t>
      </w:r>
      <w:r w:rsidR="000A4F68" w:rsidRPr="00C93305">
        <w:rPr>
          <w:rFonts w:ascii="HG丸ｺﾞｼｯｸM-PRO" w:eastAsia="HG丸ｺﾞｼｯｸM-PRO" w:hAnsi="HG丸ｺﾞｼｯｸM-PRO" w:hint="eastAsia"/>
        </w:rPr>
        <w:t>89</w:t>
      </w:r>
      <w:r w:rsidR="0084424E" w:rsidRPr="00C93305">
        <w:rPr>
          <w:rFonts w:ascii="HG丸ｺﾞｼｯｸM-PRO" w:eastAsia="HG丸ｺﾞｼｯｸM-PRO" w:hAnsi="HG丸ｺﾞｼｯｸM-PRO" w:hint="eastAsia"/>
        </w:rPr>
        <w:t>ペ</w:t>
      </w:r>
      <w:r w:rsidR="0084424E">
        <w:rPr>
          <w:rFonts w:ascii="HG丸ｺﾞｼｯｸM-PRO" w:eastAsia="HG丸ｺﾞｼｯｸM-PRO" w:hAnsi="HG丸ｺﾞｼｯｸM-PRO" w:hint="eastAsia"/>
        </w:rPr>
        <w:t>ージ</w:t>
      </w:r>
      <w:r w:rsidR="00323F8B">
        <w:rPr>
          <w:rFonts w:ascii="HG丸ｺﾞｼｯｸM-PRO" w:eastAsia="HG丸ｺﾞｼｯｸM-PRO" w:hAnsi="HG丸ｺﾞｼｯｸM-PRO" w:hint="eastAsia"/>
          <w:color w:val="000000" w:themeColor="text1"/>
          <w:szCs w:val="21"/>
        </w:rPr>
        <w:t>「表</w:t>
      </w:r>
      <w:r w:rsidR="00323F8B" w:rsidRPr="00323F8B">
        <w:rPr>
          <w:rFonts w:ascii="HG丸ｺﾞｼｯｸM-PRO" w:eastAsia="HG丸ｺﾞｼｯｸM-PRO" w:hAnsi="HG丸ｺﾞｼｯｸM-PRO" w:hint="eastAsia"/>
          <w:color w:val="000000" w:themeColor="text1"/>
          <w:szCs w:val="21"/>
        </w:rPr>
        <w:t>５</w:t>
      </w:r>
      <w:r w:rsidR="00323F8B">
        <w:rPr>
          <w:rFonts w:ascii="HG丸ｺﾞｼｯｸM-PRO" w:eastAsia="HG丸ｺﾞｼｯｸM-PRO" w:hAnsi="HG丸ｺﾞｼｯｸM-PRO" w:hint="eastAsia"/>
          <w:color w:val="000000" w:themeColor="text1"/>
          <w:szCs w:val="21"/>
        </w:rPr>
        <w:t>-25」</w:t>
      </w:r>
      <w:r w:rsidR="0084424E">
        <w:rPr>
          <w:rFonts w:ascii="HG丸ｺﾞｼｯｸM-PRO" w:eastAsia="HG丸ｺﾞｼｯｸM-PRO" w:hAnsi="HG丸ｺﾞｼｯｸM-PRO" w:hint="eastAsia"/>
        </w:rPr>
        <w:t>に記載します。</w:t>
      </w:r>
    </w:p>
    <w:p w:rsidR="00D9098A" w:rsidRPr="00334123" w:rsidRDefault="00D9098A" w:rsidP="00334123">
      <w:pPr>
        <w:ind w:left="630" w:hangingChars="300" w:hanging="630"/>
        <w:rPr>
          <w:rFonts w:ascii="HG丸ｺﾞｼｯｸM-PRO" w:eastAsia="HG丸ｺﾞｼｯｸM-PRO" w:hAnsi="HG丸ｺﾞｼｯｸM-PRO"/>
          <w:color w:val="000000" w:themeColor="text1"/>
          <w:szCs w:val="21"/>
        </w:rPr>
      </w:pPr>
    </w:p>
    <w:tbl>
      <w:tblPr>
        <w:tblStyle w:val="a9"/>
        <w:tblpPr w:leftFromText="142" w:rightFromText="142" w:vertAnchor="text" w:horzAnchor="margin" w:tblpY="399"/>
        <w:tblW w:w="8931" w:type="dxa"/>
        <w:tblLook w:val="0600" w:firstRow="0" w:lastRow="0" w:firstColumn="0" w:lastColumn="0" w:noHBand="1" w:noVBand="1"/>
      </w:tblPr>
      <w:tblGrid>
        <w:gridCol w:w="709"/>
        <w:gridCol w:w="1134"/>
        <w:gridCol w:w="992"/>
        <w:gridCol w:w="1560"/>
        <w:gridCol w:w="2801"/>
        <w:gridCol w:w="1735"/>
      </w:tblGrid>
      <w:tr w:rsidR="00F647B2" w:rsidRPr="006F6959" w:rsidTr="0016086F">
        <w:trPr>
          <w:trHeight w:val="424"/>
        </w:trPr>
        <w:tc>
          <w:tcPr>
            <w:tcW w:w="709"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F647B2" w:rsidRPr="009E4E38" w:rsidRDefault="00F647B2" w:rsidP="00F647B2">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w:t>
            </w:r>
          </w:p>
        </w:tc>
        <w:tc>
          <w:tcPr>
            <w:tcW w:w="2126" w:type="dxa"/>
            <w:gridSpan w:val="2"/>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F647B2" w:rsidRPr="009E4E38" w:rsidRDefault="00F647B2" w:rsidP="00F647B2">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施設名</w:t>
            </w:r>
          </w:p>
        </w:tc>
        <w:tc>
          <w:tcPr>
            <w:tcW w:w="1560"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F647B2" w:rsidRPr="009E4E38" w:rsidRDefault="00F647B2" w:rsidP="00F647B2">
            <w:pPr>
              <w:jc w:val="center"/>
              <w:rPr>
                <w:rFonts w:ascii="HG丸ｺﾞｼｯｸM-PRO" w:eastAsia="HG丸ｺﾞｼｯｸM-PRO" w:hAnsi="HG丸ｺﾞｼｯｸM-PRO"/>
                <w:b/>
              </w:rPr>
            </w:pPr>
            <w:r w:rsidRPr="00B52787">
              <w:rPr>
                <w:rFonts w:ascii="HG丸ｺﾞｼｯｸM-PRO" w:eastAsia="HG丸ｺﾞｼｯｸM-PRO" w:hAnsi="HG丸ｺﾞｼｯｸM-PRO" w:hint="eastAsia"/>
                <w:b/>
                <w:color w:val="000000" w:themeColor="text1"/>
              </w:rPr>
              <w:t>事業主体</w:t>
            </w:r>
          </w:p>
        </w:tc>
        <w:tc>
          <w:tcPr>
            <w:tcW w:w="2801"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F647B2" w:rsidRPr="009E4E38" w:rsidRDefault="00F647B2" w:rsidP="00F647B2">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構造等</w:t>
            </w:r>
          </w:p>
        </w:tc>
        <w:tc>
          <w:tcPr>
            <w:tcW w:w="1735"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F647B2" w:rsidRPr="009E4E38" w:rsidRDefault="00F647B2" w:rsidP="00F647B2">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実施時期</w:t>
            </w:r>
          </w:p>
        </w:tc>
      </w:tr>
      <w:tr w:rsidR="00F647B2" w:rsidRPr="006F6959" w:rsidTr="0016086F">
        <w:trPr>
          <w:trHeight w:val="906"/>
        </w:trPr>
        <w:tc>
          <w:tcPr>
            <w:tcW w:w="709" w:type="dxa"/>
            <w:tcBorders>
              <w:top w:val="dotted" w:sz="4" w:space="0" w:color="auto"/>
              <w:left w:val="single" w:sz="4" w:space="0" w:color="auto"/>
              <w:bottom w:val="single" w:sz="4" w:space="0" w:color="auto"/>
              <w:right w:val="single" w:sz="4" w:space="0" w:color="auto"/>
            </w:tcBorders>
            <w:vAlign w:val="center"/>
          </w:tcPr>
          <w:p w:rsidR="00F647B2" w:rsidRPr="006F6959" w:rsidRDefault="00F647B2" w:rsidP="00F647B2">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①</w:t>
            </w:r>
          </w:p>
        </w:tc>
        <w:tc>
          <w:tcPr>
            <w:tcW w:w="2126" w:type="dxa"/>
            <w:gridSpan w:val="2"/>
            <w:tcBorders>
              <w:top w:val="dotted" w:sz="4" w:space="0" w:color="auto"/>
              <w:left w:val="single" w:sz="4" w:space="0" w:color="auto"/>
              <w:bottom w:val="single" w:sz="4" w:space="0" w:color="auto"/>
              <w:right w:val="single" w:sz="4" w:space="0" w:color="auto"/>
            </w:tcBorders>
            <w:vAlign w:val="center"/>
          </w:tcPr>
          <w:p w:rsidR="00F647B2" w:rsidRPr="006F6959" w:rsidRDefault="00F647B2" w:rsidP="00F647B2">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市役所新庁舎</w:t>
            </w:r>
          </w:p>
        </w:tc>
        <w:tc>
          <w:tcPr>
            <w:tcW w:w="1560" w:type="dxa"/>
            <w:tcBorders>
              <w:top w:val="dotted" w:sz="4" w:space="0" w:color="auto"/>
              <w:left w:val="single" w:sz="4" w:space="0" w:color="auto"/>
              <w:bottom w:val="single" w:sz="4" w:space="0" w:color="auto"/>
              <w:right w:val="single" w:sz="4" w:space="0" w:color="auto"/>
            </w:tcBorders>
            <w:vAlign w:val="center"/>
          </w:tcPr>
          <w:p w:rsidR="00F647B2" w:rsidRPr="006F6959" w:rsidRDefault="00F647B2" w:rsidP="00F647B2">
            <w:pPr>
              <w:jc w:val="cente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市</w:t>
            </w:r>
          </w:p>
        </w:tc>
        <w:tc>
          <w:tcPr>
            <w:tcW w:w="2801" w:type="dxa"/>
            <w:tcBorders>
              <w:top w:val="dotted" w:sz="4" w:space="0" w:color="auto"/>
              <w:left w:val="single" w:sz="4" w:space="0" w:color="auto"/>
              <w:bottom w:val="single" w:sz="4" w:space="0" w:color="auto"/>
              <w:right w:val="single" w:sz="4" w:space="0" w:color="auto"/>
            </w:tcBorders>
            <w:vAlign w:val="center"/>
          </w:tcPr>
          <w:p w:rsidR="00F647B2" w:rsidRPr="006F6959" w:rsidRDefault="00F647B2" w:rsidP="00F647B2">
            <w:pPr>
              <w:jc w:val="cente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鉄筋コンクリート造</w:t>
            </w:r>
          </w:p>
          <w:p w:rsidR="00F647B2" w:rsidRPr="006F6959" w:rsidRDefault="00F647B2" w:rsidP="00F647B2">
            <w:pPr>
              <w:jc w:val="cente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地上８階（地下１階）</w:t>
            </w:r>
          </w:p>
        </w:tc>
        <w:tc>
          <w:tcPr>
            <w:tcW w:w="1735" w:type="dxa"/>
            <w:tcBorders>
              <w:top w:val="dotted" w:sz="4" w:space="0" w:color="auto"/>
              <w:left w:val="single" w:sz="4" w:space="0" w:color="auto"/>
              <w:bottom w:val="single" w:sz="4" w:space="0" w:color="auto"/>
              <w:right w:val="single" w:sz="4" w:space="0" w:color="auto"/>
            </w:tcBorders>
            <w:vAlign w:val="center"/>
          </w:tcPr>
          <w:p w:rsidR="00F647B2" w:rsidRPr="006F6959" w:rsidRDefault="00F647B2" w:rsidP="00F647B2">
            <w:pPr>
              <w:ind w:left="210" w:hangingChars="100" w:hanging="210"/>
              <w:jc w:val="cente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前　期</w:t>
            </w:r>
          </w:p>
          <w:p w:rsidR="00F647B2" w:rsidRPr="006F6959" w:rsidRDefault="0016086F" w:rsidP="00F647B2">
            <w:pPr>
              <w:jc w:val="center"/>
              <w:rPr>
                <w:rFonts w:ascii="HG丸ｺﾞｼｯｸM-PRO" w:eastAsia="HG丸ｺﾞｼｯｸM-PRO" w:hAnsi="HG丸ｺﾞｼｯｸM-PRO"/>
                <w:lang w:val="ja-JP"/>
              </w:rPr>
            </w:pPr>
            <w:r>
              <w:rPr>
                <w:rFonts w:ascii="HG丸ｺﾞｼｯｸM-PRO" w:eastAsia="HG丸ｺﾞｼｯｸM-PRO" w:hAnsi="HG丸ｺﾞｼｯｸM-PRO" w:hint="eastAsia"/>
                <w:lang w:val="ja-JP"/>
              </w:rPr>
              <w:t>（</w:t>
            </w:r>
            <w:r w:rsidR="00F647B2" w:rsidRPr="006F6959">
              <w:rPr>
                <w:rFonts w:ascii="HG丸ｺﾞｼｯｸM-PRO" w:eastAsia="HG丸ｺﾞｼｯｸM-PRO" w:hAnsi="HG丸ｺﾞｼｯｸM-PRO" w:hint="eastAsia"/>
                <w:lang w:val="ja-JP"/>
              </w:rPr>
              <w:t>2018年度</w:t>
            </w:r>
            <w:r>
              <w:rPr>
                <w:rFonts w:ascii="HG丸ｺﾞｼｯｸM-PRO" w:eastAsia="HG丸ｺﾞｼｯｸM-PRO" w:hAnsi="HG丸ｺﾞｼｯｸM-PRO" w:hint="eastAsia"/>
                <w:lang w:val="ja-JP"/>
              </w:rPr>
              <w:t>）</w:t>
            </w:r>
          </w:p>
        </w:tc>
      </w:tr>
      <w:tr w:rsidR="00F647B2" w:rsidRPr="006F6959" w:rsidTr="009C2B27">
        <w:trPr>
          <w:trHeight w:val="1462"/>
        </w:trPr>
        <w:tc>
          <w:tcPr>
            <w:tcW w:w="8931" w:type="dxa"/>
            <w:gridSpan w:val="6"/>
            <w:tcBorders>
              <w:top w:val="dotted" w:sz="4" w:space="0" w:color="auto"/>
              <w:left w:val="single" w:sz="4" w:space="0" w:color="auto"/>
              <w:bottom w:val="single" w:sz="4" w:space="0" w:color="auto"/>
              <w:right w:val="single" w:sz="4" w:space="0" w:color="auto"/>
            </w:tcBorders>
            <w:vAlign w:val="center"/>
          </w:tcPr>
          <w:p w:rsidR="00F647B2" w:rsidRPr="006F6959" w:rsidRDefault="00F647B2" w:rsidP="00F647B2">
            <w:pP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【整備方針】</w:t>
            </w:r>
          </w:p>
          <w:p w:rsidR="00F647B2" w:rsidRPr="006F6959" w:rsidRDefault="00F647B2" w:rsidP="00F647B2">
            <w:pPr>
              <w:ind w:leftChars="100" w:left="210" w:firstLineChars="100" w:firstLine="210"/>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年齢や性別，障害の有無</w:t>
            </w:r>
            <w:r>
              <w:rPr>
                <w:rFonts w:ascii="HG丸ｺﾞｼｯｸM-PRO" w:eastAsia="HG丸ｺﾞｼｯｸM-PRO" w:hAnsi="HG丸ｺﾞｼｯｸM-PRO" w:hint="eastAsia"/>
                <w:lang w:val="ja-JP"/>
              </w:rPr>
              <w:t>，国籍</w:t>
            </w:r>
            <w:r w:rsidRPr="006F6959">
              <w:rPr>
                <w:rFonts w:ascii="HG丸ｺﾞｼｯｸM-PRO" w:eastAsia="HG丸ｺﾞｼｯｸM-PRO" w:hAnsi="HG丸ｺﾞｼｯｸM-PRO" w:hint="eastAsia"/>
                <w:lang w:val="ja-JP"/>
              </w:rPr>
              <w:t>に関わらず，誰もが安心して快適に利用できる</w:t>
            </w:r>
            <w:r w:rsidRPr="007A55C4">
              <w:rPr>
                <w:rFonts w:ascii="HG丸ｺﾞｼｯｸM-PRO" w:eastAsia="HG丸ｺﾞｼｯｸM-PRO" w:hAnsi="HG丸ｺﾞｼｯｸM-PRO" w:hint="eastAsia"/>
                <w:lang w:val="ja-JP"/>
              </w:rPr>
              <w:t>バリアフリー法の認定を受けた施設として整備</w:t>
            </w:r>
            <w:r w:rsidRPr="006F6959">
              <w:rPr>
                <w:rFonts w:ascii="HG丸ｺﾞｼｯｸM-PRO" w:eastAsia="HG丸ｺﾞｼｯｸM-PRO" w:hAnsi="HG丸ｺﾞｼｯｸM-PRO" w:hint="eastAsia"/>
                <w:lang w:val="ja-JP"/>
              </w:rPr>
              <w:t>します。</w:t>
            </w:r>
          </w:p>
        </w:tc>
      </w:tr>
      <w:tr w:rsidR="00F647B2" w:rsidRPr="006F6959" w:rsidTr="00F647B2">
        <w:trPr>
          <w:trHeight w:val="429"/>
        </w:trPr>
        <w:tc>
          <w:tcPr>
            <w:tcW w:w="8931" w:type="dxa"/>
            <w:gridSpan w:val="6"/>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F647B2" w:rsidRPr="009E4E38" w:rsidRDefault="00F647B2" w:rsidP="00F647B2">
            <w:pPr>
              <w:jc w:val="center"/>
              <w:rPr>
                <w:rFonts w:ascii="HG丸ｺﾞｼｯｸM-PRO" w:eastAsia="HG丸ｺﾞｼｯｸM-PRO" w:hAnsi="HG丸ｺﾞｼｯｸM-PRO"/>
                <w:b/>
                <w:lang w:val="ja-JP"/>
              </w:rPr>
            </w:pPr>
            <w:r w:rsidRPr="009E4E38">
              <w:rPr>
                <w:rFonts w:ascii="HG丸ｺﾞｼｯｸM-PRO" w:eastAsia="HG丸ｺﾞｼｯｸM-PRO" w:hAnsi="HG丸ｺﾞｼｯｸM-PRO" w:hint="eastAsia"/>
                <w:b/>
              </w:rPr>
              <w:t>バリアフリー化に係る主な事業</w:t>
            </w:r>
          </w:p>
        </w:tc>
      </w:tr>
      <w:tr w:rsidR="00F647B2" w:rsidRPr="006F6959" w:rsidTr="0072366E">
        <w:trPr>
          <w:trHeight w:val="840"/>
        </w:trPr>
        <w:tc>
          <w:tcPr>
            <w:tcW w:w="1843" w:type="dxa"/>
            <w:gridSpan w:val="2"/>
            <w:vMerge w:val="restart"/>
            <w:tcBorders>
              <w:top w:val="dotted" w:sz="4" w:space="0" w:color="auto"/>
              <w:left w:val="single" w:sz="4" w:space="0" w:color="auto"/>
              <w:right w:val="dotted" w:sz="4" w:space="0" w:color="auto"/>
            </w:tcBorders>
          </w:tcPr>
          <w:p w:rsidR="00F647B2" w:rsidRPr="006F6959" w:rsidRDefault="00F647B2" w:rsidP="00F647B2">
            <w:pPr>
              <w:rPr>
                <w:rFonts w:ascii="HG丸ｺﾞｼｯｸM-PRO" w:eastAsia="HG丸ｺﾞｼｯｸM-PRO" w:hAnsi="HG丸ｺﾞｼｯｸM-PRO"/>
              </w:rPr>
            </w:pPr>
            <w:r w:rsidRPr="006F6959">
              <w:rPr>
                <w:rFonts w:ascii="HG丸ｺﾞｼｯｸM-PRO" w:eastAsia="HG丸ｺﾞｼｯｸM-PRO" w:hAnsi="HG丸ｺﾞｼｯｸM-PRO" w:hint="eastAsia"/>
              </w:rPr>
              <w:t>【アクセス動線】</w:t>
            </w:r>
          </w:p>
          <w:p w:rsidR="00F647B2" w:rsidRPr="006F6959" w:rsidRDefault="00F647B2" w:rsidP="00F647B2">
            <w:pPr>
              <w:spacing w:line="800" w:lineRule="exact"/>
              <w:ind w:firstLineChars="100" w:firstLine="210"/>
              <w:rPr>
                <w:rFonts w:ascii="HG丸ｺﾞｼｯｸM-PRO" w:eastAsia="HG丸ｺﾞｼｯｸM-PRO" w:hAnsi="HG丸ｺﾞｼｯｸM-PRO"/>
              </w:rPr>
            </w:pPr>
            <w:r w:rsidRPr="00596D16">
              <w:rPr>
                <w:rFonts w:ascii="HG丸ｺﾞｼｯｸM-PRO" w:eastAsia="HG丸ｺﾞｼｯｸM-PRO" w:hAnsi="HG丸ｺﾞｼｯｸM-PRO"/>
                <w:noProof/>
              </w:rPr>
              <w:drawing>
                <wp:anchor distT="0" distB="0" distL="114300" distR="114300" simplePos="0" relativeHeight="251938304" behindDoc="0" locked="0" layoutInCell="1" allowOverlap="1" wp14:anchorId="7DE6123A" wp14:editId="7E562EFB">
                  <wp:simplePos x="0" y="0"/>
                  <wp:positionH relativeFrom="column">
                    <wp:posOffset>543447</wp:posOffset>
                  </wp:positionH>
                  <wp:positionV relativeFrom="paragraph">
                    <wp:posOffset>46990</wp:posOffset>
                  </wp:positionV>
                  <wp:extent cx="368280" cy="376920"/>
                  <wp:effectExtent l="0" t="0" r="0" b="4445"/>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68280" cy="376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D16">
              <w:rPr>
                <w:rFonts w:ascii="HG丸ｺﾞｼｯｸM-PRO" w:eastAsia="HG丸ｺﾞｼｯｸM-PRO" w:hAnsi="HG丸ｺﾞｼｯｸM-PRO"/>
                <w:noProof/>
              </w:rPr>
              <w:drawing>
                <wp:anchor distT="0" distB="0" distL="114300" distR="114300" simplePos="0" relativeHeight="251932160" behindDoc="0" locked="0" layoutInCell="1" allowOverlap="1" wp14:anchorId="4B555363" wp14:editId="236CCEB7">
                  <wp:simplePos x="0" y="0"/>
                  <wp:positionH relativeFrom="column">
                    <wp:posOffset>134175</wp:posOffset>
                  </wp:positionH>
                  <wp:positionV relativeFrom="paragraph">
                    <wp:posOffset>65926</wp:posOffset>
                  </wp:positionV>
                  <wp:extent cx="360720" cy="343800"/>
                  <wp:effectExtent l="0" t="0" r="1270" b="0"/>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l="-1" r="11192" b="7392"/>
                          <a:stretch/>
                        </pic:blipFill>
                        <pic:spPr bwMode="auto">
                          <a:xfrm>
                            <a:off x="0" y="0"/>
                            <a:ext cx="360720" cy="34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6959">
              <w:rPr>
                <w:rFonts w:ascii="HG丸ｺﾞｼｯｸM-PRO" w:eastAsia="HG丸ｺﾞｼｯｸM-PRO" w:hAnsi="HG丸ｺﾞｼｯｸM-PRO" w:hint="eastAsia"/>
              </w:rPr>
              <w:t xml:space="preserve">　</w:t>
            </w:r>
          </w:p>
          <w:p w:rsidR="00F647B2" w:rsidRPr="006F6959" w:rsidRDefault="00F647B2" w:rsidP="00F647B2">
            <w:pPr>
              <w:ind w:firstLineChars="100" w:firstLine="210"/>
              <w:rPr>
                <w:rFonts w:ascii="HG丸ｺﾞｼｯｸM-PRO" w:eastAsia="HG丸ｺﾞｼｯｸM-PRO" w:hAnsi="HG丸ｺﾞｼｯｸM-PRO"/>
              </w:rPr>
            </w:pPr>
          </w:p>
        </w:tc>
        <w:tc>
          <w:tcPr>
            <w:tcW w:w="7088" w:type="dxa"/>
            <w:gridSpan w:val="4"/>
            <w:tcBorders>
              <w:top w:val="dotted" w:sz="4" w:space="0" w:color="auto"/>
              <w:left w:val="dotted" w:sz="4" w:space="0" w:color="auto"/>
              <w:bottom w:val="dashed" w:sz="2" w:space="0" w:color="auto"/>
              <w:right w:val="single" w:sz="4" w:space="0" w:color="auto"/>
            </w:tcBorders>
            <w:vAlign w:val="center"/>
          </w:tcPr>
          <w:p w:rsidR="00F647B2" w:rsidRPr="006F6959" w:rsidRDefault="00F647B2" w:rsidP="00F647B2">
            <w:pP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・歩行者と車両の動線分離を基本とした建物と駐車場の配置とします。</w:t>
            </w:r>
          </w:p>
        </w:tc>
      </w:tr>
      <w:tr w:rsidR="00F647B2" w:rsidRPr="006F6959" w:rsidTr="0072366E">
        <w:trPr>
          <w:trHeight w:val="966"/>
        </w:trPr>
        <w:tc>
          <w:tcPr>
            <w:tcW w:w="1843" w:type="dxa"/>
            <w:gridSpan w:val="2"/>
            <w:vMerge/>
            <w:tcBorders>
              <w:left w:val="single" w:sz="4" w:space="0" w:color="auto"/>
              <w:bottom w:val="dotted" w:sz="4" w:space="0" w:color="auto"/>
              <w:right w:val="dotted" w:sz="4" w:space="0" w:color="auto"/>
            </w:tcBorders>
          </w:tcPr>
          <w:p w:rsidR="00F647B2" w:rsidRPr="006F6959" w:rsidRDefault="00F647B2" w:rsidP="00F647B2">
            <w:pPr>
              <w:rPr>
                <w:rFonts w:ascii="HG丸ｺﾞｼｯｸM-PRO" w:eastAsia="HG丸ｺﾞｼｯｸM-PRO" w:hAnsi="HG丸ｺﾞｼｯｸM-PRO"/>
              </w:rPr>
            </w:pPr>
          </w:p>
        </w:tc>
        <w:tc>
          <w:tcPr>
            <w:tcW w:w="7088" w:type="dxa"/>
            <w:gridSpan w:val="4"/>
            <w:tcBorders>
              <w:top w:val="dashed" w:sz="2" w:space="0" w:color="auto"/>
              <w:left w:val="dotted" w:sz="4" w:space="0" w:color="auto"/>
              <w:bottom w:val="dotted" w:sz="4" w:space="0" w:color="auto"/>
              <w:right w:val="single" w:sz="4" w:space="0" w:color="auto"/>
            </w:tcBorders>
            <w:vAlign w:val="center"/>
          </w:tcPr>
          <w:p w:rsidR="00F647B2" w:rsidRDefault="00F647B2" w:rsidP="00F647B2">
            <w:pPr>
              <w:ind w:left="210" w:hangingChars="100" w:hanging="210"/>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・敷地内の通路は段差の</w:t>
            </w:r>
            <w:r>
              <w:rPr>
                <w:rFonts w:ascii="HG丸ｺﾞｼｯｸM-PRO" w:eastAsia="HG丸ｺﾞｼｯｸM-PRO" w:hAnsi="HG丸ｺﾞｼｯｸM-PRO" w:hint="eastAsia"/>
                <w:lang w:val="ja-JP"/>
              </w:rPr>
              <w:t>少ない</w:t>
            </w:r>
            <w:r w:rsidRPr="006F6959">
              <w:rPr>
                <w:rFonts w:ascii="HG丸ｺﾞｼｯｸM-PRO" w:eastAsia="HG丸ｺﾞｼｯｸM-PRO" w:hAnsi="HG丸ｺﾞｼｯｸM-PRO" w:hint="eastAsia"/>
                <w:lang w:val="ja-JP"/>
              </w:rPr>
              <w:t>構造とし，ゆとりある幅員（180</w:t>
            </w:r>
            <w:r>
              <w:rPr>
                <w:rFonts w:ascii="HG丸ｺﾞｼｯｸM-PRO" w:eastAsia="HG丸ｺﾞｼｯｸM-PRO" w:hAnsi="HG丸ｺﾞｼｯｸM-PRO" w:hint="eastAsia"/>
                <w:lang w:val="ja-JP"/>
              </w:rPr>
              <w:t>センチメートル</w:t>
            </w:r>
            <w:r w:rsidRPr="006F6959">
              <w:rPr>
                <w:rFonts w:ascii="HG丸ｺﾞｼｯｸM-PRO" w:eastAsia="HG丸ｺﾞｼｯｸM-PRO" w:hAnsi="HG丸ｺﾞｼｯｸM-PRO" w:hint="eastAsia"/>
                <w:lang w:val="ja-JP"/>
              </w:rPr>
              <w:t>以上）を確保します。</w:t>
            </w:r>
          </w:p>
        </w:tc>
      </w:tr>
      <w:tr w:rsidR="00F647B2" w:rsidRPr="006F6959" w:rsidTr="0072366E">
        <w:trPr>
          <w:trHeight w:val="1986"/>
        </w:trPr>
        <w:tc>
          <w:tcPr>
            <w:tcW w:w="1843" w:type="dxa"/>
            <w:gridSpan w:val="2"/>
            <w:vMerge w:val="restart"/>
            <w:tcBorders>
              <w:top w:val="dotted" w:sz="4" w:space="0" w:color="auto"/>
              <w:left w:val="single" w:sz="4" w:space="0" w:color="auto"/>
              <w:right w:val="dotted" w:sz="4" w:space="0" w:color="auto"/>
            </w:tcBorders>
          </w:tcPr>
          <w:p w:rsidR="00F647B2" w:rsidRPr="006F6959" w:rsidRDefault="00F647B2" w:rsidP="00F647B2">
            <w:pPr>
              <w:rPr>
                <w:rFonts w:ascii="HG丸ｺﾞｼｯｸM-PRO" w:eastAsia="HG丸ｺﾞｼｯｸM-PRO" w:hAnsi="HG丸ｺﾞｼｯｸM-PRO"/>
              </w:rPr>
            </w:pPr>
            <w:r w:rsidRPr="006F6959">
              <w:rPr>
                <w:rFonts w:ascii="HG丸ｺﾞｼｯｸM-PRO" w:eastAsia="HG丸ｺﾞｼｯｸM-PRO" w:hAnsi="HG丸ｺﾞｼｯｸM-PRO" w:hint="eastAsia"/>
              </w:rPr>
              <w:t>【駐車場】</w:t>
            </w:r>
          </w:p>
          <w:p w:rsidR="00F647B2" w:rsidRPr="006F6959" w:rsidRDefault="00F647B2" w:rsidP="00F647B2">
            <w:pPr>
              <w:rPr>
                <w:rFonts w:ascii="HG丸ｺﾞｼｯｸM-PRO" w:eastAsia="HG丸ｺﾞｼｯｸM-PRO" w:hAnsi="HG丸ｺﾞｼｯｸM-PRO"/>
              </w:rPr>
            </w:pPr>
            <w:r w:rsidRPr="006F6959">
              <w:rPr>
                <w:rFonts w:ascii="HG丸ｺﾞｼｯｸM-PRO" w:eastAsia="HG丸ｺﾞｼｯｸM-PRO" w:hAnsi="HG丸ｺﾞｼｯｸM-PRO" w:hint="eastAsia"/>
              </w:rPr>
              <w:t xml:space="preserve">　</w:t>
            </w:r>
            <w:r w:rsidRPr="00596D16">
              <w:rPr>
                <w:rFonts w:ascii="HG丸ｺﾞｼｯｸM-PRO" w:eastAsia="HG丸ｺﾞｼｯｸM-PRO" w:hAnsi="HG丸ｺﾞｼｯｸM-PRO"/>
                <w:noProof/>
              </w:rPr>
              <w:drawing>
                <wp:anchor distT="0" distB="0" distL="114300" distR="114300" simplePos="0" relativeHeight="251941376" behindDoc="0" locked="0" layoutInCell="1" allowOverlap="1" wp14:anchorId="6328B9D0" wp14:editId="2C6D43EB">
                  <wp:simplePos x="0" y="0"/>
                  <wp:positionH relativeFrom="column">
                    <wp:posOffset>136525</wp:posOffset>
                  </wp:positionH>
                  <wp:positionV relativeFrom="paragraph">
                    <wp:posOffset>24130</wp:posOffset>
                  </wp:positionV>
                  <wp:extent cx="368935" cy="377190"/>
                  <wp:effectExtent l="0" t="0" r="0" b="381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368935" cy="377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8" w:type="dxa"/>
            <w:gridSpan w:val="4"/>
            <w:tcBorders>
              <w:top w:val="dotted" w:sz="4" w:space="0" w:color="auto"/>
              <w:left w:val="dotted" w:sz="4" w:space="0" w:color="auto"/>
              <w:bottom w:val="dashed" w:sz="2" w:space="0" w:color="auto"/>
              <w:right w:val="single" w:sz="4" w:space="0" w:color="auto"/>
            </w:tcBorders>
            <w:vAlign w:val="center"/>
          </w:tcPr>
          <w:p w:rsidR="00F647B2" w:rsidRPr="00B52787" w:rsidRDefault="00F647B2" w:rsidP="00F647B2">
            <w:pPr>
              <w:ind w:left="210" w:hangingChars="100" w:hanging="210"/>
              <w:rPr>
                <w:rFonts w:ascii="HG丸ｺﾞｼｯｸM-PRO" w:eastAsia="HG丸ｺﾞｼｯｸM-PRO" w:hAnsi="HG丸ｺﾞｼｯｸM-PRO"/>
                <w:color w:val="000000" w:themeColor="text1"/>
                <w:lang w:val="ja-JP"/>
              </w:rPr>
            </w:pPr>
            <w:r w:rsidRPr="00B52787">
              <w:rPr>
                <w:rFonts w:ascii="HG丸ｺﾞｼｯｸM-PRO" w:eastAsia="HG丸ｺﾞｼｯｸM-PRO" w:hAnsi="HG丸ｺﾞｼｯｸM-PRO" w:hint="eastAsia"/>
                <w:color w:val="000000" w:themeColor="text1"/>
                <w:lang w:val="ja-JP"/>
              </w:rPr>
              <w:t>・車椅子使用者の利便性に配慮した車椅子使用者用駐車場を</w:t>
            </w:r>
            <w:r>
              <w:rPr>
                <w:rFonts w:ascii="HG丸ｺﾞｼｯｸM-PRO" w:eastAsia="HG丸ｺﾞｼｯｸM-PRO" w:hAnsi="HG丸ｺﾞｼｯｸM-PRO" w:hint="eastAsia"/>
                <w:color w:val="000000" w:themeColor="text1"/>
                <w:lang w:val="ja-JP"/>
              </w:rPr>
              <w:t>，</w:t>
            </w:r>
            <w:r w:rsidRPr="00B52787">
              <w:rPr>
                <w:rFonts w:ascii="HG丸ｺﾞｼｯｸM-PRO" w:eastAsia="HG丸ｺﾞｼｯｸM-PRO" w:hAnsi="HG丸ｺﾞｼｯｸM-PRO" w:hint="eastAsia"/>
                <w:color w:val="000000" w:themeColor="text1"/>
                <w:lang w:val="ja-JP"/>
              </w:rPr>
              <w:t>玄関付近に４台，地下駐車場に５台設置するとともに，高齢者，車椅子使用者でない障害者，妊産婦，けが人等の利便性に配慮したおもいやり駐車場を</w:t>
            </w:r>
            <w:r>
              <w:rPr>
                <w:rFonts w:ascii="HG丸ｺﾞｼｯｸM-PRO" w:eastAsia="HG丸ｺﾞｼｯｸM-PRO" w:hAnsi="HG丸ｺﾞｼｯｸM-PRO" w:hint="eastAsia"/>
                <w:color w:val="000000" w:themeColor="text1"/>
                <w:lang w:val="ja-JP"/>
              </w:rPr>
              <w:t>，</w:t>
            </w:r>
            <w:r w:rsidRPr="00B52787">
              <w:rPr>
                <w:rFonts w:ascii="HG丸ｺﾞｼｯｸM-PRO" w:eastAsia="HG丸ｺﾞｼｯｸM-PRO" w:hAnsi="HG丸ｺﾞｼｯｸM-PRO" w:hint="eastAsia"/>
                <w:color w:val="000000" w:themeColor="text1"/>
                <w:lang w:val="ja-JP"/>
              </w:rPr>
              <w:t>玄関付近に２台，地下駐車場に５台配置します。</w:t>
            </w:r>
          </w:p>
        </w:tc>
      </w:tr>
      <w:tr w:rsidR="00F647B2" w:rsidRPr="006F6959" w:rsidTr="0072366E">
        <w:trPr>
          <w:trHeight w:val="974"/>
        </w:trPr>
        <w:tc>
          <w:tcPr>
            <w:tcW w:w="1843" w:type="dxa"/>
            <w:gridSpan w:val="2"/>
            <w:vMerge/>
            <w:tcBorders>
              <w:left w:val="single" w:sz="4" w:space="0" w:color="auto"/>
              <w:bottom w:val="dotted" w:sz="4" w:space="0" w:color="auto"/>
              <w:right w:val="dotted" w:sz="4" w:space="0" w:color="auto"/>
            </w:tcBorders>
          </w:tcPr>
          <w:p w:rsidR="00F647B2" w:rsidRPr="006F6959" w:rsidRDefault="00F647B2" w:rsidP="00F647B2">
            <w:pPr>
              <w:rPr>
                <w:rFonts w:ascii="HG丸ｺﾞｼｯｸM-PRO" w:eastAsia="HG丸ｺﾞｼｯｸM-PRO" w:hAnsi="HG丸ｺﾞｼｯｸM-PRO"/>
              </w:rPr>
            </w:pPr>
          </w:p>
        </w:tc>
        <w:tc>
          <w:tcPr>
            <w:tcW w:w="7088" w:type="dxa"/>
            <w:gridSpan w:val="4"/>
            <w:tcBorders>
              <w:top w:val="dashed" w:sz="2" w:space="0" w:color="auto"/>
              <w:left w:val="dotted" w:sz="4" w:space="0" w:color="auto"/>
              <w:bottom w:val="dotted" w:sz="4" w:space="0" w:color="auto"/>
              <w:right w:val="single" w:sz="4" w:space="0" w:color="auto"/>
            </w:tcBorders>
            <w:vAlign w:val="center"/>
          </w:tcPr>
          <w:p w:rsidR="00F647B2" w:rsidRPr="00B52787" w:rsidRDefault="00F647B2" w:rsidP="00F647B2">
            <w:pPr>
              <w:ind w:left="210" w:hangingChars="100" w:hanging="210"/>
              <w:rPr>
                <w:rFonts w:ascii="HG丸ｺﾞｼｯｸM-PRO" w:eastAsia="HG丸ｺﾞｼｯｸM-PRO" w:hAnsi="HG丸ｺﾞｼｯｸM-PRO"/>
                <w:color w:val="000000" w:themeColor="text1"/>
                <w:lang w:val="ja-JP"/>
              </w:rPr>
            </w:pPr>
            <w:r w:rsidRPr="00B52787">
              <w:rPr>
                <w:rFonts w:ascii="HG丸ｺﾞｼｯｸM-PRO" w:eastAsia="HG丸ｺﾞｼｯｸM-PRO" w:hAnsi="HG丸ｺﾞｼｯｸM-PRO" w:hint="eastAsia"/>
                <w:color w:val="000000" w:themeColor="text1"/>
                <w:lang w:val="ja-JP"/>
              </w:rPr>
              <w:t>・玄関付近の車椅子使用者用駐車場及びおもいやり駐車場には</w:t>
            </w:r>
            <w:r>
              <w:rPr>
                <w:rFonts w:ascii="HG丸ｺﾞｼｯｸM-PRO" w:eastAsia="HG丸ｺﾞｼｯｸM-PRO" w:hAnsi="HG丸ｺﾞｼｯｸM-PRO" w:hint="eastAsia"/>
                <w:color w:val="000000" w:themeColor="text1"/>
                <w:lang w:val="ja-JP"/>
              </w:rPr>
              <w:t>，</w:t>
            </w:r>
            <w:r w:rsidRPr="00B52787">
              <w:rPr>
                <w:rFonts w:ascii="HG丸ｺﾞｼｯｸM-PRO" w:eastAsia="HG丸ｺﾞｼｯｸM-PRO" w:hAnsi="HG丸ｺﾞｼｯｸM-PRO" w:hint="eastAsia"/>
                <w:color w:val="000000" w:themeColor="text1"/>
                <w:lang w:val="ja-JP"/>
              </w:rPr>
              <w:t>屋根を設置し，雨に濡れることなく建物にアクセスできるよう配慮します。</w:t>
            </w:r>
          </w:p>
        </w:tc>
      </w:tr>
    </w:tbl>
    <w:p w:rsidR="000870DF" w:rsidRDefault="000870DF" w:rsidP="000870DF">
      <w:pPr>
        <w:pStyle w:val="ab"/>
        <w:rPr>
          <w:color w:val="000000" w:themeColor="text1"/>
          <w14:textOutline w14:w="9525" w14:cap="rnd" w14:cmpd="sng" w14:algn="ctr">
            <w14:noFill/>
            <w14:prstDash w14:val="solid"/>
            <w14:bevel/>
          </w14:textOutline>
        </w:rPr>
      </w:pPr>
      <w:r w:rsidRPr="005D7B90">
        <w:rPr>
          <w:rFonts w:hint="eastAsia"/>
          <w:color w:val="000000" w:themeColor="text1"/>
          <w14:textOutline w14:w="9525" w14:cap="rnd" w14:cmpd="sng" w14:algn="ctr">
            <w14:noFill/>
            <w14:prstDash w14:val="solid"/>
            <w14:bevel/>
          </w14:textOutline>
        </w:rPr>
        <w:t xml:space="preserve">表 </w:t>
      </w:r>
      <w:r w:rsidRPr="005D7B90">
        <w:rPr>
          <w:color w:val="000000" w:themeColor="text1"/>
          <w14:textOutline w14:w="9525" w14:cap="rnd" w14:cmpd="sng" w14:algn="ctr">
            <w14:noFill/>
            <w14:prstDash w14:val="solid"/>
            <w14:bevel/>
          </w14:textOutline>
        </w:rPr>
        <w:fldChar w:fldCharType="begin"/>
      </w:r>
      <w:r w:rsidRPr="005D7B90">
        <w:rPr>
          <w:color w:val="000000" w:themeColor="text1"/>
          <w14:textOutline w14:w="9525" w14:cap="rnd" w14:cmpd="sng" w14:algn="ctr">
            <w14:noFill/>
            <w14:prstDash w14:val="solid"/>
            <w14:bevel/>
          </w14:textOutline>
        </w:rPr>
        <w:instrText xml:space="preserve"> </w:instrText>
      </w:r>
      <w:r w:rsidRPr="005D7B90">
        <w:rPr>
          <w:rFonts w:hint="eastAsia"/>
          <w:color w:val="000000" w:themeColor="text1"/>
          <w14:textOutline w14:w="9525" w14:cap="rnd" w14:cmpd="sng" w14:algn="ctr">
            <w14:noFill/>
            <w14:prstDash w14:val="solid"/>
            <w14:bevel/>
          </w14:textOutline>
        </w:rPr>
        <w:instrText>STYLEREF 1 \s</w:instrText>
      </w:r>
      <w:r w:rsidRPr="005D7B90">
        <w:rPr>
          <w:color w:val="000000" w:themeColor="text1"/>
          <w14:textOutline w14:w="9525" w14:cap="rnd" w14:cmpd="sng" w14:algn="ctr">
            <w14:noFill/>
            <w14:prstDash w14:val="solid"/>
            <w14:bevel/>
          </w14:textOutline>
        </w:rPr>
        <w:instrText xml:space="preserve"> </w:instrText>
      </w:r>
      <w:r w:rsidRPr="005D7B90">
        <w:rPr>
          <w:color w:val="000000" w:themeColor="text1"/>
          <w14:textOutline w14:w="9525" w14:cap="rnd" w14:cmpd="sng" w14:algn="ctr">
            <w14:noFill/>
            <w14:prstDash w14:val="solid"/>
            <w14:bevel/>
          </w14:textOutline>
        </w:rPr>
        <w:fldChar w:fldCharType="separate"/>
      </w:r>
      <w:r w:rsidR="002633D0">
        <w:rPr>
          <w:rFonts w:hint="eastAsia"/>
          <w:noProof/>
          <w:color w:val="000000" w:themeColor="text1"/>
          <w14:textOutline w14:w="9525" w14:cap="rnd" w14:cmpd="sng" w14:algn="ctr">
            <w14:noFill/>
            <w14:prstDash w14:val="solid"/>
            <w14:bevel/>
          </w14:textOutline>
        </w:rPr>
        <w:t>５</w:t>
      </w:r>
      <w:r w:rsidRPr="005D7B90">
        <w:rPr>
          <w:color w:val="000000" w:themeColor="text1"/>
          <w14:textOutline w14:w="9525" w14:cap="rnd" w14:cmpd="sng" w14:algn="ctr">
            <w14:noFill/>
            <w14:prstDash w14:val="solid"/>
            <w14:bevel/>
          </w14:textOutline>
        </w:rPr>
        <w:fldChar w:fldCharType="end"/>
      </w:r>
      <w:r w:rsidRPr="005D7B90">
        <w:rPr>
          <w:color w:val="000000" w:themeColor="text1"/>
          <w14:textOutline w14:w="9525" w14:cap="rnd" w14:cmpd="sng" w14:algn="ctr">
            <w14:noFill/>
            <w14:prstDash w14:val="solid"/>
            <w14:bevel/>
          </w14:textOutline>
        </w:rPr>
        <w:noBreakHyphen/>
      </w:r>
      <w:r w:rsidRPr="005D7B90">
        <w:rPr>
          <w:color w:val="000000" w:themeColor="text1"/>
          <w14:textOutline w14:w="9525" w14:cap="rnd" w14:cmpd="sng" w14:algn="ctr">
            <w14:noFill/>
            <w14:prstDash w14:val="solid"/>
            <w14:bevel/>
          </w14:textOutline>
        </w:rPr>
        <w:fldChar w:fldCharType="begin"/>
      </w:r>
      <w:r w:rsidRPr="005D7B90">
        <w:rPr>
          <w:color w:val="000000" w:themeColor="text1"/>
          <w14:textOutline w14:w="9525" w14:cap="rnd" w14:cmpd="sng" w14:algn="ctr">
            <w14:noFill/>
            <w14:prstDash w14:val="solid"/>
            <w14:bevel/>
          </w14:textOutline>
        </w:rPr>
        <w:instrText xml:space="preserve"> </w:instrText>
      </w:r>
      <w:r w:rsidRPr="005D7B90">
        <w:rPr>
          <w:rFonts w:hint="eastAsia"/>
          <w:color w:val="000000" w:themeColor="text1"/>
          <w14:textOutline w14:w="9525" w14:cap="rnd" w14:cmpd="sng" w14:algn="ctr">
            <w14:noFill/>
            <w14:prstDash w14:val="solid"/>
            <w14:bevel/>
          </w14:textOutline>
        </w:rPr>
        <w:instrText>SEQ 表 \* DBCHAR \s 1</w:instrText>
      </w:r>
      <w:r w:rsidRPr="005D7B90">
        <w:rPr>
          <w:color w:val="000000" w:themeColor="text1"/>
          <w14:textOutline w14:w="9525" w14:cap="rnd" w14:cmpd="sng" w14:algn="ctr">
            <w14:noFill/>
            <w14:prstDash w14:val="solid"/>
            <w14:bevel/>
          </w14:textOutline>
        </w:rPr>
        <w:instrText xml:space="preserve"> </w:instrText>
      </w:r>
      <w:r w:rsidRPr="005D7B90">
        <w:rPr>
          <w:color w:val="000000" w:themeColor="text1"/>
          <w14:textOutline w14:w="9525" w14:cap="rnd" w14:cmpd="sng" w14:algn="ctr">
            <w14:noFill/>
            <w14:prstDash w14:val="solid"/>
            <w14:bevel/>
          </w14:textOutline>
        </w:rPr>
        <w:fldChar w:fldCharType="separate"/>
      </w:r>
      <w:r w:rsidR="002633D0">
        <w:rPr>
          <w:rFonts w:hint="eastAsia"/>
          <w:noProof/>
          <w:color w:val="000000" w:themeColor="text1"/>
          <w14:textOutline w14:w="9525" w14:cap="rnd" w14:cmpd="sng" w14:algn="ctr">
            <w14:noFill/>
            <w14:prstDash w14:val="solid"/>
            <w14:bevel/>
          </w14:textOutline>
        </w:rPr>
        <w:t>１４</w:t>
      </w:r>
      <w:r w:rsidRPr="005D7B90">
        <w:rPr>
          <w:color w:val="000000" w:themeColor="text1"/>
          <w14:textOutline w14:w="9525" w14:cap="rnd" w14:cmpd="sng" w14:algn="ctr">
            <w14:noFill/>
            <w14:prstDash w14:val="solid"/>
            <w14:bevel/>
          </w14:textOutline>
        </w:rPr>
        <w:fldChar w:fldCharType="end"/>
      </w:r>
      <w:r w:rsidRPr="005D7B90">
        <w:rPr>
          <w:rFonts w:hint="eastAsia"/>
          <w:color w:val="000000" w:themeColor="text1"/>
          <w14:textOutline w14:w="9525" w14:cap="rnd" w14:cmpd="sng" w14:algn="ctr">
            <w14:noFill/>
            <w14:prstDash w14:val="solid"/>
            <w14:bevel/>
          </w14:textOutline>
        </w:rPr>
        <w:t xml:space="preserve">　</w:t>
      </w:r>
      <w:r>
        <w:rPr>
          <w:rFonts w:hint="eastAsia"/>
          <w:color w:val="000000" w:themeColor="text1"/>
          <w14:textOutline w14:w="9525" w14:cap="rnd" w14:cmpd="sng" w14:algn="ctr">
            <w14:noFill/>
            <w14:prstDash w14:val="solid"/>
            <w14:bevel/>
          </w14:textOutline>
        </w:rPr>
        <w:t>建築物</w:t>
      </w:r>
      <w:r w:rsidRPr="005D7B90">
        <w:rPr>
          <w:rFonts w:hint="eastAsia"/>
          <w:color w:val="000000" w:themeColor="text1"/>
          <w14:textOutline w14:w="9525" w14:cap="rnd" w14:cmpd="sng" w14:algn="ctr">
            <w14:noFill/>
            <w14:prstDash w14:val="solid"/>
            <w14:bevel/>
          </w14:textOutline>
        </w:rPr>
        <w:t>特定事業の内容［１／</w:t>
      </w:r>
      <w:r>
        <w:rPr>
          <w:rFonts w:hint="eastAsia"/>
          <w:color w:val="000000" w:themeColor="text1"/>
          <w14:textOutline w14:w="9525" w14:cap="rnd" w14:cmpd="sng" w14:algn="ctr">
            <w14:noFill/>
            <w14:prstDash w14:val="solid"/>
            <w14:bevel/>
          </w14:textOutline>
        </w:rPr>
        <w:t>3</w:t>
      </w:r>
      <w:r w:rsidRPr="005D7B90">
        <w:rPr>
          <w:rFonts w:hint="eastAsia"/>
          <w:color w:val="000000" w:themeColor="text1"/>
          <w14:textOutline w14:w="9525" w14:cap="rnd" w14:cmpd="sng" w14:algn="ctr">
            <w14:noFill/>
            <w14:prstDash w14:val="solid"/>
            <w14:bevel/>
          </w14:textOutline>
        </w:rPr>
        <w:t>］</w:t>
      </w:r>
    </w:p>
    <w:p w:rsidR="00D165B5" w:rsidRDefault="00D165B5" w:rsidP="00D165B5"/>
    <w:p w:rsidR="00D165B5" w:rsidRDefault="00D165B5" w:rsidP="00D165B5"/>
    <w:p w:rsidR="00D165B5" w:rsidRDefault="00D165B5" w:rsidP="00D165B5"/>
    <w:p w:rsidR="00D165B5" w:rsidRDefault="00D165B5" w:rsidP="00D165B5"/>
    <w:p w:rsidR="00F618C1" w:rsidRPr="00D165B5" w:rsidRDefault="00F618C1" w:rsidP="00D165B5"/>
    <w:tbl>
      <w:tblPr>
        <w:tblStyle w:val="a9"/>
        <w:tblpPr w:leftFromText="142" w:rightFromText="142" w:vertAnchor="text" w:horzAnchor="margin" w:tblpY="117"/>
        <w:tblW w:w="8931" w:type="dxa"/>
        <w:tblLook w:val="0600" w:firstRow="0" w:lastRow="0" w:firstColumn="0" w:lastColumn="0" w:noHBand="1" w:noVBand="1"/>
      </w:tblPr>
      <w:tblGrid>
        <w:gridCol w:w="1843"/>
        <w:gridCol w:w="7088"/>
      </w:tblGrid>
      <w:tr w:rsidR="00D165B5" w:rsidRPr="006F6959" w:rsidTr="00EB711E">
        <w:trPr>
          <w:trHeight w:val="421"/>
        </w:trPr>
        <w:tc>
          <w:tcPr>
            <w:tcW w:w="8931" w:type="dxa"/>
            <w:gridSpan w:val="2"/>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D165B5" w:rsidRPr="009E4E38" w:rsidRDefault="00D165B5" w:rsidP="00D165B5">
            <w:pPr>
              <w:ind w:left="211" w:hangingChars="100" w:hanging="211"/>
              <w:jc w:val="center"/>
              <w:rPr>
                <w:rFonts w:ascii="HG丸ｺﾞｼｯｸM-PRO" w:eastAsia="HG丸ｺﾞｼｯｸM-PRO" w:hAnsi="HG丸ｺﾞｼｯｸM-PRO"/>
                <w:b/>
                <w:lang w:val="ja-JP"/>
              </w:rPr>
            </w:pPr>
            <w:r w:rsidRPr="009E4E38">
              <w:rPr>
                <w:rFonts w:ascii="HG丸ｺﾞｼｯｸM-PRO" w:eastAsia="HG丸ｺﾞｼｯｸM-PRO" w:hAnsi="HG丸ｺﾞｼｯｸM-PRO" w:hint="eastAsia"/>
                <w:b/>
              </w:rPr>
              <w:lastRenderedPageBreak/>
              <w:t>バリアフリー化に係る主な事業</w:t>
            </w:r>
          </w:p>
        </w:tc>
      </w:tr>
      <w:tr w:rsidR="00165EC8" w:rsidRPr="006F6959" w:rsidTr="0072366E">
        <w:trPr>
          <w:trHeight w:val="979"/>
        </w:trPr>
        <w:tc>
          <w:tcPr>
            <w:tcW w:w="1843" w:type="dxa"/>
            <w:vMerge w:val="restart"/>
            <w:tcBorders>
              <w:top w:val="dotted" w:sz="4" w:space="0" w:color="auto"/>
              <w:left w:val="single" w:sz="4" w:space="0" w:color="auto"/>
              <w:right w:val="dotted" w:sz="4" w:space="0" w:color="auto"/>
            </w:tcBorders>
          </w:tcPr>
          <w:p w:rsidR="00165EC8" w:rsidRPr="006F6959" w:rsidRDefault="00165EC8" w:rsidP="00D165B5">
            <w:pPr>
              <w:rPr>
                <w:rFonts w:ascii="HG丸ｺﾞｼｯｸM-PRO" w:eastAsia="HG丸ｺﾞｼｯｸM-PRO" w:hAnsi="HG丸ｺﾞｼｯｸM-PRO"/>
              </w:rPr>
            </w:pPr>
            <w:r w:rsidRPr="006F6959">
              <w:rPr>
                <w:rFonts w:ascii="HG丸ｺﾞｼｯｸM-PRO" w:eastAsia="HG丸ｺﾞｼｯｸM-PRO" w:hAnsi="HG丸ｺﾞｼｯｸM-PRO" w:hint="eastAsia"/>
                <w:lang w:val="ja-JP"/>
              </w:rPr>
              <w:t>【庁内動線】</w:t>
            </w:r>
          </w:p>
          <w:p w:rsidR="00165EC8" w:rsidRPr="006F6959" w:rsidRDefault="00165EC8" w:rsidP="00D165B5">
            <w:pPr>
              <w:ind w:firstLineChars="100" w:firstLine="210"/>
              <w:rPr>
                <w:rFonts w:ascii="HG丸ｺﾞｼｯｸM-PRO" w:eastAsia="HG丸ｺﾞｼｯｸM-PRO" w:hAnsi="HG丸ｺﾞｼｯｸM-PRO"/>
              </w:rPr>
            </w:pPr>
            <w:r w:rsidRPr="006F6959">
              <w:rPr>
                <w:rFonts w:ascii="HG丸ｺﾞｼｯｸM-PRO" w:eastAsia="HG丸ｺﾞｼｯｸM-PRO" w:hAnsi="HG丸ｺﾞｼｯｸM-PRO" w:hint="eastAsia"/>
                <w:noProof/>
              </w:rPr>
              <w:drawing>
                <wp:anchor distT="0" distB="0" distL="114300" distR="114300" simplePos="0" relativeHeight="251803136" behindDoc="0" locked="0" layoutInCell="1" allowOverlap="1" wp14:anchorId="22A4C0EF" wp14:editId="258A4EDE">
                  <wp:simplePos x="0" y="0"/>
                  <wp:positionH relativeFrom="column">
                    <wp:posOffset>134175</wp:posOffset>
                  </wp:positionH>
                  <wp:positionV relativeFrom="paragraph">
                    <wp:posOffset>64893</wp:posOffset>
                  </wp:positionV>
                  <wp:extent cx="337320" cy="337320"/>
                  <wp:effectExtent l="0" t="0" r="5715" b="5715"/>
                  <wp:wrapNone/>
                  <wp:docPr id="9693" name="図 9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337320" cy="337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D16">
              <w:rPr>
                <w:rFonts w:ascii="HG丸ｺﾞｼｯｸM-PRO" w:eastAsia="HG丸ｺﾞｼｯｸM-PRO" w:hAnsi="HG丸ｺﾞｼｯｸM-PRO"/>
                <w:noProof/>
              </w:rPr>
              <w:drawing>
                <wp:anchor distT="0" distB="0" distL="114300" distR="114300" simplePos="0" relativeHeight="251790848" behindDoc="0" locked="0" layoutInCell="1" allowOverlap="1" wp14:anchorId="46005D69" wp14:editId="170C58EB">
                  <wp:simplePos x="0" y="0"/>
                  <wp:positionH relativeFrom="column">
                    <wp:posOffset>591185</wp:posOffset>
                  </wp:positionH>
                  <wp:positionV relativeFrom="paragraph">
                    <wp:posOffset>43815</wp:posOffset>
                  </wp:positionV>
                  <wp:extent cx="369000" cy="376920"/>
                  <wp:effectExtent l="0" t="0" r="0" b="444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69000" cy="376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59">
              <w:rPr>
                <w:rFonts w:ascii="HG丸ｺﾞｼｯｸM-PRO" w:eastAsia="HG丸ｺﾞｼｯｸM-PRO" w:hAnsi="HG丸ｺﾞｼｯｸM-PRO" w:hint="eastAsia"/>
              </w:rPr>
              <w:t xml:space="preserve">　</w:t>
            </w:r>
          </w:p>
          <w:p w:rsidR="00165EC8" w:rsidRPr="006F6959" w:rsidRDefault="00165EC8" w:rsidP="00D165B5">
            <w:pPr>
              <w:ind w:firstLineChars="100" w:firstLine="210"/>
              <w:rPr>
                <w:rFonts w:ascii="HG丸ｺﾞｼｯｸM-PRO" w:eastAsia="HG丸ｺﾞｼｯｸM-PRO" w:hAnsi="HG丸ｺﾞｼｯｸM-PRO"/>
              </w:rPr>
            </w:pPr>
            <w:r w:rsidRPr="006F6959">
              <w:rPr>
                <w:rFonts w:ascii="HG丸ｺﾞｼｯｸM-PRO" w:eastAsia="HG丸ｺﾞｼｯｸM-PRO" w:hAnsi="HG丸ｺﾞｼｯｸM-PRO" w:hint="eastAsia"/>
              </w:rPr>
              <w:t xml:space="preserve">　</w:t>
            </w:r>
          </w:p>
          <w:p w:rsidR="00165EC8" w:rsidRPr="006F6959" w:rsidRDefault="00165EC8" w:rsidP="00D165B5">
            <w:pPr>
              <w:ind w:firstLineChars="100" w:firstLine="210"/>
              <w:rPr>
                <w:rFonts w:ascii="HG丸ｺﾞｼｯｸM-PRO" w:eastAsia="HG丸ｺﾞｼｯｸM-PRO" w:hAnsi="HG丸ｺﾞｼｯｸM-PRO"/>
              </w:rPr>
            </w:pPr>
            <w:r w:rsidRPr="00596D16">
              <w:rPr>
                <w:rFonts w:ascii="HG丸ｺﾞｼｯｸM-PRO" w:eastAsia="HG丸ｺﾞｼｯｸM-PRO" w:hAnsi="HG丸ｺﾞｼｯｸM-PRO"/>
                <w:noProof/>
              </w:rPr>
              <w:drawing>
                <wp:anchor distT="0" distB="0" distL="114300" distR="114300" simplePos="0" relativeHeight="251796992" behindDoc="0" locked="0" layoutInCell="1" allowOverlap="1" wp14:anchorId="4FBBE5B2" wp14:editId="7667AB96">
                  <wp:simplePos x="0" y="0"/>
                  <wp:positionH relativeFrom="column">
                    <wp:posOffset>572770</wp:posOffset>
                  </wp:positionH>
                  <wp:positionV relativeFrom="paragraph">
                    <wp:posOffset>36830</wp:posOffset>
                  </wp:positionV>
                  <wp:extent cx="403560" cy="376920"/>
                  <wp:effectExtent l="0" t="0" r="0" b="4445"/>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403560" cy="376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D16">
              <w:rPr>
                <w:rFonts w:ascii="HG丸ｺﾞｼｯｸM-PRO" w:eastAsia="HG丸ｺﾞｼｯｸM-PRO" w:hAnsi="HG丸ｺﾞｼｯｸM-PRO"/>
                <w:noProof/>
              </w:rPr>
              <w:drawing>
                <wp:anchor distT="0" distB="0" distL="114300" distR="114300" simplePos="0" relativeHeight="251806208" behindDoc="0" locked="0" layoutInCell="1" allowOverlap="1" wp14:anchorId="022E961A" wp14:editId="5041199E">
                  <wp:simplePos x="0" y="0"/>
                  <wp:positionH relativeFrom="column">
                    <wp:posOffset>133985</wp:posOffset>
                  </wp:positionH>
                  <wp:positionV relativeFrom="paragraph">
                    <wp:posOffset>43815</wp:posOffset>
                  </wp:positionV>
                  <wp:extent cx="368280" cy="376920"/>
                  <wp:effectExtent l="0" t="0" r="0" b="4445"/>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368280" cy="376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59">
              <w:rPr>
                <w:rFonts w:ascii="HG丸ｺﾞｼｯｸM-PRO" w:eastAsia="HG丸ｺﾞｼｯｸM-PRO" w:hAnsi="HG丸ｺﾞｼｯｸM-PRO" w:hint="eastAsia"/>
              </w:rPr>
              <w:t xml:space="preserve">　</w:t>
            </w:r>
          </w:p>
          <w:p w:rsidR="00165EC8" w:rsidRPr="006F6959" w:rsidRDefault="00165EC8" w:rsidP="00D165B5">
            <w:pPr>
              <w:rPr>
                <w:rFonts w:ascii="HG丸ｺﾞｼｯｸM-PRO" w:eastAsia="HG丸ｺﾞｼｯｸM-PRO" w:hAnsi="HG丸ｺﾞｼｯｸM-PRO"/>
              </w:rPr>
            </w:pPr>
            <w:r w:rsidRPr="00596D16">
              <w:rPr>
                <w:rFonts w:ascii="HG丸ｺﾞｼｯｸM-PRO" w:eastAsia="HG丸ｺﾞｼｯｸM-PRO" w:hAnsi="HG丸ｺﾞｼｯｸM-PRO"/>
                <w:noProof/>
              </w:rPr>
              <w:drawing>
                <wp:anchor distT="0" distB="0" distL="114300" distR="114300" simplePos="0" relativeHeight="251809280" behindDoc="0" locked="0" layoutInCell="1" allowOverlap="1" wp14:anchorId="6C80A8C0" wp14:editId="1ED6C33D">
                  <wp:simplePos x="0" y="0"/>
                  <wp:positionH relativeFrom="column">
                    <wp:posOffset>133985</wp:posOffset>
                  </wp:positionH>
                  <wp:positionV relativeFrom="paragraph">
                    <wp:posOffset>230505</wp:posOffset>
                  </wp:positionV>
                  <wp:extent cx="403560" cy="376920"/>
                  <wp:effectExtent l="0" t="0" r="0" b="4445"/>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403560" cy="376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D16">
              <w:rPr>
                <w:rFonts w:ascii="HG丸ｺﾞｼｯｸM-PRO" w:eastAsia="HG丸ｺﾞｼｯｸM-PRO" w:hAnsi="HG丸ｺﾞｼｯｸM-PRO"/>
                <w:noProof/>
              </w:rPr>
              <w:drawing>
                <wp:anchor distT="0" distB="0" distL="114300" distR="114300" simplePos="0" relativeHeight="251800064" behindDoc="0" locked="0" layoutInCell="1" allowOverlap="1" wp14:anchorId="300CCDCF" wp14:editId="76403F16">
                  <wp:simplePos x="0" y="0"/>
                  <wp:positionH relativeFrom="column">
                    <wp:posOffset>572770</wp:posOffset>
                  </wp:positionH>
                  <wp:positionV relativeFrom="paragraph">
                    <wp:posOffset>237490</wp:posOffset>
                  </wp:positionV>
                  <wp:extent cx="403200" cy="368280"/>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403200" cy="368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59">
              <w:rPr>
                <w:rFonts w:ascii="HG丸ｺﾞｼｯｸM-PRO" w:eastAsia="HG丸ｺﾞｼｯｸM-PRO" w:hAnsi="HG丸ｺﾞｼｯｸM-PRO" w:hint="eastAsia"/>
              </w:rPr>
              <w:t xml:space="preserve">　</w:t>
            </w:r>
          </w:p>
          <w:p w:rsidR="00165EC8" w:rsidRPr="006F6959" w:rsidRDefault="00165EC8" w:rsidP="00D165B5">
            <w:pPr>
              <w:rPr>
                <w:rFonts w:ascii="HG丸ｺﾞｼｯｸM-PRO" w:eastAsia="HG丸ｺﾞｼｯｸM-PRO" w:hAnsi="HG丸ｺﾞｼｯｸM-PRO"/>
              </w:rPr>
            </w:pPr>
            <w:r>
              <w:rPr>
                <w:noProof/>
              </w:rPr>
              <w:drawing>
                <wp:anchor distT="0" distB="0" distL="114300" distR="114300" simplePos="0" relativeHeight="251784704" behindDoc="0" locked="0" layoutInCell="1" allowOverlap="1" wp14:anchorId="19C1145F" wp14:editId="1F375136">
                  <wp:simplePos x="0" y="0"/>
                  <wp:positionH relativeFrom="column">
                    <wp:posOffset>157571</wp:posOffset>
                  </wp:positionH>
                  <wp:positionV relativeFrom="paragraph">
                    <wp:posOffset>454948</wp:posOffset>
                  </wp:positionV>
                  <wp:extent cx="308758" cy="332509"/>
                  <wp:effectExtent l="0" t="0" r="0" b="0"/>
                  <wp:wrapNone/>
                  <wp:docPr id="87" name="図 87" descr="C:\Users\kat523_user\AppData\Local\Microsoft\Windows\INetCache\Content.Word\エスカレーターピクト.png"/>
                  <wp:cNvGraphicFramePr/>
                  <a:graphic xmlns:a="http://schemas.openxmlformats.org/drawingml/2006/main">
                    <a:graphicData uri="http://schemas.openxmlformats.org/drawingml/2006/picture">
                      <pic:pic xmlns:pic="http://schemas.openxmlformats.org/drawingml/2006/picture">
                        <pic:nvPicPr>
                          <pic:cNvPr id="12" name="図 12" descr="C:\Users\kat523_user\AppData\Local\Microsoft\Windows\INetCache\Content.Word\エスカレーターピクト.png"/>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16230" cy="340556"/>
                          </a:xfrm>
                          <a:prstGeom prst="roundRect">
                            <a:avLst/>
                          </a:prstGeom>
                          <a:noFill/>
                          <a:ln>
                            <a:noFill/>
                          </a:ln>
                        </pic:spPr>
                      </pic:pic>
                    </a:graphicData>
                  </a:graphic>
                  <wp14:sizeRelH relativeFrom="page">
                    <wp14:pctWidth>0</wp14:pctWidth>
                  </wp14:sizeRelH>
                  <wp14:sizeRelV relativeFrom="page">
                    <wp14:pctHeight>0</wp14:pctHeight>
                  </wp14:sizeRelV>
                </wp:anchor>
              </w:drawing>
            </w:r>
          </w:p>
        </w:tc>
        <w:tc>
          <w:tcPr>
            <w:tcW w:w="7088" w:type="dxa"/>
            <w:tcBorders>
              <w:top w:val="dotted" w:sz="4" w:space="0" w:color="auto"/>
              <w:left w:val="dotted" w:sz="4" w:space="0" w:color="auto"/>
              <w:bottom w:val="dashed" w:sz="2" w:space="0" w:color="auto"/>
              <w:right w:val="single" w:sz="4" w:space="0" w:color="auto"/>
            </w:tcBorders>
            <w:vAlign w:val="center"/>
          </w:tcPr>
          <w:p w:rsidR="00165EC8" w:rsidRPr="006F6959" w:rsidRDefault="00165EC8" w:rsidP="00FA3B33">
            <w:pPr>
              <w:ind w:left="105" w:hangingChars="50" w:hanging="105"/>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・廊下は段差のない構造とし，車椅子使用者やベビーカーに配慮したゆとりある幅員（180</w:t>
            </w:r>
            <w:r>
              <w:rPr>
                <w:rFonts w:ascii="HG丸ｺﾞｼｯｸM-PRO" w:eastAsia="HG丸ｺﾞｼｯｸM-PRO" w:hAnsi="HG丸ｺﾞｼｯｸM-PRO" w:hint="eastAsia"/>
                <w:lang w:val="ja-JP"/>
              </w:rPr>
              <w:t>センチメートル</w:t>
            </w:r>
            <w:r w:rsidRPr="006F6959">
              <w:rPr>
                <w:rFonts w:ascii="HG丸ｺﾞｼｯｸM-PRO" w:eastAsia="HG丸ｺﾞｼｯｸM-PRO" w:hAnsi="HG丸ｺﾞｼｯｸM-PRO" w:hint="eastAsia"/>
                <w:lang w:val="ja-JP"/>
              </w:rPr>
              <w:t>以上）を確保します。</w:t>
            </w:r>
          </w:p>
        </w:tc>
      </w:tr>
      <w:tr w:rsidR="00165EC8" w:rsidRPr="006F6959" w:rsidTr="0072366E">
        <w:trPr>
          <w:trHeight w:val="698"/>
        </w:trPr>
        <w:tc>
          <w:tcPr>
            <w:tcW w:w="1843" w:type="dxa"/>
            <w:vMerge/>
            <w:tcBorders>
              <w:left w:val="single" w:sz="4" w:space="0" w:color="auto"/>
              <w:right w:val="dotted" w:sz="4" w:space="0" w:color="auto"/>
            </w:tcBorders>
          </w:tcPr>
          <w:p w:rsidR="00165EC8" w:rsidRPr="006F6959" w:rsidRDefault="00165EC8" w:rsidP="00D165B5">
            <w:pPr>
              <w:rPr>
                <w:rFonts w:ascii="HG丸ｺﾞｼｯｸM-PRO" w:eastAsia="HG丸ｺﾞｼｯｸM-PRO" w:hAnsi="HG丸ｺﾞｼｯｸM-PRO"/>
                <w:lang w:val="ja-JP"/>
              </w:rPr>
            </w:pPr>
          </w:p>
        </w:tc>
        <w:tc>
          <w:tcPr>
            <w:tcW w:w="7088" w:type="dxa"/>
            <w:tcBorders>
              <w:top w:val="dashed" w:sz="2" w:space="0" w:color="auto"/>
              <w:left w:val="dotted" w:sz="4" w:space="0" w:color="auto"/>
              <w:bottom w:val="dashed" w:sz="2" w:space="0" w:color="auto"/>
              <w:right w:val="single" w:sz="4" w:space="0" w:color="auto"/>
            </w:tcBorders>
            <w:vAlign w:val="center"/>
          </w:tcPr>
          <w:p w:rsidR="00165EC8" w:rsidRPr="00FA3B33" w:rsidRDefault="00165EC8" w:rsidP="00FA3B33">
            <w:pPr>
              <w:ind w:left="210" w:hangingChars="100" w:hanging="210"/>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・主な動線には</w:t>
            </w:r>
            <w:r>
              <w:rPr>
                <w:rFonts w:ascii="HG丸ｺﾞｼｯｸM-PRO" w:eastAsia="HG丸ｺﾞｼｯｸM-PRO" w:hAnsi="HG丸ｺﾞｼｯｸM-PRO" w:hint="eastAsia"/>
                <w:lang w:val="ja-JP"/>
              </w:rPr>
              <w:t>，</w:t>
            </w:r>
            <w:r w:rsidRPr="006F6959">
              <w:rPr>
                <w:rFonts w:ascii="HG丸ｺﾞｼｯｸM-PRO" w:eastAsia="HG丸ｺﾞｼｯｸM-PRO" w:hAnsi="HG丸ｺﾞｼｯｸM-PRO" w:hint="eastAsia"/>
                <w:lang w:val="ja-JP"/>
              </w:rPr>
              <w:t>視覚障害者誘導用ブロックや触知サイン等を設置します。</w:t>
            </w:r>
          </w:p>
        </w:tc>
      </w:tr>
      <w:tr w:rsidR="00165EC8" w:rsidRPr="006F6959" w:rsidTr="0072366E">
        <w:trPr>
          <w:trHeight w:val="1399"/>
        </w:trPr>
        <w:tc>
          <w:tcPr>
            <w:tcW w:w="1843" w:type="dxa"/>
            <w:vMerge/>
            <w:tcBorders>
              <w:left w:val="single" w:sz="4" w:space="0" w:color="auto"/>
              <w:right w:val="dotted" w:sz="4" w:space="0" w:color="auto"/>
            </w:tcBorders>
          </w:tcPr>
          <w:p w:rsidR="00165EC8" w:rsidRPr="006F6959" w:rsidRDefault="00165EC8" w:rsidP="00D165B5">
            <w:pPr>
              <w:rPr>
                <w:rFonts w:ascii="HG丸ｺﾞｼｯｸM-PRO" w:eastAsia="HG丸ｺﾞｼｯｸM-PRO" w:hAnsi="HG丸ｺﾞｼｯｸM-PRO"/>
                <w:lang w:val="ja-JP"/>
              </w:rPr>
            </w:pPr>
          </w:p>
        </w:tc>
        <w:tc>
          <w:tcPr>
            <w:tcW w:w="7088" w:type="dxa"/>
            <w:tcBorders>
              <w:top w:val="dashed" w:sz="2" w:space="0" w:color="auto"/>
              <w:left w:val="dotted" w:sz="4" w:space="0" w:color="auto"/>
              <w:bottom w:val="dashed" w:sz="2" w:space="0" w:color="auto"/>
              <w:right w:val="single" w:sz="4" w:space="0" w:color="auto"/>
            </w:tcBorders>
            <w:vAlign w:val="center"/>
          </w:tcPr>
          <w:p w:rsidR="00165EC8" w:rsidRPr="00D165B5" w:rsidRDefault="00165EC8" w:rsidP="00FA3B33">
            <w:pPr>
              <w:ind w:left="210" w:hangingChars="100" w:hanging="210"/>
              <w:rPr>
                <w:rFonts w:ascii="HG丸ｺﾞｼｯｸM-PRO" w:eastAsia="HG丸ｺﾞｼｯｸM-PRO" w:hAnsi="HG丸ｺﾞｼｯｸM-PRO"/>
              </w:rPr>
            </w:pPr>
            <w:r w:rsidRPr="006F6959">
              <w:rPr>
                <w:rFonts w:ascii="HG丸ｺﾞｼｯｸM-PRO" w:eastAsia="HG丸ｺﾞｼｯｸM-PRO" w:hAnsi="HG丸ｺﾞｼｯｸM-PRO" w:hint="eastAsia"/>
                <w:lang w:val="ja-JP"/>
              </w:rPr>
              <w:t>・エレベーターは，車椅子使用者，担架及びストレッチャーに対応するとともに，点字表示に加え，電光表示及び音声案内設備を設置し，非常時の案内にも対応します。</w:t>
            </w:r>
          </w:p>
        </w:tc>
      </w:tr>
      <w:tr w:rsidR="00165EC8" w:rsidRPr="006F6959" w:rsidTr="0072366E">
        <w:trPr>
          <w:trHeight w:val="1419"/>
        </w:trPr>
        <w:tc>
          <w:tcPr>
            <w:tcW w:w="1843" w:type="dxa"/>
            <w:vMerge/>
            <w:tcBorders>
              <w:left w:val="single" w:sz="4" w:space="0" w:color="auto"/>
              <w:right w:val="dotted" w:sz="4" w:space="0" w:color="auto"/>
            </w:tcBorders>
          </w:tcPr>
          <w:p w:rsidR="00165EC8" w:rsidRPr="006F6959" w:rsidRDefault="00165EC8" w:rsidP="00D165B5">
            <w:pPr>
              <w:rPr>
                <w:rFonts w:ascii="HG丸ｺﾞｼｯｸM-PRO" w:eastAsia="HG丸ｺﾞｼｯｸM-PRO" w:hAnsi="HG丸ｺﾞｼｯｸM-PRO"/>
                <w:lang w:val="ja-JP"/>
              </w:rPr>
            </w:pPr>
          </w:p>
        </w:tc>
        <w:tc>
          <w:tcPr>
            <w:tcW w:w="7088" w:type="dxa"/>
            <w:tcBorders>
              <w:top w:val="dashed" w:sz="2" w:space="0" w:color="auto"/>
              <w:left w:val="dotted" w:sz="4" w:space="0" w:color="auto"/>
              <w:bottom w:val="dashed" w:sz="2" w:space="0" w:color="auto"/>
              <w:right w:val="single" w:sz="4" w:space="0" w:color="auto"/>
            </w:tcBorders>
            <w:vAlign w:val="center"/>
          </w:tcPr>
          <w:p w:rsidR="00165EC8" w:rsidRPr="00165EC8" w:rsidRDefault="00165EC8" w:rsidP="00165EC8">
            <w:pPr>
              <w:ind w:left="210" w:hangingChars="100" w:hanging="210"/>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・関連する手続が多い窓口は，隣接または近接した配置とし，できる限り来庁者の動線の短縮を図り</w:t>
            </w:r>
            <w:r>
              <w:rPr>
                <w:rFonts w:ascii="HG丸ｺﾞｼｯｸM-PRO" w:eastAsia="HG丸ｺﾞｼｯｸM-PRO" w:hAnsi="HG丸ｺﾞｼｯｸM-PRO" w:hint="eastAsia"/>
                <w:lang w:val="ja-JP"/>
              </w:rPr>
              <w:t>ます。</w:t>
            </w:r>
          </w:p>
        </w:tc>
      </w:tr>
      <w:tr w:rsidR="00165EC8" w:rsidRPr="006F6959" w:rsidTr="0072366E">
        <w:trPr>
          <w:trHeight w:val="834"/>
        </w:trPr>
        <w:tc>
          <w:tcPr>
            <w:tcW w:w="1843" w:type="dxa"/>
            <w:vMerge/>
            <w:tcBorders>
              <w:left w:val="single" w:sz="4" w:space="0" w:color="auto"/>
              <w:bottom w:val="dotted" w:sz="4" w:space="0" w:color="auto"/>
              <w:right w:val="dotted" w:sz="4" w:space="0" w:color="auto"/>
            </w:tcBorders>
          </w:tcPr>
          <w:p w:rsidR="00165EC8" w:rsidRPr="006F6959" w:rsidRDefault="00165EC8" w:rsidP="00D165B5">
            <w:pPr>
              <w:rPr>
                <w:rFonts w:ascii="HG丸ｺﾞｼｯｸM-PRO" w:eastAsia="HG丸ｺﾞｼｯｸM-PRO" w:hAnsi="HG丸ｺﾞｼｯｸM-PRO"/>
                <w:lang w:val="ja-JP"/>
              </w:rPr>
            </w:pPr>
          </w:p>
        </w:tc>
        <w:tc>
          <w:tcPr>
            <w:tcW w:w="7088" w:type="dxa"/>
            <w:tcBorders>
              <w:top w:val="dashed" w:sz="2" w:space="0" w:color="auto"/>
              <w:left w:val="dotted" w:sz="4" w:space="0" w:color="auto"/>
              <w:bottom w:val="dotted" w:sz="4" w:space="0" w:color="auto"/>
              <w:right w:val="single" w:sz="4" w:space="0" w:color="auto"/>
            </w:tcBorders>
            <w:vAlign w:val="center"/>
          </w:tcPr>
          <w:p w:rsidR="00165EC8" w:rsidRPr="006F6959" w:rsidRDefault="00165EC8" w:rsidP="00FA3B33">
            <w:pPr>
              <w:ind w:left="210" w:hangingChars="100" w:hanging="210"/>
              <w:rPr>
                <w:rFonts w:ascii="HG丸ｺﾞｼｯｸM-PRO" w:eastAsia="HG丸ｺﾞｼｯｸM-PRO" w:hAnsi="HG丸ｺﾞｼｯｸM-PRO"/>
                <w:lang w:val="ja-JP"/>
              </w:rPr>
            </w:pPr>
            <w:r>
              <w:rPr>
                <w:rFonts w:ascii="HG丸ｺﾞｼｯｸM-PRO" w:eastAsia="HG丸ｺﾞｼｯｸM-PRO" w:hAnsi="HG丸ｺﾞｼｯｸM-PRO" w:hint="eastAsia"/>
                <w:lang w:val="ja-JP"/>
              </w:rPr>
              <w:t>・</w:t>
            </w:r>
            <w:r w:rsidRPr="006F6959">
              <w:rPr>
                <w:rFonts w:ascii="HG丸ｺﾞｼｯｸM-PRO" w:eastAsia="HG丸ｺﾞｼｯｸM-PRO" w:hAnsi="HG丸ｺﾞｼｯｸM-PRO" w:hint="eastAsia"/>
                <w:lang w:val="ja-JP"/>
              </w:rPr>
              <w:t>窓口機能を集約する低層階のフロアには</w:t>
            </w:r>
            <w:r>
              <w:rPr>
                <w:rFonts w:ascii="HG丸ｺﾞｼｯｸM-PRO" w:eastAsia="HG丸ｺﾞｼｯｸM-PRO" w:hAnsi="HG丸ｺﾞｼｯｸM-PRO" w:hint="eastAsia"/>
                <w:lang w:val="ja-JP"/>
              </w:rPr>
              <w:t>，</w:t>
            </w:r>
            <w:r w:rsidRPr="006F6959">
              <w:rPr>
                <w:rFonts w:ascii="HG丸ｺﾞｼｯｸM-PRO" w:eastAsia="HG丸ｺﾞｼｯｸM-PRO" w:hAnsi="HG丸ｺﾞｼｯｸM-PRO" w:hint="eastAsia"/>
                <w:lang w:val="ja-JP"/>
              </w:rPr>
              <w:t>エスカレーターを設置します。</w:t>
            </w:r>
          </w:p>
        </w:tc>
      </w:tr>
      <w:tr w:rsidR="00D165B5" w:rsidRPr="006F6959" w:rsidTr="002E77E9">
        <w:trPr>
          <w:trHeight w:val="1709"/>
        </w:trPr>
        <w:tc>
          <w:tcPr>
            <w:tcW w:w="1843" w:type="dxa"/>
            <w:tcBorders>
              <w:top w:val="dotted" w:sz="4" w:space="0" w:color="auto"/>
              <w:left w:val="single" w:sz="4" w:space="0" w:color="auto"/>
              <w:bottom w:val="dotted" w:sz="4" w:space="0" w:color="auto"/>
              <w:right w:val="dotted" w:sz="4" w:space="0" w:color="auto"/>
            </w:tcBorders>
          </w:tcPr>
          <w:p w:rsidR="00D165B5" w:rsidRPr="006F6959" w:rsidRDefault="00D165B5" w:rsidP="00D165B5">
            <w:pPr>
              <w:rPr>
                <w:rFonts w:ascii="HG丸ｺﾞｼｯｸM-PRO" w:eastAsia="HG丸ｺﾞｼｯｸM-PRO" w:hAnsi="HG丸ｺﾞｼｯｸM-PRO"/>
              </w:rPr>
            </w:pPr>
            <w:r w:rsidRPr="006F6959">
              <w:rPr>
                <w:rFonts w:ascii="HG丸ｺﾞｼｯｸM-PRO" w:eastAsia="HG丸ｺﾞｼｯｸM-PRO" w:hAnsi="HG丸ｺﾞｼｯｸM-PRO" w:hint="eastAsia"/>
                <w:lang w:val="ja-JP"/>
              </w:rPr>
              <w:t>【トイレ】</w:t>
            </w:r>
          </w:p>
          <w:p w:rsidR="00D165B5" w:rsidRPr="006F6959" w:rsidRDefault="00D165B5" w:rsidP="00D165B5">
            <w:pPr>
              <w:ind w:firstLineChars="100" w:firstLine="210"/>
              <w:rPr>
                <w:rFonts w:ascii="HG丸ｺﾞｼｯｸM-PRO" w:eastAsia="HG丸ｺﾞｼｯｸM-PRO" w:hAnsi="HG丸ｺﾞｼｯｸM-PRO"/>
              </w:rPr>
            </w:pPr>
            <w:r w:rsidRPr="00596D16">
              <w:rPr>
                <w:rFonts w:ascii="HG丸ｺﾞｼｯｸM-PRO" w:eastAsia="HG丸ｺﾞｼｯｸM-PRO" w:hAnsi="HG丸ｺﾞｼｯｸM-PRO"/>
                <w:noProof/>
              </w:rPr>
              <w:drawing>
                <wp:anchor distT="0" distB="0" distL="114300" distR="114300" simplePos="0" relativeHeight="251658752" behindDoc="0" locked="0" layoutInCell="1" allowOverlap="1" wp14:anchorId="78F7DEA7" wp14:editId="5825AA9F">
                  <wp:simplePos x="0" y="0"/>
                  <wp:positionH relativeFrom="column">
                    <wp:posOffset>134175</wp:posOffset>
                  </wp:positionH>
                  <wp:positionV relativeFrom="paragraph">
                    <wp:posOffset>26443</wp:posOffset>
                  </wp:positionV>
                  <wp:extent cx="369000" cy="360360"/>
                  <wp:effectExtent l="0" t="0" r="0" b="190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369000" cy="360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D16">
              <w:rPr>
                <w:rFonts w:ascii="HG丸ｺﾞｼｯｸM-PRO" w:eastAsia="HG丸ｺﾞｼｯｸM-PRO" w:hAnsi="HG丸ｺﾞｼｯｸM-PRO"/>
                <w:noProof/>
              </w:rPr>
              <w:drawing>
                <wp:anchor distT="0" distB="0" distL="114300" distR="114300" simplePos="0" relativeHeight="251655680" behindDoc="0" locked="0" layoutInCell="1" allowOverlap="1" wp14:anchorId="380F7CA4" wp14:editId="452D621D">
                  <wp:simplePos x="0" y="0"/>
                  <wp:positionH relativeFrom="column">
                    <wp:posOffset>604520</wp:posOffset>
                  </wp:positionH>
                  <wp:positionV relativeFrom="paragraph">
                    <wp:posOffset>455930</wp:posOffset>
                  </wp:positionV>
                  <wp:extent cx="369000" cy="36900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369000" cy="36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D16">
              <w:rPr>
                <w:rFonts w:ascii="HG丸ｺﾞｼｯｸM-PRO" w:eastAsia="HG丸ｺﾞｼｯｸM-PRO" w:hAnsi="HG丸ｺﾞｼｯｸM-PRO"/>
                <w:noProof/>
              </w:rPr>
              <w:drawing>
                <wp:anchor distT="0" distB="0" distL="114300" distR="114300" simplePos="0" relativeHeight="251649536" behindDoc="0" locked="0" layoutInCell="1" allowOverlap="1" wp14:anchorId="7919D7C3" wp14:editId="6F773CE3">
                  <wp:simplePos x="0" y="0"/>
                  <wp:positionH relativeFrom="column">
                    <wp:posOffset>147320</wp:posOffset>
                  </wp:positionH>
                  <wp:positionV relativeFrom="paragraph">
                    <wp:posOffset>455930</wp:posOffset>
                  </wp:positionV>
                  <wp:extent cx="369000" cy="369000"/>
                  <wp:effectExtent l="0" t="0" r="0" b="0"/>
                  <wp:wrapNone/>
                  <wp:docPr id="9678" name="図 9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369000" cy="36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D16">
              <w:rPr>
                <w:rFonts w:ascii="HG丸ｺﾞｼｯｸM-PRO" w:eastAsia="HG丸ｺﾞｼｯｸM-PRO" w:hAnsi="HG丸ｺﾞｼｯｸM-PRO"/>
                <w:noProof/>
              </w:rPr>
              <w:drawing>
                <wp:anchor distT="0" distB="0" distL="114300" distR="114300" simplePos="0" relativeHeight="251646464" behindDoc="0" locked="0" layoutInCell="1" allowOverlap="1" wp14:anchorId="4C67C3A1" wp14:editId="43C8D85F">
                  <wp:simplePos x="0" y="0"/>
                  <wp:positionH relativeFrom="column">
                    <wp:posOffset>604520</wp:posOffset>
                  </wp:positionH>
                  <wp:positionV relativeFrom="paragraph">
                    <wp:posOffset>33020</wp:posOffset>
                  </wp:positionV>
                  <wp:extent cx="369000" cy="369000"/>
                  <wp:effectExtent l="0" t="0" r="0" b="0"/>
                  <wp:wrapNone/>
                  <wp:docPr id="9691" name="図 9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369000" cy="36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59">
              <w:rPr>
                <w:rFonts w:ascii="HG丸ｺﾞｼｯｸM-PRO" w:eastAsia="HG丸ｺﾞｼｯｸM-PRO" w:hAnsi="HG丸ｺﾞｼｯｸM-PRO" w:hint="eastAsia"/>
              </w:rPr>
              <w:t xml:space="preserve">　</w:t>
            </w:r>
          </w:p>
          <w:p w:rsidR="00D165B5" w:rsidRPr="006F6959" w:rsidRDefault="00D165B5" w:rsidP="00D165B5">
            <w:pPr>
              <w:jc w:val="left"/>
              <w:rPr>
                <w:rFonts w:ascii="HG丸ｺﾞｼｯｸM-PRO" w:eastAsia="HG丸ｺﾞｼｯｸM-PRO" w:hAnsi="HG丸ｺﾞｼｯｸM-PRO"/>
              </w:rPr>
            </w:pPr>
            <w:r w:rsidRPr="006F6959">
              <w:rPr>
                <w:rFonts w:ascii="HG丸ｺﾞｼｯｸM-PRO" w:eastAsia="HG丸ｺﾞｼｯｸM-PRO" w:hAnsi="HG丸ｺﾞｼｯｸM-PRO" w:hint="eastAsia"/>
              </w:rPr>
              <w:t xml:space="preserve">　　</w:t>
            </w:r>
          </w:p>
        </w:tc>
        <w:tc>
          <w:tcPr>
            <w:tcW w:w="7088" w:type="dxa"/>
            <w:tcBorders>
              <w:top w:val="dotted" w:sz="4" w:space="0" w:color="auto"/>
              <w:left w:val="dotted" w:sz="4" w:space="0" w:color="auto"/>
              <w:bottom w:val="dotted" w:sz="4" w:space="0" w:color="auto"/>
              <w:right w:val="single" w:sz="4" w:space="0" w:color="auto"/>
            </w:tcBorders>
            <w:vAlign w:val="center"/>
          </w:tcPr>
          <w:p w:rsidR="00D165B5" w:rsidRPr="00C93305" w:rsidRDefault="00D165B5" w:rsidP="002E77E9">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lang w:val="ja-JP"/>
              </w:rPr>
              <w:t>・各フロアのトイレは，車椅子</w:t>
            </w:r>
            <w:r w:rsidR="007447E5" w:rsidRPr="00C93305">
              <w:rPr>
                <w:rFonts w:ascii="HG丸ｺﾞｼｯｸM-PRO" w:eastAsia="HG丸ｺﾞｼｯｸM-PRO" w:hAnsi="HG丸ｺﾞｼｯｸM-PRO" w:hint="eastAsia"/>
                <w:lang w:val="ja-JP"/>
              </w:rPr>
              <w:t>使</w:t>
            </w:r>
            <w:r w:rsidRPr="00C93305">
              <w:rPr>
                <w:rFonts w:ascii="HG丸ｺﾞｼｯｸM-PRO" w:eastAsia="HG丸ｺﾞｼｯｸM-PRO" w:hAnsi="HG丸ｺﾞｼｯｸM-PRO" w:hint="eastAsia"/>
                <w:lang w:val="ja-JP"/>
              </w:rPr>
              <w:t>用者やオストメイト，ベビーカー利用者等が一つのトイレに重ならないよう</w:t>
            </w:r>
            <w:r w:rsidR="00DE5159" w:rsidRPr="00C93305">
              <w:rPr>
                <w:rFonts w:ascii="HG丸ｺﾞｼｯｸM-PRO" w:eastAsia="HG丸ｺﾞｼｯｸM-PRO" w:hAnsi="HG丸ｺﾞｼｯｸM-PRO" w:hint="eastAsia"/>
                <w:lang w:val="ja-JP"/>
              </w:rPr>
              <w:t>に</w:t>
            </w:r>
            <w:r w:rsidRPr="00C93305">
              <w:rPr>
                <w:rFonts w:ascii="HG丸ｺﾞｼｯｸM-PRO" w:eastAsia="HG丸ｺﾞｼｯｸM-PRO" w:hAnsi="HG丸ｺﾞｼｯｸM-PRO" w:hint="eastAsia"/>
                <w:lang w:val="ja-JP"/>
              </w:rPr>
              <w:t>，それぞれに必要な機能を分散させて設置します。</w:t>
            </w:r>
          </w:p>
        </w:tc>
      </w:tr>
      <w:tr w:rsidR="00FA3B33" w:rsidRPr="006F6959" w:rsidTr="0072366E">
        <w:trPr>
          <w:trHeight w:val="1379"/>
        </w:trPr>
        <w:tc>
          <w:tcPr>
            <w:tcW w:w="1843" w:type="dxa"/>
            <w:vMerge w:val="restart"/>
            <w:tcBorders>
              <w:top w:val="dotted" w:sz="4" w:space="0" w:color="auto"/>
              <w:left w:val="single" w:sz="4" w:space="0" w:color="auto"/>
              <w:right w:val="dotted" w:sz="4" w:space="0" w:color="auto"/>
            </w:tcBorders>
          </w:tcPr>
          <w:p w:rsidR="00FA3B33" w:rsidRPr="006F6959" w:rsidRDefault="00FA3B33" w:rsidP="00D165B5">
            <w:pPr>
              <w:ind w:left="180" w:hangingChars="100" w:hanging="180"/>
              <w:rPr>
                <w:rFonts w:ascii="HG丸ｺﾞｼｯｸM-PRO" w:eastAsia="HG丸ｺﾞｼｯｸM-PRO" w:hAnsi="HG丸ｺﾞｼｯｸM-PRO"/>
                <w:sz w:val="18"/>
                <w:szCs w:val="18"/>
                <w:lang w:val="ja-JP"/>
              </w:rPr>
            </w:pPr>
            <w:r w:rsidRPr="006F6959">
              <w:rPr>
                <w:rFonts w:ascii="HG丸ｺﾞｼｯｸM-PRO" w:eastAsia="HG丸ｺﾞｼｯｸM-PRO" w:hAnsi="HG丸ｺﾞｼｯｸM-PRO" w:hint="eastAsia"/>
                <w:sz w:val="18"/>
                <w:szCs w:val="18"/>
                <w:lang w:val="ja-JP"/>
              </w:rPr>
              <w:t>【待合スペース</w:t>
            </w:r>
          </w:p>
          <w:p w:rsidR="00FA3B33" w:rsidRPr="006F6959" w:rsidRDefault="00FA3B33" w:rsidP="00D165B5">
            <w:pPr>
              <w:ind w:leftChars="100" w:left="210"/>
              <w:rPr>
                <w:rFonts w:ascii="HG丸ｺﾞｼｯｸM-PRO" w:eastAsia="HG丸ｺﾞｼｯｸM-PRO" w:hAnsi="HG丸ｺﾞｼｯｸM-PRO"/>
                <w:sz w:val="18"/>
                <w:szCs w:val="18"/>
                <w:lang w:val="ja-JP"/>
              </w:rPr>
            </w:pPr>
            <w:r w:rsidRPr="006F6959">
              <w:rPr>
                <w:rFonts w:ascii="HG丸ｺﾞｼｯｸM-PRO" w:eastAsia="HG丸ｺﾞｼｯｸM-PRO" w:hAnsi="HG丸ｺﾞｼｯｸM-PRO" w:hint="eastAsia"/>
                <w:sz w:val="18"/>
                <w:szCs w:val="18"/>
                <w:lang w:val="ja-JP"/>
              </w:rPr>
              <w:t>・窓口】</w:t>
            </w:r>
          </w:p>
          <w:p w:rsidR="00FA3B33" w:rsidRPr="006F6959" w:rsidRDefault="004909B9" w:rsidP="00D165B5">
            <w:pPr>
              <w:rPr>
                <w:rFonts w:ascii="HG丸ｺﾞｼｯｸM-PRO" w:eastAsia="HG丸ｺﾞｼｯｸM-PRO" w:hAnsi="HG丸ｺﾞｼｯｸM-PRO"/>
              </w:rPr>
            </w:pPr>
            <w:r>
              <w:rPr>
                <w:noProof/>
              </w:rPr>
              <w:drawing>
                <wp:anchor distT="0" distB="0" distL="114300" distR="114300" simplePos="0" relativeHeight="252040704" behindDoc="0" locked="0" layoutInCell="1" allowOverlap="1" wp14:anchorId="576558DB" wp14:editId="660E9F0D">
                  <wp:simplePos x="0" y="0"/>
                  <wp:positionH relativeFrom="column">
                    <wp:posOffset>119380</wp:posOffset>
                  </wp:positionH>
                  <wp:positionV relativeFrom="paragraph">
                    <wp:posOffset>15240</wp:posOffset>
                  </wp:positionV>
                  <wp:extent cx="397510" cy="397510"/>
                  <wp:effectExtent l="0" t="0" r="2540" b="2540"/>
                  <wp:wrapNone/>
                  <wp:docPr id="1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46" cstate="print">
                            <a:extLst>
                              <a:ext uri="{28A0092B-C50C-407E-A947-70E740481C1C}">
                                <a14:useLocalDpi xmlns:a14="http://schemas.microsoft.com/office/drawing/2010/main"/>
                              </a:ext>
                            </a:extLst>
                          </a:blip>
                          <a:srcRect/>
                          <a:stretch/>
                        </pic:blipFill>
                        <pic:spPr>
                          <a:xfrm>
                            <a:off x="0" y="0"/>
                            <a:ext cx="397510" cy="397510"/>
                          </a:xfrm>
                          <a:prstGeom prst="rect">
                            <a:avLst/>
                          </a:prstGeom>
                        </pic:spPr>
                      </pic:pic>
                    </a:graphicData>
                  </a:graphic>
                  <wp14:sizeRelH relativeFrom="page">
                    <wp14:pctWidth>0</wp14:pctWidth>
                  </wp14:sizeRelH>
                  <wp14:sizeRelV relativeFrom="page">
                    <wp14:pctHeight>0</wp14:pctHeight>
                  </wp14:sizeRelV>
                </wp:anchor>
              </w:drawing>
            </w:r>
            <w:r w:rsidR="00FA3B33" w:rsidRPr="006F6959">
              <w:rPr>
                <w:rFonts w:ascii="HG丸ｺﾞｼｯｸM-PRO" w:eastAsia="HG丸ｺﾞｼｯｸM-PRO" w:hAnsi="HG丸ｺﾞｼｯｸM-PRO" w:hint="eastAsia"/>
              </w:rPr>
              <w:t xml:space="preserve">　</w:t>
            </w:r>
          </w:p>
          <w:p w:rsidR="00FA3B33" w:rsidRPr="006F6959" w:rsidRDefault="00FA3B33" w:rsidP="00D165B5">
            <w:pPr>
              <w:rPr>
                <w:rFonts w:ascii="HG丸ｺﾞｼｯｸM-PRO" w:eastAsia="HG丸ｺﾞｼｯｸM-PRO" w:hAnsi="HG丸ｺﾞｼｯｸM-PRO"/>
                <w:lang w:val="ja-JP"/>
              </w:rPr>
            </w:pPr>
            <w:r w:rsidRPr="00596D16">
              <w:rPr>
                <w:rFonts w:ascii="HG丸ｺﾞｼｯｸM-PRO" w:eastAsia="HG丸ｺﾞｼｯｸM-PRO" w:hAnsi="HG丸ｺﾞｼｯｸM-PRO"/>
                <w:noProof/>
              </w:rPr>
              <w:drawing>
                <wp:anchor distT="0" distB="0" distL="114300" distR="114300" simplePos="0" relativeHeight="251664896" behindDoc="0" locked="0" layoutInCell="1" allowOverlap="1" wp14:anchorId="59F8993A" wp14:editId="311B284D">
                  <wp:simplePos x="0" y="0"/>
                  <wp:positionH relativeFrom="column">
                    <wp:posOffset>133985</wp:posOffset>
                  </wp:positionH>
                  <wp:positionV relativeFrom="paragraph">
                    <wp:posOffset>262425</wp:posOffset>
                  </wp:positionV>
                  <wp:extent cx="403560" cy="394920"/>
                  <wp:effectExtent l="0" t="0" r="0" b="571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403560" cy="394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59">
              <w:rPr>
                <w:rFonts w:ascii="HG丸ｺﾞｼｯｸM-PRO" w:eastAsia="HG丸ｺﾞｼｯｸM-PRO" w:hAnsi="HG丸ｺﾞｼｯｸM-PRO" w:hint="eastAsia"/>
                <w:lang w:val="ja-JP"/>
              </w:rPr>
              <w:t xml:space="preserve">　</w:t>
            </w:r>
          </w:p>
        </w:tc>
        <w:tc>
          <w:tcPr>
            <w:tcW w:w="7088" w:type="dxa"/>
            <w:tcBorders>
              <w:top w:val="dotted" w:sz="4" w:space="0" w:color="auto"/>
              <w:left w:val="dotted" w:sz="4" w:space="0" w:color="auto"/>
              <w:bottom w:val="dashed" w:sz="2" w:space="0" w:color="auto"/>
              <w:right w:val="single" w:sz="4" w:space="0" w:color="auto"/>
            </w:tcBorders>
            <w:vAlign w:val="center"/>
          </w:tcPr>
          <w:p w:rsidR="00FA3B33" w:rsidRPr="00C93305" w:rsidRDefault="00FA3B33" w:rsidP="002E77E9">
            <w:pPr>
              <w:ind w:left="210" w:hangingChars="100" w:hanging="210"/>
              <w:rPr>
                <w:rFonts w:ascii="HG丸ｺﾞｼｯｸM-PRO" w:eastAsia="HG丸ｺﾞｼｯｸM-PRO" w:hAnsi="HG丸ｺﾞｼｯｸM-PRO"/>
                <w:lang w:val="ja-JP"/>
              </w:rPr>
            </w:pPr>
            <w:r w:rsidRPr="00C93305">
              <w:rPr>
                <w:rFonts w:ascii="HG丸ｺﾞｼｯｸM-PRO" w:eastAsia="HG丸ｺﾞｼｯｸM-PRO" w:hAnsi="HG丸ｺﾞｼｯｸM-PRO" w:hint="eastAsia"/>
                <w:lang w:val="ja-JP"/>
              </w:rPr>
              <w:t>・案内人を配置するなど，人的な対面サービスを充実し，視覚障害者の案内やコミュニケーション支援に配慮したきめ細かで迅速な案内を行います。</w:t>
            </w:r>
          </w:p>
        </w:tc>
      </w:tr>
      <w:tr w:rsidR="00FA3B33" w:rsidRPr="006F6959" w:rsidTr="0072366E">
        <w:trPr>
          <w:trHeight w:val="1129"/>
        </w:trPr>
        <w:tc>
          <w:tcPr>
            <w:tcW w:w="1843" w:type="dxa"/>
            <w:vMerge/>
            <w:tcBorders>
              <w:left w:val="single" w:sz="4" w:space="0" w:color="auto"/>
              <w:right w:val="dotted" w:sz="4" w:space="0" w:color="auto"/>
            </w:tcBorders>
          </w:tcPr>
          <w:p w:rsidR="00FA3B33" w:rsidRPr="006F6959" w:rsidRDefault="00FA3B33" w:rsidP="00D165B5">
            <w:pPr>
              <w:ind w:left="180" w:hangingChars="100" w:hanging="180"/>
              <w:rPr>
                <w:rFonts w:ascii="HG丸ｺﾞｼｯｸM-PRO" w:eastAsia="HG丸ｺﾞｼｯｸM-PRO" w:hAnsi="HG丸ｺﾞｼｯｸM-PRO"/>
                <w:sz w:val="18"/>
                <w:szCs w:val="18"/>
                <w:lang w:val="ja-JP"/>
              </w:rPr>
            </w:pPr>
          </w:p>
        </w:tc>
        <w:tc>
          <w:tcPr>
            <w:tcW w:w="7088" w:type="dxa"/>
            <w:tcBorders>
              <w:top w:val="dashed" w:sz="2" w:space="0" w:color="auto"/>
              <w:left w:val="dotted" w:sz="4" w:space="0" w:color="auto"/>
              <w:bottom w:val="dashed" w:sz="2" w:space="0" w:color="auto"/>
              <w:right w:val="single" w:sz="4" w:space="0" w:color="auto"/>
            </w:tcBorders>
            <w:vAlign w:val="center"/>
          </w:tcPr>
          <w:p w:rsidR="00FA3B33" w:rsidRPr="00C93305" w:rsidRDefault="00FA3B33" w:rsidP="002E77E9">
            <w:pPr>
              <w:ind w:left="210" w:hangingChars="100" w:hanging="210"/>
              <w:rPr>
                <w:rFonts w:ascii="HG丸ｺﾞｼｯｸM-PRO" w:eastAsia="HG丸ｺﾞｼｯｸM-PRO" w:hAnsi="HG丸ｺﾞｼｯｸM-PRO"/>
                <w:lang w:val="ja-JP"/>
              </w:rPr>
            </w:pPr>
            <w:r w:rsidRPr="00C93305">
              <w:rPr>
                <w:rFonts w:ascii="HG丸ｺﾞｼｯｸM-PRO" w:eastAsia="HG丸ｺﾞｼｯｸM-PRO" w:hAnsi="HG丸ｺﾞｼｯｸM-PRO" w:hint="eastAsia"/>
                <w:lang w:val="ja-JP"/>
              </w:rPr>
              <w:t>・待合スペースには，車椅子使用者やベビーカー利用者にも配慮したスペースを設置します。</w:t>
            </w:r>
          </w:p>
        </w:tc>
      </w:tr>
      <w:tr w:rsidR="00FA3B33" w:rsidRPr="006F6959" w:rsidTr="0072366E">
        <w:trPr>
          <w:trHeight w:val="1130"/>
        </w:trPr>
        <w:tc>
          <w:tcPr>
            <w:tcW w:w="1843" w:type="dxa"/>
            <w:vMerge/>
            <w:tcBorders>
              <w:left w:val="single" w:sz="4" w:space="0" w:color="auto"/>
              <w:bottom w:val="dotted" w:sz="4" w:space="0" w:color="auto"/>
              <w:right w:val="dotted" w:sz="4" w:space="0" w:color="auto"/>
            </w:tcBorders>
          </w:tcPr>
          <w:p w:rsidR="00FA3B33" w:rsidRPr="006F6959" w:rsidRDefault="00FA3B33" w:rsidP="00D165B5">
            <w:pPr>
              <w:ind w:left="180" w:hangingChars="100" w:hanging="180"/>
              <w:rPr>
                <w:rFonts w:ascii="HG丸ｺﾞｼｯｸM-PRO" w:eastAsia="HG丸ｺﾞｼｯｸM-PRO" w:hAnsi="HG丸ｺﾞｼｯｸM-PRO"/>
                <w:sz w:val="18"/>
                <w:szCs w:val="18"/>
                <w:lang w:val="ja-JP"/>
              </w:rPr>
            </w:pPr>
          </w:p>
        </w:tc>
        <w:tc>
          <w:tcPr>
            <w:tcW w:w="7088" w:type="dxa"/>
            <w:tcBorders>
              <w:top w:val="dashed" w:sz="2" w:space="0" w:color="auto"/>
              <w:left w:val="dotted" w:sz="4" w:space="0" w:color="auto"/>
              <w:bottom w:val="dotted" w:sz="4" w:space="0" w:color="auto"/>
              <w:right w:val="single" w:sz="4" w:space="0" w:color="auto"/>
            </w:tcBorders>
            <w:vAlign w:val="center"/>
          </w:tcPr>
          <w:p w:rsidR="00FA3B33" w:rsidRPr="00C93305" w:rsidRDefault="00FA3B33" w:rsidP="002E77E9">
            <w:pPr>
              <w:ind w:left="210" w:hangingChars="100" w:hanging="210"/>
              <w:rPr>
                <w:rFonts w:ascii="HG丸ｺﾞｼｯｸM-PRO" w:eastAsia="HG丸ｺﾞｼｯｸM-PRO" w:hAnsi="HG丸ｺﾞｼｯｸM-PRO"/>
                <w:lang w:val="ja-JP"/>
              </w:rPr>
            </w:pPr>
            <w:r w:rsidRPr="00C93305">
              <w:rPr>
                <w:rFonts w:ascii="HG丸ｺﾞｼｯｸM-PRO" w:eastAsia="HG丸ｺﾞｼｯｸM-PRO" w:hAnsi="HG丸ｺﾞｼｯｸM-PRO" w:hint="eastAsia"/>
                <w:lang w:val="ja-JP"/>
              </w:rPr>
              <w:t>・窓口のカウンターは，ローカウンターを基本とし，車椅子</w:t>
            </w:r>
            <w:r w:rsidR="007447E5" w:rsidRPr="00C93305">
              <w:rPr>
                <w:rFonts w:ascii="HG丸ｺﾞｼｯｸM-PRO" w:eastAsia="HG丸ｺﾞｼｯｸM-PRO" w:hAnsi="HG丸ｺﾞｼｯｸM-PRO" w:hint="eastAsia"/>
                <w:lang w:val="ja-JP"/>
              </w:rPr>
              <w:t>使</w:t>
            </w:r>
            <w:r w:rsidRPr="00C93305">
              <w:rPr>
                <w:rFonts w:ascii="HG丸ｺﾞｼｯｸM-PRO" w:eastAsia="HG丸ｺﾞｼｯｸM-PRO" w:hAnsi="HG丸ｺﾞｼｯｸM-PRO" w:hint="eastAsia"/>
                <w:lang w:val="ja-JP"/>
              </w:rPr>
              <w:t>用者のひざがカウンターの下に入る十分な奥行きのものを設置します。</w:t>
            </w:r>
          </w:p>
        </w:tc>
      </w:tr>
      <w:tr w:rsidR="00D165B5" w:rsidRPr="006F6959" w:rsidTr="00160D86">
        <w:trPr>
          <w:trHeight w:val="1277"/>
        </w:trPr>
        <w:tc>
          <w:tcPr>
            <w:tcW w:w="1843" w:type="dxa"/>
            <w:tcBorders>
              <w:top w:val="dotted" w:sz="4" w:space="0" w:color="auto"/>
              <w:left w:val="single" w:sz="4" w:space="0" w:color="auto"/>
              <w:bottom w:val="dotted" w:sz="4" w:space="0" w:color="auto"/>
              <w:right w:val="dotted" w:sz="4" w:space="0" w:color="auto"/>
            </w:tcBorders>
          </w:tcPr>
          <w:p w:rsidR="00D165B5" w:rsidRPr="006F6959" w:rsidRDefault="00D165B5" w:rsidP="00D165B5">
            <w:pPr>
              <w:ind w:left="210" w:hangingChars="100" w:hanging="210"/>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【サイン表示】</w:t>
            </w:r>
          </w:p>
          <w:p w:rsidR="00D165B5" w:rsidRPr="006F6959" w:rsidRDefault="00D165B5" w:rsidP="00D165B5">
            <w:pPr>
              <w:rPr>
                <w:rFonts w:ascii="HG丸ｺﾞｼｯｸM-PRO" w:eastAsia="HG丸ｺﾞｼｯｸM-PRO" w:hAnsi="HG丸ｺﾞｼｯｸM-PRO"/>
                <w:lang w:val="ja-JP"/>
              </w:rPr>
            </w:pPr>
            <w:r w:rsidRPr="00596D16">
              <w:rPr>
                <w:rFonts w:ascii="HG丸ｺﾞｼｯｸM-PRO" w:eastAsia="HG丸ｺﾞｼｯｸM-PRO" w:hAnsi="HG丸ｺﾞｼｯｸM-PRO"/>
                <w:noProof/>
              </w:rPr>
              <w:drawing>
                <wp:anchor distT="0" distB="0" distL="114300" distR="114300" simplePos="0" relativeHeight="251640320" behindDoc="0" locked="0" layoutInCell="1" allowOverlap="1" wp14:anchorId="48A400FA" wp14:editId="56C647F7">
                  <wp:simplePos x="0" y="0"/>
                  <wp:positionH relativeFrom="column">
                    <wp:posOffset>155044</wp:posOffset>
                  </wp:positionH>
                  <wp:positionV relativeFrom="paragraph">
                    <wp:posOffset>46990</wp:posOffset>
                  </wp:positionV>
                  <wp:extent cx="403560" cy="376920"/>
                  <wp:effectExtent l="0" t="0" r="0" b="4445"/>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403560" cy="376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59">
              <w:rPr>
                <w:rFonts w:ascii="HG丸ｺﾞｼｯｸM-PRO" w:eastAsia="HG丸ｺﾞｼｯｸM-PRO" w:hAnsi="HG丸ｺﾞｼｯｸM-PRO" w:hint="eastAsia"/>
                <w:lang w:val="ja-JP"/>
              </w:rPr>
              <w:t xml:space="preserve">　</w:t>
            </w:r>
          </w:p>
        </w:tc>
        <w:tc>
          <w:tcPr>
            <w:tcW w:w="7088" w:type="dxa"/>
            <w:tcBorders>
              <w:top w:val="dotted" w:sz="4" w:space="0" w:color="auto"/>
              <w:left w:val="dotted" w:sz="4" w:space="0" w:color="auto"/>
              <w:bottom w:val="dotted" w:sz="4" w:space="0" w:color="auto"/>
              <w:right w:val="single" w:sz="4" w:space="0" w:color="auto"/>
            </w:tcBorders>
            <w:vAlign w:val="center"/>
          </w:tcPr>
          <w:p w:rsidR="00D165B5" w:rsidRPr="00C93305" w:rsidRDefault="00D165B5" w:rsidP="002E77E9">
            <w:pPr>
              <w:ind w:left="210" w:hangingChars="100" w:hanging="210"/>
              <w:rPr>
                <w:rFonts w:ascii="HG丸ｺﾞｼｯｸM-PRO" w:eastAsia="HG丸ｺﾞｼｯｸM-PRO" w:hAnsi="HG丸ｺﾞｼｯｸM-PRO"/>
                <w:lang w:val="ja-JP"/>
              </w:rPr>
            </w:pPr>
            <w:r w:rsidRPr="00C93305">
              <w:rPr>
                <w:rFonts w:ascii="HG丸ｺﾞｼｯｸM-PRO" w:eastAsia="HG丸ｺﾞｼｯｸM-PRO" w:hAnsi="HG丸ｺﾞｼｯｸM-PRO" w:hint="eastAsia"/>
                <w:lang w:val="ja-JP"/>
              </w:rPr>
              <w:t>・誰もが見やすく，分かりやすいものとなるよう</w:t>
            </w:r>
            <w:r w:rsidR="00DE5159" w:rsidRPr="00C93305">
              <w:rPr>
                <w:rFonts w:ascii="HG丸ｺﾞｼｯｸM-PRO" w:eastAsia="HG丸ｺﾞｼｯｸM-PRO" w:hAnsi="HG丸ｺﾞｼｯｸM-PRO" w:hint="eastAsia"/>
                <w:lang w:val="ja-JP"/>
              </w:rPr>
              <w:t>に</w:t>
            </w:r>
            <w:r w:rsidRPr="00C93305">
              <w:rPr>
                <w:rFonts w:ascii="HG丸ｺﾞｼｯｸM-PRO" w:eastAsia="HG丸ｺﾞｼｯｸM-PRO" w:hAnsi="HG丸ｺﾞｼｯｸM-PRO" w:hint="eastAsia"/>
                <w:lang w:val="ja-JP"/>
              </w:rPr>
              <w:t>，ピクトグラムやユニバーサルデザインフォントを採用したサイン整備を行います。</w:t>
            </w:r>
          </w:p>
        </w:tc>
      </w:tr>
    </w:tbl>
    <w:p w:rsidR="000870DF" w:rsidRDefault="000870DF" w:rsidP="000870DF">
      <w:pPr>
        <w:rPr>
          <w:rFonts w:ascii="HG丸ｺﾞｼｯｸM-PRO" w:eastAsia="HG丸ｺﾞｼｯｸM-PRO" w:hAnsi="HG丸ｺﾞｼｯｸM-PRO"/>
          <w:szCs w:val="21"/>
        </w:rPr>
      </w:pPr>
    </w:p>
    <w:p w:rsidR="00160D86" w:rsidRDefault="00160D86" w:rsidP="000870DF">
      <w:pPr>
        <w:rPr>
          <w:rFonts w:ascii="HG丸ｺﾞｼｯｸM-PRO" w:eastAsia="HG丸ｺﾞｼｯｸM-PRO" w:hAnsi="HG丸ｺﾞｼｯｸM-PRO"/>
          <w:szCs w:val="21"/>
        </w:rPr>
      </w:pPr>
    </w:p>
    <w:p w:rsidR="00160D86" w:rsidRDefault="00160D86" w:rsidP="000870DF">
      <w:pPr>
        <w:rPr>
          <w:rFonts w:ascii="HG丸ｺﾞｼｯｸM-PRO" w:eastAsia="HG丸ｺﾞｼｯｸM-PRO" w:hAnsi="HG丸ｺﾞｼｯｸM-PRO"/>
          <w:szCs w:val="21"/>
        </w:rPr>
      </w:pPr>
    </w:p>
    <w:p w:rsidR="00160D86" w:rsidRDefault="00160D86" w:rsidP="000870DF">
      <w:pPr>
        <w:rPr>
          <w:rFonts w:ascii="HG丸ｺﾞｼｯｸM-PRO" w:eastAsia="HG丸ｺﾞｼｯｸM-PRO" w:hAnsi="HG丸ｺﾞｼｯｸM-PRO"/>
          <w:szCs w:val="21"/>
        </w:rPr>
      </w:pPr>
    </w:p>
    <w:p w:rsidR="000870DF" w:rsidRDefault="000870DF" w:rsidP="000870DF">
      <w:pPr>
        <w:rPr>
          <w:rFonts w:ascii="HG丸ｺﾞｼｯｸM-PRO" w:eastAsia="HG丸ｺﾞｼｯｸM-PRO" w:hAnsi="HG丸ｺﾞｼｯｸM-PRO"/>
          <w:szCs w:val="21"/>
        </w:rPr>
      </w:pPr>
    </w:p>
    <w:tbl>
      <w:tblPr>
        <w:tblStyle w:val="a9"/>
        <w:tblpPr w:leftFromText="142" w:rightFromText="142" w:vertAnchor="text" w:horzAnchor="margin" w:tblpY="-55"/>
        <w:tblW w:w="0" w:type="auto"/>
        <w:tblLook w:val="04A0" w:firstRow="1" w:lastRow="0" w:firstColumn="1" w:lastColumn="0" w:noHBand="0" w:noVBand="1"/>
      </w:tblPr>
      <w:tblGrid>
        <w:gridCol w:w="1809"/>
        <w:gridCol w:w="7177"/>
      </w:tblGrid>
      <w:tr w:rsidR="00160D86" w:rsidTr="003B0EE5">
        <w:trPr>
          <w:trHeight w:val="414"/>
        </w:trPr>
        <w:tc>
          <w:tcPr>
            <w:tcW w:w="8986" w:type="dxa"/>
            <w:gridSpan w:val="2"/>
            <w:tcBorders>
              <w:bottom w:val="dotted" w:sz="4" w:space="0" w:color="auto"/>
            </w:tcBorders>
            <w:shd w:val="clear" w:color="auto" w:fill="FDE9D9" w:themeFill="accent6" w:themeFillTint="33"/>
            <w:vAlign w:val="center"/>
          </w:tcPr>
          <w:p w:rsidR="00160D86" w:rsidRPr="009D3890" w:rsidRDefault="00160D86" w:rsidP="00160D86">
            <w:pPr>
              <w:jc w:val="center"/>
              <w:rPr>
                <w:rFonts w:ascii="HG丸ｺﾞｼｯｸM-PRO" w:eastAsia="HG丸ｺﾞｼｯｸM-PRO" w:hAnsi="HG丸ｺﾞｼｯｸM-PRO"/>
                <w:b/>
                <w:szCs w:val="21"/>
              </w:rPr>
            </w:pPr>
            <w:r w:rsidRPr="009D3890">
              <w:rPr>
                <w:rFonts w:ascii="HG丸ｺﾞｼｯｸM-PRO" w:eastAsia="HG丸ｺﾞｼｯｸM-PRO" w:hAnsi="HG丸ｺﾞｼｯｸM-PRO" w:hint="eastAsia"/>
                <w:b/>
                <w:szCs w:val="21"/>
              </w:rPr>
              <w:t>バリアフリー化に係る主な事業</w:t>
            </w:r>
          </w:p>
        </w:tc>
      </w:tr>
      <w:tr w:rsidR="00160D86" w:rsidTr="0072366E">
        <w:trPr>
          <w:trHeight w:val="1131"/>
        </w:trPr>
        <w:tc>
          <w:tcPr>
            <w:tcW w:w="1809" w:type="dxa"/>
            <w:vMerge w:val="restart"/>
            <w:tcBorders>
              <w:top w:val="dotted" w:sz="4" w:space="0" w:color="auto"/>
              <w:right w:val="dotted" w:sz="4" w:space="0" w:color="auto"/>
            </w:tcBorders>
          </w:tcPr>
          <w:p w:rsidR="00160D86" w:rsidRPr="006F6959" w:rsidRDefault="00160D86" w:rsidP="00160D86">
            <w:pPr>
              <w:ind w:left="210" w:hangingChars="100" w:hanging="210"/>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【その他】</w:t>
            </w:r>
          </w:p>
          <w:p w:rsidR="00160D86" w:rsidRPr="006F6959" w:rsidRDefault="00160D86" w:rsidP="00160D86">
            <w:pPr>
              <w:ind w:left="210" w:hangingChars="100" w:hanging="210"/>
              <w:rPr>
                <w:rFonts w:ascii="HG丸ｺﾞｼｯｸM-PRO" w:eastAsia="HG丸ｺﾞｼｯｸM-PRO" w:hAnsi="HG丸ｺﾞｼｯｸM-PRO"/>
                <w:lang w:val="ja-JP"/>
              </w:rPr>
            </w:pPr>
            <w:r w:rsidRPr="00596D16">
              <w:rPr>
                <w:rFonts w:ascii="HG丸ｺﾞｼｯｸM-PRO" w:eastAsia="HG丸ｺﾞｼｯｸM-PRO" w:hAnsi="HG丸ｺﾞｼｯｸM-PRO"/>
                <w:noProof/>
              </w:rPr>
              <w:drawing>
                <wp:anchor distT="0" distB="0" distL="114300" distR="114300" simplePos="0" relativeHeight="251769344" behindDoc="0" locked="0" layoutInCell="1" allowOverlap="1" wp14:anchorId="0638970A" wp14:editId="440718AC">
                  <wp:simplePos x="0" y="0"/>
                  <wp:positionH relativeFrom="column">
                    <wp:posOffset>562610</wp:posOffset>
                  </wp:positionH>
                  <wp:positionV relativeFrom="paragraph">
                    <wp:posOffset>34129</wp:posOffset>
                  </wp:positionV>
                  <wp:extent cx="369000" cy="369000"/>
                  <wp:effectExtent l="0" t="0" r="0"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369000" cy="36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D16">
              <w:rPr>
                <w:rFonts w:ascii="HG丸ｺﾞｼｯｸM-PRO" w:eastAsia="HG丸ｺﾞｼｯｸM-PRO" w:hAnsi="HG丸ｺﾞｼｯｸM-PRO"/>
                <w:noProof/>
              </w:rPr>
              <w:drawing>
                <wp:anchor distT="0" distB="0" distL="114300" distR="114300" simplePos="0" relativeHeight="251766272" behindDoc="0" locked="0" layoutInCell="1" allowOverlap="1" wp14:anchorId="5F4A679B" wp14:editId="44759F71">
                  <wp:simplePos x="0" y="0"/>
                  <wp:positionH relativeFrom="column">
                    <wp:posOffset>79347</wp:posOffset>
                  </wp:positionH>
                  <wp:positionV relativeFrom="paragraph">
                    <wp:posOffset>21590</wp:posOffset>
                  </wp:positionV>
                  <wp:extent cx="362880" cy="369000"/>
                  <wp:effectExtent l="0" t="0" r="0" b="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0" cstate="screen">
                            <a:extLst>
                              <a:ext uri="{28A0092B-C50C-407E-A947-70E740481C1C}">
                                <a14:useLocalDpi xmlns:a14="http://schemas.microsoft.com/office/drawing/2010/main"/>
                              </a:ext>
                            </a:extLst>
                          </a:blip>
                          <a:srcRect r="1291"/>
                          <a:stretch/>
                        </pic:blipFill>
                        <pic:spPr bwMode="auto">
                          <a:xfrm>
                            <a:off x="0" y="0"/>
                            <a:ext cx="362880" cy="36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6959">
              <w:rPr>
                <w:rFonts w:ascii="HG丸ｺﾞｼｯｸM-PRO" w:eastAsia="HG丸ｺﾞｼｯｸM-PRO" w:hAnsi="HG丸ｺﾞｼｯｸM-PRO" w:hint="eastAsia"/>
                <w:lang w:val="ja-JP"/>
              </w:rPr>
              <w:t xml:space="preserve">　　</w:t>
            </w:r>
          </w:p>
          <w:p w:rsidR="00160D86" w:rsidRDefault="00160D86" w:rsidP="00160D86">
            <w:pPr>
              <w:rPr>
                <w:rFonts w:ascii="HG丸ｺﾞｼｯｸM-PRO" w:eastAsia="HG丸ｺﾞｼｯｸM-PRO" w:hAnsi="HG丸ｺﾞｼｯｸM-PRO"/>
                <w:szCs w:val="21"/>
              </w:rPr>
            </w:pPr>
            <w:r w:rsidRPr="00596D16">
              <w:rPr>
                <w:rFonts w:ascii="HG丸ｺﾞｼｯｸM-PRO" w:eastAsia="HG丸ｺﾞｼｯｸM-PRO" w:hAnsi="HG丸ｺﾞｼｯｸM-PRO"/>
                <w:noProof/>
              </w:rPr>
              <w:drawing>
                <wp:anchor distT="0" distB="0" distL="114300" distR="114300" simplePos="0" relativeHeight="251775488" behindDoc="0" locked="0" layoutInCell="1" allowOverlap="1" wp14:anchorId="6F728EBC" wp14:editId="18DAB697">
                  <wp:simplePos x="0" y="0"/>
                  <wp:positionH relativeFrom="column">
                    <wp:posOffset>563245</wp:posOffset>
                  </wp:positionH>
                  <wp:positionV relativeFrom="paragraph">
                    <wp:posOffset>242096</wp:posOffset>
                  </wp:positionV>
                  <wp:extent cx="369000" cy="360360"/>
                  <wp:effectExtent l="0" t="0" r="0" b="1905"/>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369000" cy="360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D16">
              <w:rPr>
                <w:rFonts w:ascii="HG丸ｺﾞｼｯｸM-PRO" w:eastAsia="HG丸ｺﾞｼｯｸM-PRO" w:hAnsi="HG丸ｺﾞｼｯｸM-PRO"/>
                <w:noProof/>
              </w:rPr>
              <w:drawing>
                <wp:anchor distT="0" distB="0" distL="114300" distR="114300" simplePos="0" relativeHeight="251772416" behindDoc="0" locked="0" layoutInCell="1" allowOverlap="1" wp14:anchorId="199B6EBD" wp14:editId="7AF3FEC1">
                  <wp:simplePos x="0" y="0"/>
                  <wp:positionH relativeFrom="column">
                    <wp:posOffset>79347</wp:posOffset>
                  </wp:positionH>
                  <wp:positionV relativeFrom="paragraph">
                    <wp:posOffset>236618</wp:posOffset>
                  </wp:positionV>
                  <wp:extent cx="403560" cy="394920"/>
                  <wp:effectExtent l="0" t="0" r="0" b="5715"/>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403560" cy="394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59">
              <w:rPr>
                <w:rFonts w:ascii="HG丸ｺﾞｼｯｸM-PRO" w:eastAsia="HG丸ｺﾞｼｯｸM-PRO" w:hAnsi="HG丸ｺﾞｼｯｸM-PRO" w:hint="eastAsia"/>
              </w:rPr>
              <w:t xml:space="preserve">　　</w:t>
            </w:r>
          </w:p>
        </w:tc>
        <w:tc>
          <w:tcPr>
            <w:tcW w:w="7177" w:type="dxa"/>
            <w:tcBorders>
              <w:top w:val="dotted" w:sz="4" w:space="0" w:color="auto"/>
              <w:left w:val="dotted" w:sz="4" w:space="0" w:color="auto"/>
              <w:bottom w:val="dashed" w:sz="2" w:space="0" w:color="auto"/>
            </w:tcBorders>
            <w:vAlign w:val="center"/>
          </w:tcPr>
          <w:p w:rsidR="00160D86" w:rsidRDefault="00160D86" w:rsidP="00805D0C">
            <w:pPr>
              <w:ind w:left="210" w:hangingChars="100" w:hanging="210"/>
              <w:rPr>
                <w:rFonts w:ascii="HG丸ｺﾞｼｯｸM-PRO" w:eastAsia="HG丸ｺﾞｼｯｸM-PRO" w:hAnsi="HG丸ｺﾞｼｯｸM-PRO"/>
                <w:szCs w:val="21"/>
              </w:rPr>
            </w:pPr>
            <w:r w:rsidRPr="006F6959">
              <w:rPr>
                <w:rFonts w:ascii="HG丸ｺﾞｼｯｸM-PRO" w:eastAsia="HG丸ｺﾞｼｯｸM-PRO" w:hAnsi="HG丸ｺﾞｼｯｸM-PRO" w:hint="eastAsia"/>
                <w:lang w:val="ja-JP"/>
              </w:rPr>
              <w:t>・子ども連れの来庁者が多いフロアに，</w:t>
            </w:r>
            <w:r w:rsidRPr="00A17C92">
              <w:rPr>
                <w:rFonts w:ascii="HG丸ｺﾞｼｯｸM-PRO" w:eastAsia="HG丸ｺﾞｼｯｸM-PRO" w:hAnsi="HG丸ｺﾞｼｯｸM-PRO" w:hint="eastAsia"/>
                <w:lang w:val="ja-JP"/>
              </w:rPr>
              <w:t>ベビールーム</w:t>
            </w:r>
            <w:r>
              <w:rPr>
                <w:rFonts w:ascii="HG丸ｺﾞｼｯｸM-PRO" w:eastAsia="HG丸ｺﾞｼｯｸM-PRO" w:hAnsi="HG丸ｺﾞｼｯｸM-PRO" w:hint="eastAsia"/>
                <w:lang w:val="ja-JP"/>
              </w:rPr>
              <w:t>やキッズスペース</w:t>
            </w:r>
            <w:r w:rsidRPr="006F6959">
              <w:rPr>
                <w:rFonts w:ascii="HG丸ｺﾞｼｯｸM-PRO" w:eastAsia="HG丸ｺﾞｼｯｸM-PRO" w:hAnsi="HG丸ｺﾞｼｯｸM-PRO" w:hint="eastAsia"/>
                <w:lang w:val="ja-JP"/>
              </w:rPr>
              <w:t>を設置します。</w:t>
            </w:r>
          </w:p>
        </w:tc>
      </w:tr>
      <w:tr w:rsidR="00160D86" w:rsidTr="0072366E">
        <w:trPr>
          <w:trHeight w:val="1420"/>
        </w:trPr>
        <w:tc>
          <w:tcPr>
            <w:tcW w:w="1809" w:type="dxa"/>
            <w:vMerge/>
            <w:tcBorders>
              <w:right w:val="dotted" w:sz="4" w:space="0" w:color="auto"/>
            </w:tcBorders>
          </w:tcPr>
          <w:p w:rsidR="00160D86" w:rsidRDefault="00160D86" w:rsidP="00160D86">
            <w:pPr>
              <w:rPr>
                <w:rFonts w:ascii="HG丸ｺﾞｼｯｸM-PRO" w:eastAsia="HG丸ｺﾞｼｯｸM-PRO" w:hAnsi="HG丸ｺﾞｼｯｸM-PRO"/>
                <w:szCs w:val="21"/>
              </w:rPr>
            </w:pPr>
          </w:p>
        </w:tc>
        <w:tc>
          <w:tcPr>
            <w:tcW w:w="7177" w:type="dxa"/>
            <w:tcBorders>
              <w:top w:val="dashed" w:sz="2" w:space="0" w:color="auto"/>
              <w:left w:val="dotted" w:sz="4" w:space="0" w:color="auto"/>
              <w:bottom w:val="dashed" w:sz="2" w:space="0" w:color="auto"/>
            </w:tcBorders>
            <w:vAlign w:val="center"/>
          </w:tcPr>
          <w:p w:rsidR="00160D86" w:rsidRDefault="00160D86" w:rsidP="0095051A">
            <w:pPr>
              <w:ind w:left="210" w:hangingChars="100" w:hanging="210"/>
              <w:rPr>
                <w:rFonts w:ascii="HG丸ｺﾞｼｯｸM-PRO" w:eastAsia="HG丸ｺﾞｼｯｸM-PRO" w:hAnsi="HG丸ｺﾞｼｯｸM-PRO"/>
                <w:szCs w:val="21"/>
              </w:rPr>
            </w:pPr>
            <w:r w:rsidRPr="006F6959">
              <w:rPr>
                <w:rFonts w:ascii="HG丸ｺﾞｼｯｸM-PRO" w:eastAsia="HG丸ｺﾞｼｯｸM-PRO" w:hAnsi="HG丸ｺﾞｼｯｸM-PRO" w:hint="eastAsia"/>
                <w:lang w:val="ja-JP"/>
              </w:rPr>
              <w:t>・議場や市民の利用が見込まれる会議室には，難聴者への支援として，</w:t>
            </w:r>
            <w:r>
              <w:rPr>
                <w:rFonts w:ascii="HG丸ｺﾞｼｯｸM-PRO" w:eastAsia="HG丸ｺﾞｼｯｸM-PRO" w:hAnsi="HG丸ｺﾞｼｯｸM-PRO" w:hint="eastAsia"/>
                <w:lang w:val="ja-JP"/>
              </w:rPr>
              <w:t>ヒアリングループ（</w:t>
            </w:r>
            <w:r w:rsidRPr="006F6959">
              <w:rPr>
                <w:rFonts w:ascii="HG丸ｺﾞｼｯｸM-PRO" w:eastAsia="HG丸ｺﾞｼｯｸM-PRO" w:hAnsi="HG丸ｺﾞｼｯｸM-PRO" w:hint="eastAsia"/>
                <w:lang w:val="ja-JP"/>
              </w:rPr>
              <w:t>磁気誘導ループ</w:t>
            </w:r>
            <w:r>
              <w:rPr>
                <w:rFonts w:ascii="HG丸ｺﾞｼｯｸM-PRO" w:eastAsia="HG丸ｺﾞｼｯｸM-PRO" w:hAnsi="HG丸ｺﾞｼｯｸM-PRO" w:hint="eastAsia"/>
                <w:lang w:val="ja-JP"/>
              </w:rPr>
              <w:t>）</w:t>
            </w:r>
            <w:r w:rsidRPr="006F6959">
              <w:rPr>
                <w:rFonts w:ascii="HG丸ｺﾞｼｯｸM-PRO" w:eastAsia="HG丸ｺﾞｼｯｸM-PRO" w:hAnsi="HG丸ｺﾞｼｯｸM-PRO" w:hint="eastAsia"/>
                <w:lang w:val="ja-JP"/>
              </w:rPr>
              <w:t>を設置</w:t>
            </w:r>
            <w:r>
              <w:rPr>
                <w:rFonts w:ascii="HG丸ｺﾞｼｯｸM-PRO" w:eastAsia="HG丸ｺﾞｼｯｸM-PRO" w:hAnsi="HG丸ｺﾞｼｯｸM-PRO" w:hint="eastAsia"/>
                <w:lang w:val="ja-JP"/>
              </w:rPr>
              <w:t>するとともに</w:t>
            </w:r>
            <w:r w:rsidRPr="006F6959">
              <w:rPr>
                <w:rFonts w:ascii="HG丸ｺﾞｼｯｸM-PRO" w:eastAsia="HG丸ｺﾞｼｯｸM-PRO" w:hAnsi="HG丸ｺﾞｼｯｸM-PRO" w:hint="eastAsia"/>
                <w:lang w:val="ja-JP"/>
              </w:rPr>
              <w:t>，その他の会議室</w:t>
            </w:r>
            <w:r>
              <w:rPr>
                <w:rFonts w:ascii="HG丸ｺﾞｼｯｸM-PRO" w:eastAsia="HG丸ｺﾞｼｯｸM-PRO" w:hAnsi="HG丸ｺﾞｼｯｸM-PRO" w:hint="eastAsia"/>
                <w:lang w:val="ja-JP"/>
              </w:rPr>
              <w:t>にも</w:t>
            </w:r>
            <w:r w:rsidRPr="006F6959">
              <w:rPr>
                <w:rFonts w:ascii="HG丸ｺﾞｼｯｸM-PRO" w:eastAsia="HG丸ｺﾞｼｯｸM-PRO" w:hAnsi="HG丸ｺﾞｼｯｸM-PRO" w:hint="eastAsia"/>
                <w:lang w:val="ja-JP"/>
              </w:rPr>
              <w:t>，移動式の</w:t>
            </w:r>
            <w:r>
              <w:rPr>
                <w:rFonts w:ascii="HG丸ｺﾞｼｯｸM-PRO" w:eastAsia="HG丸ｺﾞｼｯｸM-PRO" w:hAnsi="HG丸ｺﾞｼｯｸM-PRO" w:hint="eastAsia"/>
                <w:lang w:val="ja-JP"/>
              </w:rPr>
              <w:t>ヒアリングループ</w:t>
            </w:r>
            <w:r w:rsidRPr="006F6959">
              <w:rPr>
                <w:rFonts w:ascii="HG丸ｺﾞｼｯｸM-PRO" w:eastAsia="HG丸ｺﾞｼｯｸM-PRO" w:hAnsi="HG丸ｺﾞｼｯｸM-PRO" w:hint="eastAsia"/>
                <w:lang w:val="ja-JP"/>
              </w:rPr>
              <w:t>を備えます。</w:t>
            </w:r>
          </w:p>
        </w:tc>
      </w:tr>
      <w:tr w:rsidR="00160D86" w:rsidTr="0072366E">
        <w:trPr>
          <w:trHeight w:val="704"/>
        </w:trPr>
        <w:tc>
          <w:tcPr>
            <w:tcW w:w="1809" w:type="dxa"/>
            <w:vMerge/>
            <w:tcBorders>
              <w:right w:val="dotted" w:sz="4" w:space="0" w:color="auto"/>
            </w:tcBorders>
          </w:tcPr>
          <w:p w:rsidR="00160D86" w:rsidRDefault="00160D86" w:rsidP="00160D86">
            <w:pPr>
              <w:rPr>
                <w:rFonts w:ascii="HG丸ｺﾞｼｯｸM-PRO" w:eastAsia="HG丸ｺﾞｼｯｸM-PRO" w:hAnsi="HG丸ｺﾞｼｯｸM-PRO"/>
                <w:szCs w:val="21"/>
              </w:rPr>
            </w:pPr>
          </w:p>
        </w:tc>
        <w:tc>
          <w:tcPr>
            <w:tcW w:w="7177" w:type="dxa"/>
            <w:tcBorders>
              <w:top w:val="dashed" w:sz="2" w:space="0" w:color="auto"/>
              <w:left w:val="dotted" w:sz="4" w:space="0" w:color="auto"/>
              <w:bottom w:val="dashed" w:sz="2" w:space="0" w:color="auto"/>
            </w:tcBorders>
            <w:vAlign w:val="center"/>
          </w:tcPr>
          <w:p w:rsidR="00160D86" w:rsidRDefault="00160D86" w:rsidP="00160D86">
            <w:pPr>
              <w:rPr>
                <w:rFonts w:ascii="HG丸ｺﾞｼｯｸM-PRO" w:eastAsia="HG丸ｺﾞｼｯｸM-PRO" w:hAnsi="HG丸ｺﾞｼｯｸM-PRO"/>
                <w:szCs w:val="21"/>
              </w:rPr>
            </w:pPr>
            <w:r w:rsidRPr="006F6959">
              <w:rPr>
                <w:rFonts w:ascii="HG丸ｺﾞｼｯｸM-PRO" w:eastAsia="HG丸ｺﾞｼｯｸM-PRO" w:hAnsi="HG丸ｺﾞｼｯｸM-PRO" w:hint="eastAsia"/>
                <w:lang w:val="ja-JP"/>
              </w:rPr>
              <w:t>・</w:t>
            </w:r>
            <w:r>
              <w:rPr>
                <w:rFonts w:ascii="HG丸ｺﾞｼｯｸM-PRO" w:eastAsia="HG丸ｺﾞｼｯｸM-PRO" w:hAnsi="HG丸ｺﾞｼｯｸM-PRO" w:hint="eastAsia"/>
                <w:lang w:val="ja-JP"/>
              </w:rPr>
              <w:t>補助</w:t>
            </w:r>
            <w:r w:rsidRPr="006F6959">
              <w:rPr>
                <w:rFonts w:ascii="HG丸ｺﾞｼｯｸM-PRO" w:eastAsia="HG丸ｺﾞｼｯｸM-PRO" w:hAnsi="HG丸ｺﾞｼｯｸM-PRO" w:hint="eastAsia"/>
                <w:lang w:val="ja-JP"/>
              </w:rPr>
              <w:t>犬</w:t>
            </w:r>
            <w:r>
              <w:rPr>
                <w:rFonts w:ascii="HG丸ｺﾞｼｯｸM-PRO" w:eastAsia="HG丸ｺﾞｼｯｸM-PRO" w:hAnsi="HG丸ｺﾞｼｯｸM-PRO" w:hint="eastAsia"/>
                <w:lang w:val="ja-JP"/>
              </w:rPr>
              <w:t>用トイレ</w:t>
            </w:r>
            <w:r w:rsidRPr="006F6959">
              <w:rPr>
                <w:rFonts w:ascii="HG丸ｺﾞｼｯｸM-PRO" w:eastAsia="HG丸ｺﾞｼｯｸM-PRO" w:hAnsi="HG丸ｺﾞｼｯｸM-PRO" w:hint="eastAsia"/>
                <w:lang w:val="ja-JP"/>
              </w:rPr>
              <w:t>を設置します。</w:t>
            </w:r>
          </w:p>
        </w:tc>
      </w:tr>
      <w:tr w:rsidR="00160D86" w:rsidTr="0072366E">
        <w:trPr>
          <w:trHeight w:val="1104"/>
        </w:trPr>
        <w:tc>
          <w:tcPr>
            <w:tcW w:w="1809" w:type="dxa"/>
            <w:vMerge/>
            <w:tcBorders>
              <w:right w:val="dotted" w:sz="4" w:space="0" w:color="auto"/>
            </w:tcBorders>
          </w:tcPr>
          <w:p w:rsidR="00160D86" w:rsidRDefault="00160D86" w:rsidP="00160D86">
            <w:pPr>
              <w:rPr>
                <w:rFonts w:ascii="HG丸ｺﾞｼｯｸM-PRO" w:eastAsia="HG丸ｺﾞｼｯｸM-PRO" w:hAnsi="HG丸ｺﾞｼｯｸM-PRO"/>
                <w:szCs w:val="21"/>
              </w:rPr>
            </w:pPr>
          </w:p>
        </w:tc>
        <w:tc>
          <w:tcPr>
            <w:tcW w:w="7177" w:type="dxa"/>
            <w:tcBorders>
              <w:top w:val="dashed" w:sz="2" w:space="0" w:color="auto"/>
              <w:left w:val="dotted" w:sz="4" w:space="0" w:color="auto"/>
            </w:tcBorders>
            <w:vAlign w:val="center"/>
          </w:tcPr>
          <w:p w:rsidR="00160D86" w:rsidRDefault="00160D86" w:rsidP="00165EC8">
            <w:pPr>
              <w:ind w:left="210" w:hangingChars="100" w:hanging="210"/>
              <w:rPr>
                <w:rFonts w:ascii="HG丸ｺﾞｼｯｸM-PRO" w:eastAsia="HG丸ｺﾞｼｯｸM-PRO" w:hAnsi="HG丸ｺﾞｼｯｸM-PRO"/>
                <w:szCs w:val="21"/>
              </w:rPr>
            </w:pPr>
            <w:r w:rsidRPr="006F6959">
              <w:rPr>
                <w:rFonts w:ascii="HG丸ｺﾞｼｯｸM-PRO" w:eastAsia="HG丸ｺﾞｼｯｸM-PRO" w:hAnsi="HG丸ｺﾞｼｯｸM-PRO" w:hint="eastAsia"/>
                <w:lang w:val="ja-JP"/>
              </w:rPr>
              <w:t>・障害者団体等と連携し，ユニバーサルデザイン・レビューを実施するなど，庁舎を利用する全ての人がより使いやすい施設整備を行います。</w:t>
            </w:r>
          </w:p>
        </w:tc>
      </w:tr>
    </w:tbl>
    <w:p w:rsidR="00D165B5" w:rsidRDefault="00160D86">
      <w:pPr>
        <w:widowControl/>
        <w:jc w:val="left"/>
        <w:rPr>
          <w:rFonts w:ascii="HG丸ｺﾞｼｯｸM-PRO" w:eastAsia="HG丸ｺﾞｼｯｸM-PRO" w:hAnsi="HG丸ｺﾞｼｯｸM-PRO"/>
          <w:szCs w:val="21"/>
        </w:rPr>
      </w:pPr>
      <w:r>
        <w:rPr>
          <w:noProof/>
        </w:rPr>
        <mc:AlternateContent>
          <mc:Choice Requires="wps">
            <w:drawing>
              <wp:anchor distT="0" distB="0" distL="114300" distR="114300" simplePos="0" relativeHeight="251548160" behindDoc="0" locked="0" layoutInCell="1" allowOverlap="1" wp14:anchorId="2442680D" wp14:editId="229E7671">
                <wp:simplePos x="0" y="0"/>
                <wp:positionH relativeFrom="column">
                  <wp:posOffset>12510</wp:posOffset>
                </wp:positionH>
                <wp:positionV relativeFrom="paragraph">
                  <wp:posOffset>3011805</wp:posOffset>
                </wp:positionV>
                <wp:extent cx="5503545" cy="635"/>
                <wp:effectExtent l="0" t="0" r="1905" b="0"/>
                <wp:wrapNone/>
                <wp:docPr id="1995" name="テキスト ボックス 1995"/>
                <wp:cNvGraphicFramePr/>
                <a:graphic xmlns:a="http://schemas.openxmlformats.org/drawingml/2006/main">
                  <a:graphicData uri="http://schemas.microsoft.com/office/word/2010/wordprocessingShape">
                    <wps:wsp>
                      <wps:cNvSpPr txBox="1"/>
                      <wps:spPr>
                        <a:xfrm>
                          <a:off x="0" y="0"/>
                          <a:ext cx="5503545" cy="635"/>
                        </a:xfrm>
                        <a:prstGeom prst="rect">
                          <a:avLst/>
                        </a:prstGeom>
                        <a:solidFill>
                          <a:prstClr val="white"/>
                        </a:solidFill>
                        <a:ln>
                          <a:noFill/>
                        </a:ln>
                      </wps:spPr>
                      <wps:txbx>
                        <w:txbxContent>
                          <w:p w:rsidR="00323F8B" w:rsidRPr="00160D86" w:rsidRDefault="00323F8B" w:rsidP="00160D86">
                            <w:pPr>
                              <w:pStyle w:val="ab"/>
                            </w:pPr>
                            <w:r w:rsidRPr="00DE79B8">
                              <w:rPr>
                                <w:rFonts w:hint="eastAsia"/>
                              </w:rPr>
                              <w:t xml:space="preserve">図 </w:t>
                            </w:r>
                            <w:r w:rsidRPr="00DE79B8">
                              <w:fldChar w:fldCharType="begin"/>
                            </w:r>
                            <w:r w:rsidRPr="00DE79B8">
                              <w:instrText xml:space="preserve"> </w:instrText>
                            </w:r>
                            <w:r w:rsidRPr="00DE79B8">
                              <w:rPr>
                                <w:rFonts w:hint="eastAsia"/>
                              </w:rPr>
                              <w:instrText>STYLEREF 1 \s</w:instrText>
                            </w:r>
                            <w:r w:rsidRPr="00DE79B8">
                              <w:instrText xml:space="preserve"> </w:instrText>
                            </w:r>
                            <w:r w:rsidRPr="00DE79B8">
                              <w:fldChar w:fldCharType="separate"/>
                            </w:r>
                            <w:r w:rsidR="002633D0">
                              <w:rPr>
                                <w:rFonts w:hint="eastAsia"/>
                                <w:noProof/>
                              </w:rPr>
                              <w:t>５</w:t>
                            </w:r>
                            <w:r w:rsidRPr="00DE79B8">
                              <w:fldChar w:fldCharType="end"/>
                            </w:r>
                            <w:r w:rsidRPr="00DE79B8">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6</w:t>
                            </w:r>
                            <w:r>
                              <w:fldChar w:fldCharType="end"/>
                            </w:r>
                            <w:r w:rsidRPr="00DE79B8">
                              <w:rPr>
                                <w:rFonts w:hint="eastAsia"/>
                              </w:rPr>
                              <w:t xml:space="preserve">　</w:t>
                            </w:r>
                            <w:r>
                              <w:rPr>
                                <w:rFonts w:hint="eastAsia"/>
                              </w:rPr>
                              <w:t>水戸市役所新庁舎完成予想図（水戸駅からのアクセスイメージ）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42680D" id="テキスト ボックス 1995" o:spid="_x0000_s1231" type="#_x0000_t202" style="position:absolute;margin-left:1pt;margin-top:237.15pt;width:433.35pt;height:.05pt;z-index:25154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" stroked="f">
                <v:textbox style="mso-fit-shape-to-text:t" inset="0,0,0,0">
                  <w:txbxContent>
                    <w:p w:rsidR="00323F8B" w:rsidRPr="00160D86" w:rsidRDefault="00323F8B" w:rsidP="00160D86">
                      <w:pPr>
                        <w:pStyle w:val="ab"/>
                      </w:pPr>
                      <w:r w:rsidRPr="00DE79B8">
                        <w:rPr>
                          <w:rFonts w:hint="eastAsia"/>
                        </w:rPr>
                        <w:t xml:space="preserve">図 </w:t>
                      </w:r>
                      <w:r w:rsidRPr="00DE79B8">
                        <w:fldChar w:fldCharType="begin"/>
                      </w:r>
                      <w:r w:rsidRPr="00DE79B8">
                        <w:instrText xml:space="preserve"> </w:instrText>
                      </w:r>
                      <w:r w:rsidRPr="00DE79B8">
                        <w:rPr>
                          <w:rFonts w:hint="eastAsia"/>
                        </w:rPr>
                        <w:instrText>STYLEREF 1 \s</w:instrText>
                      </w:r>
                      <w:r w:rsidRPr="00DE79B8">
                        <w:instrText xml:space="preserve"> </w:instrText>
                      </w:r>
                      <w:r w:rsidRPr="00DE79B8">
                        <w:fldChar w:fldCharType="separate"/>
                      </w:r>
                      <w:r w:rsidR="002633D0">
                        <w:rPr>
                          <w:rFonts w:hint="eastAsia"/>
                          <w:noProof/>
                        </w:rPr>
                        <w:t>５</w:t>
                      </w:r>
                      <w:r w:rsidRPr="00DE79B8">
                        <w:fldChar w:fldCharType="end"/>
                      </w:r>
                      <w:r w:rsidRPr="00DE79B8">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6</w:t>
                      </w:r>
                      <w:r>
                        <w:fldChar w:fldCharType="end"/>
                      </w:r>
                      <w:r w:rsidRPr="00DE79B8">
                        <w:rPr>
                          <w:rFonts w:hint="eastAsia"/>
                        </w:rPr>
                        <w:t xml:space="preserve">　</w:t>
                      </w:r>
                      <w:r>
                        <w:rPr>
                          <w:rFonts w:hint="eastAsia"/>
                        </w:rPr>
                        <w:t>水戸市役所新庁舎完成予想図（水戸駅からのアクセスイメージ）</w:t>
                      </w:r>
                    </w:p>
                  </w:txbxContent>
                </v:textbox>
              </v:shape>
            </w:pict>
          </mc:Fallback>
        </mc:AlternateContent>
      </w:r>
      <w:r w:rsidRPr="006F6959">
        <w:rPr>
          <w:rFonts w:ascii="HG丸ｺﾞｼｯｸM-PRO" w:eastAsia="HG丸ｺﾞｼｯｸM-PRO" w:hAnsi="HG丸ｺﾞｼｯｸM-PRO"/>
          <w:noProof/>
        </w:rPr>
        <w:drawing>
          <wp:anchor distT="0" distB="0" distL="114300" distR="114300" simplePos="0" relativeHeight="251545088" behindDoc="0" locked="0" layoutInCell="1" allowOverlap="1" wp14:anchorId="34329DF9" wp14:editId="14E339E5">
            <wp:simplePos x="0" y="0"/>
            <wp:positionH relativeFrom="column">
              <wp:posOffset>0</wp:posOffset>
            </wp:positionH>
            <wp:positionV relativeFrom="paragraph">
              <wp:posOffset>92710</wp:posOffset>
            </wp:positionV>
            <wp:extent cx="5648325" cy="2837815"/>
            <wp:effectExtent l="0" t="0" r="9525" b="635"/>
            <wp:wrapNone/>
            <wp:docPr id="9323" name="図 9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2" cstate="screen">
                      <a:extLst>
                        <a:ext uri="{28A0092B-C50C-407E-A947-70E740481C1C}">
                          <a14:useLocalDpi xmlns:a14="http://schemas.microsoft.com/office/drawing/2010/main"/>
                        </a:ext>
                      </a:extLst>
                    </a:blip>
                    <a:srcRect b="90"/>
                    <a:stretch/>
                  </pic:blipFill>
                  <pic:spPr bwMode="auto">
                    <a:xfrm>
                      <a:off x="0" y="0"/>
                      <a:ext cx="5648325" cy="2837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65B5">
        <w:rPr>
          <w:rFonts w:ascii="HG丸ｺﾞｼｯｸM-PRO" w:eastAsia="HG丸ｺﾞｼｯｸM-PRO" w:hAnsi="HG丸ｺﾞｼｯｸM-PRO"/>
          <w:szCs w:val="21"/>
        </w:rPr>
        <w:br w:type="page"/>
      </w:r>
    </w:p>
    <w:p w:rsidR="000870DF" w:rsidRPr="000870DF" w:rsidRDefault="000870DF" w:rsidP="000870DF">
      <w:pPr>
        <w:pStyle w:val="ab"/>
        <w:rPr>
          <w:color w:val="000000" w:themeColor="text1"/>
          <w14:textOutline w14:w="9525" w14:cap="rnd" w14:cmpd="sng" w14:algn="ctr">
            <w14:noFill/>
            <w14:prstDash w14:val="solid"/>
            <w14:bevel/>
          </w14:textOutline>
        </w:rPr>
      </w:pPr>
      <w:r w:rsidRPr="005D7B90">
        <w:rPr>
          <w:rFonts w:hint="eastAsia"/>
          <w:color w:val="000000" w:themeColor="text1"/>
          <w14:textOutline w14:w="9525" w14:cap="rnd" w14:cmpd="sng" w14:algn="ctr">
            <w14:noFill/>
            <w14:prstDash w14:val="solid"/>
            <w14:bevel/>
          </w14:textOutline>
        </w:rPr>
        <w:lastRenderedPageBreak/>
        <w:t xml:space="preserve">表 </w:t>
      </w:r>
      <w:r w:rsidRPr="005D7B90">
        <w:rPr>
          <w:color w:val="000000" w:themeColor="text1"/>
          <w14:textOutline w14:w="9525" w14:cap="rnd" w14:cmpd="sng" w14:algn="ctr">
            <w14:noFill/>
            <w14:prstDash w14:val="solid"/>
            <w14:bevel/>
          </w14:textOutline>
        </w:rPr>
        <w:fldChar w:fldCharType="begin"/>
      </w:r>
      <w:r w:rsidRPr="005D7B90">
        <w:rPr>
          <w:color w:val="000000" w:themeColor="text1"/>
          <w14:textOutline w14:w="9525" w14:cap="rnd" w14:cmpd="sng" w14:algn="ctr">
            <w14:noFill/>
            <w14:prstDash w14:val="solid"/>
            <w14:bevel/>
          </w14:textOutline>
        </w:rPr>
        <w:instrText xml:space="preserve"> </w:instrText>
      </w:r>
      <w:r w:rsidRPr="005D7B90">
        <w:rPr>
          <w:rFonts w:hint="eastAsia"/>
          <w:color w:val="000000" w:themeColor="text1"/>
          <w14:textOutline w14:w="9525" w14:cap="rnd" w14:cmpd="sng" w14:algn="ctr">
            <w14:noFill/>
            <w14:prstDash w14:val="solid"/>
            <w14:bevel/>
          </w14:textOutline>
        </w:rPr>
        <w:instrText>STYLEREF 1 \s</w:instrText>
      </w:r>
      <w:r w:rsidRPr="005D7B90">
        <w:rPr>
          <w:color w:val="000000" w:themeColor="text1"/>
          <w14:textOutline w14:w="9525" w14:cap="rnd" w14:cmpd="sng" w14:algn="ctr">
            <w14:noFill/>
            <w14:prstDash w14:val="solid"/>
            <w14:bevel/>
          </w14:textOutline>
        </w:rPr>
        <w:instrText xml:space="preserve"> </w:instrText>
      </w:r>
      <w:r w:rsidRPr="005D7B90">
        <w:rPr>
          <w:color w:val="000000" w:themeColor="text1"/>
          <w14:textOutline w14:w="9525" w14:cap="rnd" w14:cmpd="sng" w14:algn="ctr">
            <w14:noFill/>
            <w14:prstDash w14:val="solid"/>
            <w14:bevel/>
          </w14:textOutline>
        </w:rPr>
        <w:fldChar w:fldCharType="separate"/>
      </w:r>
      <w:r w:rsidR="002633D0">
        <w:rPr>
          <w:rFonts w:hint="eastAsia"/>
          <w:noProof/>
          <w:color w:val="000000" w:themeColor="text1"/>
          <w14:textOutline w14:w="9525" w14:cap="rnd" w14:cmpd="sng" w14:algn="ctr">
            <w14:noFill/>
            <w14:prstDash w14:val="solid"/>
            <w14:bevel/>
          </w14:textOutline>
        </w:rPr>
        <w:t>５</w:t>
      </w:r>
      <w:r w:rsidRPr="005D7B90">
        <w:rPr>
          <w:color w:val="000000" w:themeColor="text1"/>
          <w14:textOutline w14:w="9525" w14:cap="rnd" w14:cmpd="sng" w14:algn="ctr">
            <w14:noFill/>
            <w14:prstDash w14:val="solid"/>
            <w14:bevel/>
          </w14:textOutline>
        </w:rPr>
        <w:fldChar w:fldCharType="end"/>
      </w:r>
      <w:r w:rsidRPr="005D7B90">
        <w:rPr>
          <w:color w:val="000000" w:themeColor="text1"/>
          <w14:textOutline w14:w="9525" w14:cap="rnd" w14:cmpd="sng" w14:algn="ctr">
            <w14:noFill/>
            <w14:prstDash w14:val="solid"/>
            <w14:bevel/>
          </w14:textOutline>
        </w:rPr>
        <w:noBreakHyphen/>
      </w:r>
      <w:r w:rsidRPr="005D7B90">
        <w:rPr>
          <w:color w:val="000000" w:themeColor="text1"/>
          <w14:textOutline w14:w="9525" w14:cap="rnd" w14:cmpd="sng" w14:algn="ctr">
            <w14:noFill/>
            <w14:prstDash w14:val="solid"/>
            <w14:bevel/>
          </w14:textOutline>
        </w:rPr>
        <w:fldChar w:fldCharType="begin"/>
      </w:r>
      <w:r w:rsidRPr="005D7B90">
        <w:rPr>
          <w:color w:val="000000" w:themeColor="text1"/>
          <w14:textOutline w14:w="9525" w14:cap="rnd" w14:cmpd="sng" w14:algn="ctr">
            <w14:noFill/>
            <w14:prstDash w14:val="solid"/>
            <w14:bevel/>
          </w14:textOutline>
        </w:rPr>
        <w:instrText xml:space="preserve"> </w:instrText>
      </w:r>
      <w:r w:rsidRPr="005D7B90">
        <w:rPr>
          <w:rFonts w:hint="eastAsia"/>
          <w:color w:val="000000" w:themeColor="text1"/>
          <w14:textOutline w14:w="9525" w14:cap="rnd" w14:cmpd="sng" w14:algn="ctr">
            <w14:noFill/>
            <w14:prstDash w14:val="solid"/>
            <w14:bevel/>
          </w14:textOutline>
        </w:rPr>
        <w:instrText>SEQ 表 \* DBCHAR \s 1</w:instrText>
      </w:r>
      <w:r w:rsidRPr="005D7B90">
        <w:rPr>
          <w:color w:val="000000" w:themeColor="text1"/>
          <w14:textOutline w14:w="9525" w14:cap="rnd" w14:cmpd="sng" w14:algn="ctr">
            <w14:noFill/>
            <w14:prstDash w14:val="solid"/>
            <w14:bevel/>
          </w14:textOutline>
        </w:rPr>
        <w:instrText xml:space="preserve"> </w:instrText>
      </w:r>
      <w:r w:rsidRPr="005D7B90">
        <w:rPr>
          <w:color w:val="000000" w:themeColor="text1"/>
          <w14:textOutline w14:w="9525" w14:cap="rnd" w14:cmpd="sng" w14:algn="ctr">
            <w14:noFill/>
            <w14:prstDash w14:val="solid"/>
            <w14:bevel/>
          </w14:textOutline>
        </w:rPr>
        <w:fldChar w:fldCharType="separate"/>
      </w:r>
      <w:r w:rsidR="002633D0">
        <w:rPr>
          <w:rFonts w:hint="eastAsia"/>
          <w:noProof/>
          <w:color w:val="000000" w:themeColor="text1"/>
          <w14:textOutline w14:w="9525" w14:cap="rnd" w14:cmpd="sng" w14:algn="ctr">
            <w14:noFill/>
            <w14:prstDash w14:val="solid"/>
            <w14:bevel/>
          </w14:textOutline>
        </w:rPr>
        <w:t>１５</w:t>
      </w:r>
      <w:r w:rsidRPr="005D7B90">
        <w:rPr>
          <w:color w:val="000000" w:themeColor="text1"/>
          <w14:textOutline w14:w="9525" w14:cap="rnd" w14:cmpd="sng" w14:algn="ctr">
            <w14:noFill/>
            <w14:prstDash w14:val="solid"/>
            <w14:bevel/>
          </w14:textOutline>
        </w:rPr>
        <w:fldChar w:fldCharType="end"/>
      </w:r>
      <w:r w:rsidRPr="005D7B90">
        <w:rPr>
          <w:rFonts w:hint="eastAsia"/>
          <w:color w:val="000000" w:themeColor="text1"/>
          <w14:textOutline w14:w="9525" w14:cap="rnd" w14:cmpd="sng" w14:algn="ctr">
            <w14:noFill/>
            <w14:prstDash w14:val="solid"/>
            <w14:bevel/>
          </w14:textOutline>
        </w:rPr>
        <w:t xml:space="preserve">　</w:t>
      </w:r>
      <w:r>
        <w:rPr>
          <w:rFonts w:hint="eastAsia"/>
          <w:color w:val="000000" w:themeColor="text1"/>
          <w14:textOutline w14:w="9525" w14:cap="rnd" w14:cmpd="sng" w14:algn="ctr">
            <w14:noFill/>
            <w14:prstDash w14:val="solid"/>
            <w14:bevel/>
          </w14:textOutline>
        </w:rPr>
        <w:t>建築物</w:t>
      </w:r>
      <w:r w:rsidRPr="005D7B90">
        <w:rPr>
          <w:rFonts w:hint="eastAsia"/>
          <w:color w:val="000000" w:themeColor="text1"/>
          <w14:textOutline w14:w="9525" w14:cap="rnd" w14:cmpd="sng" w14:algn="ctr">
            <w14:noFill/>
            <w14:prstDash w14:val="solid"/>
            <w14:bevel/>
          </w14:textOutline>
        </w:rPr>
        <w:t>特定事業の内容［</w:t>
      </w:r>
      <w:r>
        <w:rPr>
          <w:rFonts w:hint="eastAsia"/>
          <w:color w:val="000000" w:themeColor="text1"/>
          <w14:textOutline w14:w="9525" w14:cap="rnd" w14:cmpd="sng" w14:algn="ctr">
            <w14:noFill/>
            <w14:prstDash w14:val="solid"/>
            <w14:bevel/>
          </w14:textOutline>
        </w:rPr>
        <w:t>２</w:t>
      </w:r>
      <w:r w:rsidRPr="005D7B90">
        <w:rPr>
          <w:rFonts w:hint="eastAsia"/>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3</w:t>
      </w:r>
      <w:r w:rsidRPr="005D7B90">
        <w:rPr>
          <w:rFonts w:hint="eastAsia"/>
          <w:color w:val="000000" w:themeColor="text1"/>
          <w14:textOutline w14:w="9525" w14:cap="rnd" w14:cmpd="sng" w14:algn="ctr">
            <w14:noFill/>
            <w14:prstDash w14:val="solid"/>
            <w14:bevel/>
          </w14:textOutline>
        </w:rPr>
        <w:t>］</w:t>
      </w:r>
    </w:p>
    <w:tbl>
      <w:tblPr>
        <w:tblStyle w:val="a9"/>
        <w:tblpPr w:leftFromText="142" w:rightFromText="142" w:vertAnchor="text" w:horzAnchor="page" w:tblpX="1831" w:tblpY="78"/>
        <w:tblW w:w="8897" w:type="dxa"/>
        <w:tblLook w:val="0600" w:firstRow="0" w:lastRow="0" w:firstColumn="0" w:lastColumn="0" w:noHBand="1" w:noVBand="1"/>
      </w:tblPr>
      <w:tblGrid>
        <w:gridCol w:w="675"/>
        <w:gridCol w:w="1134"/>
        <w:gridCol w:w="635"/>
        <w:gridCol w:w="1417"/>
        <w:gridCol w:w="2910"/>
        <w:gridCol w:w="2126"/>
      </w:tblGrid>
      <w:tr w:rsidR="000870DF" w:rsidRPr="006F6959" w:rsidTr="0016086F">
        <w:trPr>
          <w:trHeight w:val="424"/>
        </w:trPr>
        <w:tc>
          <w:tcPr>
            <w:tcW w:w="675"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0870DF" w:rsidRPr="009E4E38" w:rsidRDefault="000870DF" w:rsidP="00801097">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w:t>
            </w:r>
          </w:p>
        </w:tc>
        <w:tc>
          <w:tcPr>
            <w:tcW w:w="1769" w:type="dxa"/>
            <w:gridSpan w:val="2"/>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0870DF" w:rsidRPr="009E4E38" w:rsidRDefault="000870DF" w:rsidP="00801097">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施設名</w:t>
            </w:r>
          </w:p>
        </w:tc>
        <w:tc>
          <w:tcPr>
            <w:tcW w:w="1417"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0870DF" w:rsidRPr="009E4E38" w:rsidRDefault="00D20619" w:rsidP="00801097">
            <w:pPr>
              <w:jc w:val="center"/>
              <w:rPr>
                <w:rFonts w:ascii="HG丸ｺﾞｼｯｸM-PRO" w:eastAsia="HG丸ｺﾞｼｯｸM-PRO" w:hAnsi="HG丸ｺﾞｼｯｸM-PRO"/>
                <w:b/>
              </w:rPr>
            </w:pPr>
            <w:r w:rsidRPr="00D20619">
              <w:rPr>
                <w:rFonts w:ascii="HG丸ｺﾞｼｯｸM-PRO" w:eastAsia="HG丸ｺﾞｼｯｸM-PRO" w:hAnsi="HG丸ｺﾞｼｯｸM-PRO" w:hint="eastAsia"/>
                <w:b/>
                <w:color w:val="000000" w:themeColor="text1"/>
              </w:rPr>
              <w:t>事業</w:t>
            </w:r>
            <w:r w:rsidR="0090386B" w:rsidRPr="00D20619">
              <w:rPr>
                <w:rFonts w:ascii="HG丸ｺﾞｼｯｸM-PRO" w:eastAsia="HG丸ｺﾞｼｯｸM-PRO" w:hAnsi="HG丸ｺﾞｼｯｸM-PRO" w:hint="eastAsia"/>
                <w:b/>
                <w:color w:val="000000" w:themeColor="text1"/>
              </w:rPr>
              <w:t>主体</w:t>
            </w:r>
          </w:p>
        </w:tc>
        <w:tc>
          <w:tcPr>
            <w:tcW w:w="2910"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0870DF" w:rsidRPr="009E4E38" w:rsidRDefault="000870DF" w:rsidP="00801097">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構造等</w:t>
            </w:r>
          </w:p>
        </w:tc>
        <w:tc>
          <w:tcPr>
            <w:tcW w:w="2126"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0870DF" w:rsidRPr="009E4E38" w:rsidRDefault="000870DF" w:rsidP="00801097">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実施時期</w:t>
            </w:r>
          </w:p>
        </w:tc>
      </w:tr>
      <w:tr w:rsidR="000870DF" w:rsidRPr="006F6959" w:rsidTr="0016086F">
        <w:trPr>
          <w:trHeight w:val="974"/>
        </w:trPr>
        <w:tc>
          <w:tcPr>
            <w:tcW w:w="675" w:type="dxa"/>
            <w:tcBorders>
              <w:top w:val="dotted" w:sz="4" w:space="0" w:color="auto"/>
              <w:left w:val="single" w:sz="4" w:space="0" w:color="auto"/>
              <w:bottom w:val="single" w:sz="4" w:space="0" w:color="auto"/>
              <w:right w:val="single" w:sz="4" w:space="0" w:color="auto"/>
            </w:tcBorders>
            <w:vAlign w:val="center"/>
          </w:tcPr>
          <w:p w:rsidR="000870DF" w:rsidRPr="006F6959" w:rsidRDefault="000870DF" w:rsidP="00801097">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②</w:t>
            </w:r>
          </w:p>
        </w:tc>
        <w:tc>
          <w:tcPr>
            <w:tcW w:w="1769" w:type="dxa"/>
            <w:gridSpan w:val="2"/>
            <w:tcBorders>
              <w:top w:val="dotted" w:sz="4" w:space="0" w:color="auto"/>
              <w:left w:val="single" w:sz="4" w:space="0" w:color="auto"/>
              <w:bottom w:val="single" w:sz="4" w:space="0" w:color="auto"/>
              <w:right w:val="single" w:sz="4" w:space="0" w:color="auto"/>
            </w:tcBorders>
            <w:vAlign w:val="center"/>
          </w:tcPr>
          <w:p w:rsidR="000870DF" w:rsidRPr="006F6959" w:rsidRDefault="000870DF" w:rsidP="00801097">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新市民会館</w:t>
            </w:r>
          </w:p>
        </w:tc>
        <w:tc>
          <w:tcPr>
            <w:tcW w:w="1417" w:type="dxa"/>
            <w:tcBorders>
              <w:top w:val="dotted" w:sz="4" w:space="0" w:color="auto"/>
              <w:left w:val="single" w:sz="4" w:space="0" w:color="auto"/>
              <w:bottom w:val="single" w:sz="4" w:space="0" w:color="auto"/>
              <w:right w:val="single" w:sz="4" w:space="0" w:color="auto"/>
            </w:tcBorders>
            <w:vAlign w:val="center"/>
          </w:tcPr>
          <w:p w:rsidR="000870DF" w:rsidRPr="006F6959" w:rsidRDefault="000870DF" w:rsidP="00801097">
            <w:pPr>
              <w:jc w:val="cente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市</w:t>
            </w:r>
          </w:p>
        </w:tc>
        <w:tc>
          <w:tcPr>
            <w:tcW w:w="2910" w:type="dxa"/>
            <w:tcBorders>
              <w:top w:val="dotted" w:sz="4" w:space="0" w:color="auto"/>
              <w:left w:val="single" w:sz="4" w:space="0" w:color="auto"/>
              <w:bottom w:val="single" w:sz="4" w:space="0" w:color="auto"/>
              <w:right w:val="single" w:sz="4" w:space="0" w:color="auto"/>
            </w:tcBorders>
            <w:vAlign w:val="center"/>
          </w:tcPr>
          <w:p w:rsidR="000870DF" w:rsidRPr="006F6959" w:rsidRDefault="000870DF" w:rsidP="00801097">
            <w:pPr>
              <w:spacing w:line="280" w:lineRule="exact"/>
              <w:jc w:val="center"/>
              <w:rPr>
                <w:rFonts w:ascii="HG丸ｺﾞｼｯｸM-PRO" w:eastAsia="HG丸ｺﾞｼｯｸM-PRO" w:hAnsi="HG丸ｺﾞｼｯｸM-PRO"/>
                <w:sz w:val="20"/>
                <w:szCs w:val="20"/>
                <w:lang w:val="ja-JP"/>
              </w:rPr>
            </w:pPr>
            <w:r w:rsidRPr="006F6959">
              <w:rPr>
                <w:rFonts w:ascii="HG丸ｺﾞｼｯｸM-PRO" w:eastAsia="HG丸ｺﾞｼｯｸM-PRO" w:hAnsi="HG丸ｺﾞｼｯｸM-PRO" w:hint="eastAsia"/>
                <w:sz w:val="20"/>
                <w:szCs w:val="20"/>
                <w:lang w:val="ja-JP"/>
              </w:rPr>
              <w:t>鉄筋コンクリート造，</w:t>
            </w:r>
          </w:p>
          <w:p w:rsidR="000870DF" w:rsidRPr="006F6959" w:rsidRDefault="000870DF" w:rsidP="00801097">
            <w:pPr>
              <w:spacing w:line="280" w:lineRule="exact"/>
              <w:jc w:val="center"/>
              <w:rPr>
                <w:rFonts w:ascii="HG丸ｺﾞｼｯｸM-PRO" w:eastAsia="HG丸ｺﾞｼｯｸM-PRO" w:hAnsi="HG丸ｺﾞｼｯｸM-PRO"/>
                <w:sz w:val="20"/>
                <w:szCs w:val="20"/>
                <w:lang w:val="ja-JP"/>
              </w:rPr>
            </w:pPr>
            <w:r w:rsidRPr="006F6959">
              <w:rPr>
                <w:rFonts w:ascii="HG丸ｺﾞｼｯｸM-PRO" w:eastAsia="HG丸ｺﾞｼｯｸM-PRO" w:hAnsi="HG丸ｺﾞｼｯｸM-PRO" w:hint="eastAsia"/>
                <w:sz w:val="20"/>
                <w:szCs w:val="20"/>
                <w:lang w:val="ja-JP"/>
              </w:rPr>
              <w:t>一部鉄骨・木造</w:t>
            </w:r>
          </w:p>
          <w:p w:rsidR="000870DF" w:rsidRPr="006F6959" w:rsidRDefault="000870DF" w:rsidP="00801097">
            <w:pPr>
              <w:spacing w:line="280" w:lineRule="exact"/>
              <w:jc w:val="center"/>
              <w:rPr>
                <w:rFonts w:ascii="HG丸ｺﾞｼｯｸM-PRO" w:eastAsia="HG丸ｺﾞｼｯｸM-PRO" w:hAnsi="HG丸ｺﾞｼｯｸM-PRO"/>
                <w:sz w:val="20"/>
                <w:szCs w:val="20"/>
                <w:lang w:val="ja-JP"/>
              </w:rPr>
            </w:pPr>
            <w:r w:rsidRPr="006F6959">
              <w:rPr>
                <w:rFonts w:ascii="HG丸ｺﾞｼｯｸM-PRO" w:eastAsia="HG丸ｺﾞｼｯｸM-PRO" w:hAnsi="HG丸ｺﾞｼｯｸM-PRO" w:hint="eastAsia"/>
                <w:sz w:val="20"/>
                <w:szCs w:val="20"/>
                <w:lang w:val="ja-JP"/>
              </w:rPr>
              <w:t>地上４階，地下１階</w:t>
            </w:r>
          </w:p>
        </w:tc>
        <w:tc>
          <w:tcPr>
            <w:tcW w:w="2126" w:type="dxa"/>
            <w:tcBorders>
              <w:top w:val="dotted" w:sz="4" w:space="0" w:color="auto"/>
              <w:left w:val="single" w:sz="4" w:space="0" w:color="auto"/>
              <w:bottom w:val="single" w:sz="4" w:space="0" w:color="auto"/>
              <w:right w:val="single" w:sz="4" w:space="0" w:color="auto"/>
            </w:tcBorders>
            <w:vAlign w:val="center"/>
          </w:tcPr>
          <w:p w:rsidR="000870DF" w:rsidRPr="006F6959" w:rsidRDefault="000870DF" w:rsidP="00801097">
            <w:pPr>
              <w:spacing w:line="280" w:lineRule="exact"/>
              <w:ind w:left="210" w:hangingChars="100" w:hanging="210"/>
              <w:jc w:val="cente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前　期</w:t>
            </w:r>
          </w:p>
          <w:p w:rsidR="000870DF" w:rsidRPr="006F6959" w:rsidRDefault="0016086F" w:rsidP="00801097">
            <w:pPr>
              <w:spacing w:line="280" w:lineRule="exact"/>
              <w:ind w:left="210" w:hangingChars="100" w:hanging="210"/>
              <w:jc w:val="center"/>
              <w:rPr>
                <w:rFonts w:ascii="HG丸ｺﾞｼｯｸM-PRO" w:eastAsia="HG丸ｺﾞｼｯｸM-PRO" w:hAnsi="HG丸ｺﾞｼｯｸM-PRO"/>
                <w:lang w:val="ja-JP"/>
              </w:rPr>
            </w:pPr>
            <w:r>
              <w:rPr>
                <w:rFonts w:ascii="HG丸ｺﾞｼｯｸM-PRO" w:eastAsia="HG丸ｺﾞｼｯｸM-PRO" w:hAnsi="HG丸ｺﾞｼｯｸM-PRO" w:hint="eastAsia"/>
                <w:lang w:val="ja-JP"/>
              </w:rPr>
              <w:t>（</w:t>
            </w:r>
            <w:r w:rsidR="000870DF" w:rsidRPr="006F6959">
              <w:rPr>
                <w:rFonts w:ascii="HG丸ｺﾞｼｯｸM-PRO" w:eastAsia="HG丸ｺﾞｼｯｸM-PRO" w:hAnsi="HG丸ｺﾞｼｯｸM-PRO" w:hint="eastAsia"/>
                <w:lang w:val="ja-JP"/>
              </w:rPr>
              <w:t>2022年度予定</w:t>
            </w:r>
            <w:r>
              <w:rPr>
                <w:rFonts w:ascii="HG丸ｺﾞｼｯｸM-PRO" w:eastAsia="HG丸ｺﾞｼｯｸM-PRO" w:hAnsi="HG丸ｺﾞｼｯｸM-PRO" w:hint="eastAsia"/>
                <w:lang w:val="ja-JP"/>
              </w:rPr>
              <w:t>）</w:t>
            </w:r>
          </w:p>
        </w:tc>
      </w:tr>
      <w:tr w:rsidR="000870DF" w:rsidRPr="006F6959" w:rsidTr="0016086F">
        <w:trPr>
          <w:trHeight w:val="1109"/>
        </w:trPr>
        <w:tc>
          <w:tcPr>
            <w:tcW w:w="8897" w:type="dxa"/>
            <w:gridSpan w:val="6"/>
            <w:tcBorders>
              <w:top w:val="dotted" w:sz="4" w:space="0" w:color="auto"/>
              <w:left w:val="single" w:sz="4" w:space="0" w:color="auto"/>
              <w:bottom w:val="single" w:sz="4" w:space="0" w:color="auto"/>
              <w:right w:val="single" w:sz="4" w:space="0" w:color="auto"/>
            </w:tcBorders>
            <w:shd w:val="clear" w:color="auto" w:fill="auto"/>
            <w:vAlign w:val="center"/>
          </w:tcPr>
          <w:p w:rsidR="000870DF" w:rsidRPr="006F6959" w:rsidRDefault="000870DF" w:rsidP="0016086F">
            <w:pPr>
              <w:spacing w:line="280" w:lineRule="exact"/>
              <w:rPr>
                <w:rFonts w:ascii="HG丸ｺﾞｼｯｸM-PRO" w:eastAsia="HG丸ｺﾞｼｯｸM-PRO" w:hAnsi="HG丸ｺﾞｼｯｸM-PRO"/>
              </w:rPr>
            </w:pPr>
            <w:r w:rsidRPr="006F6959">
              <w:rPr>
                <w:rFonts w:ascii="HG丸ｺﾞｼｯｸM-PRO" w:eastAsia="HG丸ｺﾞｼｯｸM-PRO" w:hAnsi="HG丸ｺﾞｼｯｸM-PRO" w:hint="eastAsia"/>
                <w:lang w:val="ja-JP"/>
              </w:rPr>
              <w:t>【整備方針】</w:t>
            </w:r>
          </w:p>
          <w:p w:rsidR="000870DF" w:rsidRPr="006F6959" w:rsidRDefault="000870DF" w:rsidP="0016086F">
            <w:pPr>
              <w:ind w:leftChars="100" w:left="210" w:firstLineChars="100" w:firstLine="210"/>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バリアフリー法の認定を目指し，年齢や性別，障害の有無</w:t>
            </w:r>
            <w:r>
              <w:rPr>
                <w:rFonts w:ascii="HG丸ｺﾞｼｯｸM-PRO" w:eastAsia="HG丸ｺﾞｼｯｸM-PRO" w:hAnsi="HG丸ｺﾞｼｯｸM-PRO" w:hint="eastAsia"/>
                <w:lang w:val="ja-JP"/>
              </w:rPr>
              <w:t>，国籍</w:t>
            </w:r>
            <w:r w:rsidRPr="006F6959">
              <w:rPr>
                <w:rFonts w:ascii="HG丸ｺﾞｼｯｸM-PRO" w:eastAsia="HG丸ｺﾞｼｯｸM-PRO" w:hAnsi="HG丸ｺﾞｼｯｸM-PRO" w:hint="eastAsia"/>
                <w:lang w:val="ja-JP"/>
              </w:rPr>
              <w:t>に関わらず，誰もが安心して快適に利用できる施設整備に努めます。</w:t>
            </w:r>
          </w:p>
        </w:tc>
      </w:tr>
      <w:tr w:rsidR="000870DF" w:rsidRPr="006F6959" w:rsidTr="00F647B2">
        <w:trPr>
          <w:trHeight w:val="420"/>
        </w:trPr>
        <w:tc>
          <w:tcPr>
            <w:tcW w:w="8897" w:type="dxa"/>
            <w:gridSpan w:val="6"/>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0870DF" w:rsidRPr="009E4E38" w:rsidRDefault="000870DF" w:rsidP="00801097">
            <w:pPr>
              <w:spacing w:line="280" w:lineRule="exact"/>
              <w:jc w:val="center"/>
              <w:rPr>
                <w:rFonts w:ascii="HG丸ｺﾞｼｯｸM-PRO" w:eastAsia="HG丸ｺﾞｼｯｸM-PRO" w:hAnsi="HG丸ｺﾞｼｯｸM-PRO"/>
                <w:b/>
                <w:lang w:val="ja-JP"/>
              </w:rPr>
            </w:pPr>
            <w:r w:rsidRPr="009E4E38">
              <w:rPr>
                <w:rFonts w:ascii="HG丸ｺﾞｼｯｸM-PRO" w:eastAsia="HG丸ｺﾞｼｯｸM-PRO" w:hAnsi="HG丸ｺﾞｼｯｸM-PRO" w:hint="eastAsia"/>
                <w:b/>
              </w:rPr>
              <w:t>バリアフリー化に係る主な事業</w:t>
            </w:r>
          </w:p>
        </w:tc>
      </w:tr>
      <w:tr w:rsidR="00FA3B33" w:rsidRPr="006F6959" w:rsidTr="0072366E">
        <w:trPr>
          <w:trHeight w:val="1187"/>
        </w:trPr>
        <w:tc>
          <w:tcPr>
            <w:tcW w:w="1809" w:type="dxa"/>
            <w:gridSpan w:val="2"/>
            <w:vMerge w:val="restart"/>
            <w:tcBorders>
              <w:top w:val="dotted" w:sz="4" w:space="0" w:color="auto"/>
              <w:left w:val="single" w:sz="4" w:space="0" w:color="auto"/>
              <w:right w:val="dotted" w:sz="4" w:space="0" w:color="auto"/>
            </w:tcBorders>
            <w:shd w:val="clear" w:color="auto" w:fill="auto"/>
          </w:tcPr>
          <w:p w:rsidR="00FA3B33" w:rsidRPr="006F6959" w:rsidRDefault="00FA3B33" w:rsidP="00801097">
            <w:pPr>
              <w:spacing w:line="360" w:lineRule="exact"/>
              <w:rPr>
                <w:rFonts w:ascii="HG丸ｺﾞｼｯｸM-PRO" w:eastAsia="HG丸ｺﾞｼｯｸM-PRO" w:hAnsi="HG丸ｺﾞｼｯｸM-PRO"/>
              </w:rPr>
            </w:pPr>
            <w:r w:rsidRPr="006F6959">
              <w:rPr>
                <w:rFonts w:ascii="HG丸ｺﾞｼｯｸM-PRO" w:eastAsia="HG丸ｺﾞｼｯｸM-PRO" w:hAnsi="HG丸ｺﾞｼｯｸM-PRO" w:hint="eastAsia"/>
              </w:rPr>
              <w:t>【アクセス動線】</w:t>
            </w:r>
          </w:p>
          <w:p w:rsidR="00FA3B33" w:rsidRPr="006F6959" w:rsidRDefault="00FA3B33" w:rsidP="00801097">
            <w:pPr>
              <w:spacing w:line="800" w:lineRule="exact"/>
              <w:ind w:firstLineChars="100" w:firstLine="210"/>
              <w:rPr>
                <w:rFonts w:ascii="HG丸ｺﾞｼｯｸM-PRO" w:eastAsia="HG丸ｺﾞｼｯｸM-PRO" w:hAnsi="HG丸ｺﾞｼｯｸM-PRO"/>
                <w:lang w:val="ja-JP"/>
              </w:rPr>
            </w:pPr>
            <w:r w:rsidRPr="00596D16">
              <w:rPr>
                <w:rFonts w:ascii="HG丸ｺﾞｼｯｸM-PRO" w:eastAsia="HG丸ｺﾞｼｯｸM-PRO" w:hAnsi="HG丸ｺﾞｼｯｸM-PRO"/>
                <w:noProof/>
              </w:rPr>
              <w:drawing>
                <wp:anchor distT="0" distB="0" distL="114300" distR="114300" simplePos="0" relativeHeight="251674112" behindDoc="0" locked="0" layoutInCell="1" allowOverlap="1" wp14:anchorId="55CBCA9F" wp14:editId="062924F6">
                  <wp:simplePos x="0" y="0"/>
                  <wp:positionH relativeFrom="page">
                    <wp:posOffset>638611</wp:posOffset>
                  </wp:positionH>
                  <wp:positionV relativeFrom="paragraph">
                    <wp:posOffset>26357</wp:posOffset>
                  </wp:positionV>
                  <wp:extent cx="368280" cy="376920"/>
                  <wp:effectExtent l="0" t="0" r="0" b="4445"/>
                  <wp:wrapNone/>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68280" cy="376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D16">
              <w:rPr>
                <w:rFonts w:ascii="HG丸ｺﾞｼｯｸM-PRO" w:eastAsia="HG丸ｺﾞｼｯｸM-PRO" w:hAnsi="HG丸ｺﾞｼｯｸM-PRO"/>
                <w:noProof/>
              </w:rPr>
              <w:drawing>
                <wp:anchor distT="0" distB="0" distL="114300" distR="114300" simplePos="0" relativeHeight="251671040" behindDoc="0" locked="0" layoutInCell="1" allowOverlap="1" wp14:anchorId="737B93C2" wp14:editId="66E061A0">
                  <wp:simplePos x="0" y="0"/>
                  <wp:positionH relativeFrom="column">
                    <wp:posOffset>133350</wp:posOffset>
                  </wp:positionH>
                  <wp:positionV relativeFrom="paragraph">
                    <wp:posOffset>39370</wp:posOffset>
                  </wp:positionV>
                  <wp:extent cx="361440" cy="371520"/>
                  <wp:effectExtent l="0" t="0" r="635" b="0"/>
                  <wp:wrapNone/>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r="11193"/>
                          <a:stretch/>
                        </pic:blipFill>
                        <pic:spPr bwMode="auto">
                          <a:xfrm>
                            <a:off x="0" y="0"/>
                            <a:ext cx="361440" cy="371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6959">
              <w:rPr>
                <w:rFonts w:ascii="HG丸ｺﾞｼｯｸM-PRO" w:eastAsia="HG丸ｺﾞｼｯｸM-PRO" w:hAnsi="HG丸ｺﾞｼｯｸM-PRO" w:hint="eastAsia"/>
              </w:rPr>
              <w:t xml:space="preserve">　</w:t>
            </w:r>
          </w:p>
        </w:tc>
        <w:tc>
          <w:tcPr>
            <w:tcW w:w="7088" w:type="dxa"/>
            <w:gridSpan w:val="4"/>
            <w:tcBorders>
              <w:top w:val="dotted" w:sz="4" w:space="0" w:color="auto"/>
              <w:left w:val="dotted" w:sz="4" w:space="0" w:color="auto"/>
              <w:bottom w:val="dashed" w:sz="2" w:space="0" w:color="auto"/>
              <w:right w:val="single" w:sz="4" w:space="0" w:color="auto"/>
            </w:tcBorders>
            <w:shd w:val="clear" w:color="auto" w:fill="auto"/>
            <w:vAlign w:val="center"/>
          </w:tcPr>
          <w:p w:rsidR="00FA3B33" w:rsidRPr="0095051A" w:rsidRDefault="0095051A" w:rsidP="006F6237">
            <w:pPr>
              <w:ind w:left="210" w:hangingChars="100" w:hanging="210"/>
              <w:rPr>
                <w:rFonts w:ascii="HG丸ｺﾞｼｯｸM-PRO" w:eastAsia="HG丸ｺﾞｼｯｸM-PRO" w:hAnsi="HG丸ｺﾞｼｯｸM-PRO"/>
                <w:color w:val="000000" w:themeColor="text1"/>
                <w:lang w:val="ja-JP"/>
              </w:rPr>
            </w:pPr>
            <w:r w:rsidRPr="0095051A">
              <w:rPr>
                <w:rFonts w:ascii="HG丸ｺﾞｼｯｸM-PRO" w:eastAsia="HG丸ｺﾞｼｯｸM-PRO" w:hAnsi="HG丸ｺﾞｼｯｸM-PRO" w:hint="eastAsia"/>
                <w:color w:val="000000" w:themeColor="text1"/>
                <w:lang w:val="ja-JP"/>
              </w:rPr>
              <w:t>・国道50 号のバス停留所からのアクセスを主要なルートとしたメインエントランスを設けるなど，公共交通利用者に配慮した施設の配置とします。</w:t>
            </w:r>
          </w:p>
        </w:tc>
      </w:tr>
      <w:tr w:rsidR="00FA3B33" w:rsidRPr="006F6959" w:rsidTr="0072366E">
        <w:trPr>
          <w:trHeight w:val="571"/>
        </w:trPr>
        <w:tc>
          <w:tcPr>
            <w:tcW w:w="1809" w:type="dxa"/>
            <w:gridSpan w:val="2"/>
            <w:vMerge/>
            <w:tcBorders>
              <w:left w:val="single" w:sz="4" w:space="0" w:color="auto"/>
              <w:bottom w:val="dotted" w:sz="4" w:space="0" w:color="auto"/>
              <w:right w:val="dotted" w:sz="4" w:space="0" w:color="auto"/>
            </w:tcBorders>
            <w:shd w:val="clear" w:color="auto" w:fill="auto"/>
          </w:tcPr>
          <w:p w:rsidR="00FA3B33" w:rsidRPr="006F6959" w:rsidRDefault="00FA3B33" w:rsidP="00801097">
            <w:pPr>
              <w:spacing w:line="360" w:lineRule="exact"/>
              <w:rPr>
                <w:rFonts w:ascii="HG丸ｺﾞｼｯｸM-PRO" w:eastAsia="HG丸ｺﾞｼｯｸM-PRO" w:hAnsi="HG丸ｺﾞｼｯｸM-PRO"/>
              </w:rPr>
            </w:pPr>
          </w:p>
        </w:tc>
        <w:tc>
          <w:tcPr>
            <w:tcW w:w="7088" w:type="dxa"/>
            <w:gridSpan w:val="4"/>
            <w:tcBorders>
              <w:top w:val="dashed" w:sz="2" w:space="0" w:color="auto"/>
              <w:left w:val="dotted" w:sz="4" w:space="0" w:color="auto"/>
              <w:bottom w:val="dotted" w:sz="4" w:space="0" w:color="auto"/>
              <w:right w:val="single" w:sz="4" w:space="0" w:color="auto"/>
            </w:tcBorders>
            <w:shd w:val="clear" w:color="auto" w:fill="auto"/>
            <w:vAlign w:val="center"/>
          </w:tcPr>
          <w:p w:rsidR="00FA3B33" w:rsidRPr="0095051A" w:rsidRDefault="00FA3B33" w:rsidP="0095051A">
            <w:pPr>
              <w:ind w:left="210" w:hangingChars="100" w:hanging="210"/>
              <w:rPr>
                <w:rFonts w:ascii="HG丸ｺﾞｼｯｸM-PRO" w:eastAsia="HG丸ｺﾞｼｯｸM-PRO" w:hAnsi="HG丸ｺﾞｼｯｸM-PRO"/>
                <w:color w:val="000000" w:themeColor="text1"/>
                <w:lang w:val="ja-JP"/>
              </w:rPr>
            </w:pPr>
            <w:r w:rsidRPr="0095051A">
              <w:rPr>
                <w:rFonts w:ascii="HG丸ｺﾞｼｯｸM-PRO" w:eastAsia="HG丸ｺﾞｼｯｸM-PRO" w:hAnsi="HG丸ｺﾞｼｯｸM-PRO" w:hint="eastAsia"/>
                <w:color w:val="000000" w:themeColor="text1"/>
                <w:lang w:val="ja-JP"/>
              </w:rPr>
              <w:t>・メインエントランスまでのアクセスは，段差の少ない構造</w:t>
            </w:r>
            <w:r w:rsidR="00B470D4">
              <w:rPr>
                <w:rFonts w:ascii="HG丸ｺﾞｼｯｸM-PRO" w:eastAsia="HG丸ｺﾞｼｯｸM-PRO" w:hAnsi="HG丸ｺﾞｼｯｸM-PRO" w:hint="eastAsia"/>
                <w:color w:val="000000" w:themeColor="text1"/>
                <w:lang w:val="ja-JP"/>
              </w:rPr>
              <w:t>と</w:t>
            </w:r>
            <w:r w:rsidR="0095051A" w:rsidRPr="0095051A">
              <w:rPr>
                <w:rFonts w:ascii="HG丸ｺﾞｼｯｸM-PRO" w:eastAsia="HG丸ｺﾞｼｯｸM-PRO" w:hAnsi="HG丸ｺﾞｼｯｸM-PRO" w:hint="eastAsia"/>
                <w:color w:val="000000" w:themeColor="text1"/>
                <w:lang w:val="ja-JP"/>
              </w:rPr>
              <w:t>します。</w:t>
            </w:r>
          </w:p>
        </w:tc>
      </w:tr>
      <w:tr w:rsidR="000870DF" w:rsidRPr="006F6959" w:rsidTr="00801097">
        <w:trPr>
          <w:trHeight w:val="1050"/>
        </w:trPr>
        <w:tc>
          <w:tcPr>
            <w:tcW w:w="1809" w:type="dxa"/>
            <w:gridSpan w:val="2"/>
            <w:tcBorders>
              <w:top w:val="dotted" w:sz="4" w:space="0" w:color="auto"/>
              <w:left w:val="single" w:sz="4" w:space="0" w:color="auto"/>
              <w:bottom w:val="dotted" w:sz="4" w:space="0" w:color="auto"/>
              <w:right w:val="dotted" w:sz="4" w:space="0" w:color="auto"/>
            </w:tcBorders>
            <w:shd w:val="clear" w:color="auto" w:fill="auto"/>
          </w:tcPr>
          <w:p w:rsidR="000870DF" w:rsidRPr="006F6959" w:rsidRDefault="000870DF" w:rsidP="00801097">
            <w:pPr>
              <w:rPr>
                <w:rFonts w:ascii="HG丸ｺﾞｼｯｸM-PRO" w:eastAsia="HG丸ｺﾞｼｯｸM-PRO" w:hAnsi="HG丸ｺﾞｼｯｸM-PRO"/>
              </w:rPr>
            </w:pPr>
            <w:r w:rsidRPr="006F6959">
              <w:rPr>
                <w:rFonts w:ascii="HG丸ｺﾞｼｯｸM-PRO" w:eastAsia="HG丸ｺﾞｼｯｸM-PRO" w:hAnsi="HG丸ｺﾞｼｯｸM-PRO" w:hint="eastAsia"/>
              </w:rPr>
              <w:t>【駐車場】</w:t>
            </w:r>
          </w:p>
          <w:p w:rsidR="000870DF" w:rsidRPr="006F6959" w:rsidRDefault="000870DF" w:rsidP="00801097">
            <w:pPr>
              <w:rPr>
                <w:rFonts w:ascii="HG丸ｺﾞｼｯｸM-PRO" w:eastAsia="HG丸ｺﾞｼｯｸM-PRO" w:hAnsi="HG丸ｺﾞｼｯｸM-PRO"/>
              </w:rPr>
            </w:pPr>
            <w:r w:rsidRPr="006F6959">
              <w:rPr>
                <w:rFonts w:ascii="HG丸ｺﾞｼｯｸM-PRO" w:eastAsia="HG丸ｺﾞｼｯｸM-PRO" w:hAnsi="HG丸ｺﾞｼｯｸM-PRO" w:hint="eastAsia"/>
              </w:rPr>
              <w:t xml:space="preserve">　</w:t>
            </w:r>
            <w:r w:rsidRPr="00596D16">
              <w:rPr>
                <w:rFonts w:ascii="HG丸ｺﾞｼｯｸM-PRO" w:eastAsia="HG丸ｺﾞｼｯｸM-PRO" w:hAnsi="HG丸ｺﾞｼｯｸM-PRO"/>
                <w:noProof/>
              </w:rPr>
              <w:drawing>
                <wp:anchor distT="0" distB="0" distL="114300" distR="114300" simplePos="0" relativeHeight="251566592" behindDoc="0" locked="0" layoutInCell="1" allowOverlap="1" wp14:anchorId="79A3FA3B" wp14:editId="22C3999A">
                  <wp:simplePos x="0" y="0"/>
                  <wp:positionH relativeFrom="column">
                    <wp:posOffset>133985</wp:posOffset>
                  </wp:positionH>
                  <wp:positionV relativeFrom="paragraph">
                    <wp:posOffset>16510</wp:posOffset>
                  </wp:positionV>
                  <wp:extent cx="368280" cy="376920"/>
                  <wp:effectExtent l="0" t="0" r="0" b="4445"/>
                  <wp:wrapNone/>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368280" cy="376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8" w:type="dxa"/>
            <w:gridSpan w:val="4"/>
            <w:tcBorders>
              <w:top w:val="dotted" w:sz="4" w:space="0" w:color="auto"/>
              <w:left w:val="dotted" w:sz="4" w:space="0" w:color="auto"/>
              <w:bottom w:val="dotted" w:sz="4" w:space="0" w:color="auto"/>
              <w:right w:val="single" w:sz="4" w:space="0" w:color="auto"/>
            </w:tcBorders>
            <w:shd w:val="clear" w:color="auto" w:fill="auto"/>
          </w:tcPr>
          <w:p w:rsidR="000870DF" w:rsidRPr="0095051A" w:rsidRDefault="000870DF" w:rsidP="00801097">
            <w:pPr>
              <w:ind w:left="210" w:hangingChars="100" w:hanging="210"/>
              <w:rPr>
                <w:rFonts w:ascii="HG丸ｺﾞｼｯｸM-PRO" w:eastAsia="HG丸ｺﾞｼｯｸM-PRO" w:hAnsi="HG丸ｺﾞｼｯｸM-PRO"/>
                <w:color w:val="000000" w:themeColor="text1"/>
                <w:lang w:val="ja-JP"/>
              </w:rPr>
            </w:pPr>
          </w:p>
          <w:p w:rsidR="000870DF" w:rsidRPr="0095051A" w:rsidRDefault="000870DF" w:rsidP="00801097">
            <w:pPr>
              <w:ind w:left="136" w:hangingChars="65" w:hanging="136"/>
              <w:rPr>
                <w:rFonts w:ascii="HG丸ｺﾞｼｯｸM-PRO" w:eastAsia="HG丸ｺﾞｼｯｸM-PRO" w:hAnsi="HG丸ｺﾞｼｯｸM-PRO"/>
                <w:color w:val="000000" w:themeColor="text1"/>
                <w:lang w:val="ja-JP"/>
              </w:rPr>
            </w:pPr>
            <w:r w:rsidRPr="0095051A">
              <w:rPr>
                <w:rFonts w:ascii="HG丸ｺﾞｼｯｸM-PRO" w:eastAsia="HG丸ｺﾞｼｯｸM-PRO" w:hAnsi="HG丸ｺﾞｼｯｸM-PRO" w:hint="eastAsia"/>
                <w:color w:val="000000" w:themeColor="text1"/>
                <w:lang w:val="ja-JP"/>
              </w:rPr>
              <w:t>・地下駐車場には，エレベーター付近に障害者等用駐車場を整備します。</w:t>
            </w:r>
          </w:p>
        </w:tc>
      </w:tr>
      <w:tr w:rsidR="00FA3B33" w:rsidRPr="006F6959" w:rsidTr="0072366E">
        <w:trPr>
          <w:trHeight w:val="1341"/>
        </w:trPr>
        <w:tc>
          <w:tcPr>
            <w:tcW w:w="1809" w:type="dxa"/>
            <w:gridSpan w:val="2"/>
            <w:vMerge w:val="restart"/>
            <w:tcBorders>
              <w:top w:val="dotted" w:sz="4" w:space="0" w:color="auto"/>
              <w:left w:val="single" w:sz="4" w:space="0" w:color="auto"/>
              <w:right w:val="dotted" w:sz="4" w:space="0" w:color="auto"/>
            </w:tcBorders>
            <w:shd w:val="clear" w:color="auto" w:fill="auto"/>
          </w:tcPr>
          <w:p w:rsidR="00FA3B33" w:rsidRPr="006F6959" w:rsidRDefault="00FA3B33" w:rsidP="00801097">
            <w:pPr>
              <w:rPr>
                <w:rFonts w:ascii="HG丸ｺﾞｼｯｸM-PRO" w:eastAsia="HG丸ｺﾞｼｯｸM-PRO" w:hAnsi="HG丸ｺﾞｼｯｸM-PRO"/>
              </w:rPr>
            </w:pPr>
            <w:r w:rsidRPr="006F6959">
              <w:rPr>
                <w:rFonts w:ascii="HG丸ｺﾞｼｯｸM-PRO" w:eastAsia="HG丸ｺﾞｼｯｸM-PRO" w:hAnsi="HG丸ｺﾞｼｯｸM-PRO" w:hint="eastAsia"/>
                <w:lang w:val="ja-JP"/>
              </w:rPr>
              <w:t>【館内動線】</w:t>
            </w:r>
          </w:p>
          <w:p w:rsidR="00FA3B33" w:rsidRPr="006F6959" w:rsidRDefault="004909B9" w:rsidP="00801097">
            <w:pPr>
              <w:rPr>
                <w:rFonts w:ascii="HG丸ｺﾞｼｯｸM-PRO" w:eastAsia="HG丸ｺﾞｼｯｸM-PRO" w:hAnsi="HG丸ｺﾞｼｯｸM-PRO"/>
              </w:rPr>
            </w:pPr>
            <w:r>
              <w:rPr>
                <w:noProof/>
              </w:rPr>
              <w:drawing>
                <wp:anchor distT="0" distB="0" distL="114300" distR="114300" simplePos="0" relativeHeight="252043776" behindDoc="0" locked="0" layoutInCell="1" allowOverlap="1" wp14:anchorId="3DDB7BE9" wp14:editId="282D6879">
                  <wp:simplePos x="0" y="0"/>
                  <wp:positionH relativeFrom="column">
                    <wp:posOffset>53009</wp:posOffset>
                  </wp:positionH>
                  <wp:positionV relativeFrom="paragraph">
                    <wp:posOffset>33655</wp:posOffset>
                  </wp:positionV>
                  <wp:extent cx="397510" cy="397510"/>
                  <wp:effectExtent l="0" t="0" r="2540" b="2540"/>
                  <wp:wrapNone/>
                  <wp:docPr id="1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46" cstate="print">
                            <a:extLst>
                              <a:ext uri="{28A0092B-C50C-407E-A947-70E740481C1C}">
                                <a14:useLocalDpi xmlns:a14="http://schemas.microsoft.com/office/drawing/2010/main"/>
                              </a:ext>
                            </a:extLst>
                          </a:blip>
                          <a:srcRect/>
                          <a:stretch/>
                        </pic:blipFill>
                        <pic:spPr>
                          <a:xfrm>
                            <a:off x="0" y="0"/>
                            <a:ext cx="397510" cy="397510"/>
                          </a:xfrm>
                          <a:prstGeom prst="rect">
                            <a:avLst/>
                          </a:prstGeom>
                        </pic:spPr>
                      </pic:pic>
                    </a:graphicData>
                  </a:graphic>
                  <wp14:sizeRelH relativeFrom="page">
                    <wp14:pctWidth>0</wp14:pctWidth>
                  </wp14:sizeRelH>
                  <wp14:sizeRelV relativeFrom="page">
                    <wp14:pctHeight>0</wp14:pctHeight>
                  </wp14:sizeRelV>
                </wp:anchor>
              </w:drawing>
            </w:r>
            <w:r w:rsidR="00FA3B33">
              <w:rPr>
                <w:noProof/>
              </w:rPr>
              <w:drawing>
                <wp:anchor distT="0" distB="0" distL="114300" distR="114300" simplePos="0" relativeHeight="251677184" behindDoc="0" locked="0" layoutInCell="1" allowOverlap="1" wp14:anchorId="710DA0BA" wp14:editId="32DBF74F">
                  <wp:simplePos x="0" y="0"/>
                  <wp:positionH relativeFrom="column">
                    <wp:posOffset>571747</wp:posOffset>
                  </wp:positionH>
                  <wp:positionV relativeFrom="paragraph">
                    <wp:posOffset>72060</wp:posOffset>
                  </wp:positionV>
                  <wp:extent cx="320634" cy="320634"/>
                  <wp:effectExtent l="0" t="0" r="3810" b="3810"/>
                  <wp:wrapNone/>
                  <wp:docPr id="70" name="図 70" descr="C:\Users\kat523_user\AppData\Local\Microsoft\Windows\INetCache\Content.Word\エスカレーターピクト.png"/>
                  <wp:cNvGraphicFramePr/>
                  <a:graphic xmlns:a="http://schemas.openxmlformats.org/drawingml/2006/main">
                    <a:graphicData uri="http://schemas.openxmlformats.org/drawingml/2006/picture">
                      <pic:pic xmlns:pic="http://schemas.openxmlformats.org/drawingml/2006/picture">
                        <pic:nvPicPr>
                          <pic:cNvPr id="12" name="図 12" descr="C:\Users\kat523_user\AppData\Local\Microsoft\Windows\INetCache\Content.Word\エスカレーターピクト.png"/>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20634" cy="320634"/>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FA3B33" w:rsidRPr="006F6959">
              <w:rPr>
                <w:rFonts w:ascii="HG丸ｺﾞｼｯｸM-PRO" w:eastAsia="HG丸ｺﾞｼｯｸM-PRO" w:hAnsi="HG丸ｺﾞｼｯｸM-PRO" w:hint="eastAsia"/>
              </w:rPr>
              <w:t xml:space="preserve">　</w:t>
            </w:r>
          </w:p>
          <w:p w:rsidR="00FA3B33" w:rsidRPr="006F6959" w:rsidRDefault="00FA3B33" w:rsidP="00801097">
            <w:pPr>
              <w:ind w:firstLineChars="100" w:firstLine="210"/>
              <w:rPr>
                <w:rFonts w:ascii="HG丸ｺﾞｼｯｸM-PRO" w:eastAsia="HG丸ｺﾞｼｯｸM-PRO" w:hAnsi="HG丸ｺﾞｼｯｸM-PRO"/>
              </w:rPr>
            </w:pPr>
            <w:r w:rsidRPr="006F6959">
              <w:rPr>
                <w:rFonts w:ascii="HG丸ｺﾞｼｯｸM-PRO" w:eastAsia="HG丸ｺﾞｼｯｸM-PRO" w:hAnsi="HG丸ｺﾞｼｯｸM-PRO" w:hint="eastAsia"/>
              </w:rPr>
              <w:t xml:space="preserve">　</w:t>
            </w:r>
          </w:p>
          <w:p w:rsidR="00FA3B33" w:rsidRPr="006F6959" w:rsidRDefault="00FA3B33" w:rsidP="00801097">
            <w:pPr>
              <w:ind w:firstLineChars="100" w:firstLine="210"/>
              <w:rPr>
                <w:rFonts w:ascii="HG丸ｺﾞｼｯｸM-PRO" w:eastAsia="HG丸ｺﾞｼｯｸM-PRO" w:hAnsi="HG丸ｺﾞｼｯｸM-PRO"/>
              </w:rPr>
            </w:pPr>
            <w:r w:rsidRPr="00596D16">
              <w:rPr>
                <w:rFonts w:ascii="HG丸ｺﾞｼｯｸM-PRO" w:eastAsia="HG丸ｺﾞｼｯｸM-PRO" w:hAnsi="HG丸ｺﾞｼｯｸM-PRO"/>
                <w:noProof/>
              </w:rPr>
              <w:drawing>
                <wp:anchor distT="0" distB="0" distL="114300" distR="114300" simplePos="0" relativeHeight="251680256" behindDoc="0" locked="0" layoutInCell="1" allowOverlap="1" wp14:anchorId="3BAB4F37" wp14:editId="360ACFB1">
                  <wp:simplePos x="0" y="0"/>
                  <wp:positionH relativeFrom="column">
                    <wp:posOffset>560705</wp:posOffset>
                  </wp:positionH>
                  <wp:positionV relativeFrom="paragraph">
                    <wp:posOffset>73025</wp:posOffset>
                  </wp:positionV>
                  <wp:extent cx="368280" cy="376920"/>
                  <wp:effectExtent l="0" t="0" r="0" b="4445"/>
                  <wp:wrapNone/>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68280" cy="376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D16">
              <w:rPr>
                <w:rFonts w:ascii="HG丸ｺﾞｼｯｸM-PRO" w:eastAsia="HG丸ｺﾞｼｯｸM-PRO" w:hAnsi="HG丸ｺﾞｼｯｸM-PRO"/>
                <w:noProof/>
              </w:rPr>
              <w:drawing>
                <wp:anchor distT="0" distB="0" distL="114300" distR="114300" simplePos="0" relativeHeight="251689472" behindDoc="0" locked="0" layoutInCell="1" allowOverlap="1" wp14:anchorId="57CE838E" wp14:editId="2899B8A7">
                  <wp:simplePos x="0" y="0"/>
                  <wp:positionH relativeFrom="column">
                    <wp:posOffset>85725</wp:posOffset>
                  </wp:positionH>
                  <wp:positionV relativeFrom="paragraph">
                    <wp:posOffset>94113</wp:posOffset>
                  </wp:positionV>
                  <wp:extent cx="357840" cy="368280"/>
                  <wp:effectExtent l="0" t="0" r="4445" b="0"/>
                  <wp:wrapNone/>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r="11193"/>
                          <a:stretch/>
                        </pic:blipFill>
                        <pic:spPr bwMode="auto">
                          <a:xfrm>
                            <a:off x="0" y="0"/>
                            <a:ext cx="357840" cy="368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6959">
              <w:rPr>
                <w:rFonts w:ascii="HG丸ｺﾞｼｯｸM-PRO" w:eastAsia="HG丸ｺﾞｼｯｸM-PRO" w:hAnsi="HG丸ｺﾞｼｯｸM-PRO" w:hint="eastAsia"/>
              </w:rPr>
              <w:t xml:space="preserve">　</w:t>
            </w:r>
          </w:p>
          <w:p w:rsidR="00FA3B33" w:rsidRPr="006F6959" w:rsidRDefault="00FA3B33" w:rsidP="00801097">
            <w:pPr>
              <w:rPr>
                <w:rFonts w:ascii="HG丸ｺﾞｼｯｸM-PRO" w:eastAsia="HG丸ｺﾞｼｯｸM-PRO" w:hAnsi="HG丸ｺﾞｼｯｸM-PRO"/>
              </w:rPr>
            </w:pPr>
            <w:r w:rsidRPr="00596D16">
              <w:rPr>
                <w:rFonts w:ascii="HG丸ｺﾞｼｯｸM-PRO" w:eastAsia="HG丸ｺﾞｼｯｸM-PRO" w:hAnsi="HG丸ｺﾞｼｯｸM-PRO"/>
                <w:noProof/>
              </w:rPr>
              <w:drawing>
                <wp:anchor distT="0" distB="0" distL="114300" distR="114300" simplePos="0" relativeHeight="251686400" behindDoc="0" locked="0" layoutInCell="1" allowOverlap="1" wp14:anchorId="2C4D9EE2" wp14:editId="38D51121">
                  <wp:simplePos x="0" y="0"/>
                  <wp:positionH relativeFrom="column">
                    <wp:posOffset>554355</wp:posOffset>
                  </wp:positionH>
                  <wp:positionV relativeFrom="paragraph">
                    <wp:posOffset>444500</wp:posOffset>
                  </wp:positionV>
                  <wp:extent cx="402590" cy="367665"/>
                  <wp:effectExtent l="0" t="0" r="0" b="0"/>
                  <wp:wrapNone/>
                  <wp:docPr id="394" name="図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402590" cy="36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D16">
              <w:rPr>
                <w:rFonts w:ascii="HG丸ｺﾞｼｯｸM-PRO" w:eastAsia="HG丸ｺﾞｼｯｸM-PRO" w:hAnsi="HG丸ｺﾞｼｯｸM-PRO"/>
                <w:noProof/>
              </w:rPr>
              <w:drawing>
                <wp:anchor distT="0" distB="0" distL="114300" distR="114300" simplePos="0" relativeHeight="251683328" behindDoc="0" locked="0" layoutInCell="1" allowOverlap="1" wp14:anchorId="60FEEE56" wp14:editId="2F0A40CB">
                  <wp:simplePos x="0" y="0"/>
                  <wp:positionH relativeFrom="column">
                    <wp:posOffset>83820</wp:posOffset>
                  </wp:positionH>
                  <wp:positionV relativeFrom="paragraph">
                    <wp:posOffset>436149</wp:posOffset>
                  </wp:positionV>
                  <wp:extent cx="403560" cy="376920"/>
                  <wp:effectExtent l="0" t="0" r="0" b="4445"/>
                  <wp:wrapNone/>
                  <wp:docPr id="393" name="図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403560" cy="376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59">
              <w:rPr>
                <w:rFonts w:ascii="HG丸ｺﾞｼｯｸM-PRO" w:eastAsia="HG丸ｺﾞｼｯｸM-PRO" w:hAnsi="HG丸ｺﾞｼｯｸM-PRO" w:hint="eastAsia"/>
              </w:rPr>
              <w:t xml:space="preserve">　</w:t>
            </w:r>
          </w:p>
        </w:tc>
        <w:tc>
          <w:tcPr>
            <w:tcW w:w="7088" w:type="dxa"/>
            <w:gridSpan w:val="4"/>
            <w:tcBorders>
              <w:top w:val="dotted" w:sz="4" w:space="0" w:color="auto"/>
              <w:left w:val="dotted" w:sz="4" w:space="0" w:color="auto"/>
              <w:bottom w:val="dashed" w:sz="2" w:space="0" w:color="auto"/>
              <w:right w:val="single" w:sz="4" w:space="0" w:color="auto"/>
            </w:tcBorders>
            <w:shd w:val="clear" w:color="auto" w:fill="auto"/>
            <w:vAlign w:val="center"/>
          </w:tcPr>
          <w:p w:rsidR="00FA3B33" w:rsidRPr="0095051A" w:rsidRDefault="00FA3B33" w:rsidP="00F76BB4">
            <w:pPr>
              <w:ind w:left="105" w:hangingChars="50" w:hanging="105"/>
              <w:rPr>
                <w:rFonts w:ascii="HG丸ｺﾞｼｯｸM-PRO" w:eastAsia="HG丸ｺﾞｼｯｸM-PRO" w:hAnsi="HG丸ｺﾞｼｯｸM-PRO"/>
                <w:color w:val="000000" w:themeColor="text1"/>
                <w:lang w:val="ja-JP"/>
              </w:rPr>
            </w:pPr>
            <w:r w:rsidRPr="0095051A">
              <w:rPr>
                <w:rFonts w:ascii="HG丸ｺﾞｼｯｸM-PRO" w:eastAsia="HG丸ｺﾞｼｯｸM-PRO" w:hAnsi="HG丸ｺﾞｼｯｸM-PRO" w:hint="eastAsia"/>
                <w:color w:val="000000" w:themeColor="text1"/>
                <w:lang w:val="ja-JP"/>
              </w:rPr>
              <w:t>・各エントランスから，施設のインフォメーション，主要なエスカレーター，エレベーターを一望でき，迷うことなく移動できる施設の配置とします。</w:t>
            </w:r>
          </w:p>
        </w:tc>
      </w:tr>
      <w:tr w:rsidR="00FA3B33" w:rsidRPr="006F6959" w:rsidTr="0072366E">
        <w:trPr>
          <w:trHeight w:val="1265"/>
        </w:trPr>
        <w:tc>
          <w:tcPr>
            <w:tcW w:w="1809" w:type="dxa"/>
            <w:gridSpan w:val="2"/>
            <w:vMerge/>
            <w:tcBorders>
              <w:left w:val="single" w:sz="4" w:space="0" w:color="auto"/>
              <w:right w:val="dotted" w:sz="4" w:space="0" w:color="auto"/>
            </w:tcBorders>
            <w:shd w:val="clear" w:color="auto" w:fill="auto"/>
          </w:tcPr>
          <w:p w:rsidR="00FA3B33" w:rsidRPr="006F6959" w:rsidRDefault="00FA3B33" w:rsidP="00801097">
            <w:pPr>
              <w:rPr>
                <w:rFonts w:ascii="HG丸ｺﾞｼｯｸM-PRO" w:eastAsia="HG丸ｺﾞｼｯｸM-PRO" w:hAnsi="HG丸ｺﾞｼｯｸM-PRO"/>
                <w:lang w:val="ja-JP"/>
              </w:rPr>
            </w:pPr>
          </w:p>
        </w:tc>
        <w:tc>
          <w:tcPr>
            <w:tcW w:w="7088" w:type="dxa"/>
            <w:gridSpan w:val="4"/>
            <w:tcBorders>
              <w:top w:val="dashed" w:sz="2" w:space="0" w:color="auto"/>
              <w:left w:val="dotted" w:sz="4" w:space="0" w:color="auto"/>
              <w:bottom w:val="dashed" w:sz="2" w:space="0" w:color="auto"/>
              <w:right w:val="single" w:sz="4" w:space="0" w:color="auto"/>
            </w:tcBorders>
            <w:shd w:val="clear" w:color="auto" w:fill="auto"/>
            <w:vAlign w:val="center"/>
          </w:tcPr>
          <w:p w:rsidR="00FA3B33" w:rsidRPr="0095051A" w:rsidRDefault="00FA3B33" w:rsidP="0095051A">
            <w:pPr>
              <w:ind w:left="210" w:hangingChars="100" w:hanging="210"/>
              <w:rPr>
                <w:rFonts w:ascii="HG丸ｺﾞｼｯｸM-PRO" w:eastAsia="HG丸ｺﾞｼｯｸM-PRO" w:hAnsi="HG丸ｺﾞｼｯｸM-PRO"/>
                <w:color w:val="000000" w:themeColor="text1"/>
              </w:rPr>
            </w:pPr>
            <w:r w:rsidRPr="0095051A">
              <w:rPr>
                <w:rFonts w:ascii="HG丸ｺﾞｼｯｸM-PRO" w:eastAsia="HG丸ｺﾞｼｯｸM-PRO" w:hAnsi="HG丸ｺﾞｼｯｸM-PRO" w:hint="eastAsia"/>
                <w:color w:val="000000" w:themeColor="text1"/>
                <w:lang w:val="ja-JP"/>
              </w:rPr>
              <w:t>・廊下は段差の少ない構造とし，各所をスロープでつなぎます。また，車椅子使用者やベビーカー利用者に配慮したゆとりある幅員を確保します。</w:t>
            </w:r>
          </w:p>
        </w:tc>
      </w:tr>
      <w:tr w:rsidR="00FA3B33" w:rsidRPr="006F6959" w:rsidTr="0072366E">
        <w:trPr>
          <w:trHeight w:val="984"/>
        </w:trPr>
        <w:tc>
          <w:tcPr>
            <w:tcW w:w="1809" w:type="dxa"/>
            <w:gridSpan w:val="2"/>
            <w:vMerge/>
            <w:tcBorders>
              <w:left w:val="single" w:sz="4" w:space="0" w:color="auto"/>
              <w:bottom w:val="dotted" w:sz="4" w:space="0" w:color="auto"/>
              <w:right w:val="dotted" w:sz="4" w:space="0" w:color="auto"/>
            </w:tcBorders>
            <w:shd w:val="clear" w:color="auto" w:fill="auto"/>
          </w:tcPr>
          <w:p w:rsidR="00FA3B33" w:rsidRPr="006F6959" w:rsidRDefault="00FA3B33" w:rsidP="00801097">
            <w:pPr>
              <w:rPr>
                <w:rFonts w:ascii="HG丸ｺﾞｼｯｸM-PRO" w:eastAsia="HG丸ｺﾞｼｯｸM-PRO" w:hAnsi="HG丸ｺﾞｼｯｸM-PRO"/>
                <w:lang w:val="ja-JP"/>
              </w:rPr>
            </w:pPr>
          </w:p>
        </w:tc>
        <w:tc>
          <w:tcPr>
            <w:tcW w:w="7088" w:type="dxa"/>
            <w:gridSpan w:val="4"/>
            <w:tcBorders>
              <w:top w:val="dashed" w:sz="2" w:space="0" w:color="auto"/>
              <w:left w:val="dotted" w:sz="4" w:space="0" w:color="auto"/>
              <w:bottom w:val="dotted" w:sz="4" w:space="0" w:color="auto"/>
              <w:right w:val="single" w:sz="4" w:space="0" w:color="auto"/>
            </w:tcBorders>
            <w:shd w:val="clear" w:color="auto" w:fill="auto"/>
            <w:vAlign w:val="center"/>
          </w:tcPr>
          <w:p w:rsidR="00FA3B33" w:rsidRPr="0095051A" w:rsidRDefault="00FA3B33" w:rsidP="00FA3B33">
            <w:pPr>
              <w:ind w:left="210" w:hangingChars="100" w:hanging="210"/>
              <w:rPr>
                <w:rFonts w:ascii="HG丸ｺﾞｼｯｸM-PRO" w:eastAsia="HG丸ｺﾞｼｯｸM-PRO" w:hAnsi="HG丸ｺﾞｼｯｸM-PRO"/>
                <w:color w:val="000000" w:themeColor="text1"/>
              </w:rPr>
            </w:pPr>
            <w:r w:rsidRPr="0095051A">
              <w:rPr>
                <w:rFonts w:ascii="HG丸ｺﾞｼｯｸM-PRO" w:eastAsia="HG丸ｺﾞｼｯｸM-PRO" w:hAnsi="HG丸ｺﾞｼｯｸM-PRO" w:hint="eastAsia"/>
                <w:color w:val="000000" w:themeColor="text1"/>
                <w:lang w:val="ja-JP"/>
              </w:rPr>
              <w:t>・エレベーターは，車椅子使用者と介護者が同時に利用できる広さを確保し，点字表示に加え，音声案内設備を設置します。</w:t>
            </w:r>
          </w:p>
        </w:tc>
      </w:tr>
      <w:tr w:rsidR="00165EC8" w:rsidRPr="006F6959" w:rsidTr="0072366E">
        <w:trPr>
          <w:trHeight w:val="553"/>
        </w:trPr>
        <w:tc>
          <w:tcPr>
            <w:tcW w:w="1809" w:type="dxa"/>
            <w:gridSpan w:val="2"/>
            <w:vMerge w:val="restart"/>
            <w:tcBorders>
              <w:top w:val="dotted" w:sz="4" w:space="0" w:color="auto"/>
              <w:left w:val="single" w:sz="4" w:space="0" w:color="auto"/>
              <w:right w:val="dotted" w:sz="4" w:space="0" w:color="auto"/>
            </w:tcBorders>
            <w:shd w:val="clear" w:color="auto" w:fill="auto"/>
          </w:tcPr>
          <w:p w:rsidR="00165EC8" w:rsidRPr="006F6959" w:rsidRDefault="00165EC8" w:rsidP="00801097">
            <w:pP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【大ホール】</w:t>
            </w:r>
          </w:p>
          <w:p w:rsidR="00165EC8" w:rsidRPr="006F6959" w:rsidRDefault="00165EC8" w:rsidP="00801097">
            <w:pPr>
              <w:rPr>
                <w:rFonts w:ascii="HG丸ｺﾞｼｯｸM-PRO" w:eastAsia="HG丸ｺﾞｼｯｸM-PRO" w:hAnsi="HG丸ｺﾞｼｯｸM-PRO"/>
              </w:rPr>
            </w:pPr>
            <w:r w:rsidRPr="00596D16">
              <w:rPr>
                <w:rFonts w:ascii="HG丸ｺﾞｼｯｸM-PRO" w:eastAsia="HG丸ｺﾞｼｯｸM-PRO" w:hAnsi="HG丸ｺﾞｼｯｸM-PRO"/>
                <w:noProof/>
              </w:rPr>
              <w:drawing>
                <wp:anchor distT="0" distB="0" distL="114300" distR="114300" simplePos="0" relativeHeight="251812352" behindDoc="0" locked="0" layoutInCell="1" allowOverlap="1" wp14:anchorId="754A4E63" wp14:editId="3EAE2E6A">
                  <wp:simplePos x="0" y="0"/>
                  <wp:positionH relativeFrom="column">
                    <wp:posOffset>86341</wp:posOffset>
                  </wp:positionH>
                  <wp:positionV relativeFrom="paragraph">
                    <wp:posOffset>44763</wp:posOffset>
                  </wp:positionV>
                  <wp:extent cx="368640" cy="360000"/>
                  <wp:effectExtent l="0" t="0" r="0" b="2540"/>
                  <wp:wrapNone/>
                  <wp:docPr id="395" name="図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36864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59">
              <w:rPr>
                <w:rFonts w:ascii="HG丸ｺﾞｼｯｸM-PRO" w:eastAsia="HG丸ｺﾞｼｯｸM-PRO" w:hAnsi="HG丸ｺﾞｼｯｸM-PRO" w:hint="eastAsia"/>
              </w:rPr>
              <w:t xml:space="preserve">　　</w:t>
            </w:r>
          </w:p>
          <w:p w:rsidR="00165EC8" w:rsidRPr="006F6959" w:rsidRDefault="00165EC8" w:rsidP="00801097">
            <w:pPr>
              <w:rPr>
                <w:rFonts w:ascii="HG丸ｺﾞｼｯｸM-PRO" w:eastAsia="HG丸ｺﾞｼｯｸM-PRO" w:hAnsi="HG丸ｺﾞｼｯｸM-PRO"/>
              </w:rPr>
            </w:pPr>
            <w:r w:rsidRPr="006F6959">
              <w:rPr>
                <w:rFonts w:ascii="HG丸ｺﾞｼｯｸM-PRO" w:eastAsia="HG丸ｺﾞｼｯｸM-PRO" w:hAnsi="HG丸ｺﾞｼｯｸM-PRO" w:hint="eastAsia"/>
              </w:rPr>
              <w:t xml:space="preserve">　</w:t>
            </w:r>
          </w:p>
          <w:p w:rsidR="00165EC8" w:rsidRPr="006F6959" w:rsidRDefault="00165EC8" w:rsidP="00801097">
            <w:pPr>
              <w:rPr>
                <w:rFonts w:ascii="HG丸ｺﾞｼｯｸM-PRO" w:eastAsia="HG丸ｺﾞｼｯｸM-PRO" w:hAnsi="HG丸ｺﾞｼｯｸM-PRO"/>
              </w:rPr>
            </w:pPr>
            <w:r w:rsidRPr="00596D16">
              <w:rPr>
                <w:rFonts w:ascii="HG丸ｺﾞｼｯｸM-PRO" w:eastAsia="HG丸ｺﾞｼｯｸM-PRO" w:hAnsi="HG丸ｺﾞｼｯｸM-PRO"/>
                <w:noProof/>
              </w:rPr>
              <w:drawing>
                <wp:anchor distT="0" distB="0" distL="114300" distR="114300" simplePos="0" relativeHeight="251821568" behindDoc="0" locked="0" layoutInCell="1" allowOverlap="1" wp14:anchorId="3B377B7D" wp14:editId="5A89423A">
                  <wp:simplePos x="0" y="0"/>
                  <wp:positionH relativeFrom="column">
                    <wp:posOffset>554355</wp:posOffset>
                  </wp:positionH>
                  <wp:positionV relativeFrom="paragraph">
                    <wp:posOffset>51264</wp:posOffset>
                  </wp:positionV>
                  <wp:extent cx="368280" cy="368280"/>
                  <wp:effectExtent l="0" t="0" r="0" b="0"/>
                  <wp:wrapNone/>
                  <wp:docPr id="397" name="図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368280" cy="368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D16">
              <w:rPr>
                <w:rFonts w:ascii="HG丸ｺﾞｼｯｸM-PRO" w:eastAsia="HG丸ｺﾞｼｯｸM-PRO" w:hAnsi="HG丸ｺﾞｼｯｸM-PRO"/>
                <w:noProof/>
              </w:rPr>
              <w:drawing>
                <wp:anchor distT="0" distB="0" distL="114300" distR="114300" simplePos="0" relativeHeight="251818496" behindDoc="0" locked="0" layoutInCell="1" allowOverlap="1" wp14:anchorId="5EBE8069" wp14:editId="4D513813">
                  <wp:simplePos x="0" y="0"/>
                  <wp:positionH relativeFrom="page">
                    <wp:posOffset>139433</wp:posOffset>
                  </wp:positionH>
                  <wp:positionV relativeFrom="paragraph">
                    <wp:posOffset>44088</wp:posOffset>
                  </wp:positionV>
                  <wp:extent cx="369720" cy="368280"/>
                  <wp:effectExtent l="0" t="0" r="0" b="0"/>
                  <wp:wrapNone/>
                  <wp:docPr id="396" name="図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0" cstate="screen">
                            <a:extLst>
                              <a:ext uri="{28A0092B-C50C-407E-A947-70E740481C1C}">
                                <a14:useLocalDpi xmlns:a14="http://schemas.microsoft.com/office/drawing/2010/main"/>
                              </a:ext>
                            </a:extLst>
                          </a:blip>
                          <a:stretch/>
                        </pic:blipFill>
                        <pic:spPr bwMode="auto">
                          <a:xfrm>
                            <a:off x="0" y="0"/>
                            <a:ext cx="369720" cy="368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6959">
              <w:rPr>
                <w:rFonts w:ascii="HG丸ｺﾞｼｯｸM-PRO" w:eastAsia="HG丸ｺﾞｼｯｸM-PRO" w:hAnsi="HG丸ｺﾞｼｯｸM-PRO" w:hint="eastAsia"/>
              </w:rPr>
              <w:t xml:space="preserve">　</w:t>
            </w:r>
          </w:p>
          <w:p w:rsidR="00165EC8" w:rsidRPr="006F6959" w:rsidRDefault="00165EC8" w:rsidP="00801097">
            <w:pPr>
              <w:rPr>
                <w:rFonts w:ascii="HG丸ｺﾞｼｯｸM-PRO" w:eastAsia="HG丸ｺﾞｼｯｸM-PRO" w:hAnsi="HG丸ｺﾞｼｯｸM-PRO"/>
                <w:lang w:val="ja-JP"/>
              </w:rPr>
            </w:pPr>
          </w:p>
          <w:p w:rsidR="00165EC8" w:rsidRPr="006F6959" w:rsidRDefault="00165EC8" w:rsidP="00801097">
            <w:pPr>
              <w:rPr>
                <w:rFonts w:ascii="HG丸ｺﾞｼｯｸM-PRO" w:eastAsia="HG丸ｺﾞｼｯｸM-PRO" w:hAnsi="HG丸ｺﾞｼｯｸM-PRO"/>
                <w:lang w:val="ja-JP"/>
              </w:rPr>
            </w:pPr>
            <w:r w:rsidRPr="00596D16">
              <w:rPr>
                <w:rFonts w:ascii="HG丸ｺﾞｼｯｸM-PRO" w:eastAsia="HG丸ｺﾞｼｯｸM-PRO" w:hAnsi="HG丸ｺﾞｼｯｸM-PRO"/>
                <w:noProof/>
              </w:rPr>
              <w:drawing>
                <wp:anchor distT="0" distB="0" distL="114300" distR="114300" simplePos="0" relativeHeight="251815424" behindDoc="0" locked="0" layoutInCell="1" allowOverlap="1" wp14:anchorId="3FE11B60" wp14:editId="39E40FFC">
                  <wp:simplePos x="0" y="0"/>
                  <wp:positionH relativeFrom="column">
                    <wp:posOffset>73025</wp:posOffset>
                  </wp:positionH>
                  <wp:positionV relativeFrom="paragraph">
                    <wp:posOffset>28575</wp:posOffset>
                  </wp:positionV>
                  <wp:extent cx="403560" cy="394200"/>
                  <wp:effectExtent l="0" t="0" r="0" b="6350"/>
                  <wp:wrapNone/>
                  <wp:docPr id="398" name="図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403560" cy="39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5EC8" w:rsidRPr="006F6959" w:rsidRDefault="00165EC8" w:rsidP="00801097">
            <w:pPr>
              <w:rPr>
                <w:rFonts w:ascii="HG丸ｺﾞｼｯｸM-PRO" w:eastAsia="HG丸ｺﾞｼｯｸM-PRO" w:hAnsi="HG丸ｺﾞｼｯｸM-PRO"/>
              </w:rPr>
            </w:pPr>
          </w:p>
        </w:tc>
        <w:tc>
          <w:tcPr>
            <w:tcW w:w="7088" w:type="dxa"/>
            <w:gridSpan w:val="4"/>
            <w:tcBorders>
              <w:top w:val="dotted" w:sz="4" w:space="0" w:color="auto"/>
              <w:left w:val="dotted" w:sz="4" w:space="0" w:color="auto"/>
              <w:bottom w:val="dashed" w:sz="2" w:space="0" w:color="auto"/>
              <w:right w:val="single" w:sz="4" w:space="0" w:color="auto"/>
            </w:tcBorders>
            <w:shd w:val="clear" w:color="auto" w:fill="auto"/>
            <w:vAlign w:val="center"/>
          </w:tcPr>
          <w:p w:rsidR="00165EC8" w:rsidRPr="0095051A" w:rsidRDefault="00165EC8" w:rsidP="00165EC8">
            <w:pPr>
              <w:ind w:left="210" w:hangingChars="100" w:hanging="210"/>
              <w:rPr>
                <w:rFonts w:ascii="HG丸ｺﾞｼｯｸM-PRO" w:eastAsia="HG丸ｺﾞｼｯｸM-PRO" w:hAnsi="HG丸ｺﾞｼｯｸM-PRO"/>
                <w:color w:val="000000" w:themeColor="text1"/>
                <w:lang w:val="ja-JP"/>
              </w:rPr>
            </w:pPr>
            <w:r w:rsidRPr="0095051A">
              <w:rPr>
                <w:rFonts w:ascii="HG丸ｺﾞｼｯｸM-PRO" w:eastAsia="HG丸ｺﾞｼｯｸM-PRO" w:hAnsi="HG丸ｺﾞｼｯｸM-PRO" w:hint="eastAsia"/>
                <w:color w:val="000000" w:themeColor="text1"/>
                <w:lang w:val="ja-JP"/>
              </w:rPr>
              <w:t>・複数の場所に車椅子席を設けます。</w:t>
            </w:r>
          </w:p>
        </w:tc>
      </w:tr>
      <w:tr w:rsidR="00165EC8" w:rsidRPr="006F6959" w:rsidTr="0072366E">
        <w:trPr>
          <w:trHeight w:val="560"/>
        </w:trPr>
        <w:tc>
          <w:tcPr>
            <w:tcW w:w="1809" w:type="dxa"/>
            <w:gridSpan w:val="2"/>
            <w:vMerge/>
            <w:tcBorders>
              <w:left w:val="single" w:sz="4" w:space="0" w:color="auto"/>
              <w:right w:val="dotted" w:sz="4" w:space="0" w:color="auto"/>
            </w:tcBorders>
            <w:shd w:val="clear" w:color="auto" w:fill="auto"/>
          </w:tcPr>
          <w:p w:rsidR="00165EC8" w:rsidRPr="006F6959" w:rsidRDefault="00165EC8" w:rsidP="00801097">
            <w:pPr>
              <w:rPr>
                <w:rFonts w:ascii="HG丸ｺﾞｼｯｸM-PRO" w:eastAsia="HG丸ｺﾞｼｯｸM-PRO" w:hAnsi="HG丸ｺﾞｼｯｸM-PRO"/>
                <w:lang w:val="ja-JP"/>
              </w:rPr>
            </w:pPr>
          </w:p>
        </w:tc>
        <w:tc>
          <w:tcPr>
            <w:tcW w:w="7088" w:type="dxa"/>
            <w:gridSpan w:val="4"/>
            <w:tcBorders>
              <w:top w:val="dashed" w:sz="2" w:space="0" w:color="auto"/>
              <w:left w:val="dotted" w:sz="4" w:space="0" w:color="auto"/>
              <w:bottom w:val="dashed" w:sz="2" w:space="0" w:color="auto"/>
              <w:right w:val="single" w:sz="4" w:space="0" w:color="auto"/>
            </w:tcBorders>
            <w:shd w:val="clear" w:color="auto" w:fill="auto"/>
            <w:vAlign w:val="center"/>
          </w:tcPr>
          <w:p w:rsidR="00165EC8" w:rsidRPr="00C93305" w:rsidRDefault="00165EC8" w:rsidP="00FA3B33">
            <w:pPr>
              <w:ind w:left="210" w:hangingChars="100" w:hanging="210"/>
              <w:rPr>
                <w:rFonts w:ascii="HG丸ｺﾞｼｯｸM-PRO" w:eastAsia="HG丸ｺﾞｼｯｸM-PRO" w:hAnsi="HG丸ｺﾞｼｯｸM-PRO"/>
                <w:lang w:val="ja-JP"/>
              </w:rPr>
            </w:pPr>
            <w:r w:rsidRPr="00C93305">
              <w:rPr>
                <w:rFonts w:ascii="HG丸ｺﾞｼｯｸM-PRO" w:eastAsia="HG丸ｺﾞｼｯｸM-PRO" w:hAnsi="HG丸ｺﾞｼｯｸM-PRO" w:hint="eastAsia"/>
                <w:lang w:val="ja-JP"/>
              </w:rPr>
              <w:t>・親子室を２室設置します。</w:t>
            </w:r>
          </w:p>
        </w:tc>
      </w:tr>
      <w:tr w:rsidR="00165EC8" w:rsidRPr="006F6959" w:rsidTr="0072366E">
        <w:trPr>
          <w:trHeight w:val="849"/>
        </w:trPr>
        <w:tc>
          <w:tcPr>
            <w:tcW w:w="1809" w:type="dxa"/>
            <w:gridSpan w:val="2"/>
            <w:vMerge/>
            <w:tcBorders>
              <w:left w:val="single" w:sz="4" w:space="0" w:color="auto"/>
              <w:right w:val="dotted" w:sz="4" w:space="0" w:color="auto"/>
            </w:tcBorders>
            <w:shd w:val="clear" w:color="auto" w:fill="auto"/>
          </w:tcPr>
          <w:p w:rsidR="00165EC8" w:rsidRPr="006F6959" w:rsidRDefault="00165EC8" w:rsidP="00801097">
            <w:pPr>
              <w:rPr>
                <w:rFonts w:ascii="HG丸ｺﾞｼｯｸM-PRO" w:eastAsia="HG丸ｺﾞｼｯｸM-PRO" w:hAnsi="HG丸ｺﾞｼｯｸM-PRO"/>
                <w:lang w:val="ja-JP"/>
              </w:rPr>
            </w:pPr>
          </w:p>
        </w:tc>
        <w:tc>
          <w:tcPr>
            <w:tcW w:w="7088" w:type="dxa"/>
            <w:gridSpan w:val="4"/>
            <w:tcBorders>
              <w:top w:val="dashed" w:sz="2" w:space="0" w:color="auto"/>
              <w:left w:val="dotted" w:sz="4" w:space="0" w:color="auto"/>
              <w:bottom w:val="dashed" w:sz="2" w:space="0" w:color="auto"/>
              <w:right w:val="single" w:sz="4" w:space="0" w:color="auto"/>
            </w:tcBorders>
            <w:shd w:val="clear" w:color="auto" w:fill="auto"/>
            <w:vAlign w:val="center"/>
          </w:tcPr>
          <w:p w:rsidR="00165EC8" w:rsidRPr="00C93305" w:rsidRDefault="00165EC8" w:rsidP="00FA3B33">
            <w:pPr>
              <w:ind w:left="210" w:hangingChars="100" w:hanging="210"/>
              <w:rPr>
                <w:rFonts w:ascii="HG丸ｺﾞｼｯｸM-PRO" w:eastAsia="HG丸ｺﾞｼｯｸM-PRO" w:hAnsi="HG丸ｺﾞｼｯｸM-PRO"/>
                <w:lang w:val="ja-JP"/>
              </w:rPr>
            </w:pPr>
            <w:r w:rsidRPr="00C93305">
              <w:rPr>
                <w:rFonts w:ascii="HG丸ｺﾞｼｯｸM-PRO" w:eastAsia="HG丸ｺﾞｼｯｸM-PRO" w:hAnsi="HG丸ｺﾞｼｯｸM-PRO" w:hint="eastAsia"/>
                <w:lang w:val="ja-JP"/>
              </w:rPr>
              <w:t>・難聴者でも音を正確に聞き取ることができるよう</w:t>
            </w:r>
            <w:r w:rsidR="00DE5159" w:rsidRPr="00C93305">
              <w:rPr>
                <w:rFonts w:ascii="HG丸ｺﾞｼｯｸM-PRO" w:eastAsia="HG丸ｺﾞｼｯｸM-PRO" w:hAnsi="HG丸ｺﾞｼｯｸM-PRO" w:hint="eastAsia"/>
                <w:lang w:val="ja-JP"/>
              </w:rPr>
              <w:t>に</w:t>
            </w:r>
            <w:r w:rsidRPr="00C93305">
              <w:rPr>
                <w:rFonts w:ascii="HG丸ｺﾞｼｯｸM-PRO" w:eastAsia="HG丸ｺﾞｼｯｸM-PRO" w:hAnsi="HG丸ｺﾞｼｯｸM-PRO" w:hint="eastAsia"/>
                <w:lang w:val="ja-JP"/>
              </w:rPr>
              <w:t>，ヒアリングループの設置を検討します。</w:t>
            </w:r>
          </w:p>
        </w:tc>
      </w:tr>
      <w:tr w:rsidR="00165EC8" w:rsidRPr="006F6959" w:rsidTr="0072366E">
        <w:trPr>
          <w:trHeight w:val="831"/>
        </w:trPr>
        <w:tc>
          <w:tcPr>
            <w:tcW w:w="1809" w:type="dxa"/>
            <w:gridSpan w:val="2"/>
            <w:vMerge/>
            <w:tcBorders>
              <w:left w:val="single" w:sz="4" w:space="0" w:color="auto"/>
              <w:bottom w:val="dotted" w:sz="4" w:space="0" w:color="auto"/>
              <w:right w:val="dotted" w:sz="4" w:space="0" w:color="auto"/>
            </w:tcBorders>
            <w:shd w:val="clear" w:color="auto" w:fill="auto"/>
          </w:tcPr>
          <w:p w:rsidR="00165EC8" w:rsidRPr="006F6959" w:rsidRDefault="00165EC8" w:rsidP="00801097">
            <w:pPr>
              <w:rPr>
                <w:rFonts w:ascii="HG丸ｺﾞｼｯｸM-PRO" w:eastAsia="HG丸ｺﾞｼｯｸM-PRO" w:hAnsi="HG丸ｺﾞｼｯｸM-PRO"/>
                <w:lang w:val="ja-JP"/>
              </w:rPr>
            </w:pPr>
          </w:p>
        </w:tc>
        <w:tc>
          <w:tcPr>
            <w:tcW w:w="7088" w:type="dxa"/>
            <w:gridSpan w:val="4"/>
            <w:tcBorders>
              <w:top w:val="dashed" w:sz="2" w:space="0" w:color="auto"/>
              <w:left w:val="dotted" w:sz="4" w:space="0" w:color="auto"/>
              <w:bottom w:val="dotted" w:sz="4" w:space="0" w:color="auto"/>
              <w:right w:val="single" w:sz="4" w:space="0" w:color="auto"/>
            </w:tcBorders>
            <w:shd w:val="clear" w:color="auto" w:fill="auto"/>
            <w:vAlign w:val="center"/>
          </w:tcPr>
          <w:p w:rsidR="00165EC8" w:rsidRPr="0095051A" w:rsidRDefault="00165EC8" w:rsidP="00FA3B33">
            <w:pPr>
              <w:ind w:left="210" w:hangingChars="100" w:hanging="210"/>
              <w:rPr>
                <w:rFonts w:ascii="HG丸ｺﾞｼｯｸM-PRO" w:eastAsia="HG丸ｺﾞｼｯｸM-PRO" w:hAnsi="HG丸ｺﾞｼｯｸM-PRO"/>
                <w:color w:val="000000" w:themeColor="text1"/>
                <w:lang w:val="ja-JP"/>
              </w:rPr>
            </w:pPr>
            <w:r w:rsidRPr="0095051A">
              <w:rPr>
                <w:rFonts w:ascii="HG丸ｺﾞｼｯｸM-PRO" w:eastAsia="HG丸ｺﾞｼｯｸM-PRO" w:hAnsi="HG丸ｺﾞｼｯｸM-PRO" w:hint="eastAsia"/>
                <w:color w:val="000000" w:themeColor="text1"/>
                <w:lang w:val="ja-JP"/>
              </w:rPr>
              <w:t>・車椅子使用者だけでなく，足腰の弱い高齢者，妊娠中の女性など，誰もが容易にホールを利用できるように，段差のない動線を計画します。</w:t>
            </w:r>
          </w:p>
        </w:tc>
      </w:tr>
      <w:tr w:rsidR="00165EC8" w:rsidRPr="006F6959" w:rsidTr="0072366E">
        <w:trPr>
          <w:trHeight w:val="562"/>
        </w:trPr>
        <w:tc>
          <w:tcPr>
            <w:tcW w:w="1809" w:type="dxa"/>
            <w:gridSpan w:val="2"/>
            <w:vMerge w:val="restart"/>
            <w:tcBorders>
              <w:top w:val="dotted" w:sz="4" w:space="0" w:color="auto"/>
              <w:left w:val="single" w:sz="4" w:space="0" w:color="auto"/>
              <w:right w:val="dotted" w:sz="4" w:space="0" w:color="auto"/>
            </w:tcBorders>
            <w:shd w:val="clear" w:color="auto" w:fill="auto"/>
          </w:tcPr>
          <w:p w:rsidR="00165EC8" w:rsidRPr="006F6959" w:rsidRDefault="00165EC8" w:rsidP="00FA3B33">
            <w:pP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【中ホール】</w:t>
            </w:r>
          </w:p>
          <w:p w:rsidR="00165EC8" w:rsidRPr="006F6959" w:rsidRDefault="00165EC8" w:rsidP="00FA3B33">
            <w:pP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noProof/>
              </w:rPr>
              <w:drawing>
                <wp:anchor distT="0" distB="0" distL="114300" distR="114300" simplePos="0" relativeHeight="251824640" behindDoc="0" locked="0" layoutInCell="1" allowOverlap="1" wp14:anchorId="379764AD" wp14:editId="45FE0A34">
                  <wp:simplePos x="0" y="0"/>
                  <wp:positionH relativeFrom="column">
                    <wp:posOffset>556476</wp:posOffset>
                  </wp:positionH>
                  <wp:positionV relativeFrom="paragraph">
                    <wp:posOffset>36195</wp:posOffset>
                  </wp:positionV>
                  <wp:extent cx="369000" cy="351720"/>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369000" cy="35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59">
              <w:rPr>
                <w:rFonts w:ascii="HG丸ｺﾞｼｯｸM-PRO" w:eastAsia="HG丸ｺﾞｼｯｸM-PRO" w:hAnsi="HG丸ｺﾞｼｯｸM-PRO" w:hint="eastAsia"/>
                <w:noProof/>
              </w:rPr>
              <w:drawing>
                <wp:anchor distT="0" distB="0" distL="114300" distR="114300" simplePos="0" relativeHeight="251827712" behindDoc="0" locked="0" layoutInCell="1" allowOverlap="1" wp14:anchorId="3DDA4010" wp14:editId="78D8711D">
                  <wp:simplePos x="0" y="0"/>
                  <wp:positionH relativeFrom="column">
                    <wp:posOffset>59245</wp:posOffset>
                  </wp:positionH>
                  <wp:positionV relativeFrom="paragraph">
                    <wp:posOffset>43815</wp:posOffset>
                  </wp:positionV>
                  <wp:extent cx="369000" cy="351720"/>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369000" cy="35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59">
              <w:rPr>
                <w:rFonts w:ascii="HG丸ｺﾞｼｯｸM-PRO" w:eastAsia="HG丸ｺﾞｼｯｸM-PRO" w:hAnsi="HG丸ｺﾞｼｯｸM-PRO" w:hint="eastAsia"/>
              </w:rPr>
              <w:t xml:space="preserve">　　</w:t>
            </w:r>
          </w:p>
        </w:tc>
        <w:tc>
          <w:tcPr>
            <w:tcW w:w="7088" w:type="dxa"/>
            <w:gridSpan w:val="4"/>
            <w:tcBorders>
              <w:top w:val="dotted" w:sz="4" w:space="0" w:color="auto"/>
              <w:left w:val="dotted" w:sz="4" w:space="0" w:color="auto"/>
              <w:bottom w:val="dashed" w:sz="2" w:space="0" w:color="auto"/>
              <w:right w:val="single" w:sz="4" w:space="0" w:color="auto"/>
            </w:tcBorders>
            <w:shd w:val="clear" w:color="auto" w:fill="auto"/>
            <w:vAlign w:val="center"/>
          </w:tcPr>
          <w:p w:rsidR="00165EC8" w:rsidRPr="0095051A" w:rsidRDefault="00165EC8" w:rsidP="00165EC8">
            <w:pPr>
              <w:rPr>
                <w:rFonts w:ascii="HG丸ｺﾞｼｯｸM-PRO" w:eastAsia="HG丸ｺﾞｼｯｸM-PRO" w:hAnsi="HG丸ｺﾞｼｯｸM-PRO"/>
                <w:color w:val="000000" w:themeColor="text1"/>
                <w:lang w:val="ja-JP"/>
              </w:rPr>
            </w:pPr>
            <w:r w:rsidRPr="0095051A">
              <w:rPr>
                <w:rFonts w:ascii="HG丸ｺﾞｼｯｸM-PRO" w:eastAsia="HG丸ｺﾞｼｯｸM-PRO" w:hAnsi="HG丸ｺﾞｼｯｸM-PRO" w:hint="eastAsia"/>
                <w:color w:val="000000" w:themeColor="text1"/>
                <w:lang w:val="ja-JP"/>
              </w:rPr>
              <w:t>・横通路部に車椅子席を設けます。</w:t>
            </w:r>
          </w:p>
        </w:tc>
      </w:tr>
      <w:tr w:rsidR="00165EC8" w:rsidRPr="006F6959" w:rsidTr="0072366E">
        <w:trPr>
          <w:trHeight w:val="842"/>
        </w:trPr>
        <w:tc>
          <w:tcPr>
            <w:tcW w:w="1809" w:type="dxa"/>
            <w:gridSpan w:val="2"/>
            <w:vMerge/>
            <w:tcBorders>
              <w:left w:val="single" w:sz="4" w:space="0" w:color="auto"/>
              <w:bottom w:val="single" w:sz="4" w:space="0" w:color="auto"/>
              <w:right w:val="dotted" w:sz="4" w:space="0" w:color="auto"/>
            </w:tcBorders>
            <w:shd w:val="clear" w:color="auto" w:fill="auto"/>
          </w:tcPr>
          <w:p w:rsidR="00165EC8" w:rsidRPr="006F6959" w:rsidRDefault="00165EC8" w:rsidP="00FA3B33">
            <w:pPr>
              <w:rPr>
                <w:rFonts w:ascii="HG丸ｺﾞｼｯｸM-PRO" w:eastAsia="HG丸ｺﾞｼｯｸM-PRO" w:hAnsi="HG丸ｺﾞｼｯｸM-PRO"/>
                <w:lang w:val="ja-JP"/>
              </w:rPr>
            </w:pPr>
          </w:p>
        </w:tc>
        <w:tc>
          <w:tcPr>
            <w:tcW w:w="7088" w:type="dxa"/>
            <w:gridSpan w:val="4"/>
            <w:tcBorders>
              <w:top w:val="dashed" w:sz="2" w:space="0" w:color="auto"/>
              <w:left w:val="dotted" w:sz="4" w:space="0" w:color="auto"/>
              <w:bottom w:val="single" w:sz="4" w:space="0" w:color="auto"/>
              <w:right w:val="single" w:sz="4" w:space="0" w:color="auto"/>
            </w:tcBorders>
            <w:shd w:val="clear" w:color="auto" w:fill="auto"/>
            <w:vAlign w:val="center"/>
          </w:tcPr>
          <w:p w:rsidR="00165EC8" w:rsidRPr="0095051A" w:rsidRDefault="00165EC8" w:rsidP="00165EC8">
            <w:pPr>
              <w:ind w:left="210" w:hangingChars="100" w:hanging="210"/>
              <w:rPr>
                <w:rFonts w:ascii="HG丸ｺﾞｼｯｸM-PRO" w:eastAsia="HG丸ｺﾞｼｯｸM-PRO" w:hAnsi="HG丸ｺﾞｼｯｸM-PRO"/>
                <w:color w:val="000000" w:themeColor="text1"/>
                <w:lang w:val="ja-JP"/>
              </w:rPr>
            </w:pPr>
            <w:r w:rsidRPr="0095051A">
              <w:rPr>
                <w:rFonts w:ascii="HG丸ｺﾞｼｯｸM-PRO" w:eastAsia="HG丸ｺﾞｼｯｸM-PRO" w:hAnsi="HG丸ｺﾞｼｯｸM-PRO" w:hint="eastAsia"/>
                <w:color w:val="000000" w:themeColor="text1"/>
                <w:lang w:val="ja-JP"/>
              </w:rPr>
              <w:t>・車椅子使用者だけでなく，足腰の弱い高齢者，妊娠中の女性など，誰もが容易にホールを利用できるように，段差のない動線を計画します。</w:t>
            </w:r>
          </w:p>
        </w:tc>
      </w:tr>
    </w:tbl>
    <w:p w:rsidR="000870DF" w:rsidRPr="000870DF" w:rsidRDefault="000870DF" w:rsidP="000870DF"/>
    <w:tbl>
      <w:tblPr>
        <w:tblStyle w:val="a9"/>
        <w:tblpPr w:leftFromText="142" w:rightFromText="142" w:vertAnchor="text" w:horzAnchor="margin" w:tblpY="192"/>
        <w:tblW w:w="8897" w:type="dxa"/>
        <w:tblLook w:val="0600" w:firstRow="0" w:lastRow="0" w:firstColumn="0" w:lastColumn="0" w:noHBand="1" w:noVBand="1"/>
      </w:tblPr>
      <w:tblGrid>
        <w:gridCol w:w="1809"/>
        <w:gridCol w:w="7088"/>
      </w:tblGrid>
      <w:tr w:rsidR="00FA3B33" w:rsidRPr="006F6959" w:rsidTr="00F647B2">
        <w:trPr>
          <w:trHeight w:val="416"/>
        </w:trPr>
        <w:tc>
          <w:tcPr>
            <w:tcW w:w="8897" w:type="dxa"/>
            <w:gridSpan w:val="2"/>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FA3B33" w:rsidRPr="009E4E38" w:rsidRDefault="00FA3B33" w:rsidP="00FA3B33">
            <w:pPr>
              <w:ind w:left="211" w:hangingChars="100" w:hanging="211"/>
              <w:jc w:val="center"/>
              <w:rPr>
                <w:rFonts w:ascii="HG丸ｺﾞｼｯｸM-PRO" w:eastAsia="HG丸ｺﾞｼｯｸM-PRO" w:hAnsi="HG丸ｺﾞｼｯｸM-PRO"/>
                <w:b/>
                <w:lang w:val="ja-JP"/>
              </w:rPr>
            </w:pPr>
            <w:r w:rsidRPr="009E4E38">
              <w:rPr>
                <w:rFonts w:ascii="HG丸ｺﾞｼｯｸM-PRO" w:eastAsia="HG丸ｺﾞｼｯｸM-PRO" w:hAnsi="HG丸ｺﾞｼｯｸM-PRO" w:hint="eastAsia"/>
                <w:b/>
                <w:lang w:val="ja-JP"/>
              </w:rPr>
              <w:t>バリアフリー化に係る主な事業</w:t>
            </w:r>
          </w:p>
        </w:tc>
      </w:tr>
      <w:tr w:rsidR="00FA3B33" w:rsidRPr="006F6959" w:rsidTr="00EB711E">
        <w:trPr>
          <w:trHeight w:val="1836"/>
        </w:trPr>
        <w:tc>
          <w:tcPr>
            <w:tcW w:w="1809" w:type="dxa"/>
            <w:tcBorders>
              <w:top w:val="dotted" w:sz="4" w:space="0" w:color="auto"/>
              <w:left w:val="single" w:sz="4" w:space="0" w:color="auto"/>
              <w:bottom w:val="dotted" w:sz="4" w:space="0" w:color="auto"/>
              <w:right w:val="dotted" w:sz="4" w:space="0" w:color="auto"/>
            </w:tcBorders>
            <w:shd w:val="clear" w:color="auto" w:fill="auto"/>
          </w:tcPr>
          <w:p w:rsidR="00FA3B33" w:rsidRPr="006F6959" w:rsidRDefault="00FA3B33" w:rsidP="00FA3B33">
            <w:pPr>
              <w:rPr>
                <w:rFonts w:ascii="HG丸ｺﾞｼｯｸM-PRO" w:eastAsia="HG丸ｺﾞｼｯｸM-PRO" w:hAnsi="HG丸ｺﾞｼｯｸM-PRO"/>
              </w:rPr>
            </w:pPr>
            <w:r w:rsidRPr="006F6959">
              <w:rPr>
                <w:rFonts w:ascii="HG丸ｺﾞｼｯｸM-PRO" w:eastAsia="HG丸ｺﾞｼｯｸM-PRO" w:hAnsi="HG丸ｺﾞｼｯｸM-PRO" w:hint="eastAsia"/>
                <w:lang w:val="ja-JP"/>
              </w:rPr>
              <w:t>【トイレ】</w:t>
            </w:r>
          </w:p>
          <w:p w:rsidR="00FA3B33" w:rsidRDefault="00FA3B33" w:rsidP="00FA3B33">
            <w:pPr>
              <w:ind w:firstLineChars="100" w:firstLine="210"/>
              <w:rPr>
                <w:rFonts w:ascii="HG丸ｺﾞｼｯｸM-PRO" w:eastAsia="HG丸ｺﾞｼｯｸM-PRO" w:hAnsi="HG丸ｺﾞｼｯｸM-PRO"/>
                <w:noProof/>
              </w:rPr>
            </w:pPr>
            <w:r w:rsidRPr="00596D16">
              <w:rPr>
                <w:rFonts w:ascii="HG丸ｺﾞｼｯｸM-PRO" w:eastAsia="HG丸ｺﾞｼｯｸM-PRO" w:hAnsi="HG丸ｺﾞｼｯｸM-PRO"/>
                <w:noProof/>
              </w:rPr>
              <w:drawing>
                <wp:anchor distT="0" distB="0" distL="114300" distR="114300" simplePos="0" relativeHeight="251695616" behindDoc="0" locked="0" layoutInCell="1" allowOverlap="1" wp14:anchorId="0CF160BC" wp14:editId="2318B210">
                  <wp:simplePos x="0" y="0"/>
                  <wp:positionH relativeFrom="column">
                    <wp:posOffset>555936</wp:posOffset>
                  </wp:positionH>
                  <wp:positionV relativeFrom="paragraph">
                    <wp:posOffset>37465</wp:posOffset>
                  </wp:positionV>
                  <wp:extent cx="369000" cy="369000"/>
                  <wp:effectExtent l="0" t="0" r="0" b="0"/>
                  <wp:wrapNone/>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369000" cy="36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D16">
              <w:rPr>
                <w:rFonts w:ascii="HG丸ｺﾞｼｯｸM-PRO" w:eastAsia="HG丸ｺﾞｼｯｸM-PRO" w:hAnsi="HG丸ｺﾞｼｯｸM-PRO"/>
                <w:noProof/>
              </w:rPr>
              <w:drawing>
                <wp:anchor distT="0" distB="0" distL="114300" distR="114300" simplePos="0" relativeHeight="251692544" behindDoc="0" locked="0" layoutInCell="1" allowOverlap="1" wp14:anchorId="0573D846" wp14:editId="483C9B58">
                  <wp:simplePos x="0" y="0"/>
                  <wp:positionH relativeFrom="column">
                    <wp:posOffset>57306</wp:posOffset>
                  </wp:positionH>
                  <wp:positionV relativeFrom="paragraph">
                    <wp:posOffset>25556</wp:posOffset>
                  </wp:positionV>
                  <wp:extent cx="368935" cy="360045"/>
                  <wp:effectExtent l="0" t="0" r="0" b="1905"/>
                  <wp:wrapNone/>
                  <wp:docPr id="399" name="図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368935" cy="360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3B33" w:rsidRPr="006F6959" w:rsidRDefault="00FA3B33" w:rsidP="00FA3B33">
            <w:pPr>
              <w:ind w:firstLineChars="100" w:firstLine="210"/>
              <w:rPr>
                <w:rFonts w:ascii="HG丸ｺﾞｼｯｸM-PRO" w:eastAsia="HG丸ｺﾞｼｯｸM-PRO" w:hAnsi="HG丸ｺﾞｼｯｸM-PRO"/>
              </w:rPr>
            </w:pPr>
            <w:r w:rsidRPr="006F6959">
              <w:rPr>
                <w:rFonts w:ascii="HG丸ｺﾞｼｯｸM-PRO" w:eastAsia="HG丸ｺﾞｼｯｸM-PRO" w:hAnsi="HG丸ｺﾞｼｯｸM-PRO" w:hint="eastAsia"/>
              </w:rPr>
              <w:t xml:space="preserve">　</w:t>
            </w:r>
          </w:p>
          <w:p w:rsidR="00FA3B33" w:rsidRPr="006F6959" w:rsidRDefault="00FA3B33" w:rsidP="00FA3B33">
            <w:pPr>
              <w:ind w:firstLineChars="100" w:firstLine="210"/>
              <w:rPr>
                <w:rFonts w:ascii="HG丸ｺﾞｼｯｸM-PRO" w:eastAsia="HG丸ｺﾞｼｯｸM-PRO" w:hAnsi="HG丸ｺﾞｼｯｸM-PRO"/>
              </w:rPr>
            </w:pPr>
            <w:r w:rsidRPr="00596D16">
              <w:rPr>
                <w:rFonts w:ascii="HG丸ｺﾞｼｯｸM-PRO" w:eastAsia="HG丸ｺﾞｼｯｸM-PRO" w:hAnsi="HG丸ｺﾞｼｯｸM-PRO"/>
                <w:noProof/>
              </w:rPr>
              <w:drawing>
                <wp:anchor distT="0" distB="0" distL="114300" distR="114300" simplePos="0" relativeHeight="251704832" behindDoc="0" locked="0" layoutInCell="1" allowOverlap="1" wp14:anchorId="5820555C" wp14:editId="6B7794D1">
                  <wp:simplePos x="0" y="0"/>
                  <wp:positionH relativeFrom="column">
                    <wp:posOffset>569643</wp:posOffset>
                  </wp:positionH>
                  <wp:positionV relativeFrom="paragraph">
                    <wp:posOffset>29737</wp:posOffset>
                  </wp:positionV>
                  <wp:extent cx="368935" cy="368935"/>
                  <wp:effectExtent l="0" t="0" r="0" b="0"/>
                  <wp:wrapNone/>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368935" cy="368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D16">
              <w:rPr>
                <w:rFonts w:ascii="HG丸ｺﾞｼｯｸM-PRO" w:eastAsia="HG丸ｺﾞｼｯｸM-PRO" w:hAnsi="HG丸ｺﾞｼｯｸM-PRO"/>
                <w:noProof/>
              </w:rPr>
              <w:drawing>
                <wp:anchor distT="0" distB="0" distL="114300" distR="114300" simplePos="0" relativeHeight="251701760" behindDoc="0" locked="0" layoutInCell="1" allowOverlap="1" wp14:anchorId="6595136E" wp14:editId="23174665">
                  <wp:simplePos x="0" y="0"/>
                  <wp:positionH relativeFrom="column">
                    <wp:posOffset>52226</wp:posOffset>
                  </wp:positionH>
                  <wp:positionV relativeFrom="paragraph">
                    <wp:posOffset>29845</wp:posOffset>
                  </wp:positionV>
                  <wp:extent cx="369000" cy="369000"/>
                  <wp:effectExtent l="0" t="0" r="0" b="0"/>
                  <wp:wrapNone/>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369000" cy="36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59">
              <w:rPr>
                <w:rFonts w:ascii="HG丸ｺﾞｼｯｸM-PRO" w:eastAsia="HG丸ｺﾞｼｯｸM-PRO" w:hAnsi="HG丸ｺﾞｼｯｸM-PRO" w:hint="eastAsia"/>
              </w:rPr>
              <w:t xml:space="preserve">　</w:t>
            </w:r>
          </w:p>
        </w:tc>
        <w:tc>
          <w:tcPr>
            <w:tcW w:w="7088" w:type="dxa"/>
            <w:tcBorders>
              <w:top w:val="dotted" w:sz="4" w:space="0" w:color="auto"/>
              <w:left w:val="dotted" w:sz="4" w:space="0" w:color="auto"/>
              <w:bottom w:val="dotted" w:sz="4" w:space="0" w:color="auto"/>
              <w:right w:val="single" w:sz="4" w:space="0" w:color="auto"/>
            </w:tcBorders>
            <w:shd w:val="clear" w:color="auto" w:fill="auto"/>
            <w:vAlign w:val="center"/>
          </w:tcPr>
          <w:p w:rsidR="00FA3B33" w:rsidRPr="006F6959" w:rsidRDefault="00FA3B33" w:rsidP="002E77E9">
            <w:pPr>
              <w:ind w:left="210" w:hangingChars="100" w:hanging="210"/>
              <w:rPr>
                <w:rFonts w:ascii="HG丸ｺﾞｼｯｸM-PRO" w:eastAsia="HG丸ｺﾞｼｯｸM-PRO" w:hAnsi="HG丸ｺﾞｼｯｸM-PRO"/>
              </w:rPr>
            </w:pPr>
            <w:r w:rsidRPr="006F6959">
              <w:rPr>
                <w:rFonts w:ascii="HG丸ｺﾞｼｯｸM-PRO" w:eastAsia="HG丸ｺﾞｼｯｸM-PRO" w:hAnsi="HG丸ｺﾞｼｯｸM-PRO" w:hint="eastAsia"/>
                <w:lang w:val="ja-JP"/>
              </w:rPr>
              <w:t>・各フロアに車椅子対応，オストメイト対応設備，ベビーチェアやベビーシート</w:t>
            </w:r>
            <w:r>
              <w:rPr>
                <w:rFonts w:ascii="HG丸ｺﾞｼｯｸM-PRO" w:eastAsia="HG丸ｺﾞｼｯｸM-PRO" w:hAnsi="HG丸ｺﾞｼｯｸM-PRO" w:hint="eastAsia"/>
                <w:lang w:val="ja-JP"/>
              </w:rPr>
              <w:t>等</w:t>
            </w:r>
            <w:r w:rsidRPr="006F6959">
              <w:rPr>
                <w:rFonts w:ascii="HG丸ｺﾞｼｯｸM-PRO" w:eastAsia="HG丸ｺﾞｼｯｸM-PRO" w:hAnsi="HG丸ｺﾞｼｯｸM-PRO" w:hint="eastAsia"/>
                <w:lang w:val="ja-JP"/>
              </w:rPr>
              <w:t>を</w:t>
            </w:r>
            <w:r>
              <w:rPr>
                <w:rFonts w:ascii="HG丸ｺﾞｼｯｸM-PRO" w:eastAsia="HG丸ｺﾞｼｯｸM-PRO" w:hAnsi="HG丸ｺﾞｼｯｸM-PRO" w:hint="eastAsia"/>
                <w:lang w:val="ja-JP"/>
              </w:rPr>
              <w:t>備えた</w:t>
            </w:r>
            <w:r w:rsidRPr="006F6959">
              <w:rPr>
                <w:rFonts w:ascii="HG丸ｺﾞｼｯｸM-PRO" w:eastAsia="HG丸ｺﾞｼｯｸM-PRO" w:hAnsi="HG丸ｺﾞｼｯｸM-PRO" w:hint="eastAsia"/>
                <w:lang w:val="ja-JP"/>
              </w:rPr>
              <w:t>多機能トイレを整備し，使用者の様々なニーズに対応します。</w:t>
            </w:r>
          </w:p>
        </w:tc>
      </w:tr>
      <w:tr w:rsidR="00FA3B33" w:rsidRPr="006F6959" w:rsidTr="0072366E">
        <w:trPr>
          <w:trHeight w:val="1115"/>
        </w:trPr>
        <w:tc>
          <w:tcPr>
            <w:tcW w:w="1809" w:type="dxa"/>
            <w:vMerge w:val="restart"/>
            <w:tcBorders>
              <w:top w:val="dotted" w:sz="4" w:space="0" w:color="auto"/>
              <w:left w:val="single" w:sz="4" w:space="0" w:color="auto"/>
              <w:right w:val="dotted" w:sz="4" w:space="0" w:color="auto"/>
            </w:tcBorders>
            <w:shd w:val="clear" w:color="auto" w:fill="auto"/>
          </w:tcPr>
          <w:p w:rsidR="00FA3B33" w:rsidRPr="006F6959" w:rsidRDefault="00FA3B33" w:rsidP="00FA3B33">
            <w:pPr>
              <w:ind w:left="210" w:hangingChars="100" w:hanging="210"/>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【その他】</w:t>
            </w:r>
          </w:p>
          <w:p w:rsidR="00FA3B33" w:rsidRPr="006F6959" w:rsidRDefault="004909B9" w:rsidP="00FA3B33">
            <w:pPr>
              <w:ind w:leftChars="100" w:left="210"/>
              <w:rPr>
                <w:rFonts w:ascii="HG丸ｺﾞｼｯｸM-PRO" w:eastAsia="HG丸ｺﾞｼｯｸM-PRO" w:hAnsi="HG丸ｺﾞｼｯｸM-PRO"/>
                <w:lang w:val="ja-JP"/>
              </w:rPr>
            </w:pPr>
            <w:r>
              <w:rPr>
                <w:noProof/>
              </w:rPr>
              <w:drawing>
                <wp:anchor distT="0" distB="0" distL="114300" distR="114300" simplePos="0" relativeHeight="252046848" behindDoc="0" locked="0" layoutInCell="1" allowOverlap="1" wp14:anchorId="71A160A7" wp14:editId="5705E48C">
                  <wp:simplePos x="0" y="0"/>
                  <wp:positionH relativeFrom="column">
                    <wp:posOffset>40116</wp:posOffset>
                  </wp:positionH>
                  <wp:positionV relativeFrom="paragraph">
                    <wp:posOffset>45996</wp:posOffset>
                  </wp:positionV>
                  <wp:extent cx="397510" cy="397510"/>
                  <wp:effectExtent l="0" t="0" r="2540" b="2540"/>
                  <wp:wrapNone/>
                  <wp:docPr id="1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46" cstate="print">
                            <a:extLst>
                              <a:ext uri="{28A0092B-C50C-407E-A947-70E740481C1C}">
                                <a14:useLocalDpi xmlns:a14="http://schemas.microsoft.com/office/drawing/2010/main"/>
                              </a:ext>
                            </a:extLst>
                          </a:blip>
                          <a:srcRect/>
                          <a:stretch/>
                        </pic:blipFill>
                        <pic:spPr>
                          <a:xfrm>
                            <a:off x="0" y="0"/>
                            <a:ext cx="397510" cy="397510"/>
                          </a:xfrm>
                          <a:prstGeom prst="rect">
                            <a:avLst/>
                          </a:prstGeom>
                        </pic:spPr>
                      </pic:pic>
                    </a:graphicData>
                  </a:graphic>
                  <wp14:sizeRelH relativeFrom="page">
                    <wp14:pctWidth>0</wp14:pctWidth>
                  </wp14:sizeRelH>
                  <wp14:sizeRelV relativeFrom="page">
                    <wp14:pctHeight>0</wp14:pctHeight>
                  </wp14:sizeRelV>
                </wp:anchor>
              </w:drawing>
            </w:r>
          </w:p>
          <w:p w:rsidR="00FA3B33" w:rsidRPr="006F6959" w:rsidRDefault="00FA3B33" w:rsidP="00FA3B33">
            <w:pPr>
              <w:ind w:leftChars="100" w:left="210"/>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 xml:space="preserve">　</w:t>
            </w:r>
          </w:p>
          <w:p w:rsidR="00FA3B33" w:rsidRPr="006F6959" w:rsidRDefault="00FA3B33" w:rsidP="00FA3B33">
            <w:pPr>
              <w:ind w:leftChars="100" w:left="210"/>
              <w:rPr>
                <w:rFonts w:ascii="HG丸ｺﾞｼｯｸM-PRO" w:eastAsia="HG丸ｺﾞｼｯｸM-PRO" w:hAnsi="HG丸ｺﾞｼｯｸM-PRO"/>
                <w:lang w:val="ja-JP"/>
              </w:rPr>
            </w:pPr>
          </w:p>
          <w:p w:rsidR="00FA3B33" w:rsidRPr="006F6959" w:rsidRDefault="00FA3B33" w:rsidP="00FA3B33">
            <w:pPr>
              <w:rPr>
                <w:rFonts w:ascii="HG丸ｺﾞｼｯｸM-PRO" w:eastAsia="HG丸ｺﾞｼｯｸM-PRO" w:hAnsi="HG丸ｺﾞｼｯｸM-PRO"/>
                <w:lang w:val="ja-JP"/>
              </w:rPr>
            </w:pPr>
            <w:r w:rsidRPr="00596D16">
              <w:rPr>
                <w:rFonts w:ascii="HG丸ｺﾞｼｯｸM-PRO" w:eastAsia="HG丸ｺﾞｼｯｸM-PRO" w:hAnsi="HG丸ｺﾞｼｯｸM-PRO"/>
                <w:noProof/>
              </w:rPr>
              <w:drawing>
                <wp:anchor distT="0" distB="0" distL="114300" distR="114300" simplePos="0" relativeHeight="251720192" behindDoc="0" locked="0" layoutInCell="1" allowOverlap="1" wp14:anchorId="181DAEB2" wp14:editId="45C3A25A">
                  <wp:simplePos x="0" y="0"/>
                  <wp:positionH relativeFrom="column">
                    <wp:posOffset>59156</wp:posOffset>
                  </wp:positionH>
                  <wp:positionV relativeFrom="paragraph">
                    <wp:posOffset>1144016</wp:posOffset>
                  </wp:positionV>
                  <wp:extent cx="403560" cy="394920"/>
                  <wp:effectExtent l="0" t="0" r="0" b="5715"/>
                  <wp:wrapNone/>
                  <wp:docPr id="438" name="図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403560" cy="39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6D16">
              <w:rPr>
                <w:rFonts w:ascii="HG丸ｺﾞｼｯｸM-PRO" w:eastAsia="HG丸ｺﾞｼｯｸM-PRO" w:hAnsi="HG丸ｺﾞｼｯｸM-PRO"/>
                <w:noProof/>
              </w:rPr>
              <w:drawing>
                <wp:anchor distT="0" distB="0" distL="114300" distR="114300" simplePos="0" relativeHeight="251717120" behindDoc="0" locked="0" layoutInCell="1" allowOverlap="1" wp14:anchorId="7D383FAB" wp14:editId="71EF6F51">
                  <wp:simplePos x="0" y="0"/>
                  <wp:positionH relativeFrom="column">
                    <wp:posOffset>73381</wp:posOffset>
                  </wp:positionH>
                  <wp:positionV relativeFrom="paragraph">
                    <wp:posOffset>733984</wp:posOffset>
                  </wp:positionV>
                  <wp:extent cx="369000" cy="360360"/>
                  <wp:effectExtent l="0" t="0" r="0" b="1905"/>
                  <wp:wrapNone/>
                  <wp:docPr id="437" name="図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369000" cy="360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D16">
              <w:rPr>
                <w:rFonts w:ascii="HG丸ｺﾞｼｯｸM-PRO" w:eastAsia="HG丸ｺﾞｼｯｸM-PRO" w:hAnsi="HG丸ｺﾞｼｯｸM-PRO"/>
                <w:noProof/>
              </w:rPr>
              <w:drawing>
                <wp:anchor distT="0" distB="0" distL="114300" distR="114300" simplePos="0" relativeHeight="251714048" behindDoc="0" locked="0" layoutInCell="1" allowOverlap="1" wp14:anchorId="098E5B5C" wp14:editId="35537F50">
                  <wp:simplePos x="0" y="0"/>
                  <wp:positionH relativeFrom="column">
                    <wp:posOffset>563346</wp:posOffset>
                  </wp:positionH>
                  <wp:positionV relativeFrom="paragraph">
                    <wp:posOffset>302591</wp:posOffset>
                  </wp:positionV>
                  <wp:extent cx="369000" cy="369000"/>
                  <wp:effectExtent l="0" t="0" r="0" b="0"/>
                  <wp:wrapNone/>
                  <wp:docPr id="436" name="図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369000" cy="36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D16">
              <w:rPr>
                <w:rFonts w:ascii="HG丸ｺﾞｼｯｸM-PRO" w:eastAsia="HG丸ｺﾞｼｯｸM-PRO" w:hAnsi="HG丸ｺﾞｼｯｸM-PRO"/>
                <w:noProof/>
              </w:rPr>
              <w:drawing>
                <wp:anchor distT="0" distB="0" distL="114300" distR="114300" simplePos="0" relativeHeight="251710976" behindDoc="0" locked="0" layoutInCell="1" allowOverlap="1" wp14:anchorId="5F47DDF4" wp14:editId="631AB4D4">
                  <wp:simplePos x="0" y="0"/>
                  <wp:positionH relativeFrom="column">
                    <wp:posOffset>70065</wp:posOffset>
                  </wp:positionH>
                  <wp:positionV relativeFrom="paragraph">
                    <wp:posOffset>294855</wp:posOffset>
                  </wp:positionV>
                  <wp:extent cx="371160" cy="369000"/>
                  <wp:effectExtent l="0" t="0" r="0" b="0"/>
                  <wp:wrapNone/>
                  <wp:docPr id="435" name="図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0" cstate="screen">
                            <a:extLst>
                              <a:ext uri="{28A0092B-C50C-407E-A947-70E740481C1C}">
                                <a14:useLocalDpi xmlns:a14="http://schemas.microsoft.com/office/drawing/2010/main"/>
                              </a:ext>
                            </a:extLst>
                          </a:blip>
                          <a:stretch/>
                        </pic:blipFill>
                        <pic:spPr bwMode="auto">
                          <a:xfrm>
                            <a:off x="0" y="0"/>
                            <a:ext cx="371160" cy="36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88" w:type="dxa"/>
            <w:tcBorders>
              <w:top w:val="dotted" w:sz="4" w:space="0" w:color="auto"/>
              <w:left w:val="dotted" w:sz="4" w:space="0" w:color="auto"/>
              <w:bottom w:val="dashed" w:sz="2" w:space="0" w:color="auto"/>
              <w:right w:val="single" w:sz="4" w:space="0" w:color="auto"/>
            </w:tcBorders>
            <w:shd w:val="clear" w:color="auto" w:fill="auto"/>
            <w:vAlign w:val="center"/>
          </w:tcPr>
          <w:p w:rsidR="00FA3B33" w:rsidRPr="006F6959" w:rsidRDefault="00FA3B33" w:rsidP="00FA3B33">
            <w:pPr>
              <w:spacing w:line="360" w:lineRule="exact"/>
              <w:ind w:left="210" w:hangingChars="100" w:hanging="210"/>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w:t>
            </w:r>
            <w:r>
              <w:rPr>
                <w:rFonts w:ascii="HG丸ｺﾞｼｯｸM-PRO" w:eastAsia="HG丸ｺﾞｼｯｸM-PRO" w:hAnsi="HG丸ｺﾞｼｯｸM-PRO" w:hint="eastAsia"/>
                <w:lang w:val="ja-JP"/>
              </w:rPr>
              <w:t>施設利用に関する受付や案内の窓口となるインフォメーションを整備し，高齢者</w:t>
            </w:r>
            <w:r w:rsidR="00735DF8">
              <w:rPr>
                <w:rFonts w:ascii="HG丸ｺﾞｼｯｸM-PRO" w:eastAsia="HG丸ｺﾞｼｯｸM-PRO" w:hAnsi="HG丸ｺﾞｼｯｸM-PRO" w:hint="eastAsia"/>
                <w:lang w:val="ja-JP"/>
              </w:rPr>
              <w:t>，</w:t>
            </w:r>
            <w:r>
              <w:rPr>
                <w:rFonts w:ascii="HG丸ｺﾞｼｯｸM-PRO" w:eastAsia="HG丸ｺﾞｼｯｸM-PRO" w:hAnsi="HG丸ｺﾞｼｯｸM-PRO" w:hint="eastAsia"/>
                <w:lang w:val="ja-JP"/>
              </w:rPr>
              <w:t>障害者等の</w:t>
            </w:r>
            <w:r w:rsidRPr="006F6959">
              <w:rPr>
                <w:rFonts w:ascii="HG丸ｺﾞｼｯｸM-PRO" w:eastAsia="HG丸ｺﾞｼｯｸM-PRO" w:hAnsi="HG丸ｺﾞｼｯｸM-PRO" w:hint="eastAsia"/>
                <w:lang w:val="ja-JP"/>
              </w:rPr>
              <w:t>コミュニケーション支援に配慮します。</w:t>
            </w:r>
          </w:p>
        </w:tc>
      </w:tr>
      <w:tr w:rsidR="00FA3B33" w:rsidRPr="006F6959" w:rsidTr="0072366E">
        <w:trPr>
          <w:trHeight w:val="989"/>
        </w:trPr>
        <w:tc>
          <w:tcPr>
            <w:tcW w:w="1809" w:type="dxa"/>
            <w:vMerge/>
            <w:tcBorders>
              <w:left w:val="single" w:sz="4" w:space="0" w:color="auto"/>
              <w:right w:val="dotted" w:sz="4" w:space="0" w:color="auto"/>
            </w:tcBorders>
            <w:shd w:val="clear" w:color="auto" w:fill="auto"/>
          </w:tcPr>
          <w:p w:rsidR="00FA3B33" w:rsidRPr="006F6959" w:rsidRDefault="00FA3B33" w:rsidP="00FA3B33">
            <w:pPr>
              <w:ind w:left="210" w:hangingChars="100" w:hanging="210"/>
              <w:rPr>
                <w:rFonts w:ascii="HG丸ｺﾞｼｯｸM-PRO" w:eastAsia="HG丸ｺﾞｼｯｸM-PRO" w:hAnsi="HG丸ｺﾞｼｯｸM-PRO"/>
                <w:lang w:val="ja-JP"/>
              </w:rPr>
            </w:pPr>
          </w:p>
        </w:tc>
        <w:tc>
          <w:tcPr>
            <w:tcW w:w="7088" w:type="dxa"/>
            <w:tcBorders>
              <w:top w:val="dashed" w:sz="2" w:space="0" w:color="auto"/>
              <w:left w:val="dotted" w:sz="4" w:space="0" w:color="auto"/>
              <w:bottom w:val="dashed" w:sz="2" w:space="0" w:color="auto"/>
              <w:right w:val="single" w:sz="4" w:space="0" w:color="auto"/>
            </w:tcBorders>
            <w:shd w:val="clear" w:color="auto" w:fill="auto"/>
            <w:vAlign w:val="center"/>
          </w:tcPr>
          <w:p w:rsidR="00FA3B33" w:rsidRPr="006F6959" w:rsidRDefault="00FA3B33" w:rsidP="00FA3B33">
            <w:pPr>
              <w:ind w:left="210" w:hangingChars="100" w:hanging="210"/>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・インフォメーションには，</w:t>
            </w:r>
            <w:r>
              <w:rPr>
                <w:rFonts w:ascii="HG丸ｺﾞｼｯｸM-PRO" w:eastAsia="HG丸ｺﾞｼｯｸM-PRO" w:hAnsi="HG丸ｺﾞｼｯｸM-PRO" w:hint="eastAsia"/>
                <w:lang w:val="ja-JP"/>
              </w:rPr>
              <w:t>高齢者や</w:t>
            </w:r>
            <w:r w:rsidRPr="006F6959">
              <w:rPr>
                <w:rFonts w:ascii="HG丸ｺﾞｼｯｸM-PRO" w:eastAsia="HG丸ｺﾞｼｯｸM-PRO" w:hAnsi="HG丸ｺﾞｼｯｸM-PRO" w:hint="eastAsia"/>
                <w:lang w:val="ja-JP"/>
              </w:rPr>
              <w:t>車椅子使用者にも利用しやすいローカウンターを設置します。</w:t>
            </w:r>
          </w:p>
        </w:tc>
      </w:tr>
      <w:tr w:rsidR="00FA3B33" w:rsidRPr="006F6959" w:rsidTr="0072366E">
        <w:trPr>
          <w:trHeight w:val="976"/>
        </w:trPr>
        <w:tc>
          <w:tcPr>
            <w:tcW w:w="1809" w:type="dxa"/>
            <w:vMerge/>
            <w:tcBorders>
              <w:left w:val="single" w:sz="4" w:space="0" w:color="auto"/>
              <w:right w:val="dotted" w:sz="4" w:space="0" w:color="auto"/>
            </w:tcBorders>
            <w:shd w:val="clear" w:color="auto" w:fill="auto"/>
          </w:tcPr>
          <w:p w:rsidR="00FA3B33" w:rsidRPr="006F6959" w:rsidRDefault="00FA3B33" w:rsidP="00FA3B33">
            <w:pPr>
              <w:ind w:left="210" w:hangingChars="100" w:hanging="210"/>
              <w:rPr>
                <w:rFonts w:ascii="HG丸ｺﾞｼｯｸM-PRO" w:eastAsia="HG丸ｺﾞｼｯｸM-PRO" w:hAnsi="HG丸ｺﾞｼｯｸM-PRO"/>
                <w:lang w:val="ja-JP"/>
              </w:rPr>
            </w:pPr>
          </w:p>
        </w:tc>
        <w:tc>
          <w:tcPr>
            <w:tcW w:w="7088" w:type="dxa"/>
            <w:tcBorders>
              <w:top w:val="dashed" w:sz="2" w:space="0" w:color="auto"/>
              <w:left w:val="dotted" w:sz="4" w:space="0" w:color="auto"/>
              <w:bottom w:val="dashed" w:sz="2" w:space="0" w:color="auto"/>
              <w:right w:val="single" w:sz="4" w:space="0" w:color="auto"/>
            </w:tcBorders>
            <w:shd w:val="clear" w:color="auto" w:fill="auto"/>
            <w:vAlign w:val="center"/>
          </w:tcPr>
          <w:p w:rsidR="00FA3B33" w:rsidRPr="0095051A" w:rsidRDefault="00FA3B33" w:rsidP="00F76BB4">
            <w:pPr>
              <w:ind w:left="210" w:hangingChars="100" w:hanging="210"/>
              <w:rPr>
                <w:rFonts w:ascii="HG丸ｺﾞｼｯｸM-PRO" w:eastAsia="HG丸ｺﾞｼｯｸM-PRO" w:hAnsi="HG丸ｺﾞｼｯｸM-PRO"/>
                <w:color w:val="000000" w:themeColor="text1"/>
                <w:lang w:val="ja-JP"/>
              </w:rPr>
            </w:pPr>
            <w:r w:rsidRPr="0095051A">
              <w:rPr>
                <w:rFonts w:ascii="HG丸ｺﾞｼｯｸM-PRO" w:eastAsia="HG丸ｺﾞｼｯｸM-PRO" w:hAnsi="HG丸ｺﾞｼｯｸM-PRO" w:hint="eastAsia"/>
                <w:color w:val="000000" w:themeColor="text1"/>
                <w:lang w:val="ja-JP"/>
              </w:rPr>
              <w:t>・</w:t>
            </w:r>
            <w:r w:rsidR="00F76BB4" w:rsidRPr="0095051A">
              <w:rPr>
                <w:rFonts w:ascii="HG丸ｺﾞｼｯｸM-PRO" w:eastAsia="HG丸ｺﾞｼｯｸM-PRO" w:hAnsi="HG丸ｺﾞｼｯｸM-PRO" w:hint="eastAsia"/>
                <w:color w:val="000000" w:themeColor="text1"/>
                <w:lang w:val="ja-JP"/>
              </w:rPr>
              <w:t>子ども連れでも安心して施設を利用できる</w:t>
            </w:r>
            <w:r w:rsidR="00F76BB4" w:rsidRPr="00C93305">
              <w:rPr>
                <w:rFonts w:ascii="HG丸ｺﾞｼｯｸM-PRO" w:eastAsia="HG丸ｺﾞｼｯｸM-PRO" w:hAnsi="HG丸ｺﾞｼｯｸM-PRO" w:hint="eastAsia"/>
                <w:lang w:val="ja-JP"/>
              </w:rPr>
              <w:t>よう</w:t>
            </w:r>
            <w:r w:rsidR="00DE5159" w:rsidRPr="00C93305">
              <w:rPr>
                <w:rFonts w:ascii="HG丸ｺﾞｼｯｸM-PRO" w:eastAsia="HG丸ｺﾞｼｯｸM-PRO" w:hAnsi="HG丸ｺﾞｼｯｸM-PRO" w:hint="eastAsia"/>
                <w:lang w:val="ja-JP"/>
              </w:rPr>
              <w:t>に</w:t>
            </w:r>
            <w:r w:rsidR="00F76BB4" w:rsidRPr="00C93305">
              <w:rPr>
                <w:rFonts w:ascii="HG丸ｺﾞｼｯｸM-PRO" w:eastAsia="HG丸ｺﾞｼｯｸM-PRO" w:hAnsi="HG丸ｺﾞｼｯｸM-PRO" w:hint="eastAsia"/>
                <w:lang w:val="ja-JP"/>
              </w:rPr>
              <w:t>，託児室や授乳室</w:t>
            </w:r>
            <w:r w:rsidR="00894768" w:rsidRPr="00C93305">
              <w:rPr>
                <w:rFonts w:ascii="HG丸ｺﾞｼｯｸM-PRO" w:eastAsia="HG丸ｺﾞｼｯｸM-PRO" w:hAnsi="HG丸ｺﾞｼｯｸM-PRO" w:hint="eastAsia"/>
                <w:lang w:val="ja-JP"/>
              </w:rPr>
              <w:t>は</w:t>
            </w:r>
            <w:r w:rsidR="00F76BB4" w:rsidRPr="00C93305">
              <w:rPr>
                <w:rFonts w:ascii="HG丸ｺﾞｼｯｸM-PRO" w:eastAsia="HG丸ｺﾞｼｯｸM-PRO" w:hAnsi="HG丸ｺﾞｼｯｸM-PRO" w:hint="eastAsia"/>
                <w:lang w:val="ja-JP"/>
              </w:rPr>
              <w:t>，</w:t>
            </w:r>
            <w:r w:rsidRPr="00C93305">
              <w:rPr>
                <w:rFonts w:ascii="HG丸ｺﾞｼｯｸM-PRO" w:eastAsia="HG丸ｺﾞｼｯｸM-PRO" w:hAnsi="HG丸ｺﾞｼｯｸM-PRO" w:hint="eastAsia"/>
                <w:lang w:val="ja-JP"/>
              </w:rPr>
              <w:t>インフォメーションに</w:t>
            </w:r>
            <w:r w:rsidR="00F76BB4" w:rsidRPr="00C93305">
              <w:rPr>
                <w:rFonts w:ascii="HG丸ｺﾞｼｯｸM-PRO" w:eastAsia="HG丸ｺﾞｼｯｸM-PRO" w:hAnsi="HG丸ｺﾞｼｯｸM-PRO" w:hint="eastAsia"/>
                <w:lang w:val="ja-JP"/>
              </w:rPr>
              <w:t>隣接させるなど，分かりやすい</w:t>
            </w:r>
            <w:r w:rsidR="00F76BB4" w:rsidRPr="0095051A">
              <w:rPr>
                <w:rFonts w:ascii="HG丸ｺﾞｼｯｸM-PRO" w:eastAsia="HG丸ｺﾞｼｯｸM-PRO" w:hAnsi="HG丸ｺﾞｼｯｸM-PRO" w:hint="eastAsia"/>
                <w:color w:val="000000" w:themeColor="text1"/>
                <w:lang w:val="ja-JP"/>
              </w:rPr>
              <w:t>位置に設置します</w:t>
            </w:r>
            <w:r w:rsidRPr="0095051A">
              <w:rPr>
                <w:rFonts w:ascii="HG丸ｺﾞｼｯｸM-PRO" w:eastAsia="HG丸ｺﾞｼｯｸM-PRO" w:hAnsi="HG丸ｺﾞｼｯｸM-PRO" w:hint="eastAsia"/>
                <w:color w:val="000000" w:themeColor="text1"/>
                <w:lang w:val="ja-JP"/>
              </w:rPr>
              <w:t>。</w:t>
            </w:r>
          </w:p>
        </w:tc>
      </w:tr>
      <w:tr w:rsidR="00FA3B33" w:rsidRPr="006F6959" w:rsidTr="0072366E">
        <w:trPr>
          <w:trHeight w:val="692"/>
        </w:trPr>
        <w:tc>
          <w:tcPr>
            <w:tcW w:w="1809" w:type="dxa"/>
            <w:vMerge/>
            <w:tcBorders>
              <w:left w:val="single" w:sz="4" w:space="0" w:color="auto"/>
              <w:right w:val="dotted" w:sz="4" w:space="0" w:color="auto"/>
            </w:tcBorders>
            <w:shd w:val="clear" w:color="auto" w:fill="auto"/>
          </w:tcPr>
          <w:p w:rsidR="00FA3B33" w:rsidRPr="006F6959" w:rsidRDefault="00FA3B33" w:rsidP="00FA3B33">
            <w:pPr>
              <w:ind w:left="210" w:hangingChars="100" w:hanging="210"/>
              <w:rPr>
                <w:rFonts w:ascii="HG丸ｺﾞｼｯｸM-PRO" w:eastAsia="HG丸ｺﾞｼｯｸM-PRO" w:hAnsi="HG丸ｺﾞｼｯｸM-PRO"/>
                <w:lang w:val="ja-JP"/>
              </w:rPr>
            </w:pPr>
          </w:p>
        </w:tc>
        <w:tc>
          <w:tcPr>
            <w:tcW w:w="7088" w:type="dxa"/>
            <w:tcBorders>
              <w:top w:val="dashed" w:sz="2" w:space="0" w:color="auto"/>
              <w:left w:val="dotted" w:sz="4" w:space="0" w:color="auto"/>
              <w:bottom w:val="dashed" w:sz="2" w:space="0" w:color="auto"/>
              <w:right w:val="single" w:sz="4" w:space="0" w:color="auto"/>
            </w:tcBorders>
            <w:shd w:val="clear" w:color="auto" w:fill="auto"/>
            <w:vAlign w:val="center"/>
          </w:tcPr>
          <w:p w:rsidR="00FA3B33" w:rsidRPr="0095051A" w:rsidRDefault="00FA3B33" w:rsidP="00FA3B33">
            <w:pPr>
              <w:ind w:left="210" w:hangingChars="100" w:hanging="210"/>
              <w:rPr>
                <w:rFonts w:ascii="HG丸ｺﾞｼｯｸM-PRO" w:eastAsia="HG丸ｺﾞｼｯｸM-PRO" w:hAnsi="HG丸ｺﾞｼｯｸM-PRO"/>
                <w:color w:val="000000" w:themeColor="text1"/>
                <w:lang w:val="ja-JP"/>
              </w:rPr>
            </w:pPr>
            <w:r w:rsidRPr="0095051A">
              <w:rPr>
                <w:rFonts w:ascii="HG丸ｺﾞｼｯｸM-PRO" w:eastAsia="HG丸ｺﾞｼｯｸM-PRO" w:hAnsi="HG丸ｺﾞｼｯｸM-PRO" w:hint="eastAsia"/>
                <w:color w:val="000000" w:themeColor="text1"/>
                <w:lang w:val="ja-JP"/>
              </w:rPr>
              <w:t>・難聴者への支援として，移動式のヒアリングループを備えます。</w:t>
            </w:r>
          </w:p>
        </w:tc>
      </w:tr>
      <w:tr w:rsidR="00FA3B33" w:rsidRPr="006F6959" w:rsidTr="0072366E">
        <w:trPr>
          <w:trHeight w:val="702"/>
        </w:trPr>
        <w:tc>
          <w:tcPr>
            <w:tcW w:w="1809" w:type="dxa"/>
            <w:vMerge/>
            <w:tcBorders>
              <w:left w:val="single" w:sz="4" w:space="0" w:color="auto"/>
              <w:right w:val="dotted" w:sz="4" w:space="0" w:color="auto"/>
            </w:tcBorders>
            <w:shd w:val="clear" w:color="auto" w:fill="auto"/>
          </w:tcPr>
          <w:p w:rsidR="00FA3B33" w:rsidRPr="006F6959" w:rsidRDefault="00FA3B33" w:rsidP="00FA3B33">
            <w:pPr>
              <w:ind w:left="210" w:hangingChars="100" w:hanging="210"/>
              <w:rPr>
                <w:rFonts w:ascii="HG丸ｺﾞｼｯｸM-PRO" w:eastAsia="HG丸ｺﾞｼｯｸM-PRO" w:hAnsi="HG丸ｺﾞｼｯｸM-PRO"/>
                <w:lang w:val="ja-JP"/>
              </w:rPr>
            </w:pPr>
          </w:p>
        </w:tc>
        <w:tc>
          <w:tcPr>
            <w:tcW w:w="7088" w:type="dxa"/>
            <w:tcBorders>
              <w:top w:val="dashed" w:sz="2" w:space="0" w:color="auto"/>
              <w:left w:val="dotted" w:sz="4" w:space="0" w:color="auto"/>
              <w:bottom w:val="dashed" w:sz="2" w:space="0" w:color="auto"/>
              <w:right w:val="single" w:sz="4" w:space="0" w:color="auto"/>
            </w:tcBorders>
            <w:shd w:val="clear" w:color="auto" w:fill="auto"/>
            <w:vAlign w:val="center"/>
          </w:tcPr>
          <w:p w:rsidR="00FA3B33" w:rsidRPr="0095051A" w:rsidRDefault="00FA3B33" w:rsidP="00FA3B33">
            <w:pPr>
              <w:ind w:left="210" w:hangingChars="100" w:hanging="210"/>
              <w:rPr>
                <w:rFonts w:ascii="HG丸ｺﾞｼｯｸM-PRO" w:eastAsia="HG丸ｺﾞｼｯｸM-PRO" w:hAnsi="HG丸ｺﾞｼｯｸM-PRO"/>
                <w:color w:val="000000" w:themeColor="text1"/>
                <w:lang w:val="ja-JP"/>
              </w:rPr>
            </w:pPr>
            <w:r w:rsidRPr="0095051A">
              <w:rPr>
                <w:rFonts w:ascii="HG丸ｺﾞｼｯｸM-PRO" w:eastAsia="HG丸ｺﾞｼｯｸM-PRO" w:hAnsi="HG丸ｺﾞｼｯｸM-PRO" w:hint="eastAsia"/>
                <w:color w:val="000000" w:themeColor="text1"/>
                <w:lang w:val="ja-JP"/>
              </w:rPr>
              <w:t>・補助犬用トイレを設置します。</w:t>
            </w:r>
          </w:p>
        </w:tc>
      </w:tr>
      <w:tr w:rsidR="00FA3B33" w:rsidRPr="006F6959" w:rsidTr="0072366E">
        <w:trPr>
          <w:trHeight w:val="975"/>
        </w:trPr>
        <w:tc>
          <w:tcPr>
            <w:tcW w:w="1809" w:type="dxa"/>
            <w:vMerge/>
            <w:tcBorders>
              <w:left w:val="single" w:sz="4" w:space="0" w:color="auto"/>
              <w:right w:val="dotted" w:sz="4" w:space="0" w:color="auto"/>
            </w:tcBorders>
            <w:shd w:val="clear" w:color="auto" w:fill="auto"/>
          </w:tcPr>
          <w:p w:rsidR="00FA3B33" w:rsidRPr="006F6959" w:rsidRDefault="00FA3B33" w:rsidP="00FA3B33">
            <w:pPr>
              <w:ind w:left="210" w:hangingChars="100" w:hanging="210"/>
              <w:rPr>
                <w:rFonts w:ascii="HG丸ｺﾞｼｯｸM-PRO" w:eastAsia="HG丸ｺﾞｼｯｸM-PRO" w:hAnsi="HG丸ｺﾞｼｯｸM-PRO"/>
                <w:lang w:val="ja-JP"/>
              </w:rPr>
            </w:pPr>
          </w:p>
        </w:tc>
        <w:tc>
          <w:tcPr>
            <w:tcW w:w="7088" w:type="dxa"/>
            <w:tcBorders>
              <w:top w:val="dashed" w:sz="2" w:space="0" w:color="auto"/>
              <w:left w:val="dotted" w:sz="4" w:space="0" w:color="auto"/>
              <w:right w:val="single" w:sz="4" w:space="0" w:color="auto"/>
            </w:tcBorders>
            <w:shd w:val="clear" w:color="auto" w:fill="auto"/>
            <w:vAlign w:val="center"/>
          </w:tcPr>
          <w:p w:rsidR="00FA3B33" w:rsidRPr="0095051A" w:rsidRDefault="00FA3B33" w:rsidP="00FA3B33">
            <w:pPr>
              <w:ind w:left="210" w:hangingChars="100" w:hanging="210"/>
              <w:rPr>
                <w:rFonts w:ascii="HG丸ｺﾞｼｯｸM-PRO" w:eastAsia="HG丸ｺﾞｼｯｸM-PRO" w:hAnsi="HG丸ｺﾞｼｯｸM-PRO"/>
                <w:color w:val="000000" w:themeColor="text1"/>
                <w:lang w:val="ja-JP"/>
              </w:rPr>
            </w:pPr>
            <w:r w:rsidRPr="0095051A">
              <w:rPr>
                <w:rFonts w:ascii="HG丸ｺﾞｼｯｸM-PRO" w:eastAsia="HG丸ｺﾞｼｯｸM-PRO" w:hAnsi="HG丸ｺﾞｼｯｸM-PRO" w:hint="eastAsia"/>
                <w:color w:val="000000" w:themeColor="text1"/>
                <w:lang w:val="ja-JP"/>
              </w:rPr>
              <w:t>・障害者団体</w:t>
            </w:r>
            <w:r w:rsidR="00BF6B59" w:rsidRPr="0095051A">
              <w:rPr>
                <w:rFonts w:ascii="HG丸ｺﾞｼｯｸM-PRO" w:eastAsia="HG丸ｺﾞｼｯｸM-PRO" w:hAnsi="HG丸ｺﾞｼｯｸM-PRO" w:hint="eastAsia"/>
                <w:color w:val="000000" w:themeColor="text1"/>
                <w:lang w:val="ja-JP"/>
              </w:rPr>
              <w:t>等</w:t>
            </w:r>
            <w:r w:rsidRPr="0095051A">
              <w:rPr>
                <w:rFonts w:ascii="HG丸ｺﾞｼｯｸM-PRO" w:eastAsia="HG丸ｺﾞｼｯｸM-PRO" w:hAnsi="HG丸ｺﾞｼｯｸM-PRO" w:hint="eastAsia"/>
                <w:color w:val="000000" w:themeColor="text1"/>
                <w:lang w:val="ja-JP"/>
              </w:rPr>
              <w:t>と連携して，新市民会館を利用する全ての人がより使いやすい施設整備を行います。</w:t>
            </w:r>
          </w:p>
        </w:tc>
      </w:tr>
    </w:tbl>
    <w:p w:rsidR="000870DF" w:rsidRDefault="000870DF" w:rsidP="000870DF">
      <w:pPr>
        <w:widowControl/>
        <w:jc w:val="left"/>
      </w:pPr>
    </w:p>
    <w:p w:rsidR="000870DF" w:rsidRPr="006F6959" w:rsidRDefault="00FA3B33" w:rsidP="000870DF">
      <w:pPr>
        <w:rPr>
          <w:rFonts w:ascii="HG丸ｺﾞｼｯｸM-PRO" w:eastAsia="HG丸ｺﾞｼｯｸM-PRO" w:hAnsi="HG丸ｺﾞｼｯｸM-PRO"/>
          <w:szCs w:val="21"/>
        </w:rPr>
      </w:pPr>
      <w:r w:rsidRPr="000D10B0">
        <w:rPr>
          <w:rFonts w:ascii="HG丸ｺﾞｼｯｸM-PRO" w:eastAsia="HG丸ｺﾞｼｯｸM-PRO" w:hAnsi="HG丸ｺﾞｼｯｸM-PRO"/>
          <w:noProof/>
        </w:rPr>
        <w:drawing>
          <wp:anchor distT="0" distB="0" distL="114300" distR="114300" simplePos="0" relativeHeight="251723264" behindDoc="0" locked="0" layoutInCell="1" allowOverlap="1" wp14:anchorId="44CCD429" wp14:editId="00F411E0">
            <wp:simplePos x="0" y="0"/>
            <wp:positionH relativeFrom="column">
              <wp:posOffset>-58230</wp:posOffset>
            </wp:positionH>
            <wp:positionV relativeFrom="paragraph">
              <wp:posOffset>41910</wp:posOffset>
            </wp:positionV>
            <wp:extent cx="5594288" cy="2980707"/>
            <wp:effectExtent l="0" t="0" r="6985" b="0"/>
            <wp:wrapNone/>
            <wp:docPr id="299" name="図 299" descr="C:\Users\mu104906\Desktop\145240625206001508829616\20170728_174118_1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104906\Desktop\145240625206001508829616\20170728_174118_14746.jpg"/>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5594288" cy="2980707"/>
                    </a:xfrm>
                    <a:prstGeom prst="rect">
                      <a:avLst/>
                    </a:prstGeom>
                    <a:noFill/>
                    <a:ln>
                      <a:noFill/>
                    </a:ln>
                  </pic:spPr>
                </pic:pic>
              </a:graphicData>
            </a:graphic>
            <wp14:sizeRelH relativeFrom="page">
              <wp14:pctWidth>0</wp14:pctWidth>
            </wp14:sizeRelH>
            <wp14:sizeRelV relativeFrom="page">
              <wp14:pctHeight>0</wp14:pctHeight>
            </wp14:sizeRelV>
          </wp:anchor>
        </w:drawing>
      </w:r>
      <w:r w:rsidR="00334123" w:rsidRPr="006F6959">
        <w:rPr>
          <w:rFonts w:ascii="HG丸ｺﾞｼｯｸM-PRO" w:eastAsia="HG丸ｺﾞｼｯｸM-PRO" w:hAnsi="HG丸ｺﾞｼｯｸM-PRO"/>
          <w:noProof/>
        </w:rPr>
        <mc:AlternateContent>
          <mc:Choice Requires="wps">
            <w:drawing>
              <wp:anchor distT="0" distB="0" distL="114300" distR="114300" simplePos="0" relativeHeight="251359744" behindDoc="0" locked="0" layoutInCell="1" allowOverlap="1" wp14:anchorId="2E5E5DD9" wp14:editId="75430C65">
                <wp:simplePos x="0" y="0"/>
                <wp:positionH relativeFrom="column">
                  <wp:posOffset>-83185</wp:posOffset>
                </wp:positionH>
                <wp:positionV relativeFrom="paragraph">
                  <wp:posOffset>4465510</wp:posOffset>
                </wp:positionV>
                <wp:extent cx="5953125" cy="3799840"/>
                <wp:effectExtent l="0" t="0" r="0" b="0"/>
                <wp:wrapNone/>
                <wp:docPr id="3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3799840"/>
                        </a:xfrm>
                        <a:prstGeom prst="rect">
                          <a:avLst/>
                        </a:prstGeom>
                        <a:noFill/>
                        <a:ln w="9525">
                          <a:noFill/>
                          <a:miter lim="800000"/>
                          <a:headEnd/>
                          <a:tailEnd/>
                        </a:ln>
                      </wps:spPr>
                      <wps:txbx>
                        <w:txbxContent>
                          <w:p w:rsidR="00323F8B" w:rsidRPr="000D10B0" w:rsidRDefault="00323F8B" w:rsidP="000870DF">
                            <w:pPr>
                              <w:rPr>
                                <w:rFonts w:ascii="HG丸ｺﾞｼｯｸM-PRO" w:eastAsia="HG丸ｺﾞｼｯｸM-PRO" w:hAnsi="HG丸ｺﾞｼｯｸM-PRO"/>
                              </w:rPr>
                            </w:pPr>
                          </w:p>
                          <w:p w:rsidR="00323F8B" w:rsidRPr="000D10B0" w:rsidRDefault="00323F8B" w:rsidP="000870DF">
                            <w:pPr>
                              <w:jc w:val="right"/>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E5DD9" id="_x0000_s1232" type="#_x0000_t202" style="position:absolute;left:0;text-align:left;margin-left:-6.55pt;margin-top:351.6pt;width:468.75pt;height:299.2pt;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" filled="f" stroked="f">
                <v:textbox>
                  <w:txbxContent>
                    <w:p w:rsidR="00323F8B" w:rsidRPr="000D10B0" w:rsidRDefault="00323F8B" w:rsidP="000870DF">
                      <w:pPr>
                        <w:rPr>
                          <w:rFonts w:ascii="HG丸ｺﾞｼｯｸM-PRO" w:eastAsia="HG丸ｺﾞｼｯｸM-PRO" w:hAnsi="HG丸ｺﾞｼｯｸM-PRO"/>
                        </w:rPr>
                      </w:pPr>
                    </w:p>
                    <w:p w:rsidR="00323F8B" w:rsidRPr="000D10B0" w:rsidRDefault="00323F8B" w:rsidP="000870DF">
                      <w:pPr>
                        <w:jc w:val="right"/>
                        <w:rPr>
                          <w:rFonts w:ascii="HG丸ｺﾞｼｯｸM-PRO" w:eastAsia="HG丸ｺﾞｼｯｸM-PRO" w:hAnsi="HG丸ｺﾞｼｯｸM-PRO"/>
                        </w:rPr>
                      </w:pPr>
                    </w:p>
                  </w:txbxContent>
                </v:textbox>
              </v:shape>
            </w:pict>
          </mc:Fallback>
        </mc:AlternateContent>
      </w:r>
    </w:p>
    <w:p w:rsidR="000870DF" w:rsidRPr="006F6959" w:rsidRDefault="00FC419E" w:rsidP="000870DF">
      <w:pPr>
        <w:widowControl/>
        <w:jc w:val="left"/>
        <w:rPr>
          <w:rFonts w:ascii="HG丸ｺﾞｼｯｸM-PRO" w:eastAsia="HG丸ｺﾞｼｯｸM-PRO" w:hAnsi="HG丸ｺﾞｼｯｸM-PRO"/>
          <w:szCs w:val="21"/>
        </w:rPr>
      </w:pPr>
      <w:r>
        <w:rPr>
          <w:noProof/>
        </w:rPr>
        <mc:AlternateContent>
          <mc:Choice Requires="wps">
            <w:drawing>
              <wp:anchor distT="0" distB="0" distL="114300" distR="114300" simplePos="0" relativeHeight="251551232" behindDoc="0" locked="0" layoutInCell="1" allowOverlap="1" wp14:anchorId="283F7DBC" wp14:editId="26C75AE8">
                <wp:simplePos x="0" y="0"/>
                <wp:positionH relativeFrom="column">
                  <wp:posOffset>-200025</wp:posOffset>
                </wp:positionH>
                <wp:positionV relativeFrom="paragraph">
                  <wp:posOffset>2877375</wp:posOffset>
                </wp:positionV>
                <wp:extent cx="5953125" cy="635"/>
                <wp:effectExtent l="0" t="0" r="9525" b="0"/>
                <wp:wrapNone/>
                <wp:docPr id="1996" name="テキスト ボックス 1996"/>
                <wp:cNvGraphicFramePr/>
                <a:graphic xmlns:a="http://schemas.openxmlformats.org/drawingml/2006/main">
                  <a:graphicData uri="http://schemas.microsoft.com/office/word/2010/wordprocessingShape">
                    <wps:wsp>
                      <wps:cNvSpPr txBox="1"/>
                      <wps:spPr>
                        <a:xfrm>
                          <a:off x="0" y="0"/>
                          <a:ext cx="5953125" cy="635"/>
                        </a:xfrm>
                        <a:prstGeom prst="rect">
                          <a:avLst/>
                        </a:prstGeom>
                        <a:solidFill>
                          <a:prstClr val="white"/>
                        </a:solidFill>
                        <a:ln>
                          <a:noFill/>
                        </a:ln>
                      </wps:spPr>
                      <wps:txbx>
                        <w:txbxContent>
                          <w:p w:rsidR="00323F8B" w:rsidRPr="0072701F" w:rsidRDefault="00323F8B" w:rsidP="000870DF">
                            <w:pPr>
                              <w:pStyle w:val="ab"/>
                              <w:rPr>
                                <w:rFonts w:hAnsi="HG丸ｺﾞｼｯｸM-PRO"/>
                                <w:noProof/>
                                <w:szCs w:val="24"/>
                              </w:rPr>
                            </w:pPr>
                            <w:r w:rsidRPr="00DE79B8">
                              <w:rPr>
                                <w:rFonts w:hint="eastAsia"/>
                              </w:rPr>
                              <w:t xml:space="preserve">図 </w:t>
                            </w:r>
                            <w:r w:rsidRPr="00DE79B8">
                              <w:fldChar w:fldCharType="begin"/>
                            </w:r>
                            <w:r w:rsidRPr="00DE79B8">
                              <w:instrText xml:space="preserve"> </w:instrText>
                            </w:r>
                            <w:r w:rsidRPr="00DE79B8">
                              <w:rPr>
                                <w:rFonts w:hint="eastAsia"/>
                              </w:rPr>
                              <w:instrText>STYLEREF 1 \s</w:instrText>
                            </w:r>
                            <w:r w:rsidRPr="00DE79B8">
                              <w:instrText xml:space="preserve"> </w:instrText>
                            </w:r>
                            <w:r w:rsidRPr="00DE79B8">
                              <w:fldChar w:fldCharType="separate"/>
                            </w:r>
                            <w:r w:rsidR="002633D0">
                              <w:rPr>
                                <w:rFonts w:hint="eastAsia"/>
                                <w:noProof/>
                              </w:rPr>
                              <w:t>５</w:t>
                            </w:r>
                            <w:r w:rsidRPr="00DE79B8">
                              <w:fldChar w:fldCharType="end"/>
                            </w:r>
                            <w:r w:rsidRPr="00DE79B8">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7</w:t>
                            </w:r>
                            <w:r>
                              <w:fldChar w:fldCharType="end"/>
                            </w:r>
                            <w:r w:rsidRPr="00DE79B8">
                              <w:rPr>
                                <w:rFonts w:hint="eastAsia"/>
                              </w:rPr>
                              <w:t xml:space="preserve">　</w:t>
                            </w:r>
                            <w:r>
                              <w:rPr>
                                <w:rFonts w:hint="eastAsia"/>
                              </w:rPr>
                              <w:t>新市民会館完成予想図（国道50号側から見た外観イメージ）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3F7DBC" id="テキスト ボックス 1996" o:spid="_x0000_s1233" type="#_x0000_t202" style="position:absolute;margin-left:-15.75pt;margin-top:226.55pt;width:468.75pt;height:.05pt;z-index:25155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" stroked="f">
                <v:textbox style="mso-fit-shape-to-text:t" inset="0,0,0,0">
                  <w:txbxContent>
                    <w:p w:rsidR="00323F8B" w:rsidRPr="0072701F" w:rsidRDefault="00323F8B" w:rsidP="000870DF">
                      <w:pPr>
                        <w:pStyle w:val="ab"/>
                        <w:rPr>
                          <w:rFonts w:hAnsi="HG丸ｺﾞｼｯｸM-PRO"/>
                          <w:noProof/>
                          <w:szCs w:val="24"/>
                        </w:rPr>
                      </w:pPr>
                      <w:r w:rsidRPr="00DE79B8">
                        <w:rPr>
                          <w:rFonts w:hint="eastAsia"/>
                        </w:rPr>
                        <w:t xml:space="preserve">図 </w:t>
                      </w:r>
                      <w:r w:rsidRPr="00DE79B8">
                        <w:fldChar w:fldCharType="begin"/>
                      </w:r>
                      <w:r w:rsidRPr="00DE79B8">
                        <w:instrText xml:space="preserve"> </w:instrText>
                      </w:r>
                      <w:r w:rsidRPr="00DE79B8">
                        <w:rPr>
                          <w:rFonts w:hint="eastAsia"/>
                        </w:rPr>
                        <w:instrText>STYLEREF 1 \s</w:instrText>
                      </w:r>
                      <w:r w:rsidRPr="00DE79B8">
                        <w:instrText xml:space="preserve"> </w:instrText>
                      </w:r>
                      <w:r w:rsidRPr="00DE79B8">
                        <w:fldChar w:fldCharType="separate"/>
                      </w:r>
                      <w:r w:rsidR="002633D0">
                        <w:rPr>
                          <w:rFonts w:hint="eastAsia"/>
                          <w:noProof/>
                        </w:rPr>
                        <w:t>５</w:t>
                      </w:r>
                      <w:r w:rsidRPr="00DE79B8">
                        <w:fldChar w:fldCharType="end"/>
                      </w:r>
                      <w:r w:rsidRPr="00DE79B8">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7</w:t>
                      </w:r>
                      <w:r>
                        <w:fldChar w:fldCharType="end"/>
                      </w:r>
                      <w:r w:rsidRPr="00DE79B8">
                        <w:rPr>
                          <w:rFonts w:hint="eastAsia"/>
                        </w:rPr>
                        <w:t xml:space="preserve">　</w:t>
                      </w:r>
                      <w:r>
                        <w:rPr>
                          <w:rFonts w:hint="eastAsia"/>
                        </w:rPr>
                        <w:t>新市民会館完成予想図（国道50号側から見た外観イメージ）</w:t>
                      </w:r>
                    </w:p>
                  </w:txbxContent>
                </v:textbox>
              </v:shape>
            </w:pict>
          </mc:Fallback>
        </mc:AlternateContent>
      </w:r>
      <w:r w:rsidR="000870DF" w:rsidRPr="006F6959">
        <w:rPr>
          <w:rFonts w:ascii="HG丸ｺﾞｼｯｸM-PRO" w:eastAsia="HG丸ｺﾞｼｯｸM-PRO" w:hAnsi="HG丸ｺﾞｼｯｸM-PRO"/>
          <w:szCs w:val="21"/>
        </w:rPr>
        <w:br w:type="page"/>
      </w:r>
    </w:p>
    <w:p w:rsidR="000870DF" w:rsidRPr="000870DF" w:rsidRDefault="000870DF" w:rsidP="000870DF">
      <w:pPr>
        <w:pStyle w:val="ab"/>
        <w:rPr>
          <w:color w:val="000000" w:themeColor="text1"/>
          <w14:textOutline w14:w="9525" w14:cap="rnd" w14:cmpd="sng" w14:algn="ctr">
            <w14:noFill/>
            <w14:prstDash w14:val="solid"/>
            <w14:bevel/>
          </w14:textOutline>
        </w:rPr>
      </w:pPr>
      <w:r w:rsidRPr="005D7B90">
        <w:rPr>
          <w:rFonts w:hint="eastAsia"/>
          <w:color w:val="000000" w:themeColor="text1"/>
          <w14:textOutline w14:w="9525" w14:cap="rnd" w14:cmpd="sng" w14:algn="ctr">
            <w14:noFill/>
            <w14:prstDash w14:val="solid"/>
            <w14:bevel/>
          </w14:textOutline>
        </w:rPr>
        <w:lastRenderedPageBreak/>
        <w:t xml:space="preserve">表 </w:t>
      </w:r>
      <w:r w:rsidRPr="005D7B90">
        <w:rPr>
          <w:color w:val="000000" w:themeColor="text1"/>
          <w14:textOutline w14:w="9525" w14:cap="rnd" w14:cmpd="sng" w14:algn="ctr">
            <w14:noFill/>
            <w14:prstDash w14:val="solid"/>
            <w14:bevel/>
          </w14:textOutline>
        </w:rPr>
        <w:fldChar w:fldCharType="begin"/>
      </w:r>
      <w:r w:rsidRPr="005D7B90">
        <w:rPr>
          <w:color w:val="000000" w:themeColor="text1"/>
          <w14:textOutline w14:w="9525" w14:cap="rnd" w14:cmpd="sng" w14:algn="ctr">
            <w14:noFill/>
            <w14:prstDash w14:val="solid"/>
            <w14:bevel/>
          </w14:textOutline>
        </w:rPr>
        <w:instrText xml:space="preserve"> </w:instrText>
      </w:r>
      <w:r w:rsidRPr="005D7B90">
        <w:rPr>
          <w:rFonts w:hint="eastAsia"/>
          <w:color w:val="000000" w:themeColor="text1"/>
          <w14:textOutline w14:w="9525" w14:cap="rnd" w14:cmpd="sng" w14:algn="ctr">
            <w14:noFill/>
            <w14:prstDash w14:val="solid"/>
            <w14:bevel/>
          </w14:textOutline>
        </w:rPr>
        <w:instrText>STYLEREF 1 \s</w:instrText>
      </w:r>
      <w:r w:rsidRPr="005D7B90">
        <w:rPr>
          <w:color w:val="000000" w:themeColor="text1"/>
          <w14:textOutline w14:w="9525" w14:cap="rnd" w14:cmpd="sng" w14:algn="ctr">
            <w14:noFill/>
            <w14:prstDash w14:val="solid"/>
            <w14:bevel/>
          </w14:textOutline>
        </w:rPr>
        <w:instrText xml:space="preserve"> </w:instrText>
      </w:r>
      <w:r w:rsidRPr="005D7B90">
        <w:rPr>
          <w:color w:val="000000" w:themeColor="text1"/>
          <w14:textOutline w14:w="9525" w14:cap="rnd" w14:cmpd="sng" w14:algn="ctr">
            <w14:noFill/>
            <w14:prstDash w14:val="solid"/>
            <w14:bevel/>
          </w14:textOutline>
        </w:rPr>
        <w:fldChar w:fldCharType="separate"/>
      </w:r>
      <w:r w:rsidR="002633D0">
        <w:rPr>
          <w:rFonts w:hint="eastAsia"/>
          <w:noProof/>
          <w:color w:val="000000" w:themeColor="text1"/>
          <w14:textOutline w14:w="9525" w14:cap="rnd" w14:cmpd="sng" w14:algn="ctr">
            <w14:noFill/>
            <w14:prstDash w14:val="solid"/>
            <w14:bevel/>
          </w14:textOutline>
        </w:rPr>
        <w:t>５</w:t>
      </w:r>
      <w:r w:rsidRPr="005D7B90">
        <w:rPr>
          <w:color w:val="000000" w:themeColor="text1"/>
          <w14:textOutline w14:w="9525" w14:cap="rnd" w14:cmpd="sng" w14:algn="ctr">
            <w14:noFill/>
            <w14:prstDash w14:val="solid"/>
            <w14:bevel/>
          </w14:textOutline>
        </w:rPr>
        <w:fldChar w:fldCharType="end"/>
      </w:r>
      <w:r w:rsidRPr="005D7B90">
        <w:rPr>
          <w:color w:val="000000" w:themeColor="text1"/>
          <w14:textOutline w14:w="9525" w14:cap="rnd" w14:cmpd="sng" w14:algn="ctr">
            <w14:noFill/>
            <w14:prstDash w14:val="solid"/>
            <w14:bevel/>
          </w14:textOutline>
        </w:rPr>
        <w:noBreakHyphen/>
      </w:r>
      <w:r w:rsidRPr="005D7B90">
        <w:rPr>
          <w:color w:val="000000" w:themeColor="text1"/>
          <w14:textOutline w14:w="9525" w14:cap="rnd" w14:cmpd="sng" w14:algn="ctr">
            <w14:noFill/>
            <w14:prstDash w14:val="solid"/>
            <w14:bevel/>
          </w14:textOutline>
        </w:rPr>
        <w:fldChar w:fldCharType="begin"/>
      </w:r>
      <w:r w:rsidRPr="005D7B90">
        <w:rPr>
          <w:color w:val="000000" w:themeColor="text1"/>
          <w14:textOutline w14:w="9525" w14:cap="rnd" w14:cmpd="sng" w14:algn="ctr">
            <w14:noFill/>
            <w14:prstDash w14:val="solid"/>
            <w14:bevel/>
          </w14:textOutline>
        </w:rPr>
        <w:instrText xml:space="preserve"> </w:instrText>
      </w:r>
      <w:r w:rsidRPr="005D7B90">
        <w:rPr>
          <w:rFonts w:hint="eastAsia"/>
          <w:color w:val="000000" w:themeColor="text1"/>
          <w14:textOutline w14:w="9525" w14:cap="rnd" w14:cmpd="sng" w14:algn="ctr">
            <w14:noFill/>
            <w14:prstDash w14:val="solid"/>
            <w14:bevel/>
          </w14:textOutline>
        </w:rPr>
        <w:instrText>SEQ 表 \* DBCHAR \s 1</w:instrText>
      </w:r>
      <w:r w:rsidRPr="005D7B90">
        <w:rPr>
          <w:color w:val="000000" w:themeColor="text1"/>
          <w14:textOutline w14:w="9525" w14:cap="rnd" w14:cmpd="sng" w14:algn="ctr">
            <w14:noFill/>
            <w14:prstDash w14:val="solid"/>
            <w14:bevel/>
          </w14:textOutline>
        </w:rPr>
        <w:instrText xml:space="preserve"> </w:instrText>
      </w:r>
      <w:r w:rsidRPr="005D7B90">
        <w:rPr>
          <w:color w:val="000000" w:themeColor="text1"/>
          <w14:textOutline w14:w="9525" w14:cap="rnd" w14:cmpd="sng" w14:algn="ctr">
            <w14:noFill/>
            <w14:prstDash w14:val="solid"/>
            <w14:bevel/>
          </w14:textOutline>
        </w:rPr>
        <w:fldChar w:fldCharType="separate"/>
      </w:r>
      <w:r w:rsidR="002633D0">
        <w:rPr>
          <w:rFonts w:hint="eastAsia"/>
          <w:noProof/>
          <w:color w:val="000000" w:themeColor="text1"/>
          <w14:textOutline w14:w="9525" w14:cap="rnd" w14:cmpd="sng" w14:algn="ctr">
            <w14:noFill/>
            <w14:prstDash w14:val="solid"/>
            <w14:bevel/>
          </w14:textOutline>
        </w:rPr>
        <w:t>１６</w:t>
      </w:r>
      <w:r w:rsidRPr="005D7B90">
        <w:rPr>
          <w:color w:val="000000" w:themeColor="text1"/>
          <w14:textOutline w14:w="9525" w14:cap="rnd" w14:cmpd="sng" w14:algn="ctr">
            <w14:noFill/>
            <w14:prstDash w14:val="solid"/>
            <w14:bevel/>
          </w14:textOutline>
        </w:rPr>
        <w:fldChar w:fldCharType="end"/>
      </w:r>
      <w:r w:rsidRPr="005D7B90">
        <w:rPr>
          <w:rFonts w:hint="eastAsia"/>
          <w:color w:val="000000" w:themeColor="text1"/>
          <w14:textOutline w14:w="9525" w14:cap="rnd" w14:cmpd="sng" w14:algn="ctr">
            <w14:noFill/>
            <w14:prstDash w14:val="solid"/>
            <w14:bevel/>
          </w14:textOutline>
        </w:rPr>
        <w:t xml:space="preserve">　</w:t>
      </w:r>
      <w:r>
        <w:rPr>
          <w:rFonts w:hint="eastAsia"/>
          <w:color w:val="000000" w:themeColor="text1"/>
          <w14:textOutline w14:w="9525" w14:cap="rnd" w14:cmpd="sng" w14:algn="ctr">
            <w14:noFill/>
            <w14:prstDash w14:val="solid"/>
            <w14:bevel/>
          </w14:textOutline>
        </w:rPr>
        <w:t>建築物</w:t>
      </w:r>
      <w:r w:rsidRPr="005D7B90">
        <w:rPr>
          <w:rFonts w:hint="eastAsia"/>
          <w:color w:val="000000" w:themeColor="text1"/>
          <w14:textOutline w14:w="9525" w14:cap="rnd" w14:cmpd="sng" w14:algn="ctr">
            <w14:noFill/>
            <w14:prstDash w14:val="solid"/>
            <w14:bevel/>
          </w14:textOutline>
        </w:rPr>
        <w:t>特定事業の内容［</w:t>
      </w:r>
      <w:r>
        <w:rPr>
          <w:rFonts w:hint="eastAsia"/>
          <w:color w:val="000000" w:themeColor="text1"/>
          <w14:textOutline w14:w="9525" w14:cap="rnd" w14:cmpd="sng" w14:algn="ctr">
            <w14:noFill/>
            <w14:prstDash w14:val="solid"/>
            <w14:bevel/>
          </w14:textOutline>
        </w:rPr>
        <w:t>３</w:t>
      </w:r>
      <w:r w:rsidRPr="005D7B90">
        <w:rPr>
          <w:rFonts w:hint="eastAsia"/>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3</w:t>
      </w:r>
      <w:r w:rsidRPr="005D7B90">
        <w:rPr>
          <w:rFonts w:hint="eastAsia"/>
          <w:color w:val="000000" w:themeColor="text1"/>
          <w14:textOutline w14:w="9525" w14:cap="rnd" w14:cmpd="sng" w14:algn="ctr">
            <w14:noFill/>
            <w14:prstDash w14:val="solid"/>
            <w14:bevel/>
          </w14:textOutline>
        </w:rPr>
        <w:t>］</w:t>
      </w:r>
    </w:p>
    <w:tbl>
      <w:tblPr>
        <w:tblStyle w:val="a9"/>
        <w:tblW w:w="8931" w:type="dxa"/>
        <w:tblInd w:w="108" w:type="dxa"/>
        <w:tblLook w:val="0600" w:firstRow="0" w:lastRow="0" w:firstColumn="0" w:lastColumn="0" w:noHBand="1" w:noVBand="1"/>
      </w:tblPr>
      <w:tblGrid>
        <w:gridCol w:w="709"/>
        <w:gridCol w:w="1418"/>
        <w:gridCol w:w="1984"/>
        <w:gridCol w:w="1134"/>
        <w:gridCol w:w="1701"/>
        <w:gridCol w:w="1985"/>
      </w:tblGrid>
      <w:tr w:rsidR="000870DF" w:rsidRPr="006F6959" w:rsidTr="00805D0C">
        <w:trPr>
          <w:trHeight w:val="424"/>
        </w:trPr>
        <w:tc>
          <w:tcPr>
            <w:tcW w:w="709"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0870DF" w:rsidRPr="009E4E38" w:rsidRDefault="000870DF" w:rsidP="00801097">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w:t>
            </w:r>
          </w:p>
        </w:tc>
        <w:tc>
          <w:tcPr>
            <w:tcW w:w="3402" w:type="dxa"/>
            <w:gridSpan w:val="2"/>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0870DF" w:rsidRPr="009E4E38" w:rsidRDefault="000870DF" w:rsidP="00801097">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施設名</w:t>
            </w:r>
          </w:p>
        </w:tc>
        <w:tc>
          <w:tcPr>
            <w:tcW w:w="1134"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0870DF" w:rsidRPr="009E4E38" w:rsidRDefault="00B52787" w:rsidP="00801097">
            <w:pPr>
              <w:jc w:val="center"/>
              <w:rPr>
                <w:rFonts w:ascii="HG丸ｺﾞｼｯｸM-PRO" w:eastAsia="HG丸ｺﾞｼｯｸM-PRO" w:hAnsi="HG丸ｺﾞｼｯｸM-PRO"/>
                <w:b/>
              </w:rPr>
            </w:pPr>
            <w:r w:rsidRPr="00B52787">
              <w:rPr>
                <w:rFonts w:ascii="HG丸ｺﾞｼｯｸM-PRO" w:eastAsia="HG丸ｺﾞｼｯｸM-PRO" w:hAnsi="HG丸ｺﾞｼｯｸM-PRO" w:hint="eastAsia"/>
                <w:b/>
                <w:color w:val="000000" w:themeColor="text1"/>
              </w:rPr>
              <w:t>事業主体</w:t>
            </w:r>
          </w:p>
        </w:tc>
        <w:tc>
          <w:tcPr>
            <w:tcW w:w="1701"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0870DF" w:rsidRPr="009E4E38" w:rsidRDefault="000870DF" w:rsidP="00801097">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構造等</w:t>
            </w:r>
          </w:p>
        </w:tc>
        <w:tc>
          <w:tcPr>
            <w:tcW w:w="1985"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0870DF" w:rsidRPr="009E4E38" w:rsidRDefault="000870DF" w:rsidP="00801097">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実施時期</w:t>
            </w:r>
          </w:p>
        </w:tc>
      </w:tr>
      <w:tr w:rsidR="000870DF" w:rsidRPr="006F6959" w:rsidTr="00805D0C">
        <w:trPr>
          <w:trHeight w:val="389"/>
        </w:trPr>
        <w:tc>
          <w:tcPr>
            <w:tcW w:w="709" w:type="dxa"/>
            <w:tcBorders>
              <w:top w:val="dotted" w:sz="4" w:space="0" w:color="auto"/>
              <w:left w:val="single" w:sz="4" w:space="0" w:color="auto"/>
              <w:bottom w:val="single" w:sz="4" w:space="0" w:color="auto"/>
              <w:right w:val="single" w:sz="4" w:space="0" w:color="auto"/>
            </w:tcBorders>
            <w:vAlign w:val="center"/>
          </w:tcPr>
          <w:p w:rsidR="000870DF" w:rsidRPr="006F6959" w:rsidRDefault="000870DF" w:rsidP="00801097">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③</w:t>
            </w:r>
          </w:p>
        </w:tc>
        <w:tc>
          <w:tcPr>
            <w:tcW w:w="3402" w:type="dxa"/>
            <w:gridSpan w:val="2"/>
            <w:tcBorders>
              <w:top w:val="dotted" w:sz="4" w:space="0" w:color="auto"/>
              <w:left w:val="single" w:sz="4" w:space="0" w:color="auto"/>
              <w:bottom w:val="single" w:sz="4" w:space="0" w:color="auto"/>
              <w:right w:val="single" w:sz="4" w:space="0" w:color="auto"/>
            </w:tcBorders>
            <w:vAlign w:val="center"/>
          </w:tcPr>
          <w:p w:rsidR="000870DF" w:rsidRPr="006F6959" w:rsidRDefault="00805D0C" w:rsidP="00801097">
            <w:pPr>
              <w:jc w:val="center"/>
              <w:rPr>
                <w:rFonts w:ascii="HG丸ｺﾞｼｯｸM-PRO" w:eastAsia="HG丸ｺﾞｼｯｸM-PRO" w:hAnsi="HG丸ｺﾞｼｯｸM-PRO"/>
              </w:rPr>
            </w:pPr>
            <w:r>
              <w:rPr>
                <w:rFonts w:ascii="HG丸ｺﾞｼｯｸM-PRO" w:eastAsia="HG丸ｺﾞｼｯｸM-PRO" w:hAnsi="HG丸ｺﾞｼｯｸM-PRO" w:hint="eastAsia"/>
              </w:rPr>
              <w:t>（仮称）</w:t>
            </w:r>
            <w:r w:rsidR="000870DF" w:rsidRPr="006F6959">
              <w:rPr>
                <w:rFonts w:ascii="HG丸ｺﾞｼｯｸM-PRO" w:eastAsia="HG丸ｺﾞｼｯｸM-PRO" w:hAnsi="HG丸ｺﾞｼｯｸM-PRO" w:hint="eastAsia"/>
              </w:rPr>
              <w:t>水戸芸術館東地区駐車場</w:t>
            </w:r>
          </w:p>
        </w:tc>
        <w:tc>
          <w:tcPr>
            <w:tcW w:w="1134" w:type="dxa"/>
            <w:tcBorders>
              <w:top w:val="dotted" w:sz="4" w:space="0" w:color="auto"/>
              <w:left w:val="single" w:sz="4" w:space="0" w:color="auto"/>
              <w:bottom w:val="single" w:sz="4" w:space="0" w:color="auto"/>
              <w:right w:val="single" w:sz="4" w:space="0" w:color="auto"/>
            </w:tcBorders>
            <w:vAlign w:val="center"/>
          </w:tcPr>
          <w:p w:rsidR="000870DF" w:rsidRPr="006F6959" w:rsidRDefault="000870DF" w:rsidP="00801097">
            <w:pPr>
              <w:jc w:val="cente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市</w:t>
            </w:r>
          </w:p>
        </w:tc>
        <w:tc>
          <w:tcPr>
            <w:tcW w:w="1701" w:type="dxa"/>
            <w:tcBorders>
              <w:top w:val="dotted" w:sz="4" w:space="0" w:color="auto"/>
              <w:left w:val="single" w:sz="4" w:space="0" w:color="auto"/>
              <w:bottom w:val="single" w:sz="4" w:space="0" w:color="auto"/>
              <w:right w:val="single" w:sz="4" w:space="0" w:color="auto"/>
            </w:tcBorders>
            <w:vAlign w:val="center"/>
          </w:tcPr>
          <w:p w:rsidR="000870DF" w:rsidRPr="006F6959" w:rsidRDefault="000870DF" w:rsidP="00801097">
            <w:pPr>
              <w:jc w:val="cente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鉄骨造５層６段</w:t>
            </w:r>
          </w:p>
          <w:p w:rsidR="000870DF" w:rsidRPr="006F6959" w:rsidRDefault="000870DF" w:rsidP="00801097">
            <w:pPr>
              <w:jc w:val="cente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（300台収容）</w:t>
            </w:r>
          </w:p>
        </w:tc>
        <w:tc>
          <w:tcPr>
            <w:tcW w:w="1985" w:type="dxa"/>
            <w:tcBorders>
              <w:top w:val="dotted" w:sz="4" w:space="0" w:color="auto"/>
              <w:left w:val="single" w:sz="4" w:space="0" w:color="auto"/>
              <w:bottom w:val="single" w:sz="4" w:space="0" w:color="auto"/>
              <w:right w:val="single" w:sz="4" w:space="0" w:color="auto"/>
            </w:tcBorders>
            <w:vAlign w:val="center"/>
          </w:tcPr>
          <w:p w:rsidR="000870DF" w:rsidRPr="006F6959" w:rsidRDefault="000870DF" w:rsidP="00801097">
            <w:pPr>
              <w:ind w:left="210" w:hangingChars="100" w:hanging="210"/>
              <w:jc w:val="cente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前　期</w:t>
            </w:r>
          </w:p>
          <w:p w:rsidR="000870DF" w:rsidRPr="006F6959" w:rsidRDefault="000870DF" w:rsidP="00801097">
            <w:pPr>
              <w:ind w:left="210" w:hangingChars="100" w:hanging="210"/>
              <w:jc w:val="cente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(2022年度予定)</w:t>
            </w:r>
          </w:p>
        </w:tc>
      </w:tr>
      <w:tr w:rsidR="000870DF" w:rsidRPr="006F6959" w:rsidTr="00EB711E">
        <w:trPr>
          <w:trHeight w:val="1529"/>
        </w:trPr>
        <w:tc>
          <w:tcPr>
            <w:tcW w:w="8931" w:type="dxa"/>
            <w:gridSpan w:val="6"/>
            <w:tcBorders>
              <w:top w:val="dotted" w:sz="4" w:space="0" w:color="auto"/>
              <w:left w:val="single" w:sz="4" w:space="0" w:color="auto"/>
              <w:bottom w:val="single" w:sz="4" w:space="0" w:color="auto"/>
              <w:right w:val="single" w:sz="4" w:space="0" w:color="auto"/>
            </w:tcBorders>
            <w:shd w:val="clear" w:color="auto" w:fill="auto"/>
          </w:tcPr>
          <w:p w:rsidR="000870DF" w:rsidRPr="006F6959" w:rsidRDefault="000870DF" w:rsidP="00801097">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【整備方針】</w:t>
            </w:r>
          </w:p>
          <w:p w:rsidR="000870DF" w:rsidRPr="006F6959" w:rsidRDefault="000870DF" w:rsidP="00801097">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新</w:t>
            </w:r>
            <w:r w:rsidRPr="006F6959">
              <w:rPr>
                <w:rFonts w:ascii="HG丸ｺﾞｼｯｸM-PRO" w:eastAsia="HG丸ｺﾞｼｯｸM-PRO" w:hAnsi="HG丸ｺﾞｼｯｸM-PRO" w:hint="eastAsia"/>
              </w:rPr>
              <w:t>市民会館だけでなく，周辺店舗等の利用時にも使える公共駐車場とすることから，出庫時の渋滞緩和策をはじめ，ユニバーサルデザインの導入など，誰もが利用しやすい施設を整備します。</w:t>
            </w:r>
          </w:p>
        </w:tc>
      </w:tr>
      <w:tr w:rsidR="000870DF" w:rsidRPr="006F6959" w:rsidTr="00EB711E">
        <w:trPr>
          <w:trHeight w:val="463"/>
        </w:trPr>
        <w:tc>
          <w:tcPr>
            <w:tcW w:w="8931" w:type="dxa"/>
            <w:gridSpan w:val="6"/>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0870DF" w:rsidRPr="009E4E38" w:rsidRDefault="000870DF" w:rsidP="00801097">
            <w:pPr>
              <w:ind w:left="211" w:hangingChars="100" w:hanging="211"/>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バリアフリー化に係る主な事業</w:t>
            </w:r>
          </w:p>
        </w:tc>
      </w:tr>
      <w:tr w:rsidR="0022337D" w:rsidRPr="006F6959" w:rsidTr="0072366E">
        <w:trPr>
          <w:trHeight w:val="842"/>
        </w:trPr>
        <w:tc>
          <w:tcPr>
            <w:tcW w:w="2127" w:type="dxa"/>
            <w:gridSpan w:val="2"/>
            <w:vMerge w:val="restart"/>
            <w:tcBorders>
              <w:top w:val="dotted" w:sz="4" w:space="0" w:color="auto"/>
              <w:left w:val="single" w:sz="4" w:space="0" w:color="auto"/>
              <w:right w:val="dotted" w:sz="4" w:space="0" w:color="auto"/>
            </w:tcBorders>
            <w:shd w:val="clear" w:color="auto" w:fill="auto"/>
          </w:tcPr>
          <w:p w:rsidR="0022337D" w:rsidRPr="006F6959" w:rsidRDefault="0022337D" w:rsidP="00801097">
            <w:pPr>
              <w:spacing w:line="360" w:lineRule="exact"/>
              <w:rPr>
                <w:rFonts w:ascii="HG丸ｺﾞｼｯｸM-PRO" w:eastAsia="HG丸ｺﾞｼｯｸM-PRO" w:hAnsi="HG丸ｺﾞｼｯｸM-PRO"/>
              </w:rPr>
            </w:pPr>
            <w:r w:rsidRPr="006F6959">
              <w:rPr>
                <w:rFonts w:ascii="HG丸ｺﾞｼｯｸM-PRO" w:eastAsia="HG丸ｺﾞｼｯｸM-PRO" w:hAnsi="HG丸ｺﾞｼｯｸM-PRO" w:hint="eastAsia"/>
              </w:rPr>
              <w:t>【アクセス動線】</w:t>
            </w:r>
          </w:p>
          <w:p w:rsidR="0022337D" w:rsidRPr="006F6959" w:rsidRDefault="0022337D" w:rsidP="00801097">
            <w:pPr>
              <w:spacing w:line="800" w:lineRule="exact"/>
              <w:ind w:firstLineChars="100" w:firstLine="210"/>
              <w:rPr>
                <w:rFonts w:ascii="HG丸ｺﾞｼｯｸM-PRO" w:eastAsia="HG丸ｺﾞｼｯｸM-PRO" w:hAnsi="HG丸ｺﾞｼｯｸM-PRO"/>
                <w:lang w:val="ja-JP"/>
              </w:rPr>
            </w:pPr>
            <w:r w:rsidRPr="00513D91">
              <w:rPr>
                <w:rFonts w:ascii="HG丸ｺﾞｼｯｸM-PRO" w:eastAsia="HG丸ｺﾞｼｯｸM-PRO" w:hAnsi="HG丸ｺﾞｼｯｸM-PRO"/>
                <w:noProof/>
              </w:rPr>
              <w:drawing>
                <wp:anchor distT="0" distB="0" distL="114300" distR="114300" simplePos="0" relativeHeight="251726336" behindDoc="0" locked="0" layoutInCell="1" allowOverlap="1" wp14:anchorId="3090A892" wp14:editId="389FA8F4">
                  <wp:simplePos x="0" y="0"/>
                  <wp:positionH relativeFrom="page">
                    <wp:posOffset>667385</wp:posOffset>
                  </wp:positionH>
                  <wp:positionV relativeFrom="paragraph">
                    <wp:posOffset>16510</wp:posOffset>
                  </wp:positionV>
                  <wp:extent cx="367665" cy="376555"/>
                  <wp:effectExtent l="0" t="0" r="0" b="4445"/>
                  <wp:wrapNone/>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67665" cy="376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D91">
              <w:rPr>
                <w:rFonts w:ascii="HG丸ｺﾞｼｯｸM-PRO" w:eastAsia="HG丸ｺﾞｼｯｸM-PRO" w:hAnsi="HG丸ｺﾞｼｯｸM-PRO"/>
                <w:noProof/>
              </w:rPr>
              <w:drawing>
                <wp:anchor distT="0" distB="0" distL="114300" distR="114300" simplePos="0" relativeHeight="251732480" behindDoc="0" locked="0" layoutInCell="1" allowOverlap="1" wp14:anchorId="60217028" wp14:editId="7DD88E5C">
                  <wp:simplePos x="0" y="0"/>
                  <wp:positionH relativeFrom="column">
                    <wp:posOffset>160727</wp:posOffset>
                  </wp:positionH>
                  <wp:positionV relativeFrom="paragraph">
                    <wp:posOffset>30217</wp:posOffset>
                  </wp:positionV>
                  <wp:extent cx="361440" cy="371520"/>
                  <wp:effectExtent l="0" t="0" r="635" b="0"/>
                  <wp:wrapNone/>
                  <wp:docPr id="440" name="図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r="11193"/>
                          <a:stretch/>
                        </pic:blipFill>
                        <pic:spPr bwMode="auto">
                          <a:xfrm>
                            <a:off x="0" y="0"/>
                            <a:ext cx="361440" cy="371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6959">
              <w:rPr>
                <w:rFonts w:ascii="HG丸ｺﾞｼｯｸM-PRO" w:eastAsia="HG丸ｺﾞｼｯｸM-PRO" w:hAnsi="HG丸ｺﾞｼｯｸM-PRO" w:hint="eastAsia"/>
              </w:rPr>
              <w:t xml:space="preserve">　</w:t>
            </w:r>
          </w:p>
        </w:tc>
        <w:tc>
          <w:tcPr>
            <w:tcW w:w="6804" w:type="dxa"/>
            <w:gridSpan w:val="4"/>
            <w:tcBorders>
              <w:top w:val="dotted" w:sz="4" w:space="0" w:color="auto"/>
              <w:left w:val="dotted" w:sz="4" w:space="0" w:color="auto"/>
              <w:bottom w:val="dashed" w:sz="2" w:space="0" w:color="auto"/>
              <w:right w:val="single" w:sz="4" w:space="0" w:color="auto"/>
            </w:tcBorders>
            <w:shd w:val="clear" w:color="auto" w:fill="auto"/>
            <w:vAlign w:val="center"/>
          </w:tcPr>
          <w:p w:rsidR="0022337D" w:rsidRPr="006F6959" w:rsidRDefault="0022337D" w:rsidP="0022337D">
            <w:pP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・歩行者と車両の動線分離を基本とした駐車場の配置とします。</w:t>
            </w:r>
          </w:p>
        </w:tc>
      </w:tr>
      <w:tr w:rsidR="0022337D" w:rsidRPr="006F6959" w:rsidTr="0072366E">
        <w:trPr>
          <w:trHeight w:val="930"/>
        </w:trPr>
        <w:tc>
          <w:tcPr>
            <w:tcW w:w="2127" w:type="dxa"/>
            <w:gridSpan w:val="2"/>
            <w:vMerge/>
            <w:tcBorders>
              <w:left w:val="single" w:sz="4" w:space="0" w:color="auto"/>
              <w:bottom w:val="dotted" w:sz="4" w:space="0" w:color="auto"/>
              <w:right w:val="dotted" w:sz="4" w:space="0" w:color="auto"/>
            </w:tcBorders>
            <w:shd w:val="clear" w:color="auto" w:fill="auto"/>
          </w:tcPr>
          <w:p w:rsidR="0022337D" w:rsidRPr="006F6959" w:rsidRDefault="0022337D" w:rsidP="00801097">
            <w:pPr>
              <w:spacing w:line="360" w:lineRule="exact"/>
              <w:rPr>
                <w:rFonts w:ascii="HG丸ｺﾞｼｯｸM-PRO" w:eastAsia="HG丸ｺﾞｼｯｸM-PRO" w:hAnsi="HG丸ｺﾞｼｯｸM-PRO"/>
              </w:rPr>
            </w:pPr>
          </w:p>
        </w:tc>
        <w:tc>
          <w:tcPr>
            <w:tcW w:w="6804" w:type="dxa"/>
            <w:gridSpan w:val="4"/>
            <w:tcBorders>
              <w:top w:val="dashed" w:sz="2" w:space="0" w:color="auto"/>
              <w:left w:val="dotted" w:sz="4" w:space="0" w:color="auto"/>
              <w:bottom w:val="dotted" w:sz="4" w:space="0" w:color="auto"/>
              <w:right w:val="single" w:sz="4" w:space="0" w:color="auto"/>
            </w:tcBorders>
            <w:shd w:val="clear" w:color="auto" w:fill="auto"/>
            <w:vAlign w:val="center"/>
          </w:tcPr>
          <w:p w:rsidR="0022337D" w:rsidRPr="006F6959" w:rsidRDefault="0022337D" w:rsidP="0022337D">
            <w:pPr>
              <w:ind w:left="210" w:hangingChars="100" w:hanging="210"/>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・歩行者の出入口付近は極力段差の</w:t>
            </w:r>
            <w:r w:rsidR="00B470D4">
              <w:rPr>
                <w:rFonts w:ascii="HG丸ｺﾞｼｯｸM-PRO" w:eastAsia="HG丸ｺﾞｼｯｸM-PRO" w:hAnsi="HG丸ｺﾞｼｯｸM-PRO" w:hint="eastAsia"/>
                <w:lang w:val="ja-JP"/>
              </w:rPr>
              <w:t>少ない</w:t>
            </w:r>
            <w:r w:rsidRPr="006F6959">
              <w:rPr>
                <w:rFonts w:ascii="HG丸ｺﾞｼｯｸM-PRO" w:eastAsia="HG丸ｺﾞｼｯｸM-PRO" w:hAnsi="HG丸ｺﾞｼｯｸM-PRO" w:hint="eastAsia"/>
                <w:lang w:val="ja-JP"/>
              </w:rPr>
              <w:t>構造とし，ゆとりある幅員を確保します。</w:t>
            </w:r>
          </w:p>
        </w:tc>
      </w:tr>
      <w:tr w:rsidR="000870DF" w:rsidRPr="006F6959" w:rsidTr="00801097">
        <w:trPr>
          <w:trHeight w:val="1050"/>
        </w:trPr>
        <w:tc>
          <w:tcPr>
            <w:tcW w:w="2127" w:type="dxa"/>
            <w:gridSpan w:val="2"/>
            <w:tcBorders>
              <w:top w:val="dotted" w:sz="4" w:space="0" w:color="auto"/>
              <w:left w:val="single" w:sz="4" w:space="0" w:color="auto"/>
              <w:bottom w:val="dotted" w:sz="4" w:space="0" w:color="auto"/>
              <w:right w:val="dotted" w:sz="4" w:space="0" w:color="auto"/>
            </w:tcBorders>
            <w:shd w:val="clear" w:color="auto" w:fill="auto"/>
          </w:tcPr>
          <w:p w:rsidR="000870DF" w:rsidRPr="006F6959" w:rsidRDefault="000870DF" w:rsidP="00801097">
            <w:pPr>
              <w:rPr>
                <w:rFonts w:ascii="HG丸ｺﾞｼｯｸM-PRO" w:eastAsia="HG丸ｺﾞｼｯｸM-PRO" w:hAnsi="HG丸ｺﾞｼｯｸM-PRO"/>
              </w:rPr>
            </w:pPr>
            <w:r w:rsidRPr="00596D16">
              <w:rPr>
                <w:rFonts w:ascii="HG丸ｺﾞｼｯｸM-PRO" w:eastAsia="HG丸ｺﾞｼｯｸM-PRO" w:hAnsi="HG丸ｺﾞｼｯｸM-PRO"/>
                <w:noProof/>
              </w:rPr>
              <w:drawing>
                <wp:anchor distT="0" distB="0" distL="114300" distR="114300" simplePos="0" relativeHeight="251575808" behindDoc="0" locked="0" layoutInCell="1" allowOverlap="1" wp14:anchorId="77DA6BD6" wp14:editId="1167D9B8">
                  <wp:simplePos x="0" y="0"/>
                  <wp:positionH relativeFrom="column">
                    <wp:posOffset>160499</wp:posOffset>
                  </wp:positionH>
                  <wp:positionV relativeFrom="paragraph">
                    <wp:posOffset>238760</wp:posOffset>
                  </wp:positionV>
                  <wp:extent cx="368280" cy="376920"/>
                  <wp:effectExtent l="0" t="0" r="0" b="4445"/>
                  <wp:wrapNone/>
                  <wp:docPr id="441" name="図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368280" cy="376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59">
              <w:rPr>
                <w:rFonts w:ascii="HG丸ｺﾞｼｯｸM-PRO" w:eastAsia="HG丸ｺﾞｼｯｸM-PRO" w:hAnsi="HG丸ｺﾞｼｯｸM-PRO" w:hint="eastAsia"/>
              </w:rPr>
              <w:t>【駐車場】</w:t>
            </w:r>
          </w:p>
          <w:p w:rsidR="000870DF" w:rsidRPr="006F6959" w:rsidRDefault="000870DF" w:rsidP="00801097">
            <w:pPr>
              <w:rPr>
                <w:rFonts w:ascii="HG丸ｺﾞｼｯｸM-PRO" w:eastAsia="HG丸ｺﾞｼｯｸM-PRO" w:hAnsi="HG丸ｺﾞｼｯｸM-PRO"/>
              </w:rPr>
            </w:pPr>
            <w:r w:rsidRPr="006F6959">
              <w:rPr>
                <w:rFonts w:ascii="HG丸ｺﾞｼｯｸM-PRO" w:eastAsia="HG丸ｺﾞｼｯｸM-PRO" w:hAnsi="HG丸ｺﾞｼｯｸM-PRO" w:hint="eastAsia"/>
              </w:rPr>
              <w:t xml:space="preserve">　</w:t>
            </w:r>
          </w:p>
        </w:tc>
        <w:tc>
          <w:tcPr>
            <w:tcW w:w="6804" w:type="dxa"/>
            <w:gridSpan w:val="4"/>
            <w:tcBorders>
              <w:top w:val="dotted" w:sz="4" w:space="0" w:color="auto"/>
              <w:left w:val="dotted" w:sz="4" w:space="0" w:color="auto"/>
              <w:bottom w:val="dotted" w:sz="4" w:space="0" w:color="auto"/>
              <w:right w:val="single" w:sz="4" w:space="0" w:color="auto"/>
            </w:tcBorders>
            <w:shd w:val="clear" w:color="auto" w:fill="auto"/>
          </w:tcPr>
          <w:p w:rsidR="000870DF" w:rsidRPr="006F6959" w:rsidRDefault="000870DF" w:rsidP="00801097">
            <w:pPr>
              <w:ind w:left="210" w:hangingChars="100" w:hanging="210"/>
              <w:rPr>
                <w:rFonts w:ascii="HG丸ｺﾞｼｯｸM-PRO" w:eastAsia="HG丸ｺﾞｼｯｸM-PRO" w:hAnsi="HG丸ｺﾞｼｯｸM-PRO"/>
                <w:lang w:val="ja-JP"/>
              </w:rPr>
            </w:pPr>
          </w:p>
          <w:p w:rsidR="000870DF" w:rsidRPr="006F6959" w:rsidRDefault="000870DF" w:rsidP="00801097">
            <w:pPr>
              <w:ind w:left="210" w:hangingChars="100" w:hanging="210"/>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・歩行者の出入口付近に，</w:t>
            </w:r>
            <w:r>
              <w:rPr>
                <w:rFonts w:ascii="HG丸ｺﾞｼｯｸM-PRO" w:eastAsia="HG丸ｺﾞｼｯｸM-PRO" w:hAnsi="HG丸ｺﾞｼｯｸM-PRO" w:hint="eastAsia"/>
                <w:lang w:val="ja-JP"/>
              </w:rPr>
              <w:t>障害者等</w:t>
            </w:r>
            <w:r w:rsidRPr="006F6959">
              <w:rPr>
                <w:rFonts w:ascii="HG丸ｺﾞｼｯｸM-PRO" w:eastAsia="HG丸ｺﾞｼｯｸM-PRO" w:hAnsi="HG丸ｺﾞｼｯｸM-PRO" w:hint="eastAsia"/>
                <w:lang w:val="ja-JP"/>
              </w:rPr>
              <w:t>用駐車場を整備します。</w:t>
            </w:r>
          </w:p>
        </w:tc>
      </w:tr>
      <w:tr w:rsidR="0022337D" w:rsidRPr="006F6959" w:rsidTr="0072366E">
        <w:trPr>
          <w:trHeight w:val="1407"/>
        </w:trPr>
        <w:tc>
          <w:tcPr>
            <w:tcW w:w="2127" w:type="dxa"/>
            <w:gridSpan w:val="2"/>
            <w:vMerge w:val="restart"/>
            <w:tcBorders>
              <w:top w:val="dotted" w:sz="4" w:space="0" w:color="auto"/>
              <w:left w:val="single" w:sz="4" w:space="0" w:color="auto"/>
              <w:right w:val="dotted" w:sz="4" w:space="0" w:color="auto"/>
            </w:tcBorders>
            <w:shd w:val="clear" w:color="auto" w:fill="auto"/>
          </w:tcPr>
          <w:p w:rsidR="0022337D" w:rsidRPr="006F6959" w:rsidRDefault="0022337D" w:rsidP="00801097">
            <w:pPr>
              <w:rPr>
                <w:rFonts w:ascii="HG丸ｺﾞｼｯｸM-PRO" w:eastAsia="HG丸ｺﾞｼｯｸM-PRO" w:hAnsi="HG丸ｺﾞｼｯｸM-PRO"/>
              </w:rPr>
            </w:pPr>
            <w:r w:rsidRPr="00513D91">
              <w:rPr>
                <w:rFonts w:ascii="HG丸ｺﾞｼｯｸM-PRO" w:eastAsia="HG丸ｺﾞｼｯｸM-PRO" w:hAnsi="HG丸ｺﾞｼｯｸM-PRO"/>
                <w:noProof/>
              </w:rPr>
              <w:drawing>
                <wp:anchor distT="0" distB="0" distL="114300" distR="114300" simplePos="0" relativeHeight="251735552" behindDoc="0" locked="0" layoutInCell="1" allowOverlap="1" wp14:anchorId="58182DC0" wp14:editId="32A00AA6">
                  <wp:simplePos x="0" y="0"/>
                  <wp:positionH relativeFrom="page">
                    <wp:posOffset>658830</wp:posOffset>
                  </wp:positionH>
                  <wp:positionV relativeFrom="paragraph">
                    <wp:posOffset>238760</wp:posOffset>
                  </wp:positionV>
                  <wp:extent cx="367665" cy="376555"/>
                  <wp:effectExtent l="0" t="0" r="0" b="4445"/>
                  <wp:wrapNone/>
                  <wp:docPr id="1795" name="図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67665" cy="376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59">
              <w:rPr>
                <w:rFonts w:ascii="HG丸ｺﾞｼｯｸM-PRO" w:eastAsia="HG丸ｺﾞｼｯｸM-PRO" w:hAnsi="HG丸ｺﾞｼｯｸM-PRO" w:hint="eastAsia"/>
                <w:lang w:val="ja-JP"/>
              </w:rPr>
              <w:t>【場内動線】</w:t>
            </w:r>
          </w:p>
          <w:p w:rsidR="0022337D" w:rsidRPr="006F6959" w:rsidRDefault="0022337D" w:rsidP="00801097">
            <w:pPr>
              <w:ind w:firstLineChars="100" w:firstLine="210"/>
              <w:rPr>
                <w:rFonts w:ascii="HG丸ｺﾞｼｯｸM-PRO" w:eastAsia="HG丸ｺﾞｼｯｸM-PRO" w:hAnsi="HG丸ｺﾞｼｯｸM-PRO"/>
              </w:rPr>
            </w:pPr>
            <w:r w:rsidRPr="00513D91">
              <w:rPr>
                <w:rFonts w:ascii="HG丸ｺﾞｼｯｸM-PRO" w:eastAsia="HG丸ｺﾞｼｯｸM-PRO" w:hAnsi="HG丸ｺﾞｼｯｸM-PRO"/>
                <w:noProof/>
              </w:rPr>
              <w:drawing>
                <wp:anchor distT="0" distB="0" distL="114300" distR="114300" simplePos="0" relativeHeight="251738624" behindDoc="0" locked="0" layoutInCell="1" allowOverlap="1" wp14:anchorId="40C54B5C" wp14:editId="6BE8E614">
                  <wp:simplePos x="0" y="0"/>
                  <wp:positionH relativeFrom="column">
                    <wp:posOffset>152100</wp:posOffset>
                  </wp:positionH>
                  <wp:positionV relativeFrom="paragraph">
                    <wp:posOffset>25400</wp:posOffset>
                  </wp:positionV>
                  <wp:extent cx="361440" cy="371520"/>
                  <wp:effectExtent l="0" t="0" r="635" b="0"/>
                  <wp:wrapNone/>
                  <wp:docPr id="1796" name="図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r="11193"/>
                          <a:stretch/>
                        </pic:blipFill>
                        <pic:spPr bwMode="auto">
                          <a:xfrm>
                            <a:off x="0" y="0"/>
                            <a:ext cx="361440" cy="371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6959">
              <w:rPr>
                <w:rFonts w:ascii="HG丸ｺﾞｼｯｸM-PRO" w:eastAsia="HG丸ｺﾞｼｯｸM-PRO" w:hAnsi="HG丸ｺﾞｼｯｸM-PRO" w:hint="eastAsia"/>
              </w:rPr>
              <w:t xml:space="preserve">　</w:t>
            </w:r>
          </w:p>
          <w:p w:rsidR="0022337D" w:rsidRPr="006F6959" w:rsidRDefault="0022337D" w:rsidP="00801097">
            <w:pPr>
              <w:ind w:firstLineChars="100" w:firstLine="210"/>
              <w:rPr>
                <w:rFonts w:ascii="HG丸ｺﾞｼｯｸM-PRO" w:eastAsia="HG丸ｺﾞｼｯｸM-PRO" w:hAnsi="HG丸ｺﾞｼｯｸM-PRO"/>
              </w:rPr>
            </w:pPr>
            <w:r w:rsidRPr="006F6959">
              <w:rPr>
                <w:rFonts w:ascii="HG丸ｺﾞｼｯｸM-PRO" w:eastAsia="HG丸ｺﾞｼｯｸM-PRO" w:hAnsi="HG丸ｺﾞｼｯｸM-PRO" w:hint="eastAsia"/>
              </w:rPr>
              <w:t xml:space="preserve">　</w:t>
            </w:r>
          </w:p>
          <w:p w:rsidR="0022337D" w:rsidRPr="006F6959" w:rsidRDefault="0022337D" w:rsidP="00801097">
            <w:pPr>
              <w:ind w:firstLineChars="100" w:firstLine="210"/>
              <w:rPr>
                <w:rFonts w:ascii="HG丸ｺﾞｼｯｸM-PRO" w:eastAsia="HG丸ｺﾞｼｯｸM-PRO" w:hAnsi="HG丸ｺﾞｼｯｸM-PRO"/>
              </w:rPr>
            </w:pPr>
            <w:r w:rsidRPr="00596D16">
              <w:rPr>
                <w:rFonts w:ascii="HG丸ｺﾞｼｯｸM-PRO" w:eastAsia="HG丸ｺﾞｼｯｸM-PRO" w:hAnsi="HG丸ｺﾞｼｯｸM-PRO"/>
                <w:noProof/>
              </w:rPr>
              <w:drawing>
                <wp:anchor distT="0" distB="0" distL="114300" distR="114300" simplePos="0" relativeHeight="251741696" behindDoc="0" locked="0" layoutInCell="1" allowOverlap="1" wp14:anchorId="60CF8F6A" wp14:editId="15BDC2FB">
                  <wp:simplePos x="0" y="0"/>
                  <wp:positionH relativeFrom="column">
                    <wp:posOffset>151993</wp:posOffset>
                  </wp:positionH>
                  <wp:positionV relativeFrom="paragraph">
                    <wp:posOffset>134896</wp:posOffset>
                  </wp:positionV>
                  <wp:extent cx="403225" cy="376555"/>
                  <wp:effectExtent l="0" t="0" r="0" b="4445"/>
                  <wp:wrapNone/>
                  <wp:docPr id="1797" name="図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403225" cy="376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04" w:type="dxa"/>
            <w:gridSpan w:val="4"/>
            <w:tcBorders>
              <w:top w:val="dotted" w:sz="4" w:space="0" w:color="auto"/>
              <w:left w:val="dotted" w:sz="4" w:space="0" w:color="auto"/>
              <w:bottom w:val="dashed" w:sz="2" w:space="0" w:color="auto"/>
              <w:right w:val="single" w:sz="4" w:space="0" w:color="auto"/>
            </w:tcBorders>
            <w:shd w:val="clear" w:color="auto" w:fill="auto"/>
            <w:vAlign w:val="center"/>
          </w:tcPr>
          <w:p w:rsidR="0022337D" w:rsidRPr="006F6959" w:rsidRDefault="0022337D" w:rsidP="0022337D">
            <w:pPr>
              <w:ind w:left="210" w:hangingChars="100" w:hanging="210"/>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・通路は極力段差の少ない構造とし，各所をスロープでつなぎます。また，車椅子使用者やベビーカー</w:t>
            </w:r>
            <w:r>
              <w:rPr>
                <w:rFonts w:ascii="HG丸ｺﾞｼｯｸM-PRO" w:eastAsia="HG丸ｺﾞｼｯｸM-PRO" w:hAnsi="HG丸ｺﾞｼｯｸM-PRO" w:hint="eastAsia"/>
                <w:lang w:val="ja-JP"/>
              </w:rPr>
              <w:t>利用者</w:t>
            </w:r>
            <w:r w:rsidRPr="006F6959">
              <w:rPr>
                <w:rFonts w:ascii="HG丸ｺﾞｼｯｸM-PRO" w:eastAsia="HG丸ｺﾞｼｯｸM-PRO" w:hAnsi="HG丸ｺﾞｼｯｸM-PRO" w:hint="eastAsia"/>
                <w:lang w:val="ja-JP"/>
              </w:rPr>
              <w:t>に配慮したゆとりある幅員を確保します。</w:t>
            </w:r>
          </w:p>
        </w:tc>
      </w:tr>
      <w:tr w:rsidR="0022337D" w:rsidRPr="006F6959" w:rsidTr="0072366E">
        <w:trPr>
          <w:trHeight w:val="1116"/>
        </w:trPr>
        <w:tc>
          <w:tcPr>
            <w:tcW w:w="2127" w:type="dxa"/>
            <w:gridSpan w:val="2"/>
            <w:vMerge/>
            <w:tcBorders>
              <w:left w:val="single" w:sz="4" w:space="0" w:color="auto"/>
              <w:bottom w:val="dotted" w:sz="4" w:space="0" w:color="auto"/>
              <w:right w:val="dotted" w:sz="4" w:space="0" w:color="auto"/>
            </w:tcBorders>
            <w:shd w:val="clear" w:color="auto" w:fill="auto"/>
          </w:tcPr>
          <w:p w:rsidR="0022337D" w:rsidRPr="00513D91" w:rsidRDefault="0022337D" w:rsidP="00801097">
            <w:pPr>
              <w:rPr>
                <w:rFonts w:ascii="HG丸ｺﾞｼｯｸM-PRO" w:eastAsia="HG丸ｺﾞｼｯｸM-PRO" w:hAnsi="HG丸ｺﾞｼｯｸM-PRO"/>
                <w:noProof/>
              </w:rPr>
            </w:pPr>
          </w:p>
        </w:tc>
        <w:tc>
          <w:tcPr>
            <w:tcW w:w="6804" w:type="dxa"/>
            <w:gridSpan w:val="4"/>
            <w:tcBorders>
              <w:top w:val="dashed" w:sz="2" w:space="0" w:color="auto"/>
              <w:left w:val="dotted" w:sz="4" w:space="0" w:color="auto"/>
              <w:bottom w:val="dotted" w:sz="4" w:space="0" w:color="auto"/>
              <w:right w:val="single" w:sz="4" w:space="0" w:color="auto"/>
            </w:tcBorders>
            <w:shd w:val="clear" w:color="auto" w:fill="auto"/>
            <w:vAlign w:val="center"/>
          </w:tcPr>
          <w:p w:rsidR="0022337D" w:rsidRPr="006F6959" w:rsidRDefault="0022337D" w:rsidP="0022337D">
            <w:pPr>
              <w:ind w:left="210" w:hangingChars="100" w:hanging="210"/>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・エレベーターは，車椅子使用者と介護者が同時に利用できる広さを確保します。</w:t>
            </w:r>
          </w:p>
        </w:tc>
      </w:tr>
      <w:tr w:rsidR="000870DF" w:rsidRPr="006F6959" w:rsidTr="00801097">
        <w:trPr>
          <w:trHeight w:val="2008"/>
        </w:trPr>
        <w:tc>
          <w:tcPr>
            <w:tcW w:w="2127" w:type="dxa"/>
            <w:gridSpan w:val="2"/>
            <w:tcBorders>
              <w:top w:val="dotted" w:sz="4" w:space="0" w:color="auto"/>
              <w:left w:val="single" w:sz="4" w:space="0" w:color="auto"/>
              <w:bottom w:val="single" w:sz="4" w:space="0" w:color="auto"/>
              <w:right w:val="dotted" w:sz="4" w:space="0" w:color="auto"/>
            </w:tcBorders>
            <w:shd w:val="clear" w:color="auto" w:fill="auto"/>
          </w:tcPr>
          <w:p w:rsidR="000870DF" w:rsidRPr="006F6959" w:rsidRDefault="000870DF" w:rsidP="00801097">
            <w:pPr>
              <w:rPr>
                <w:rFonts w:ascii="HG丸ｺﾞｼｯｸM-PRO" w:eastAsia="HG丸ｺﾞｼｯｸM-PRO" w:hAnsi="HG丸ｺﾞｼｯｸM-PRO"/>
              </w:rPr>
            </w:pPr>
            <w:r w:rsidRPr="006F6959">
              <w:rPr>
                <w:rFonts w:ascii="HG丸ｺﾞｼｯｸM-PRO" w:eastAsia="HG丸ｺﾞｼｯｸM-PRO" w:hAnsi="HG丸ｺﾞｼｯｸM-PRO" w:hint="eastAsia"/>
                <w:lang w:val="ja-JP"/>
              </w:rPr>
              <w:t>【トイレ】</w:t>
            </w:r>
          </w:p>
          <w:p w:rsidR="000870DF" w:rsidRPr="006F6959" w:rsidRDefault="000870DF" w:rsidP="00801097">
            <w:pPr>
              <w:ind w:firstLineChars="100" w:firstLine="210"/>
              <w:rPr>
                <w:rFonts w:ascii="HG丸ｺﾞｼｯｸM-PRO" w:eastAsia="HG丸ｺﾞｼｯｸM-PRO" w:hAnsi="HG丸ｺﾞｼｯｸM-PRO"/>
              </w:rPr>
            </w:pPr>
            <w:r w:rsidRPr="00513D91">
              <w:rPr>
                <w:rFonts w:ascii="HG丸ｺﾞｼｯｸM-PRO" w:eastAsia="HG丸ｺﾞｼｯｸM-PRO" w:hAnsi="HG丸ｺﾞｼｯｸM-PRO"/>
                <w:noProof/>
              </w:rPr>
              <w:drawing>
                <wp:anchor distT="0" distB="0" distL="114300" distR="114300" simplePos="0" relativeHeight="251585024" behindDoc="0" locked="0" layoutInCell="1" allowOverlap="1" wp14:anchorId="2BEDD91F" wp14:editId="5EAF4E1B">
                  <wp:simplePos x="0" y="0"/>
                  <wp:positionH relativeFrom="column">
                    <wp:posOffset>147955</wp:posOffset>
                  </wp:positionH>
                  <wp:positionV relativeFrom="paragraph">
                    <wp:posOffset>102870</wp:posOffset>
                  </wp:positionV>
                  <wp:extent cx="368935" cy="360045"/>
                  <wp:effectExtent l="0" t="0" r="0" b="1905"/>
                  <wp:wrapNone/>
                  <wp:docPr id="1798" name="図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368935"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D91">
              <w:rPr>
                <w:rFonts w:ascii="HG丸ｺﾞｼｯｸM-PRO" w:eastAsia="HG丸ｺﾞｼｯｸM-PRO" w:hAnsi="HG丸ｺﾞｼｯｸM-PRO"/>
                <w:noProof/>
              </w:rPr>
              <w:drawing>
                <wp:anchor distT="0" distB="0" distL="114300" distR="114300" simplePos="0" relativeHeight="251591168" behindDoc="0" locked="0" layoutInCell="1" allowOverlap="1" wp14:anchorId="06544578" wp14:editId="69F9B008">
                  <wp:simplePos x="0" y="0"/>
                  <wp:positionH relativeFrom="column">
                    <wp:posOffset>646430</wp:posOffset>
                  </wp:positionH>
                  <wp:positionV relativeFrom="paragraph">
                    <wp:posOffset>114935</wp:posOffset>
                  </wp:positionV>
                  <wp:extent cx="368935" cy="368935"/>
                  <wp:effectExtent l="0" t="0" r="0" b="0"/>
                  <wp:wrapNone/>
                  <wp:docPr id="1799" name="図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368935" cy="368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D91">
              <w:rPr>
                <w:rFonts w:ascii="HG丸ｺﾞｼｯｸM-PRO" w:eastAsia="HG丸ｺﾞｼｯｸM-PRO" w:hAnsi="HG丸ｺﾞｼｯｸM-PRO"/>
                <w:noProof/>
              </w:rPr>
              <w:drawing>
                <wp:anchor distT="0" distB="0" distL="114300" distR="114300" simplePos="0" relativeHeight="251594240" behindDoc="0" locked="0" layoutInCell="1" allowOverlap="1" wp14:anchorId="2AE31FE3" wp14:editId="664B2067">
                  <wp:simplePos x="0" y="0"/>
                  <wp:positionH relativeFrom="column">
                    <wp:posOffset>142875</wp:posOffset>
                  </wp:positionH>
                  <wp:positionV relativeFrom="paragraph">
                    <wp:posOffset>564515</wp:posOffset>
                  </wp:positionV>
                  <wp:extent cx="368935" cy="368935"/>
                  <wp:effectExtent l="0" t="0" r="0" b="0"/>
                  <wp:wrapNone/>
                  <wp:docPr id="1800" name="図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368935" cy="368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D91">
              <w:rPr>
                <w:rFonts w:ascii="HG丸ｺﾞｼｯｸM-PRO" w:eastAsia="HG丸ｺﾞｼｯｸM-PRO" w:hAnsi="HG丸ｺﾞｼｯｸM-PRO"/>
                <w:noProof/>
              </w:rPr>
              <w:drawing>
                <wp:anchor distT="0" distB="0" distL="114300" distR="114300" simplePos="0" relativeHeight="251600384" behindDoc="0" locked="0" layoutInCell="1" allowOverlap="1" wp14:anchorId="6B27008F" wp14:editId="524D526D">
                  <wp:simplePos x="0" y="0"/>
                  <wp:positionH relativeFrom="column">
                    <wp:posOffset>660400</wp:posOffset>
                  </wp:positionH>
                  <wp:positionV relativeFrom="paragraph">
                    <wp:posOffset>563880</wp:posOffset>
                  </wp:positionV>
                  <wp:extent cx="368935" cy="368935"/>
                  <wp:effectExtent l="0" t="0" r="0" b="0"/>
                  <wp:wrapNone/>
                  <wp:docPr id="1801" name="図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368935" cy="368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59">
              <w:rPr>
                <w:rFonts w:ascii="HG丸ｺﾞｼｯｸM-PRO" w:eastAsia="HG丸ｺﾞｼｯｸM-PRO" w:hAnsi="HG丸ｺﾞｼｯｸM-PRO" w:hint="eastAsia"/>
              </w:rPr>
              <w:t xml:space="preserve">　</w:t>
            </w:r>
          </w:p>
          <w:p w:rsidR="000870DF" w:rsidRPr="006F6959" w:rsidRDefault="000870DF" w:rsidP="00801097">
            <w:pPr>
              <w:ind w:firstLineChars="100" w:firstLine="210"/>
              <w:rPr>
                <w:rFonts w:ascii="HG丸ｺﾞｼｯｸM-PRO" w:eastAsia="HG丸ｺﾞｼｯｸM-PRO" w:hAnsi="HG丸ｺﾞｼｯｸM-PRO"/>
              </w:rPr>
            </w:pPr>
            <w:r w:rsidRPr="006F6959">
              <w:rPr>
                <w:rFonts w:ascii="HG丸ｺﾞｼｯｸM-PRO" w:eastAsia="HG丸ｺﾞｼｯｸM-PRO" w:hAnsi="HG丸ｺﾞｼｯｸM-PRO" w:hint="eastAsia"/>
              </w:rPr>
              <w:t xml:space="preserve">　</w:t>
            </w:r>
          </w:p>
        </w:tc>
        <w:tc>
          <w:tcPr>
            <w:tcW w:w="6804" w:type="dxa"/>
            <w:gridSpan w:val="4"/>
            <w:tcBorders>
              <w:top w:val="dotted" w:sz="4" w:space="0" w:color="auto"/>
              <w:left w:val="dotted" w:sz="4" w:space="0" w:color="auto"/>
              <w:bottom w:val="single" w:sz="4" w:space="0" w:color="auto"/>
              <w:right w:val="single" w:sz="4" w:space="0" w:color="auto"/>
            </w:tcBorders>
            <w:shd w:val="clear" w:color="auto" w:fill="auto"/>
          </w:tcPr>
          <w:p w:rsidR="000870DF" w:rsidRPr="006F6959" w:rsidRDefault="000870DF" w:rsidP="00801097">
            <w:pPr>
              <w:ind w:left="210" w:hangingChars="100" w:hanging="210"/>
              <w:rPr>
                <w:rFonts w:ascii="HG丸ｺﾞｼｯｸM-PRO" w:eastAsia="HG丸ｺﾞｼｯｸM-PRO" w:hAnsi="HG丸ｺﾞｼｯｸM-PRO"/>
                <w:lang w:val="ja-JP"/>
              </w:rPr>
            </w:pPr>
          </w:p>
          <w:p w:rsidR="000870DF" w:rsidRPr="006F6959" w:rsidRDefault="000870DF" w:rsidP="00801097">
            <w:pPr>
              <w:ind w:left="210" w:hangingChars="100" w:hanging="210"/>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・車椅子対応，オストメイト対応設備，ベビーチェアやベビーシート</w:t>
            </w:r>
            <w:r>
              <w:rPr>
                <w:rFonts w:ascii="HG丸ｺﾞｼｯｸM-PRO" w:eastAsia="HG丸ｺﾞｼｯｸM-PRO" w:hAnsi="HG丸ｺﾞｼｯｸM-PRO" w:hint="eastAsia"/>
                <w:lang w:val="ja-JP"/>
              </w:rPr>
              <w:t>等</w:t>
            </w:r>
            <w:r w:rsidRPr="006F6959">
              <w:rPr>
                <w:rFonts w:ascii="HG丸ｺﾞｼｯｸM-PRO" w:eastAsia="HG丸ｺﾞｼｯｸM-PRO" w:hAnsi="HG丸ｺﾞｼｯｸM-PRO" w:hint="eastAsia"/>
                <w:lang w:val="ja-JP"/>
              </w:rPr>
              <w:t>を</w:t>
            </w:r>
            <w:r>
              <w:rPr>
                <w:rFonts w:ascii="HG丸ｺﾞｼｯｸM-PRO" w:eastAsia="HG丸ｺﾞｼｯｸM-PRO" w:hAnsi="HG丸ｺﾞｼｯｸM-PRO" w:hint="eastAsia"/>
                <w:lang w:val="ja-JP"/>
              </w:rPr>
              <w:t>備えた</w:t>
            </w:r>
            <w:r w:rsidRPr="006F6959">
              <w:rPr>
                <w:rFonts w:ascii="HG丸ｺﾞｼｯｸM-PRO" w:eastAsia="HG丸ｺﾞｼｯｸM-PRO" w:hAnsi="HG丸ｺﾞｼｯｸM-PRO" w:hint="eastAsia"/>
                <w:lang w:val="ja-JP"/>
              </w:rPr>
              <w:t>多機能トイレを整備し，使用者の様々なニーズに対応します。</w:t>
            </w:r>
          </w:p>
        </w:tc>
      </w:tr>
    </w:tbl>
    <w:p w:rsidR="000870DF" w:rsidRPr="000870DF" w:rsidRDefault="000870DF" w:rsidP="000870DF">
      <w:pPr>
        <w:rPr>
          <w:rFonts w:ascii="HG丸ｺﾞｼｯｸM-PRO" w:eastAsia="HG丸ｺﾞｼｯｸM-PRO" w:hAnsi="HG丸ｺﾞｼｯｸM-PRO"/>
        </w:rPr>
      </w:pPr>
    </w:p>
    <w:p w:rsidR="000870DF" w:rsidRPr="006F6959" w:rsidRDefault="000870DF" w:rsidP="000870DF">
      <w:pPr>
        <w:rPr>
          <w:rFonts w:ascii="HG丸ｺﾞｼｯｸM-PRO" w:eastAsia="HG丸ｺﾞｼｯｸM-PRO" w:hAnsi="HG丸ｺﾞｼｯｸM-PRO"/>
        </w:rPr>
      </w:pPr>
    </w:p>
    <w:p w:rsidR="000870DF" w:rsidRPr="006F6959" w:rsidRDefault="000870DF" w:rsidP="000870DF">
      <w:pPr>
        <w:rPr>
          <w:rFonts w:ascii="HG丸ｺﾞｼｯｸM-PRO" w:eastAsia="HG丸ｺﾞｼｯｸM-PRO" w:hAnsi="HG丸ｺﾞｼｯｸM-PRO"/>
        </w:rPr>
      </w:pPr>
    </w:p>
    <w:p w:rsidR="000870DF" w:rsidRDefault="000870DF">
      <w:pPr>
        <w:widowControl/>
        <w:jc w:val="left"/>
        <w:rPr>
          <w:rFonts w:ascii="HG丸ｺﾞｼｯｸM-PRO" w:eastAsia="HG丸ｺﾞｼｯｸM-PRO" w:hAnsi="HG丸ｺﾞｼｯｸM-PRO"/>
          <w:b/>
        </w:rPr>
      </w:pPr>
      <w:r>
        <w:br w:type="page"/>
      </w:r>
    </w:p>
    <w:p w:rsidR="00120E4A" w:rsidRDefault="000870DF" w:rsidP="003869F4">
      <w:pPr>
        <w:pStyle w:val="4"/>
        <w:ind w:leftChars="0" w:left="0" w:firstLineChars="200" w:firstLine="422"/>
      </w:pPr>
      <w:r>
        <w:rPr>
          <w:rFonts w:hint="eastAsia"/>
        </w:rPr>
        <w:lastRenderedPageBreak/>
        <w:t>カ</w:t>
      </w:r>
      <w:r w:rsidR="009943FB" w:rsidRPr="006F6959">
        <w:rPr>
          <w:rFonts w:hint="eastAsia"/>
        </w:rPr>
        <w:t xml:space="preserve">　</w:t>
      </w:r>
      <w:r w:rsidR="00120E4A" w:rsidRPr="006F6959">
        <w:rPr>
          <w:rFonts w:hint="eastAsia"/>
        </w:rPr>
        <w:t>交通安全特定事業</w:t>
      </w:r>
    </w:p>
    <w:p w:rsidR="000A2FB4" w:rsidRPr="0084196A" w:rsidRDefault="000A2FB4" w:rsidP="00C971F6">
      <w:pPr>
        <w:ind w:left="630" w:hangingChars="300" w:hanging="630"/>
        <w:rPr>
          <w:rFonts w:ascii="HG丸ｺﾞｼｯｸM-PRO" w:eastAsia="HG丸ｺﾞｼｯｸM-PRO" w:hAnsi="HG丸ｺﾞｼｯｸM-PRO"/>
        </w:rPr>
      </w:pPr>
      <w:r>
        <w:rPr>
          <w:rFonts w:hint="eastAsia"/>
        </w:rPr>
        <w:t xml:space="preserve">　　　　</w:t>
      </w:r>
      <w:r w:rsidR="0084196A" w:rsidRPr="0084196A">
        <w:rPr>
          <w:rFonts w:ascii="HG丸ｺﾞｼｯｸM-PRO" w:eastAsia="HG丸ｺﾞｼｯｸM-PRO" w:hAnsi="HG丸ｺﾞｼｯｸM-PRO" w:hint="eastAsia"/>
        </w:rPr>
        <w:t>交通安全</w:t>
      </w:r>
      <w:r w:rsidR="0084196A">
        <w:rPr>
          <w:rFonts w:ascii="HG丸ｺﾞｼｯｸM-PRO" w:eastAsia="HG丸ｺﾞｼｯｸM-PRO" w:hAnsi="HG丸ｺﾞｼｯｸM-PRO" w:hint="eastAsia"/>
        </w:rPr>
        <w:t>特定事業は，重点整備地区内</w:t>
      </w:r>
      <w:r w:rsidR="00C971F6">
        <w:rPr>
          <w:rFonts w:ascii="HG丸ｺﾞｼｯｸM-PRO" w:eastAsia="HG丸ｺﾞｼｯｸM-PRO" w:hAnsi="HG丸ｺﾞｼｯｸM-PRO" w:hint="eastAsia"/>
        </w:rPr>
        <w:t>において，高齢者，障害者等の安全な道路横断に資する信号機や道路標識，道路標示等を設置する事業です。</w:t>
      </w:r>
    </w:p>
    <w:p w:rsidR="00120E4A" w:rsidRDefault="00441B13" w:rsidP="002E02EA">
      <w:pPr>
        <w:ind w:leftChars="300" w:left="63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信号機等は，「信号機等に関する基準（</w:t>
      </w:r>
      <w:r w:rsidRPr="00441B13">
        <w:rPr>
          <w:rFonts w:ascii="HG丸ｺﾞｼｯｸM-PRO" w:eastAsia="HG丸ｺﾞｼｯｸM-PRO" w:hAnsi="HG丸ｺﾞｼｯｸM-PRO" w:hint="eastAsia"/>
          <w:color w:val="000000" w:themeColor="text1"/>
          <w:szCs w:val="21"/>
        </w:rPr>
        <w:t>高齢者，障害者等の移動等の円滑化の促進に関する法律に基づき移動等円滑化のために必要な信号機等に関する基準を定める条例</w:t>
      </w:r>
      <w:r>
        <w:rPr>
          <w:rFonts w:ascii="HG丸ｺﾞｼｯｸM-PRO" w:eastAsia="HG丸ｺﾞｼｯｸM-PRO" w:hAnsi="HG丸ｺﾞｼｯｸM-PRO" w:hint="eastAsia"/>
          <w:color w:val="000000" w:themeColor="text1"/>
          <w:szCs w:val="21"/>
        </w:rPr>
        <w:t>（平成24年3月27日茨城県条例第27号））」に適合するよう設置することが求められます。</w:t>
      </w:r>
    </w:p>
    <w:p w:rsidR="00791859" w:rsidRPr="00C93305" w:rsidRDefault="00FC419E" w:rsidP="002E02EA">
      <w:pPr>
        <w:ind w:leftChars="300" w:left="63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color w:val="000000" w:themeColor="text1"/>
          <w:szCs w:val="21"/>
        </w:rPr>
        <w:t>また</w:t>
      </w:r>
      <w:r w:rsidR="00791859" w:rsidRPr="00791859">
        <w:rPr>
          <w:rFonts w:ascii="HG丸ｺﾞｼｯｸM-PRO" w:eastAsia="HG丸ｺﾞｼｯｸM-PRO" w:hAnsi="HG丸ｺﾞｼｯｸM-PRO" w:hint="eastAsia"/>
          <w:color w:val="000000" w:themeColor="text1"/>
          <w:szCs w:val="21"/>
        </w:rPr>
        <w:t>，エ</w:t>
      </w:r>
      <w:r w:rsidR="00791859" w:rsidRPr="00C93305">
        <w:rPr>
          <w:rFonts w:ascii="HG丸ｺﾞｼｯｸM-PRO" w:eastAsia="HG丸ｺﾞｼｯｸM-PRO" w:hAnsi="HG丸ｺﾞｼｯｸM-PRO" w:hint="eastAsia"/>
          <w:szCs w:val="21"/>
        </w:rPr>
        <w:t>スコートゾーンの設置については，道路事業者と協議・連携の</w:t>
      </w:r>
      <w:r w:rsidR="00B86220" w:rsidRPr="00C93305">
        <w:rPr>
          <w:rFonts w:ascii="HG丸ｺﾞｼｯｸM-PRO" w:eastAsia="HG丸ｺﾞｼｯｸM-PRO" w:hAnsi="HG丸ｺﾞｼｯｸM-PRO" w:hint="eastAsia"/>
          <w:szCs w:val="21"/>
        </w:rPr>
        <w:t>上</w:t>
      </w:r>
      <w:r w:rsidR="00791859" w:rsidRPr="00C93305">
        <w:rPr>
          <w:rFonts w:ascii="HG丸ｺﾞｼｯｸM-PRO" w:eastAsia="HG丸ｺﾞｼｯｸM-PRO" w:hAnsi="HG丸ｺﾞｼｯｸM-PRO" w:hint="eastAsia"/>
          <w:szCs w:val="21"/>
        </w:rPr>
        <w:t>，事業を実施します。</w:t>
      </w:r>
    </w:p>
    <w:p w:rsidR="00FC419E" w:rsidRPr="006F6959" w:rsidRDefault="00FC419E" w:rsidP="002E02EA">
      <w:pPr>
        <w:ind w:leftChars="300" w:left="630" w:firstLineChars="100" w:firstLine="210"/>
        <w:rPr>
          <w:rFonts w:ascii="HG丸ｺﾞｼｯｸM-PRO" w:eastAsia="HG丸ｺﾞｼｯｸM-PRO" w:hAnsi="HG丸ｺﾞｼｯｸM-PRO"/>
          <w:color w:val="000000" w:themeColor="text1"/>
          <w:szCs w:val="21"/>
        </w:rPr>
      </w:pPr>
      <w:r w:rsidRPr="00C93305">
        <w:rPr>
          <w:rFonts w:ascii="HG丸ｺﾞｼｯｸM-PRO" w:eastAsia="HG丸ｺﾞｼｯｸM-PRO" w:hAnsi="HG丸ｺﾞｼｯｸM-PRO" w:hint="eastAsia"/>
          <w:szCs w:val="21"/>
        </w:rPr>
        <w:t>なお，</w:t>
      </w:r>
      <w:r w:rsidR="00B52787" w:rsidRPr="00C93305">
        <w:rPr>
          <w:rFonts w:ascii="HG丸ｺﾞｼｯｸM-PRO" w:eastAsia="HG丸ｺﾞｼｯｸM-PRO" w:hAnsi="HG丸ｺﾞｼｯｸM-PRO" w:hint="eastAsia"/>
          <w:szCs w:val="21"/>
        </w:rPr>
        <w:t>事業</w:t>
      </w:r>
      <w:r w:rsidRPr="00C93305">
        <w:rPr>
          <w:rFonts w:ascii="HG丸ｺﾞｼｯｸM-PRO" w:eastAsia="HG丸ｺﾞｼｯｸM-PRO" w:hAnsi="HG丸ｺﾞｼｯｸM-PRO" w:hint="eastAsia"/>
          <w:szCs w:val="21"/>
        </w:rPr>
        <w:t>主体が取り組</w:t>
      </w:r>
      <w:r w:rsidRPr="00FC419E">
        <w:rPr>
          <w:rFonts w:ascii="HG丸ｺﾞｼｯｸM-PRO" w:eastAsia="HG丸ｺﾞｼｯｸM-PRO" w:hAnsi="HG丸ｺﾞｼｯｸM-PRO" w:hint="eastAsia"/>
          <w:color w:val="000000" w:themeColor="text1"/>
          <w:szCs w:val="21"/>
        </w:rPr>
        <w:t>むソフト施策については，</w:t>
      </w:r>
      <w:r w:rsidR="00273829">
        <w:rPr>
          <w:rFonts w:ascii="HG丸ｺﾞｼｯｸM-PRO" w:eastAsia="HG丸ｺﾞｼｯｸM-PRO" w:hAnsi="HG丸ｺﾞｼｯｸM-PRO" w:hint="eastAsia"/>
          <w:color w:val="000000" w:themeColor="text1"/>
          <w:szCs w:val="21"/>
        </w:rPr>
        <w:t>87</w:t>
      </w:r>
      <w:r w:rsidRPr="00FC419E">
        <w:rPr>
          <w:rFonts w:ascii="HG丸ｺﾞｼｯｸM-PRO" w:eastAsia="HG丸ｺﾞｼｯｸM-PRO" w:hAnsi="HG丸ｺﾞｼｯｸM-PRO" w:hint="eastAsia"/>
          <w:color w:val="000000" w:themeColor="text1"/>
          <w:szCs w:val="21"/>
        </w:rPr>
        <w:t>ページ</w:t>
      </w:r>
      <w:r w:rsidR="00323F8B">
        <w:rPr>
          <w:rFonts w:ascii="HG丸ｺﾞｼｯｸM-PRO" w:eastAsia="HG丸ｺﾞｼｯｸM-PRO" w:hAnsi="HG丸ｺﾞｼｯｸM-PRO" w:hint="eastAsia"/>
          <w:color w:val="000000" w:themeColor="text1"/>
          <w:szCs w:val="21"/>
        </w:rPr>
        <w:t>「表</w:t>
      </w:r>
      <w:r w:rsidR="00323F8B" w:rsidRPr="00323F8B">
        <w:rPr>
          <w:rFonts w:ascii="HG丸ｺﾞｼｯｸM-PRO" w:eastAsia="HG丸ｺﾞｼｯｸM-PRO" w:hAnsi="HG丸ｺﾞｼｯｸM-PRO" w:hint="eastAsia"/>
          <w:color w:val="000000" w:themeColor="text1"/>
          <w:szCs w:val="21"/>
        </w:rPr>
        <w:t>５</w:t>
      </w:r>
      <w:r w:rsidR="00323F8B">
        <w:rPr>
          <w:rFonts w:ascii="HG丸ｺﾞｼｯｸM-PRO" w:eastAsia="HG丸ｺﾞｼｯｸM-PRO" w:hAnsi="HG丸ｺﾞｼｯｸM-PRO" w:hint="eastAsia"/>
          <w:color w:val="000000" w:themeColor="text1"/>
          <w:szCs w:val="21"/>
        </w:rPr>
        <w:t>-24」</w:t>
      </w:r>
      <w:r w:rsidRPr="00FC419E">
        <w:rPr>
          <w:rFonts w:ascii="HG丸ｺﾞｼｯｸM-PRO" w:eastAsia="HG丸ｺﾞｼｯｸM-PRO" w:hAnsi="HG丸ｺﾞｼｯｸM-PRO" w:hint="eastAsia"/>
          <w:color w:val="000000" w:themeColor="text1"/>
          <w:szCs w:val="21"/>
        </w:rPr>
        <w:t>に記載します。</w:t>
      </w:r>
    </w:p>
    <w:p w:rsidR="00120E4A" w:rsidRDefault="00120E4A" w:rsidP="00B31BE0">
      <w:pPr>
        <w:rPr>
          <w:rFonts w:ascii="HG丸ｺﾞｼｯｸM-PRO" w:eastAsia="HG丸ｺﾞｼｯｸM-PRO" w:hAnsi="HG丸ｺﾞｼｯｸM-PRO"/>
          <w:color w:val="000000" w:themeColor="text1"/>
          <w:szCs w:val="21"/>
        </w:rPr>
      </w:pPr>
    </w:p>
    <w:p w:rsidR="000870DF" w:rsidRPr="000870DF" w:rsidRDefault="000870DF" w:rsidP="000870DF">
      <w:pPr>
        <w:pStyle w:val="ab"/>
        <w:rPr>
          <w:color w:val="000000" w:themeColor="text1"/>
          <w14:textOutline w14:w="9525" w14:cap="rnd" w14:cmpd="sng" w14:algn="ctr">
            <w14:noFill/>
            <w14:prstDash w14:val="solid"/>
            <w14:bevel/>
          </w14:textOutline>
        </w:rPr>
      </w:pPr>
      <w:r w:rsidRPr="005D7B90">
        <w:rPr>
          <w:rFonts w:hint="eastAsia"/>
          <w:color w:val="000000" w:themeColor="text1"/>
          <w14:textOutline w14:w="9525" w14:cap="rnd" w14:cmpd="sng" w14:algn="ctr">
            <w14:noFill/>
            <w14:prstDash w14:val="solid"/>
            <w14:bevel/>
          </w14:textOutline>
        </w:rPr>
        <w:t xml:space="preserve">表 </w:t>
      </w:r>
      <w:r w:rsidRPr="005D7B90">
        <w:rPr>
          <w:color w:val="000000" w:themeColor="text1"/>
          <w14:textOutline w14:w="9525" w14:cap="rnd" w14:cmpd="sng" w14:algn="ctr">
            <w14:noFill/>
            <w14:prstDash w14:val="solid"/>
            <w14:bevel/>
          </w14:textOutline>
        </w:rPr>
        <w:fldChar w:fldCharType="begin"/>
      </w:r>
      <w:r w:rsidRPr="005D7B90">
        <w:rPr>
          <w:color w:val="000000" w:themeColor="text1"/>
          <w14:textOutline w14:w="9525" w14:cap="rnd" w14:cmpd="sng" w14:algn="ctr">
            <w14:noFill/>
            <w14:prstDash w14:val="solid"/>
            <w14:bevel/>
          </w14:textOutline>
        </w:rPr>
        <w:instrText xml:space="preserve"> </w:instrText>
      </w:r>
      <w:r w:rsidRPr="005D7B90">
        <w:rPr>
          <w:rFonts w:hint="eastAsia"/>
          <w:color w:val="000000" w:themeColor="text1"/>
          <w14:textOutline w14:w="9525" w14:cap="rnd" w14:cmpd="sng" w14:algn="ctr">
            <w14:noFill/>
            <w14:prstDash w14:val="solid"/>
            <w14:bevel/>
          </w14:textOutline>
        </w:rPr>
        <w:instrText>STYLEREF 1 \s</w:instrText>
      </w:r>
      <w:r w:rsidRPr="005D7B90">
        <w:rPr>
          <w:color w:val="000000" w:themeColor="text1"/>
          <w14:textOutline w14:w="9525" w14:cap="rnd" w14:cmpd="sng" w14:algn="ctr">
            <w14:noFill/>
            <w14:prstDash w14:val="solid"/>
            <w14:bevel/>
          </w14:textOutline>
        </w:rPr>
        <w:instrText xml:space="preserve"> </w:instrText>
      </w:r>
      <w:r w:rsidRPr="005D7B90">
        <w:rPr>
          <w:color w:val="000000" w:themeColor="text1"/>
          <w14:textOutline w14:w="9525" w14:cap="rnd" w14:cmpd="sng" w14:algn="ctr">
            <w14:noFill/>
            <w14:prstDash w14:val="solid"/>
            <w14:bevel/>
          </w14:textOutline>
        </w:rPr>
        <w:fldChar w:fldCharType="separate"/>
      </w:r>
      <w:r w:rsidR="002633D0">
        <w:rPr>
          <w:rFonts w:hint="eastAsia"/>
          <w:noProof/>
          <w:color w:val="000000" w:themeColor="text1"/>
          <w14:textOutline w14:w="9525" w14:cap="rnd" w14:cmpd="sng" w14:algn="ctr">
            <w14:noFill/>
            <w14:prstDash w14:val="solid"/>
            <w14:bevel/>
          </w14:textOutline>
        </w:rPr>
        <w:t>５</w:t>
      </w:r>
      <w:r w:rsidRPr="005D7B90">
        <w:rPr>
          <w:color w:val="000000" w:themeColor="text1"/>
          <w14:textOutline w14:w="9525" w14:cap="rnd" w14:cmpd="sng" w14:algn="ctr">
            <w14:noFill/>
            <w14:prstDash w14:val="solid"/>
            <w14:bevel/>
          </w14:textOutline>
        </w:rPr>
        <w:fldChar w:fldCharType="end"/>
      </w:r>
      <w:r w:rsidRPr="005D7B90">
        <w:rPr>
          <w:color w:val="000000" w:themeColor="text1"/>
          <w14:textOutline w14:w="9525" w14:cap="rnd" w14:cmpd="sng" w14:algn="ctr">
            <w14:noFill/>
            <w14:prstDash w14:val="solid"/>
            <w14:bevel/>
          </w14:textOutline>
        </w:rPr>
        <w:noBreakHyphen/>
      </w:r>
      <w:r w:rsidRPr="005D7B90">
        <w:rPr>
          <w:color w:val="000000" w:themeColor="text1"/>
          <w14:textOutline w14:w="9525" w14:cap="rnd" w14:cmpd="sng" w14:algn="ctr">
            <w14:noFill/>
            <w14:prstDash w14:val="solid"/>
            <w14:bevel/>
          </w14:textOutline>
        </w:rPr>
        <w:fldChar w:fldCharType="begin"/>
      </w:r>
      <w:r w:rsidRPr="005D7B90">
        <w:rPr>
          <w:color w:val="000000" w:themeColor="text1"/>
          <w14:textOutline w14:w="9525" w14:cap="rnd" w14:cmpd="sng" w14:algn="ctr">
            <w14:noFill/>
            <w14:prstDash w14:val="solid"/>
            <w14:bevel/>
          </w14:textOutline>
        </w:rPr>
        <w:instrText xml:space="preserve"> </w:instrText>
      </w:r>
      <w:r w:rsidRPr="005D7B90">
        <w:rPr>
          <w:rFonts w:hint="eastAsia"/>
          <w:color w:val="000000" w:themeColor="text1"/>
          <w14:textOutline w14:w="9525" w14:cap="rnd" w14:cmpd="sng" w14:algn="ctr">
            <w14:noFill/>
            <w14:prstDash w14:val="solid"/>
            <w14:bevel/>
          </w14:textOutline>
        </w:rPr>
        <w:instrText>SEQ 表 \* DBCHAR \s 1</w:instrText>
      </w:r>
      <w:r w:rsidRPr="005D7B90">
        <w:rPr>
          <w:color w:val="000000" w:themeColor="text1"/>
          <w14:textOutline w14:w="9525" w14:cap="rnd" w14:cmpd="sng" w14:algn="ctr">
            <w14:noFill/>
            <w14:prstDash w14:val="solid"/>
            <w14:bevel/>
          </w14:textOutline>
        </w:rPr>
        <w:instrText xml:space="preserve"> </w:instrText>
      </w:r>
      <w:r w:rsidRPr="005D7B90">
        <w:rPr>
          <w:color w:val="000000" w:themeColor="text1"/>
          <w14:textOutline w14:w="9525" w14:cap="rnd" w14:cmpd="sng" w14:algn="ctr">
            <w14:noFill/>
            <w14:prstDash w14:val="solid"/>
            <w14:bevel/>
          </w14:textOutline>
        </w:rPr>
        <w:fldChar w:fldCharType="separate"/>
      </w:r>
      <w:r w:rsidR="002633D0">
        <w:rPr>
          <w:rFonts w:hint="eastAsia"/>
          <w:noProof/>
          <w:color w:val="000000" w:themeColor="text1"/>
          <w14:textOutline w14:w="9525" w14:cap="rnd" w14:cmpd="sng" w14:algn="ctr">
            <w14:noFill/>
            <w14:prstDash w14:val="solid"/>
            <w14:bevel/>
          </w14:textOutline>
        </w:rPr>
        <w:t>１７</w:t>
      </w:r>
      <w:r w:rsidRPr="005D7B90">
        <w:rPr>
          <w:color w:val="000000" w:themeColor="text1"/>
          <w14:textOutline w14:w="9525" w14:cap="rnd" w14:cmpd="sng" w14:algn="ctr">
            <w14:noFill/>
            <w14:prstDash w14:val="solid"/>
            <w14:bevel/>
          </w14:textOutline>
        </w:rPr>
        <w:fldChar w:fldCharType="end"/>
      </w:r>
      <w:r w:rsidRPr="005D7B90">
        <w:rPr>
          <w:rFonts w:hint="eastAsia"/>
          <w:color w:val="000000" w:themeColor="text1"/>
          <w14:textOutline w14:w="9525" w14:cap="rnd" w14:cmpd="sng" w14:algn="ctr">
            <w14:noFill/>
            <w14:prstDash w14:val="solid"/>
            <w14:bevel/>
          </w14:textOutline>
        </w:rPr>
        <w:t xml:space="preserve">　</w:t>
      </w:r>
      <w:r>
        <w:rPr>
          <w:rFonts w:hint="eastAsia"/>
          <w:color w:val="000000" w:themeColor="text1"/>
          <w14:textOutline w14:w="9525" w14:cap="rnd" w14:cmpd="sng" w14:algn="ctr">
            <w14:noFill/>
            <w14:prstDash w14:val="solid"/>
            <w14:bevel/>
          </w14:textOutline>
        </w:rPr>
        <w:t>交通安全特定事業</w:t>
      </w:r>
      <w:r w:rsidRPr="005D7B90">
        <w:rPr>
          <w:rFonts w:hint="eastAsia"/>
          <w:color w:val="000000" w:themeColor="text1"/>
          <w14:textOutline w14:w="9525" w14:cap="rnd" w14:cmpd="sng" w14:algn="ctr">
            <w14:noFill/>
            <w14:prstDash w14:val="solid"/>
            <w14:bevel/>
          </w14:textOutline>
        </w:rPr>
        <w:t>の内容</w:t>
      </w:r>
    </w:p>
    <w:tbl>
      <w:tblPr>
        <w:tblStyle w:val="a9"/>
        <w:tblW w:w="8789" w:type="dxa"/>
        <w:tblInd w:w="108" w:type="dxa"/>
        <w:tblLook w:val="0600" w:firstRow="0" w:lastRow="0" w:firstColumn="0" w:lastColumn="0" w:noHBand="1" w:noVBand="1"/>
      </w:tblPr>
      <w:tblGrid>
        <w:gridCol w:w="709"/>
        <w:gridCol w:w="1559"/>
        <w:gridCol w:w="3402"/>
        <w:gridCol w:w="1701"/>
        <w:gridCol w:w="1418"/>
      </w:tblGrid>
      <w:tr w:rsidR="0022337D" w:rsidRPr="006F6959" w:rsidTr="00C875DB">
        <w:trPr>
          <w:trHeight w:val="424"/>
        </w:trPr>
        <w:tc>
          <w:tcPr>
            <w:tcW w:w="709"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22337D" w:rsidRPr="009E4E38" w:rsidRDefault="0022337D" w:rsidP="00C013AB">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w:t>
            </w:r>
          </w:p>
        </w:tc>
        <w:tc>
          <w:tcPr>
            <w:tcW w:w="4961" w:type="dxa"/>
            <w:gridSpan w:val="2"/>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22337D" w:rsidRPr="009E4E38" w:rsidRDefault="0022337D" w:rsidP="00C013AB">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施設名</w:t>
            </w:r>
          </w:p>
        </w:tc>
        <w:tc>
          <w:tcPr>
            <w:tcW w:w="1701"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22337D" w:rsidRPr="009E4E38" w:rsidRDefault="00B52787" w:rsidP="00C013AB">
            <w:pPr>
              <w:jc w:val="center"/>
              <w:rPr>
                <w:rFonts w:ascii="HG丸ｺﾞｼｯｸM-PRO" w:eastAsia="HG丸ｺﾞｼｯｸM-PRO" w:hAnsi="HG丸ｺﾞｼｯｸM-PRO"/>
                <w:b/>
              </w:rPr>
            </w:pPr>
            <w:r w:rsidRPr="00B52787">
              <w:rPr>
                <w:rFonts w:ascii="HG丸ｺﾞｼｯｸM-PRO" w:eastAsia="HG丸ｺﾞｼｯｸM-PRO" w:hAnsi="HG丸ｺﾞｼｯｸM-PRO" w:hint="eastAsia"/>
                <w:b/>
                <w:color w:val="000000" w:themeColor="text1"/>
              </w:rPr>
              <w:t>事業主体</w:t>
            </w:r>
          </w:p>
        </w:tc>
        <w:tc>
          <w:tcPr>
            <w:tcW w:w="1418"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22337D" w:rsidRPr="009E4E38" w:rsidRDefault="0022337D" w:rsidP="005A1F71">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実施時期</w:t>
            </w:r>
          </w:p>
        </w:tc>
      </w:tr>
      <w:tr w:rsidR="0022337D" w:rsidRPr="006F6959" w:rsidTr="00C875DB">
        <w:trPr>
          <w:trHeight w:val="389"/>
        </w:trPr>
        <w:tc>
          <w:tcPr>
            <w:tcW w:w="709" w:type="dxa"/>
            <w:tcBorders>
              <w:top w:val="dotted" w:sz="4" w:space="0" w:color="auto"/>
              <w:left w:val="single" w:sz="4" w:space="0" w:color="auto"/>
              <w:bottom w:val="single" w:sz="4" w:space="0" w:color="auto"/>
              <w:right w:val="single" w:sz="4" w:space="0" w:color="auto"/>
            </w:tcBorders>
            <w:vAlign w:val="center"/>
          </w:tcPr>
          <w:p w:rsidR="0022337D" w:rsidRPr="006F6959" w:rsidRDefault="0022337D" w:rsidP="00C013AB">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①</w:t>
            </w:r>
          </w:p>
        </w:tc>
        <w:tc>
          <w:tcPr>
            <w:tcW w:w="4961" w:type="dxa"/>
            <w:gridSpan w:val="2"/>
            <w:tcBorders>
              <w:top w:val="dotted" w:sz="4" w:space="0" w:color="auto"/>
              <w:left w:val="single" w:sz="4" w:space="0" w:color="auto"/>
              <w:bottom w:val="single" w:sz="4" w:space="0" w:color="auto"/>
              <w:right w:val="single" w:sz="4" w:space="0" w:color="auto"/>
            </w:tcBorders>
            <w:vAlign w:val="center"/>
          </w:tcPr>
          <w:p w:rsidR="0022337D" w:rsidRPr="006F6959" w:rsidRDefault="0022337D" w:rsidP="00C013AB">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信号機，</w:t>
            </w:r>
            <w:r w:rsidR="006432F9">
              <w:rPr>
                <w:rFonts w:ascii="HG丸ｺﾞｼｯｸM-PRO" w:eastAsia="HG丸ｺﾞｼｯｸM-PRO" w:hAnsi="HG丸ｺﾞｼｯｸM-PRO" w:hint="eastAsia"/>
              </w:rPr>
              <w:t>横断歩道</w:t>
            </w:r>
            <w:r w:rsidRPr="006F6959">
              <w:rPr>
                <w:rFonts w:ascii="HG丸ｺﾞｼｯｸM-PRO" w:eastAsia="HG丸ｺﾞｼｯｸM-PRO" w:hAnsi="HG丸ｺﾞｼｯｸM-PRO" w:hint="eastAsia"/>
              </w:rPr>
              <w:t>，</w:t>
            </w:r>
            <w:r w:rsidR="00C875DB">
              <w:rPr>
                <w:rFonts w:ascii="HG丸ｺﾞｼｯｸM-PRO" w:eastAsia="HG丸ｺﾞｼｯｸM-PRO" w:hAnsi="HG丸ｺﾞｼｯｸM-PRO" w:hint="eastAsia"/>
              </w:rPr>
              <w:t>エスコートゾーン，</w:t>
            </w:r>
            <w:r w:rsidRPr="006F6959">
              <w:rPr>
                <w:rFonts w:ascii="HG丸ｺﾞｼｯｸM-PRO" w:eastAsia="HG丸ｺﾞｼｯｸM-PRO" w:hAnsi="HG丸ｺﾞｼｯｸM-PRO" w:hint="eastAsia"/>
              </w:rPr>
              <w:t>道路標識</w:t>
            </w:r>
          </w:p>
        </w:tc>
        <w:tc>
          <w:tcPr>
            <w:tcW w:w="1701" w:type="dxa"/>
            <w:tcBorders>
              <w:top w:val="dotted" w:sz="4" w:space="0" w:color="auto"/>
              <w:left w:val="single" w:sz="4" w:space="0" w:color="auto"/>
              <w:bottom w:val="single" w:sz="4" w:space="0" w:color="auto"/>
              <w:right w:val="single" w:sz="4" w:space="0" w:color="auto"/>
            </w:tcBorders>
            <w:vAlign w:val="center"/>
          </w:tcPr>
          <w:p w:rsidR="0022337D" w:rsidRPr="006F6959" w:rsidRDefault="0022337D" w:rsidP="00C013AB">
            <w:pPr>
              <w:ind w:left="210" w:hangingChars="100" w:hanging="210"/>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県公安委員会</w:t>
            </w:r>
          </w:p>
        </w:tc>
        <w:tc>
          <w:tcPr>
            <w:tcW w:w="1418" w:type="dxa"/>
            <w:tcBorders>
              <w:top w:val="dotted" w:sz="4" w:space="0" w:color="auto"/>
              <w:left w:val="single" w:sz="4" w:space="0" w:color="auto"/>
              <w:bottom w:val="single" w:sz="4" w:space="0" w:color="auto"/>
              <w:right w:val="single" w:sz="4" w:space="0" w:color="auto"/>
            </w:tcBorders>
            <w:vAlign w:val="center"/>
          </w:tcPr>
          <w:p w:rsidR="0022337D" w:rsidRPr="006F6959" w:rsidRDefault="0022337D" w:rsidP="0022337D">
            <w:pPr>
              <w:ind w:left="210" w:hangingChars="100" w:hanging="210"/>
              <w:jc w:val="center"/>
              <w:rPr>
                <w:rFonts w:ascii="HG丸ｺﾞｼｯｸM-PRO" w:eastAsia="HG丸ｺﾞｼｯｸM-PRO" w:hAnsi="HG丸ｺﾞｼｯｸM-PRO"/>
              </w:rPr>
            </w:pPr>
            <w:r>
              <w:rPr>
                <w:rFonts w:ascii="HG丸ｺﾞｼｯｸM-PRO" w:eastAsia="HG丸ｺﾞｼｯｸM-PRO" w:hAnsi="HG丸ｺﾞｼｯｸM-PRO" w:hint="eastAsia"/>
              </w:rPr>
              <w:t>全期間</w:t>
            </w:r>
          </w:p>
        </w:tc>
      </w:tr>
      <w:tr w:rsidR="00120E4A" w:rsidRPr="006F6959" w:rsidTr="00EB711E">
        <w:trPr>
          <w:trHeight w:val="1140"/>
        </w:trPr>
        <w:tc>
          <w:tcPr>
            <w:tcW w:w="8789" w:type="dxa"/>
            <w:gridSpan w:val="5"/>
            <w:tcBorders>
              <w:top w:val="dotted" w:sz="4" w:space="0" w:color="auto"/>
              <w:left w:val="single" w:sz="4" w:space="0" w:color="auto"/>
              <w:bottom w:val="single" w:sz="4" w:space="0" w:color="auto"/>
              <w:right w:val="single" w:sz="4" w:space="0" w:color="auto"/>
            </w:tcBorders>
            <w:vAlign w:val="center"/>
          </w:tcPr>
          <w:p w:rsidR="00120E4A" w:rsidRPr="006F6959" w:rsidRDefault="00120E4A" w:rsidP="00C013AB">
            <w:pP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【整備方針】</w:t>
            </w:r>
          </w:p>
          <w:p w:rsidR="00120E4A" w:rsidRPr="006F6959" w:rsidRDefault="00012C98" w:rsidP="00BC38A3">
            <w:pPr>
              <w:rPr>
                <w:rFonts w:ascii="HG丸ｺﾞｼｯｸM-PRO" w:eastAsia="HG丸ｺﾞｼｯｸM-PRO" w:hAnsi="HG丸ｺﾞｼｯｸM-PRO"/>
                <w:lang w:val="ja-JP"/>
              </w:rPr>
            </w:pPr>
            <w:r>
              <w:rPr>
                <w:rFonts w:ascii="HG丸ｺﾞｼｯｸM-PRO" w:eastAsia="HG丸ｺﾞｼｯｸM-PRO" w:hAnsi="HG丸ｺﾞｼｯｸM-PRO" w:hint="eastAsia"/>
                <w:lang w:val="ja-JP"/>
              </w:rPr>
              <w:t xml:space="preserve">　　</w:t>
            </w:r>
            <w:r w:rsidR="00BA180F" w:rsidRPr="006F6959">
              <w:rPr>
                <w:rFonts w:ascii="HG丸ｺﾞｼｯｸM-PRO" w:eastAsia="HG丸ｺﾞｼｯｸM-PRO" w:hAnsi="HG丸ｺﾞｼｯｸM-PRO" w:hint="eastAsia"/>
                <w:lang w:val="ja-JP"/>
              </w:rPr>
              <w:t>障害の有無に関わらず，</w:t>
            </w:r>
            <w:r w:rsidR="00BC38A3">
              <w:rPr>
                <w:rFonts w:ascii="HG丸ｺﾞｼｯｸM-PRO" w:eastAsia="HG丸ｺﾞｼｯｸM-PRO" w:hAnsi="HG丸ｺﾞｼｯｸM-PRO" w:hint="eastAsia"/>
                <w:lang w:val="ja-JP"/>
              </w:rPr>
              <w:t>誰もが</w:t>
            </w:r>
            <w:r w:rsidR="00BA180F" w:rsidRPr="006F6959">
              <w:rPr>
                <w:rFonts w:ascii="HG丸ｺﾞｼｯｸM-PRO" w:eastAsia="HG丸ｺﾞｼｯｸM-PRO" w:hAnsi="HG丸ｺﾞｼｯｸM-PRO" w:hint="eastAsia"/>
                <w:lang w:val="ja-JP"/>
              </w:rPr>
              <w:t>安心して移動できる施設整備に努めます。</w:t>
            </w:r>
          </w:p>
        </w:tc>
      </w:tr>
      <w:tr w:rsidR="0022337D" w:rsidRPr="006F6959" w:rsidTr="00EB711E">
        <w:trPr>
          <w:trHeight w:val="417"/>
        </w:trPr>
        <w:tc>
          <w:tcPr>
            <w:tcW w:w="8789" w:type="dxa"/>
            <w:gridSpan w:val="5"/>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22337D" w:rsidRPr="009E4E38" w:rsidRDefault="0022337D" w:rsidP="00C013AB">
            <w:pPr>
              <w:jc w:val="center"/>
              <w:rPr>
                <w:rFonts w:ascii="HG丸ｺﾞｼｯｸM-PRO" w:eastAsia="HG丸ｺﾞｼｯｸM-PRO" w:hAnsi="HG丸ｺﾞｼｯｸM-PRO"/>
                <w:b/>
                <w:lang w:val="ja-JP"/>
              </w:rPr>
            </w:pPr>
            <w:r w:rsidRPr="009E4E38">
              <w:rPr>
                <w:rFonts w:ascii="HG丸ｺﾞｼｯｸM-PRO" w:eastAsia="HG丸ｺﾞｼｯｸM-PRO" w:hAnsi="HG丸ｺﾞｼｯｸM-PRO" w:hint="eastAsia"/>
                <w:b/>
              </w:rPr>
              <w:t>バリアフリー化に係る主な事業</w:t>
            </w:r>
          </w:p>
        </w:tc>
      </w:tr>
      <w:tr w:rsidR="0022337D" w:rsidRPr="006F6959" w:rsidTr="00523632">
        <w:trPr>
          <w:trHeight w:val="1404"/>
        </w:trPr>
        <w:tc>
          <w:tcPr>
            <w:tcW w:w="2268" w:type="dxa"/>
            <w:gridSpan w:val="2"/>
            <w:tcBorders>
              <w:top w:val="dotted" w:sz="4" w:space="0" w:color="auto"/>
              <w:left w:val="single" w:sz="4" w:space="0" w:color="auto"/>
              <w:bottom w:val="dotted" w:sz="4" w:space="0" w:color="auto"/>
              <w:right w:val="dotted" w:sz="4" w:space="0" w:color="auto"/>
            </w:tcBorders>
          </w:tcPr>
          <w:p w:rsidR="0022337D" w:rsidRPr="006F6959" w:rsidRDefault="0022337D" w:rsidP="00BA180F">
            <w:pPr>
              <w:ind w:left="210" w:hangingChars="100" w:hanging="210"/>
              <w:rPr>
                <w:rFonts w:ascii="HG丸ｺﾞｼｯｸM-PRO" w:eastAsia="HG丸ｺﾞｼｯｸM-PRO" w:hAnsi="HG丸ｺﾞｼｯｸM-PRO"/>
                <w:lang w:val="ja-JP"/>
              </w:rPr>
            </w:pPr>
            <w:r w:rsidRPr="006F6959">
              <w:rPr>
                <w:rFonts w:ascii="HG丸ｺﾞｼｯｸM-PRO" w:eastAsia="HG丸ｺﾞｼｯｸM-PRO" w:hAnsi="HG丸ｺﾞｼｯｸM-PRO" w:hint="eastAsia"/>
              </w:rPr>
              <w:t>【信号機】</w:t>
            </w:r>
          </w:p>
        </w:tc>
        <w:tc>
          <w:tcPr>
            <w:tcW w:w="6521" w:type="dxa"/>
            <w:gridSpan w:val="3"/>
            <w:tcBorders>
              <w:top w:val="dotted" w:sz="4" w:space="0" w:color="auto"/>
              <w:left w:val="dotted" w:sz="4" w:space="0" w:color="auto"/>
              <w:bottom w:val="dotted" w:sz="4" w:space="0" w:color="auto"/>
              <w:right w:val="single" w:sz="4" w:space="0" w:color="auto"/>
            </w:tcBorders>
            <w:vAlign w:val="center"/>
          </w:tcPr>
          <w:p w:rsidR="0022337D" w:rsidRPr="006F6959" w:rsidRDefault="0022337D" w:rsidP="002E77E9">
            <w:pPr>
              <w:ind w:left="210" w:hangingChars="100" w:hanging="210"/>
              <w:rPr>
                <w:rFonts w:ascii="HG丸ｺﾞｼｯｸM-PRO" w:eastAsia="HG丸ｺﾞｼｯｸM-PRO" w:hAnsi="HG丸ｺﾞｼｯｸM-PRO"/>
                <w:lang w:val="ja-JP"/>
              </w:rPr>
            </w:pPr>
            <w:r w:rsidRPr="006F6959">
              <w:rPr>
                <w:rFonts w:ascii="HG丸ｺﾞｼｯｸM-PRO" w:eastAsia="HG丸ｺﾞｼｯｸM-PRO" w:hAnsi="HG丸ｺﾞｼｯｸM-PRO" w:hint="eastAsia"/>
              </w:rPr>
              <w:t>・信号機の設置</w:t>
            </w:r>
            <w:r>
              <w:rPr>
                <w:rFonts w:ascii="HG丸ｺﾞｼｯｸM-PRO" w:eastAsia="HG丸ｺﾞｼｯｸM-PRO" w:hAnsi="HG丸ｺﾞｼｯｸM-PRO" w:hint="eastAsia"/>
              </w:rPr>
              <w:t>や</w:t>
            </w:r>
            <w:r w:rsidRPr="006F6959">
              <w:rPr>
                <w:rFonts w:ascii="HG丸ｺﾞｼｯｸM-PRO" w:eastAsia="HG丸ｺﾞｼｯｸM-PRO" w:hAnsi="HG丸ｺﾞｼｯｸM-PRO" w:hint="eastAsia"/>
              </w:rPr>
              <w:t>改良（LED式信号機，音響信号機，歩行者用青時間延長機能式信号機，</w:t>
            </w:r>
            <w:r w:rsidRPr="006F6959">
              <w:rPr>
                <w:rFonts w:ascii="HG丸ｺﾞｼｯｸM-PRO" w:eastAsia="HG丸ｺﾞｼｯｸM-PRO" w:hAnsi="HG丸ｺﾞｼｯｸM-PRO"/>
              </w:rPr>
              <w:t>歩行者用待ち時間表示装置</w:t>
            </w:r>
            <w:r w:rsidRPr="006F6959">
              <w:rPr>
                <w:rFonts w:ascii="HG丸ｺﾞｼｯｸM-PRO" w:eastAsia="HG丸ｺﾞｼｯｸM-PRO" w:hAnsi="HG丸ｺﾞｼｯｸM-PRO" w:hint="eastAsia"/>
              </w:rPr>
              <w:t>付信号機等）を行います。</w:t>
            </w:r>
          </w:p>
        </w:tc>
      </w:tr>
      <w:tr w:rsidR="0022337D" w:rsidRPr="006F6959" w:rsidTr="00523632">
        <w:trPr>
          <w:trHeight w:val="1274"/>
        </w:trPr>
        <w:tc>
          <w:tcPr>
            <w:tcW w:w="2268" w:type="dxa"/>
            <w:gridSpan w:val="2"/>
            <w:tcBorders>
              <w:top w:val="dotted" w:sz="4" w:space="0" w:color="auto"/>
              <w:left w:val="single" w:sz="4" w:space="0" w:color="auto"/>
              <w:bottom w:val="dotted" w:sz="4" w:space="0" w:color="auto"/>
              <w:right w:val="dotted" w:sz="4" w:space="0" w:color="auto"/>
            </w:tcBorders>
          </w:tcPr>
          <w:p w:rsidR="00C875DB" w:rsidRDefault="0022337D" w:rsidP="006432F9">
            <w:pPr>
              <w:ind w:left="210" w:hangingChars="100" w:hanging="210"/>
              <w:rPr>
                <w:rFonts w:ascii="HG丸ｺﾞｼｯｸM-PRO" w:eastAsia="HG丸ｺﾞｼｯｸM-PRO" w:hAnsi="HG丸ｺﾞｼｯｸM-PRO"/>
              </w:rPr>
            </w:pPr>
            <w:r w:rsidRPr="006F6959">
              <w:rPr>
                <w:rFonts w:ascii="HG丸ｺﾞｼｯｸM-PRO" w:eastAsia="HG丸ｺﾞｼｯｸM-PRO" w:hAnsi="HG丸ｺﾞｼｯｸM-PRO" w:hint="eastAsia"/>
              </w:rPr>
              <w:t>【横断歩道</w:t>
            </w:r>
            <w:r w:rsidR="00C875DB">
              <w:rPr>
                <w:rFonts w:ascii="HG丸ｺﾞｼｯｸM-PRO" w:eastAsia="HG丸ｺﾞｼｯｸM-PRO" w:hAnsi="HG丸ｺﾞｼｯｸM-PRO" w:hint="eastAsia"/>
              </w:rPr>
              <w:t>・</w:t>
            </w:r>
          </w:p>
          <w:p w:rsidR="0022337D" w:rsidRPr="006432F9" w:rsidRDefault="00C875DB" w:rsidP="00C875DB">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エスコートゾーン</w:t>
            </w:r>
            <w:r w:rsidR="0022337D" w:rsidRPr="006F6959">
              <w:rPr>
                <w:rFonts w:ascii="HG丸ｺﾞｼｯｸM-PRO" w:eastAsia="HG丸ｺﾞｼｯｸM-PRO" w:hAnsi="HG丸ｺﾞｼｯｸM-PRO" w:hint="eastAsia"/>
              </w:rPr>
              <w:t>】</w:t>
            </w:r>
          </w:p>
        </w:tc>
        <w:tc>
          <w:tcPr>
            <w:tcW w:w="6521" w:type="dxa"/>
            <w:gridSpan w:val="3"/>
            <w:tcBorders>
              <w:top w:val="dotted" w:sz="4" w:space="0" w:color="auto"/>
              <w:left w:val="dotted" w:sz="4" w:space="0" w:color="auto"/>
              <w:bottom w:val="dotted" w:sz="4" w:space="0" w:color="auto"/>
              <w:right w:val="single" w:sz="4" w:space="0" w:color="auto"/>
            </w:tcBorders>
            <w:vAlign w:val="center"/>
          </w:tcPr>
          <w:p w:rsidR="0022337D" w:rsidRPr="006F6959" w:rsidRDefault="0022337D" w:rsidP="002E77E9">
            <w:pPr>
              <w:ind w:left="210" w:hangingChars="100" w:hanging="210"/>
              <w:rPr>
                <w:rFonts w:ascii="HG丸ｺﾞｼｯｸM-PRO" w:eastAsia="HG丸ｺﾞｼｯｸM-PRO" w:hAnsi="HG丸ｺﾞｼｯｸM-PRO"/>
                <w:lang w:val="ja-JP"/>
              </w:rPr>
            </w:pPr>
            <w:r w:rsidRPr="006F6959">
              <w:rPr>
                <w:rFonts w:ascii="HG丸ｺﾞｼｯｸM-PRO" w:eastAsia="HG丸ｺﾞｼｯｸM-PRO" w:hAnsi="HG丸ｺﾞｼｯｸM-PRO" w:hint="eastAsia"/>
              </w:rPr>
              <w:t>・横断歩道を設置するとともに，必要と認められる箇所に，エスコートゾーン（視覚障害者誘導用道路横断帯）を設置します。</w:t>
            </w:r>
          </w:p>
        </w:tc>
      </w:tr>
      <w:tr w:rsidR="0022337D" w:rsidRPr="006F6959" w:rsidTr="00523632">
        <w:trPr>
          <w:trHeight w:val="1262"/>
        </w:trPr>
        <w:tc>
          <w:tcPr>
            <w:tcW w:w="2268" w:type="dxa"/>
            <w:gridSpan w:val="2"/>
            <w:tcBorders>
              <w:top w:val="dotted" w:sz="4" w:space="0" w:color="auto"/>
              <w:left w:val="single" w:sz="4" w:space="0" w:color="auto"/>
              <w:bottom w:val="single" w:sz="4" w:space="0" w:color="auto"/>
              <w:right w:val="dotted" w:sz="4" w:space="0" w:color="auto"/>
            </w:tcBorders>
          </w:tcPr>
          <w:p w:rsidR="0022337D" w:rsidRPr="006F6959" w:rsidRDefault="0022337D" w:rsidP="00BA180F">
            <w:pPr>
              <w:ind w:left="210" w:hangingChars="100" w:hanging="210"/>
              <w:rPr>
                <w:rFonts w:ascii="HG丸ｺﾞｼｯｸM-PRO" w:eastAsia="HG丸ｺﾞｼｯｸM-PRO" w:hAnsi="HG丸ｺﾞｼｯｸM-PRO"/>
                <w:lang w:val="ja-JP"/>
              </w:rPr>
            </w:pPr>
            <w:r w:rsidRPr="006F6959">
              <w:rPr>
                <w:rFonts w:ascii="HG丸ｺﾞｼｯｸM-PRO" w:eastAsia="HG丸ｺﾞｼｯｸM-PRO" w:hAnsi="HG丸ｺﾞｼｯｸM-PRO" w:hint="eastAsia"/>
              </w:rPr>
              <w:t>【道路標識】</w:t>
            </w:r>
          </w:p>
        </w:tc>
        <w:tc>
          <w:tcPr>
            <w:tcW w:w="6521" w:type="dxa"/>
            <w:gridSpan w:val="3"/>
            <w:tcBorders>
              <w:top w:val="dotted" w:sz="4" w:space="0" w:color="auto"/>
              <w:left w:val="dotted" w:sz="4" w:space="0" w:color="auto"/>
              <w:bottom w:val="single" w:sz="4" w:space="0" w:color="auto"/>
              <w:right w:val="single" w:sz="4" w:space="0" w:color="auto"/>
            </w:tcBorders>
            <w:vAlign w:val="center"/>
          </w:tcPr>
          <w:p w:rsidR="0022337D" w:rsidRPr="0022337D" w:rsidRDefault="0022337D" w:rsidP="002E77E9">
            <w:pPr>
              <w:spacing w:beforeLines="20" w:before="72" w:afterLines="20" w:after="72"/>
              <w:rPr>
                <w:rFonts w:ascii="HG丸ｺﾞｼｯｸM-PRO" w:eastAsia="HG丸ｺﾞｼｯｸM-PRO" w:hAnsi="HG丸ｺﾞｼｯｸM-PRO"/>
              </w:rPr>
            </w:pPr>
            <w:r w:rsidRPr="006F6959">
              <w:rPr>
                <w:rFonts w:ascii="HG丸ｺﾞｼｯｸM-PRO" w:eastAsia="HG丸ｺﾞｼｯｸM-PRO" w:hAnsi="HG丸ｺﾞｼｯｸM-PRO" w:hint="eastAsia"/>
              </w:rPr>
              <w:t>・見やすく分かりやすい道路標識・</w:t>
            </w:r>
            <w:r>
              <w:rPr>
                <w:rFonts w:ascii="HG丸ｺﾞｼｯｸM-PRO" w:eastAsia="HG丸ｺﾞｼｯｸM-PRO" w:hAnsi="HG丸ｺﾞｼｯｸM-PRO" w:hint="eastAsia"/>
              </w:rPr>
              <w:t>標示</w:t>
            </w:r>
            <w:r w:rsidRPr="006F6959">
              <w:rPr>
                <w:rFonts w:ascii="HG丸ｺﾞｼｯｸM-PRO" w:eastAsia="HG丸ｺﾞｼｯｸM-PRO" w:hAnsi="HG丸ｺﾞｼｯｸM-PRO" w:hint="eastAsia"/>
              </w:rPr>
              <w:t>とします。</w:t>
            </w:r>
          </w:p>
        </w:tc>
      </w:tr>
    </w:tbl>
    <w:p w:rsidR="00120E4A" w:rsidRPr="006F6959" w:rsidRDefault="00120E4A" w:rsidP="00120E4A">
      <w:pPr>
        <w:ind w:left="840" w:hangingChars="400" w:hanging="840"/>
        <w:rPr>
          <w:rFonts w:ascii="HG丸ｺﾞｼｯｸM-PRO" w:eastAsia="HG丸ｺﾞｼｯｸM-PRO" w:hAnsi="HG丸ｺﾞｼｯｸM-PRO"/>
          <w:color w:val="000000" w:themeColor="text1"/>
          <w:szCs w:val="21"/>
        </w:rPr>
      </w:pPr>
    </w:p>
    <w:p w:rsidR="00120E4A" w:rsidRPr="006F6959" w:rsidRDefault="00120E4A">
      <w:pPr>
        <w:widowControl/>
        <w:jc w:val="lef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color w:val="000000" w:themeColor="text1"/>
          <w:szCs w:val="21"/>
        </w:rPr>
        <w:br w:type="page"/>
      </w:r>
    </w:p>
    <w:p w:rsidR="00C013AB" w:rsidRPr="006F6959" w:rsidRDefault="00C013AB" w:rsidP="0084196A">
      <w:pPr>
        <w:pStyle w:val="3"/>
      </w:pPr>
      <w:bookmarkStart w:id="59" w:name="_Toc507147465"/>
      <w:r w:rsidRPr="006F6959">
        <w:rPr>
          <w:rFonts w:hint="eastAsia"/>
        </w:rPr>
        <w:lastRenderedPageBreak/>
        <w:t>(2) その他の事業</w:t>
      </w:r>
      <w:bookmarkEnd w:id="59"/>
    </w:p>
    <w:p w:rsidR="00B82432" w:rsidRDefault="00B82432" w:rsidP="00EE3827">
      <w:pPr>
        <w:pStyle w:val="4"/>
      </w:pPr>
      <w:r w:rsidRPr="00B82432">
        <w:rPr>
          <w:rFonts w:hint="eastAsia"/>
        </w:rPr>
        <w:t>ア　水戸駅関連施設</w:t>
      </w:r>
      <w:r w:rsidR="00DF6E75">
        <w:rPr>
          <w:rFonts w:hint="eastAsia"/>
        </w:rPr>
        <w:t>の整備</w:t>
      </w:r>
    </w:p>
    <w:p w:rsidR="004C284E" w:rsidRPr="004C284E" w:rsidRDefault="004C284E" w:rsidP="004C284E">
      <w:pPr>
        <w:ind w:leftChars="300" w:left="630" w:firstLineChars="100" w:firstLine="210"/>
        <w:rPr>
          <w:rFonts w:ascii="HG丸ｺﾞｼｯｸM-PRO" w:eastAsia="HG丸ｺﾞｼｯｸM-PRO" w:hAnsi="HG丸ｺﾞｼｯｸM-PRO" w:hint="eastAsia"/>
          <w:color w:val="000000" w:themeColor="text1"/>
          <w:szCs w:val="21"/>
        </w:rPr>
      </w:pPr>
      <w:r w:rsidRPr="004C284E">
        <w:rPr>
          <w:rFonts w:ascii="HG丸ｺﾞｼｯｸM-PRO" w:eastAsia="HG丸ｺﾞｼｯｸM-PRO" w:hAnsi="HG丸ｺﾞｼｯｸM-PRO" w:hint="eastAsia"/>
          <w:color w:val="000000" w:themeColor="text1"/>
          <w:szCs w:val="21"/>
        </w:rPr>
        <w:t>水戸駅北口ペデストリアンデッキについては，旧基本構想に基づき，エレベーターを設置するなど，バリアフリー化に取り組んできたものの，まち歩き点検ワークショップで，車椅子使用者から，階段に併設したスロープの改修を望む声が寄せられました。</w:t>
      </w:r>
    </w:p>
    <w:p w:rsidR="004C284E" w:rsidRPr="004C284E" w:rsidRDefault="004C284E" w:rsidP="004C284E">
      <w:pPr>
        <w:ind w:leftChars="300" w:left="630" w:firstLineChars="100" w:firstLine="210"/>
        <w:rPr>
          <w:rFonts w:ascii="HG丸ｺﾞｼｯｸM-PRO" w:eastAsia="HG丸ｺﾞｼｯｸM-PRO" w:hAnsi="HG丸ｺﾞｼｯｸM-PRO" w:hint="eastAsia"/>
          <w:color w:val="000000" w:themeColor="text1"/>
          <w:szCs w:val="21"/>
        </w:rPr>
      </w:pPr>
      <w:r w:rsidRPr="004C284E">
        <w:rPr>
          <w:rFonts w:ascii="HG丸ｺﾞｼｯｸM-PRO" w:eastAsia="HG丸ｺﾞｼｯｸM-PRO" w:hAnsi="HG丸ｺﾞｼｯｸM-PRO" w:hint="eastAsia"/>
          <w:color w:val="000000" w:themeColor="text1"/>
          <w:szCs w:val="21"/>
        </w:rPr>
        <w:t>また，視覚障害者からは，水戸駅北口駅前広場の視覚障害者用誘導ブロックの劣化や照度不足等の御意見をいただいており，これらの改善に取り組みます。</w:t>
      </w:r>
    </w:p>
    <w:p w:rsidR="000A4F68" w:rsidRPr="00404B42" w:rsidRDefault="004C284E" w:rsidP="004C284E">
      <w:pPr>
        <w:ind w:leftChars="300" w:left="630" w:firstLineChars="100" w:firstLine="210"/>
        <w:rPr>
          <w:rFonts w:ascii="HG丸ｺﾞｼｯｸM-PRO" w:eastAsia="HG丸ｺﾞｼｯｸM-PRO" w:hAnsi="HG丸ｺﾞｼｯｸM-PRO"/>
          <w:color w:val="000000" w:themeColor="text1"/>
          <w:szCs w:val="21"/>
        </w:rPr>
      </w:pPr>
      <w:r w:rsidRPr="004C284E">
        <w:rPr>
          <w:rFonts w:ascii="HG丸ｺﾞｼｯｸM-PRO" w:eastAsia="HG丸ｺﾞｼｯｸM-PRO" w:hAnsi="HG丸ｺﾞｼｯｸM-PRO" w:hint="eastAsia"/>
          <w:color w:val="000000" w:themeColor="text1"/>
          <w:szCs w:val="21"/>
        </w:rPr>
        <w:t>なお，事業主体が取り組むソフト施策については，89ページ「表５-26」に記載します。</w:t>
      </w:r>
    </w:p>
    <w:p w:rsidR="00C013AB" w:rsidRPr="00404B42" w:rsidRDefault="00C013AB" w:rsidP="00C013AB">
      <w:pPr>
        <w:ind w:left="840" w:hangingChars="400" w:hanging="840"/>
        <w:rPr>
          <w:rFonts w:ascii="HG丸ｺﾞｼｯｸM-PRO" w:eastAsia="HG丸ｺﾞｼｯｸM-PRO" w:hAnsi="HG丸ｺﾞｼｯｸM-PRO"/>
        </w:rPr>
      </w:pPr>
    </w:p>
    <w:p w:rsidR="000A2FB4" w:rsidRPr="000A2FB4" w:rsidRDefault="000A2FB4" w:rsidP="000A2FB4">
      <w:pPr>
        <w:pStyle w:val="ab"/>
        <w:rPr>
          <w:color w:val="000000" w:themeColor="text1"/>
          <w14:textOutline w14:w="9525" w14:cap="rnd" w14:cmpd="sng" w14:algn="ctr">
            <w14:noFill/>
            <w14:prstDash w14:val="solid"/>
            <w14:bevel/>
          </w14:textOutline>
        </w:rPr>
      </w:pPr>
      <w:r w:rsidRPr="00404B42">
        <w:rPr>
          <w:rFonts w:hint="eastAsia"/>
          <w:color w:val="000000" w:themeColor="text1"/>
          <w14:textOutline w14:w="9525" w14:cap="rnd" w14:cmpd="sng" w14:algn="ctr">
            <w14:noFill/>
            <w14:prstDash w14:val="solid"/>
            <w14:bevel/>
          </w14:textOutline>
        </w:rPr>
        <w:t xml:space="preserve">表 </w:t>
      </w:r>
      <w:r w:rsidRPr="00404B42">
        <w:rPr>
          <w:color w:val="000000" w:themeColor="text1"/>
          <w14:textOutline w14:w="9525" w14:cap="rnd" w14:cmpd="sng" w14:algn="ctr">
            <w14:noFill/>
            <w14:prstDash w14:val="solid"/>
            <w14:bevel/>
          </w14:textOutline>
        </w:rPr>
        <w:fldChar w:fldCharType="begin"/>
      </w:r>
      <w:r w:rsidRPr="00404B42">
        <w:rPr>
          <w:color w:val="000000" w:themeColor="text1"/>
          <w14:textOutline w14:w="9525" w14:cap="rnd" w14:cmpd="sng" w14:algn="ctr">
            <w14:noFill/>
            <w14:prstDash w14:val="solid"/>
            <w14:bevel/>
          </w14:textOutline>
        </w:rPr>
        <w:instrText xml:space="preserve"> </w:instrText>
      </w:r>
      <w:r w:rsidRPr="00404B42">
        <w:rPr>
          <w:rFonts w:hint="eastAsia"/>
          <w:color w:val="000000" w:themeColor="text1"/>
          <w14:textOutline w14:w="9525" w14:cap="rnd" w14:cmpd="sng" w14:algn="ctr">
            <w14:noFill/>
            <w14:prstDash w14:val="solid"/>
            <w14:bevel/>
          </w14:textOutline>
        </w:rPr>
        <w:instrText>STYLEREF 1 \s</w:instrText>
      </w:r>
      <w:r w:rsidRPr="00404B42">
        <w:rPr>
          <w:color w:val="000000" w:themeColor="text1"/>
          <w14:textOutline w14:w="9525" w14:cap="rnd" w14:cmpd="sng" w14:algn="ctr">
            <w14:noFill/>
            <w14:prstDash w14:val="solid"/>
            <w14:bevel/>
          </w14:textOutline>
        </w:rPr>
        <w:instrText xml:space="preserve"> </w:instrText>
      </w:r>
      <w:r w:rsidRPr="00404B42">
        <w:rPr>
          <w:color w:val="000000" w:themeColor="text1"/>
          <w14:textOutline w14:w="9525" w14:cap="rnd" w14:cmpd="sng" w14:algn="ctr">
            <w14:noFill/>
            <w14:prstDash w14:val="solid"/>
            <w14:bevel/>
          </w14:textOutline>
        </w:rPr>
        <w:fldChar w:fldCharType="separate"/>
      </w:r>
      <w:r w:rsidR="002633D0">
        <w:rPr>
          <w:rFonts w:hint="eastAsia"/>
          <w:noProof/>
          <w:color w:val="000000" w:themeColor="text1"/>
          <w14:textOutline w14:w="9525" w14:cap="rnd" w14:cmpd="sng" w14:algn="ctr">
            <w14:noFill/>
            <w14:prstDash w14:val="solid"/>
            <w14:bevel/>
          </w14:textOutline>
        </w:rPr>
        <w:t>５</w:t>
      </w:r>
      <w:r w:rsidRPr="00404B42">
        <w:rPr>
          <w:color w:val="000000" w:themeColor="text1"/>
          <w14:textOutline w14:w="9525" w14:cap="rnd" w14:cmpd="sng" w14:algn="ctr">
            <w14:noFill/>
            <w14:prstDash w14:val="solid"/>
            <w14:bevel/>
          </w14:textOutline>
        </w:rPr>
        <w:fldChar w:fldCharType="end"/>
      </w:r>
      <w:r w:rsidRPr="00404B42">
        <w:rPr>
          <w:color w:val="000000" w:themeColor="text1"/>
          <w14:textOutline w14:w="9525" w14:cap="rnd" w14:cmpd="sng" w14:algn="ctr">
            <w14:noFill/>
            <w14:prstDash w14:val="solid"/>
            <w14:bevel/>
          </w14:textOutline>
        </w:rPr>
        <w:noBreakHyphen/>
      </w:r>
      <w:r w:rsidRPr="00404B42">
        <w:rPr>
          <w:color w:val="000000" w:themeColor="text1"/>
          <w14:textOutline w14:w="9525" w14:cap="rnd" w14:cmpd="sng" w14:algn="ctr">
            <w14:noFill/>
            <w14:prstDash w14:val="solid"/>
            <w14:bevel/>
          </w14:textOutline>
        </w:rPr>
        <w:fldChar w:fldCharType="begin"/>
      </w:r>
      <w:r w:rsidRPr="00404B42">
        <w:rPr>
          <w:color w:val="000000" w:themeColor="text1"/>
          <w14:textOutline w14:w="9525" w14:cap="rnd" w14:cmpd="sng" w14:algn="ctr">
            <w14:noFill/>
            <w14:prstDash w14:val="solid"/>
            <w14:bevel/>
          </w14:textOutline>
        </w:rPr>
        <w:instrText xml:space="preserve"> </w:instrText>
      </w:r>
      <w:r w:rsidRPr="00404B42">
        <w:rPr>
          <w:rFonts w:hint="eastAsia"/>
          <w:color w:val="000000" w:themeColor="text1"/>
          <w14:textOutline w14:w="9525" w14:cap="rnd" w14:cmpd="sng" w14:algn="ctr">
            <w14:noFill/>
            <w14:prstDash w14:val="solid"/>
            <w14:bevel/>
          </w14:textOutline>
        </w:rPr>
        <w:instrText>SEQ 表 \* DBCHAR \s 1</w:instrText>
      </w:r>
      <w:r w:rsidRPr="00404B42">
        <w:rPr>
          <w:color w:val="000000" w:themeColor="text1"/>
          <w14:textOutline w14:w="9525" w14:cap="rnd" w14:cmpd="sng" w14:algn="ctr">
            <w14:noFill/>
            <w14:prstDash w14:val="solid"/>
            <w14:bevel/>
          </w14:textOutline>
        </w:rPr>
        <w:instrText xml:space="preserve"> </w:instrText>
      </w:r>
      <w:r w:rsidRPr="00404B42">
        <w:rPr>
          <w:color w:val="000000" w:themeColor="text1"/>
          <w14:textOutline w14:w="9525" w14:cap="rnd" w14:cmpd="sng" w14:algn="ctr">
            <w14:noFill/>
            <w14:prstDash w14:val="solid"/>
            <w14:bevel/>
          </w14:textOutline>
        </w:rPr>
        <w:fldChar w:fldCharType="separate"/>
      </w:r>
      <w:r w:rsidR="002633D0">
        <w:rPr>
          <w:rFonts w:hint="eastAsia"/>
          <w:noProof/>
          <w:color w:val="000000" w:themeColor="text1"/>
          <w14:textOutline w14:w="9525" w14:cap="rnd" w14:cmpd="sng" w14:algn="ctr">
            <w14:noFill/>
            <w14:prstDash w14:val="solid"/>
            <w14:bevel/>
          </w14:textOutline>
        </w:rPr>
        <w:t>１８</w:t>
      </w:r>
      <w:r w:rsidRPr="00404B42">
        <w:rPr>
          <w:color w:val="000000" w:themeColor="text1"/>
          <w14:textOutline w14:w="9525" w14:cap="rnd" w14:cmpd="sng" w14:algn="ctr">
            <w14:noFill/>
            <w14:prstDash w14:val="solid"/>
            <w14:bevel/>
          </w14:textOutline>
        </w:rPr>
        <w:fldChar w:fldCharType="end"/>
      </w:r>
      <w:r w:rsidRPr="00404B42">
        <w:rPr>
          <w:rFonts w:hint="eastAsia"/>
          <w:color w:val="000000" w:themeColor="text1"/>
          <w14:textOutline w14:w="9525" w14:cap="rnd" w14:cmpd="sng" w14:algn="ctr">
            <w14:noFill/>
            <w14:prstDash w14:val="solid"/>
            <w14:bevel/>
          </w14:textOutline>
        </w:rPr>
        <w:t xml:space="preserve">　その他の事業（水戸駅関連施設</w:t>
      </w:r>
      <w:r w:rsidR="00543A6F" w:rsidRPr="00404B42">
        <w:rPr>
          <w:rFonts w:hint="eastAsia"/>
          <w:color w:val="000000" w:themeColor="text1"/>
          <w14:textOutline w14:w="9525" w14:cap="rnd" w14:cmpd="sng" w14:algn="ctr">
            <w14:noFill/>
            <w14:prstDash w14:val="solid"/>
            <w14:bevel/>
          </w14:textOutline>
        </w:rPr>
        <w:t>の整備</w:t>
      </w:r>
      <w:r>
        <w:rPr>
          <w:rFonts w:hint="eastAsia"/>
          <w:color w:val="000000" w:themeColor="text1"/>
          <w14:textOutline w14:w="9525" w14:cap="rnd" w14:cmpd="sng" w14:algn="ctr">
            <w14:noFill/>
            <w14:prstDash w14:val="solid"/>
            <w14:bevel/>
          </w14:textOutline>
        </w:rPr>
        <w:t>）</w:t>
      </w:r>
      <w:r w:rsidRPr="005D7B90">
        <w:rPr>
          <w:rFonts w:hint="eastAsia"/>
          <w:color w:val="000000" w:themeColor="text1"/>
          <w14:textOutline w14:w="9525" w14:cap="rnd" w14:cmpd="sng" w14:algn="ctr">
            <w14:noFill/>
            <w14:prstDash w14:val="solid"/>
            <w14:bevel/>
          </w14:textOutline>
        </w:rPr>
        <w:t>の内容［</w:t>
      </w:r>
      <w:r>
        <w:rPr>
          <w:rFonts w:hint="eastAsia"/>
          <w:color w:val="000000" w:themeColor="text1"/>
          <w14:textOutline w14:w="9525" w14:cap="rnd" w14:cmpd="sng" w14:algn="ctr">
            <w14:noFill/>
            <w14:prstDash w14:val="solid"/>
            <w14:bevel/>
          </w14:textOutline>
        </w:rPr>
        <w:t>１</w:t>
      </w:r>
      <w:r w:rsidRPr="005D7B90">
        <w:rPr>
          <w:rFonts w:hint="eastAsia"/>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２</w:t>
      </w:r>
      <w:r w:rsidRPr="005D7B90">
        <w:rPr>
          <w:rFonts w:hint="eastAsia"/>
          <w:color w:val="000000" w:themeColor="text1"/>
          <w14:textOutline w14:w="9525" w14:cap="rnd" w14:cmpd="sng" w14:algn="ctr">
            <w14:noFill/>
            <w14:prstDash w14:val="solid"/>
            <w14:bevel/>
          </w14:textOutline>
        </w:rPr>
        <w:t>］</w:t>
      </w:r>
    </w:p>
    <w:tbl>
      <w:tblPr>
        <w:tblStyle w:val="a9"/>
        <w:tblW w:w="8931" w:type="dxa"/>
        <w:tblInd w:w="108" w:type="dxa"/>
        <w:tblLook w:val="0600" w:firstRow="0" w:lastRow="0" w:firstColumn="0" w:lastColumn="0" w:noHBand="1" w:noVBand="1"/>
      </w:tblPr>
      <w:tblGrid>
        <w:gridCol w:w="851"/>
        <w:gridCol w:w="850"/>
        <w:gridCol w:w="4678"/>
        <w:gridCol w:w="1276"/>
        <w:gridCol w:w="1276"/>
      </w:tblGrid>
      <w:tr w:rsidR="00C013AB" w:rsidRPr="006F6959" w:rsidTr="00EB711E">
        <w:trPr>
          <w:trHeight w:val="424"/>
        </w:trPr>
        <w:tc>
          <w:tcPr>
            <w:tcW w:w="851"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C013AB" w:rsidRPr="009E4E38" w:rsidRDefault="00C013AB" w:rsidP="00C013AB">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w:t>
            </w:r>
          </w:p>
        </w:tc>
        <w:tc>
          <w:tcPr>
            <w:tcW w:w="5528" w:type="dxa"/>
            <w:gridSpan w:val="2"/>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C013AB" w:rsidRPr="009E4E38" w:rsidRDefault="00C013AB" w:rsidP="00C013AB">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事業名</w:t>
            </w:r>
          </w:p>
        </w:tc>
        <w:tc>
          <w:tcPr>
            <w:tcW w:w="1276"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C013AB" w:rsidRPr="009E4E38" w:rsidRDefault="00B52787" w:rsidP="00C013AB">
            <w:pPr>
              <w:jc w:val="center"/>
              <w:rPr>
                <w:rFonts w:ascii="HG丸ｺﾞｼｯｸM-PRO" w:eastAsia="HG丸ｺﾞｼｯｸM-PRO" w:hAnsi="HG丸ｺﾞｼｯｸM-PRO"/>
                <w:b/>
              </w:rPr>
            </w:pPr>
            <w:r w:rsidRPr="00B52787">
              <w:rPr>
                <w:rFonts w:ascii="HG丸ｺﾞｼｯｸM-PRO" w:eastAsia="HG丸ｺﾞｼｯｸM-PRO" w:hAnsi="HG丸ｺﾞｼｯｸM-PRO" w:hint="eastAsia"/>
                <w:b/>
                <w:color w:val="000000" w:themeColor="text1"/>
              </w:rPr>
              <w:t>事業主体</w:t>
            </w:r>
          </w:p>
        </w:tc>
        <w:tc>
          <w:tcPr>
            <w:tcW w:w="1276"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C013AB" w:rsidRPr="009E4E38" w:rsidRDefault="00C013AB" w:rsidP="00C013AB">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実施時期</w:t>
            </w:r>
          </w:p>
        </w:tc>
      </w:tr>
      <w:tr w:rsidR="00C013AB" w:rsidRPr="006F6959" w:rsidTr="00EB711E">
        <w:trPr>
          <w:trHeight w:val="481"/>
        </w:trPr>
        <w:tc>
          <w:tcPr>
            <w:tcW w:w="851" w:type="dxa"/>
            <w:tcBorders>
              <w:top w:val="dotted" w:sz="4" w:space="0" w:color="auto"/>
              <w:left w:val="single" w:sz="4" w:space="0" w:color="auto"/>
              <w:bottom w:val="single" w:sz="4" w:space="0" w:color="auto"/>
              <w:right w:val="single" w:sz="4" w:space="0" w:color="auto"/>
            </w:tcBorders>
            <w:vAlign w:val="center"/>
          </w:tcPr>
          <w:p w:rsidR="00C013AB" w:rsidRPr="006F6959" w:rsidRDefault="00C013AB" w:rsidP="00C013AB">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①</w:t>
            </w:r>
          </w:p>
        </w:tc>
        <w:tc>
          <w:tcPr>
            <w:tcW w:w="5528" w:type="dxa"/>
            <w:gridSpan w:val="2"/>
            <w:tcBorders>
              <w:top w:val="dotted" w:sz="4" w:space="0" w:color="auto"/>
              <w:left w:val="single" w:sz="4" w:space="0" w:color="auto"/>
              <w:bottom w:val="single" w:sz="4" w:space="0" w:color="auto"/>
              <w:right w:val="single" w:sz="4" w:space="0" w:color="auto"/>
            </w:tcBorders>
            <w:vAlign w:val="center"/>
          </w:tcPr>
          <w:p w:rsidR="00C013AB" w:rsidRPr="006F6959" w:rsidRDefault="00C013AB" w:rsidP="00EB711E">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水戸駅北口ペデストリアンデッキの改修</w:t>
            </w:r>
          </w:p>
        </w:tc>
        <w:tc>
          <w:tcPr>
            <w:tcW w:w="1276" w:type="dxa"/>
            <w:tcBorders>
              <w:top w:val="dotted" w:sz="4" w:space="0" w:color="auto"/>
              <w:left w:val="single" w:sz="4" w:space="0" w:color="auto"/>
              <w:bottom w:val="single" w:sz="4" w:space="0" w:color="auto"/>
              <w:right w:val="single" w:sz="4" w:space="0" w:color="auto"/>
            </w:tcBorders>
            <w:vAlign w:val="center"/>
          </w:tcPr>
          <w:p w:rsidR="00C013AB" w:rsidRPr="006F6959" w:rsidRDefault="00C013AB" w:rsidP="00C013AB">
            <w:pPr>
              <w:ind w:left="210" w:hangingChars="100" w:hanging="210"/>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市</w:t>
            </w:r>
          </w:p>
        </w:tc>
        <w:tc>
          <w:tcPr>
            <w:tcW w:w="1276" w:type="dxa"/>
            <w:tcBorders>
              <w:top w:val="dotted" w:sz="4" w:space="0" w:color="auto"/>
              <w:left w:val="single" w:sz="4" w:space="0" w:color="auto"/>
              <w:bottom w:val="single" w:sz="4" w:space="0" w:color="auto"/>
              <w:right w:val="single" w:sz="4" w:space="0" w:color="auto"/>
            </w:tcBorders>
            <w:vAlign w:val="center"/>
          </w:tcPr>
          <w:p w:rsidR="00C013AB" w:rsidRPr="006F6959" w:rsidRDefault="00930541" w:rsidP="00C013AB">
            <w:pPr>
              <w:ind w:left="210" w:hangingChars="100" w:hanging="210"/>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前　期</w:t>
            </w:r>
          </w:p>
        </w:tc>
      </w:tr>
      <w:tr w:rsidR="00C013AB" w:rsidRPr="006F6959" w:rsidTr="00EB711E">
        <w:trPr>
          <w:trHeight w:val="1365"/>
        </w:trPr>
        <w:tc>
          <w:tcPr>
            <w:tcW w:w="8931" w:type="dxa"/>
            <w:gridSpan w:val="5"/>
            <w:tcBorders>
              <w:top w:val="dotted" w:sz="4" w:space="0" w:color="auto"/>
              <w:left w:val="single" w:sz="4" w:space="0" w:color="auto"/>
              <w:bottom w:val="single" w:sz="4" w:space="0" w:color="auto"/>
              <w:right w:val="single" w:sz="4" w:space="0" w:color="auto"/>
            </w:tcBorders>
            <w:vAlign w:val="center"/>
          </w:tcPr>
          <w:p w:rsidR="00C013AB" w:rsidRPr="006F6959" w:rsidRDefault="00C013AB" w:rsidP="00C013AB">
            <w:pP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【整備方針】</w:t>
            </w:r>
          </w:p>
          <w:p w:rsidR="00C013AB" w:rsidRPr="006F6959" w:rsidRDefault="00C013AB" w:rsidP="00CB7172">
            <w:pPr>
              <w:autoSpaceDE w:val="0"/>
              <w:autoSpaceDN w:val="0"/>
              <w:adjustRightInd w:val="0"/>
              <w:ind w:leftChars="100" w:left="210" w:firstLineChars="100" w:firstLine="210"/>
              <w:jc w:val="left"/>
              <w:rPr>
                <w:rFonts w:ascii="HG丸ｺﾞｼｯｸM-PRO" w:eastAsia="HG丸ｺﾞｼｯｸM-PRO" w:hAnsi="HG丸ｺﾞｼｯｸM-PRO" w:cs="HG丸ｺﾞｼｯｸM-PRO"/>
                <w:kern w:val="0"/>
                <w:sz w:val="22"/>
              </w:rPr>
            </w:pPr>
            <w:r w:rsidRPr="006F6959">
              <w:rPr>
                <w:rFonts w:ascii="HG丸ｺﾞｼｯｸM-PRO" w:eastAsia="HG丸ｺﾞｼｯｸM-PRO" w:hAnsi="HG丸ｺﾞｼｯｸM-PRO" w:cs="HG丸ｺﾞｼｯｸM-PRO" w:hint="eastAsia"/>
                <w:kern w:val="0"/>
              </w:rPr>
              <w:t>水戸市道路の構造に関する移動等円滑化のために必要な基準を定める条例に準じて，ペデストリアンデッキの改修を行い，</w:t>
            </w:r>
            <w:r w:rsidR="003869F4">
              <w:rPr>
                <w:rFonts w:ascii="HG丸ｺﾞｼｯｸM-PRO" w:eastAsia="HG丸ｺﾞｼｯｸM-PRO" w:hAnsi="HG丸ｺﾞｼｯｸM-PRO" w:cs="HG丸ｺﾞｼｯｸM-PRO" w:hint="eastAsia"/>
                <w:kern w:val="0"/>
              </w:rPr>
              <w:t>誰も</w:t>
            </w:r>
            <w:r w:rsidRPr="006F6959">
              <w:rPr>
                <w:rFonts w:ascii="HG丸ｺﾞｼｯｸM-PRO" w:eastAsia="HG丸ｺﾞｼｯｸM-PRO" w:hAnsi="HG丸ｺﾞｼｯｸM-PRO" w:cs="HG丸ｺﾞｼｯｸM-PRO" w:hint="eastAsia"/>
                <w:kern w:val="0"/>
              </w:rPr>
              <w:t>が安心して移動できる空間づくりに努めます。</w:t>
            </w:r>
          </w:p>
        </w:tc>
      </w:tr>
      <w:tr w:rsidR="00C013AB" w:rsidRPr="006F6959" w:rsidTr="003B0EE5">
        <w:trPr>
          <w:trHeight w:val="478"/>
        </w:trPr>
        <w:tc>
          <w:tcPr>
            <w:tcW w:w="8931" w:type="dxa"/>
            <w:gridSpan w:val="5"/>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C013AB" w:rsidRPr="009E4E38" w:rsidRDefault="00C23935" w:rsidP="00C013AB">
            <w:pPr>
              <w:jc w:val="center"/>
              <w:rPr>
                <w:rFonts w:ascii="HG丸ｺﾞｼｯｸM-PRO" w:eastAsia="HG丸ｺﾞｼｯｸM-PRO" w:hAnsi="HG丸ｺﾞｼｯｸM-PRO"/>
                <w:b/>
                <w:lang w:val="ja-JP"/>
              </w:rPr>
            </w:pPr>
            <w:r w:rsidRPr="009E4E38">
              <w:rPr>
                <w:rFonts w:ascii="HG丸ｺﾞｼｯｸM-PRO" w:eastAsia="HG丸ｺﾞｼｯｸM-PRO" w:hAnsi="HG丸ｺﾞｼｯｸM-PRO" w:hint="eastAsia"/>
                <w:b/>
              </w:rPr>
              <w:t>バリアフリー化に係る主な事業</w:t>
            </w:r>
          </w:p>
        </w:tc>
      </w:tr>
      <w:tr w:rsidR="00C013AB" w:rsidRPr="006F6959" w:rsidTr="00EB711E">
        <w:trPr>
          <w:trHeight w:val="1179"/>
        </w:trPr>
        <w:tc>
          <w:tcPr>
            <w:tcW w:w="1701" w:type="dxa"/>
            <w:gridSpan w:val="2"/>
            <w:tcBorders>
              <w:top w:val="dotted" w:sz="4" w:space="0" w:color="auto"/>
              <w:left w:val="single" w:sz="4" w:space="0" w:color="auto"/>
              <w:bottom w:val="dotted" w:sz="4" w:space="0" w:color="auto"/>
              <w:right w:val="dotted" w:sz="4" w:space="0" w:color="auto"/>
            </w:tcBorders>
          </w:tcPr>
          <w:p w:rsidR="00C013AB" w:rsidRPr="006F6959" w:rsidRDefault="00C013AB" w:rsidP="00C013AB">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【スロープ】</w:t>
            </w:r>
          </w:p>
          <w:p w:rsidR="00C013AB" w:rsidRPr="006F6959" w:rsidRDefault="005D10BB" w:rsidP="007C3959">
            <w:pPr>
              <w:jc w:val="center"/>
              <w:rPr>
                <w:rFonts w:ascii="HG丸ｺﾞｼｯｸM-PRO" w:eastAsia="HG丸ｺﾞｼｯｸM-PRO" w:hAnsi="HG丸ｺﾞｼｯｸM-PRO"/>
              </w:rPr>
            </w:pPr>
            <w:r w:rsidRPr="005D10BB">
              <w:rPr>
                <w:rFonts w:ascii="HG丸ｺﾞｼｯｸM-PRO" w:eastAsia="HG丸ｺﾞｼｯｸM-PRO" w:hAnsi="HG丸ｺﾞｼｯｸM-PRO"/>
                <w:noProof/>
              </w:rPr>
              <w:drawing>
                <wp:anchor distT="0" distB="0" distL="114300" distR="114300" simplePos="0" relativeHeight="251572736" behindDoc="0" locked="0" layoutInCell="1" allowOverlap="1" wp14:anchorId="5EB952AF" wp14:editId="06A5E835">
                  <wp:simplePos x="0" y="0"/>
                  <wp:positionH relativeFrom="page">
                    <wp:posOffset>355528</wp:posOffset>
                  </wp:positionH>
                  <wp:positionV relativeFrom="paragraph">
                    <wp:posOffset>28419</wp:posOffset>
                  </wp:positionV>
                  <wp:extent cx="367665" cy="376555"/>
                  <wp:effectExtent l="0" t="0" r="0" b="4445"/>
                  <wp:wrapNone/>
                  <wp:docPr id="1818" name="図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67665" cy="376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30" w:type="dxa"/>
            <w:gridSpan w:val="3"/>
            <w:tcBorders>
              <w:top w:val="dotted" w:sz="4" w:space="0" w:color="auto"/>
              <w:left w:val="dotted" w:sz="4" w:space="0" w:color="auto"/>
              <w:bottom w:val="dotted" w:sz="4" w:space="0" w:color="auto"/>
              <w:right w:val="single" w:sz="4" w:space="0" w:color="auto"/>
            </w:tcBorders>
            <w:vAlign w:val="center"/>
          </w:tcPr>
          <w:p w:rsidR="00C013AB" w:rsidRPr="006F6959" w:rsidRDefault="00C013AB" w:rsidP="0095051A">
            <w:pPr>
              <w:ind w:left="210" w:hangingChars="100" w:hanging="210"/>
              <w:rPr>
                <w:rFonts w:ascii="HG丸ｺﾞｼｯｸM-PRO" w:eastAsia="HG丸ｺﾞｼｯｸM-PRO" w:hAnsi="HG丸ｺﾞｼｯｸM-PRO"/>
              </w:rPr>
            </w:pPr>
            <w:r w:rsidRPr="006F6959">
              <w:rPr>
                <w:rFonts w:ascii="HG丸ｺﾞｼｯｸM-PRO" w:eastAsia="HG丸ｺﾞｼｯｸM-PRO" w:hAnsi="HG丸ｺﾞｼｯｸM-PRO" w:hint="eastAsia"/>
              </w:rPr>
              <w:t>・階段に併設されているスロープを拡幅するとともに，勾配を改善します。</w:t>
            </w:r>
          </w:p>
        </w:tc>
      </w:tr>
      <w:tr w:rsidR="0022337D" w:rsidRPr="006F6959" w:rsidTr="0072366E">
        <w:trPr>
          <w:trHeight w:val="784"/>
        </w:trPr>
        <w:tc>
          <w:tcPr>
            <w:tcW w:w="1701" w:type="dxa"/>
            <w:gridSpan w:val="2"/>
            <w:vMerge w:val="restart"/>
            <w:tcBorders>
              <w:top w:val="dotted" w:sz="4" w:space="0" w:color="auto"/>
              <w:left w:val="single" w:sz="4" w:space="0" w:color="auto"/>
              <w:right w:val="dotted" w:sz="4" w:space="0" w:color="auto"/>
            </w:tcBorders>
          </w:tcPr>
          <w:p w:rsidR="0022337D" w:rsidRPr="006F6959" w:rsidRDefault="0022337D" w:rsidP="007C3959">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【床　面】</w:t>
            </w:r>
          </w:p>
          <w:p w:rsidR="0022337D" w:rsidRPr="006F6959" w:rsidRDefault="0022337D" w:rsidP="007C3959">
            <w:pPr>
              <w:jc w:val="center"/>
              <w:rPr>
                <w:rFonts w:ascii="HG丸ｺﾞｼｯｸM-PRO" w:eastAsia="HG丸ｺﾞｼｯｸM-PRO" w:hAnsi="HG丸ｺﾞｼｯｸM-PRO"/>
              </w:rPr>
            </w:pPr>
            <w:r w:rsidRPr="00596D16">
              <w:rPr>
                <w:rFonts w:ascii="HG丸ｺﾞｼｯｸM-PRO" w:eastAsia="HG丸ｺﾞｼｯｸM-PRO" w:hAnsi="HG丸ｺﾞｼｯｸM-PRO"/>
                <w:noProof/>
              </w:rPr>
              <w:drawing>
                <wp:anchor distT="0" distB="0" distL="114300" distR="114300" simplePos="0" relativeHeight="251744768" behindDoc="0" locked="0" layoutInCell="1" allowOverlap="1" wp14:anchorId="2D4BB449" wp14:editId="4C501DA6">
                  <wp:simplePos x="0" y="0"/>
                  <wp:positionH relativeFrom="column">
                    <wp:posOffset>281305</wp:posOffset>
                  </wp:positionH>
                  <wp:positionV relativeFrom="paragraph">
                    <wp:posOffset>65776</wp:posOffset>
                  </wp:positionV>
                  <wp:extent cx="368280" cy="376920"/>
                  <wp:effectExtent l="0" t="0" r="0" b="4445"/>
                  <wp:wrapNone/>
                  <wp:docPr id="1819" name="図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368280" cy="376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30" w:type="dxa"/>
            <w:gridSpan w:val="3"/>
            <w:tcBorders>
              <w:top w:val="dotted" w:sz="4" w:space="0" w:color="auto"/>
              <w:left w:val="dotted" w:sz="4" w:space="0" w:color="auto"/>
              <w:bottom w:val="dashed" w:sz="2" w:space="0" w:color="auto"/>
              <w:right w:val="single" w:sz="4" w:space="0" w:color="auto"/>
            </w:tcBorders>
            <w:vAlign w:val="center"/>
          </w:tcPr>
          <w:p w:rsidR="0022337D" w:rsidRPr="0022337D" w:rsidRDefault="0022337D" w:rsidP="0022337D">
            <w:pPr>
              <w:ind w:left="126" w:hangingChars="60" w:hanging="126"/>
              <w:rPr>
                <w:rFonts w:ascii="HG丸ｺﾞｼｯｸM-PRO" w:eastAsia="HG丸ｺﾞｼｯｸM-PRO" w:hAnsi="HG丸ｺﾞｼｯｸM-PRO"/>
              </w:rPr>
            </w:pPr>
            <w:r w:rsidRPr="006F6959">
              <w:rPr>
                <w:rFonts w:ascii="HG丸ｺﾞｼｯｸM-PRO" w:eastAsia="HG丸ｺﾞｼｯｸM-PRO" w:hAnsi="HG丸ｺﾞｼｯｸM-PRO" w:hint="eastAsia"/>
              </w:rPr>
              <w:t>・床面は滑りにくい仕上げとします。</w:t>
            </w:r>
          </w:p>
        </w:tc>
      </w:tr>
      <w:tr w:rsidR="0022337D" w:rsidRPr="006F6959" w:rsidTr="0072366E">
        <w:trPr>
          <w:trHeight w:val="824"/>
        </w:trPr>
        <w:tc>
          <w:tcPr>
            <w:tcW w:w="1701" w:type="dxa"/>
            <w:gridSpan w:val="2"/>
            <w:vMerge/>
            <w:tcBorders>
              <w:left w:val="single" w:sz="4" w:space="0" w:color="auto"/>
              <w:bottom w:val="dotted" w:sz="4" w:space="0" w:color="auto"/>
              <w:right w:val="dotted" w:sz="4" w:space="0" w:color="auto"/>
            </w:tcBorders>
          </w:tcPr>
          <w:p w:rsidR="0022337D" w:rsidRPr="006F6959" w:rsidRDefault="0022337D" w:rsidP="007C3959">
            <w:pPr>
              <w:jc w:val="center"/>
              <w:rPr>
                <w:rFonts w:ascii="HG丸ｺﾞｼｯｸM-PRO" w:eastAsia="HG丸ｺﾞｼｯｸM-PRO" w:hAnsi="HG丸ｺﾞｼｯｸM-PRO"/>
              </w:rPr>
            </w:pPr>
          </w:p>
        </w:tc>
        <w:tc>
          <w:tcPr>
            <w:tcW w:w="7230" w:type="dxa"/>
            <w:gridSpan w:val="3"/>
            <w:tcBorders>
              <w:top w:val="dashed" w:sz="2" w:space="0" w:color="auto"/>
              <w:left w:val="dotted" w:sz="4" w:space="0" w:color="auto"/>
              <w:bottom w:val="dotted" w:sz="4" w:space="0" w:color="auto"/>
              <w:right w:val="single" w:sz="4" w:space="0" w:color="auto"/>
            </w:tcBorders>
            <w:vAlign w:val="center"/>
          </w:tcPr>
          <w:p w:rsidR="0022337D" w:rsidRPr="00C93305" w:rsidRDefault="0022337D" w:rsidP="007C3959">
            <w:pPr>
              <w:ind w:left="126" w:hangingChars="60" w:hanging="126"/>
              <w:rPr>
                <w:rFonts w:ascii="HG丸ｺﾞｼｯｸM-PRO" w:eastAsia="HG丸ｺﾞｼｯｸM-PRO" w:hAnsi="HG丸ｺﾞｼｯｸM-PRO"/>
              </w:rPr>
            </w:pPr>
            <w:r w:rsidRPr="00C93305">
              <w:rPr>
                <w:rFonts w:ascii="HG丸ｺﾞｼｯｸM-PRO" w:eastAsia="HG丸ｺﾞｼｯｸM-PRO" w:hAnsi="HG丸ｺﾞｼｯｸM-PRO" w:hint="eastAsia"/>
              </w:rPr>
              <w:t>・</w:t>
            </w:r>
            <w:r w:rsidRPr="00C93305">
              <w:rPr>
                <w:rFonts w:ascii="HG丸ｺﾞｼｯｸM-PRO" w:eastAsia="HG丸ｺﾞｼｯｸM-PRO" w:hAnsi="HG丸ｺﾞｼｯｸM-PRO" w:hint="eastAsia"/>
                <w:lang w:val="ja-JP"/>
              </w:rPr>
              <w:t>視覚障害者誘導用ブロックを改修します。</w:t>
            </w:r>
          </w:p>
        </w:tc>
      </w:tr>
      <w:tr w:rsidR="0022337D" w:rsidRPr="006F6959" w:rsidTr="0072366E">
        <w:trPr>
          <w:trHeight w:val="1147"/>
        </w:trPr>
        <w:tc>
          <w:tcPr>
            <w:tcW w:w="1701" w:type="dxa"/>
            <w:gridSpan w:val="2"/>
            <w:vMerge w:val="restart"/>
            <w:tcBorders>
              <w:top w:val="dotted" w:sz="4" w:space="0" w:color="auto"/>
              <w:left w:val="single" w:sz="4" w:space="0" w:color="auto"/>
              <w:right w:val="dotted" w:sz="4" w:space="0" w:color="auto"/>
            </w:tcBorders>
          </w:tcPr>
          <w:p w:rsidR="0022337D" w:rsidRPr="006F6959" w:rsidRDefault="0022337D" w:rsidP="007C3959">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【その他】</w:t>
            </w:r>
          </w:p>
          <w:p w:rsidR="0022337D" w:rsidRPr="006F6959" w:rsidRDefault="0022337D" w:rsidP="00C013AB">
            <w:pPr>
              <w:jc w:val="center"/>
              <w:rPr>
                <w:rFonts w:ascii="HG丸ｺﾞｼｯｸM-PRO" w:eastAsia="HG丸ｺﾞｼｯｸM-PRO" w:hAnsi="HG丸ｺﾞｼｯｸM-PRO"/>
              </w:rPr>
            </w:pPr>
          </w:p>
        </w:tc>
        <w:tc>
          <w:tcPr>
            <w:tcW w:w="7230" w:type="dxa"/>
            <w:gridSpan w:val="3"/>
            <w:tcBorders>
              <w:top w:val="dotted" w:sz="4" w:space="0" w:color="auto"/>
              <w:left w:val="dotted" w:sz="4" w:space="0" w:color="auto"/>
              <w:bottom w:val="dashed" w:sz="2" w:space="0" w:color="auto"/>
              <w:right w:val="single" w:sz="4" w:space="0" w:color="auto"/>
            </w:tcBorders>
            <w:vAlign w:val="center"/>
          </w:tcPr>
          <w:p w:rsidR="0022337D" w:rsidRPr="00C93305" w:rsidRDefault="0022337D" w:rsidP="0022337D">
            <w:pPr>
              <w:ind w:left="210" w:hangingChars="100" w:hanging="210"/>
              <w:jc w:val="left"/>
              <w:rPr>
                <w:rFonts w:ascii="HG丸ｺﾞｼｯｸM-PRO" w:eastAsia="HG丸ｺﾞｼｯｸM-PRO" w:hAnsi="HG丸ｺﾞｼｯｸM-PRO"/>
                <w:lang w:val="ja-JP"/>
              </w:rPr>
            </w:pPr>
            <w:r w:rsidRPr="00C93305">
              <w:rPr>
                <w:rFonts w:ascii="HG丸ｺﾞｼｯｸM-PRO" w:eastAsia="HG丸ｺﾞｼｯｸM-PRO" w:hAnsi="HG丸ｺﾞｼｯｸM-PRO" w:hint="eastAsia"/>
                <w:lang w:val="ja-JP"/>
              </w:rPr>
              <w:t>・悪天候時にも雨に濡れることなく，安心して移動できるよう</w:t>
            </w:r>
            <w:r w:rsidR="00DE5159" w:rsidRPr="00C93305">
              <w:rPr>
                <w:rFonts w:ascii="HG丸ｺﾞｼｯｸM-PRO" w:eastAsia="HG丸ｺﾞｼｯｸM-PRO" w:hAnsi="HG丸ｺﾞｼｯｸM-PRO" w:hint="eastAsia"/>
                <w:lang w:val="ja-JP"/>
              </w:rPr>
              <w:t>に</w:t>
            </w:r>
            <w:r w:rsidRPr="00C93305">
              <w:rPr>
                <w:rFonts w:ascii="HG丸ｺﾞｼｯｸM-PRO" w:eastAsia="HG丸ｺﾞｼｯｸM-PRO" w:hAnsi="HG丸ｺﾞｼｯｸM-PRO" w:hint="eastAsia"/>
                <w:lang w:val="ja-JP"/>
              </w:rPr>
              <w:t>，シェルターを設置します。</w:t>
            </w:r>
          </w:p>
        </w:tc>
      </w:tr>
      <w:tr w:rsidR="0022337D" w:rsidRPr="006F6959" w:rsidTr="0072366E">
        <w:trPr>
          <w:trHeight w:val="1121"/>
        </w:trPr>
        <w:tc>
          <w:tcPr>
            <w:tcW w:w="1701" w:type="dxa"/>
            <w:gridSpan w:val="2"/>
            <w:vMerge/>
            <w:tcBorders>
              <w:left w:val="single" w:sz="4" w:space="0" w:color="auto"/>
              <w:right w:val="dotted" w:sz="4" w:space="0" w:color="auto"/>
            </w:tcBorders>
          </w:tcPr>
          <w:p w:rsidR="0022337D" w:rsidRPr="006F6959" w:rsidRDefault="0022337D" w:rsidP="007C3959">
            <w:pPr>
              <w:jc w:val="center"/>
              <w:rPr>
                <w:rFonts w:ascii="HG丸ｺﾞｼｯｸM-PRO" w:eastAsia="HG丸ｺﾞｼｯｸM-PRO" w:hAnsi="HG丸ｺﾞｼｯｸM-PRO"/>
              </w:rPr>
            </w:pPr>
          </w:p>
        </w:tc>
        <w:tc>
          <w:tcPr>
            <w:tcW w:w="7230" w:type="dxa"/>
            <w:gridSpan w:val="3"/>
            <w:tcBorders>
              <w:top w:val="dashed" w:sz="2" w:space="0" w:color="auto"/>
              <w:left w:val="dotted" w:sz="4" w:space="0" w:color="auto"/>
              <w:right w:val="single" w:sz="4" w:space="0" w:color="auto"/>
            </w:tcBorders>
            <w:vAlign w:val="center"/>
          </w:tcPr>
          <w:p w:rsidR="0022337D" w:rsidRPr="006F6959" w:rsidRDefault="0022337D" w:rsidP="007C3959">
            <w:pPr>
              <w:ind w:left="210" w:hangingChars="100" w:hanging="210"/>
              <w:jc w:val="left"/>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・エレベーターやスロープの位置を分かりやすく表示します。</w:t>
            </w:r>
          </w:p>
        </w:tc>
      </w:tr>
    </w:tbl>
    <w:p w:rsidR="000A2FB4" w:rsidRDefault="000A2FB4" w:rsidP="00636714">
      <w:pPr>
        <w:widowControl/>
        <w:jc w:val="left"/>
        <w:rPr>
          <w:rFonts w:ascii="HG丸ｺﾞｼｯｸM-PRO" w:eastAsia="HG丸ｺﾞｼｯｸM-PRO" w:hAnsi="HG丸ｺﾞｼｯｸM-PRO"/>
        </w:rPr>
      </w:pPr>
    </w:p>
    <w:p w:rsidR="001D56AD" w:rsidRDefault="001D56AD" w:rsidP="00636714">
      <w:pPr>
        <w:widowControl/>
        <w:jc w:val="left"/>
        <w:rPr>
          <w:rFonts w:ascii="HG丸ｺﾞｼｯｸM-PRO" w:eastAsia="HG丸ｺﾞｼｯｸM-PRO" w:hAnsi="HG丸ｺﾞｼｯｸM-PRO"/>
        </w:rPr>
      </w:pPr>
    </w:p>
    <w:p w:rsidR="001D56AD" w:rsidRDefault="001D56AD" w:rsidP="00636714">
      <w:pPr>
        <w:widowControl/>
        <w:jc w:val="left"/>
        <w:rPr>
          <w:rFonts w:ascii="HG丸ｺﾞｼｯｸM-PRO" w:eastAsia="HG丸ｺﾞｼｯｸM-PRO" w:hAnsi="HG丸ｺﾞｼｯｸM-PRO"/>
        </w:rPr>
      </w:pPr>
    </w:p>
    <w:p w:rsidR="001D56AD" w:rsidRDefault="001D56AD" w:rsidP="00636714">
      <w:pPr>
        <w:widowControl/>
        <w:jc w:val="left"/>
        <w:rPr>
          <w:rFonts w:ascii="HG丸ｺﾞｼｯｸM-PRO" w:eastAsia="HG丸ｺﾞｼｯｸM-PRO" w:hAnsi="HG丸ｺﾞｼｯｸM-PRO"/>
        </w:rPr>
      </w:pPr>
    </w:p>
    <w:p w:rsidR="001D56AD" w:rsidRDefault="001D56AD" w:rsidP="00636714">
      <w:pPr>
        <w:widowControl/>
        <w:jc w:val="left"/>
        <w:rPr>
          <w:rFonts w:ascii="HG丸ｺﾞｼｯｸM-PRO" w:eastAsia="HG丸ｺﾞｼｯｸM-PRO" w:hAnsi="HG丸ｺﾞｼｯｸM-PRO"/>
        </w:rPr>
      </w:pPr>
    </w:p>
    <w:p w:rsidR="004C284E" w:rsidRDefault="004C284E" w:rsidP="00636714">
      <w:pPr>
        <w:widowControl/>
        <w:jc w:val="left"/>
        <w:rPr>
          <w:rFonts w:ascii="HG丸ｺﾞｼｯｸM-PRO" w:eastAsia="HG丸ｺﾞｼｯｸM-PRO" w:hAnsi="HG丸ｺﾞｼｯｸM-PRO" w:hint="eastAsia"/>
        </w:rPr>
      </w:pPr>
    </w:p>
    <w:tbl>
      <w:tblPr>
        <w:tblStyle w:val="a9"/>
        <w:tblpPr w:leftFromText="142" w:rightFromText="142" w:vertAnchor="text" w:horzAnchor="margin" w:tblpX="108" w:tblpY="454"/>
        <w:tblW w:w="8823" w:type="dxa"/>
        <w:tblLook w:val="0600" w:firstRow="0" w:lastRow="0" w:firstColumn="0" w:lastColumn="0" w:noHBand="1" w:noVBand="1"/>
      </w:tblPr>
      <w:tblGrid>
        <w:gridCol w:w="743"/>
        <w:gridCol w:w="709"/>
        <w:gridCol w:w="3901"/>
        <w:gridCol w:w="2336"/>
        <w:gridCol w:w="1134"/>
      </w:tblGrid>
      <w:tr w:rsidR="000A2FB4" w:rsidRPr="006F6959" w:rsidTr="00EB711E">
        <w:trPr>
          <w:trHeight w:val="424"/>
        </w:trPr>
        <w:tc>
          <w:tcPr>
            <w:tcW w:w="743"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0A2FB4" w:rsidRPr="009E4E38" w:rsidRDefault="000A2FB4" w:rsidP="000A2FB4">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lastRenderedPageBreak/>
              <w:t>№</w:t>
            </w:r>
          </w:p>
        </w:tc>
        <w:tc>
          <w:tcPr>
            <w:tcW w:w="4610" w:type="dxa"/>
            <w:gridSpan w:val="2"/>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0A2FB4" w:rsidRPr="009E4E38" w:rsidRDefault="000A2FB4" w:rsidP="000A2FB4">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事業名</w:t>
            </w:r>
          </w:p>
        </w:tc>
        <w:tc>
          <w:tcPr>
            <w:tcW w:w="3470" w:type="dxa"/>
            <w:gridSpan w:val="2"/>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0A2FB4" w:rsidRPr="009E4E38" w:rsidRDefault="00B52787" w:rsidP="000A2FB4">
            <w:pPr>
              <w:jc w:val="center"/>
              <w:rPr>
                <w:rFonts w:ascii="HG丸ｺﾞｼｯｸM-PRO" w:eastAsia="HG丸ｺﾞｼｯｸM-PRO" w:hAnsi="HG丸ｺﾞｼｯｸM-PRO"/>
                <w:b/>
              </w:rPr>
            </w:pPr>
            <w:r w:rsidRPr="00B52787">
              <w:rPr>
                <w:rFonts w:ascii="HG丸ｺﾞｼｯｸM-PRO" w:eastAsia="HG丸ｺﾞｼｯｸM-PRO" w:hAnsi="HG丸ｺﾞｼｯｸM-PRO" w:hint="eastAsia"/>
                <w:b/>
                <w:color w:val="000000" w:themeColor="text1"/>
              </w:rPr>
              <w:t>事業主体</w:t>
            </w:r>
          </w:p>
        </w:tc>
      </w:tr>
      <w:tr w:rsidR="000A2FB4" w:rsidRPr="006F6959" w:rsidTr="00EB711E">
        <w:trPr>
          <w:trHeight w:val="389"/>
        </w:trPr>
        <w:tc>
          <w:tcPr>
            <w:tcW w:w="743" w:type="dxa"/>
            <w:tcBorders>
              <w:top w:val="dotted" w:sz="4" w:space="0" w:color="auto"/>
              <w:left w:val="single" w:sz="4" w:space="0" w:color="auto"/>
              <w:bottom w:val="single" w:sz="4" w:space="0" w:color="auto"/>
              <w:right w:val="single" w:sz="4" w:space="0" w:color="auto"/>
            </w:tcBorders>
            <w:vAlign w:val="center"/>
          </w:tcPr>
          <w:p w:rsidR="000A2FB4" w:rsidRPr="006F6959" w:rsidRDefault="000A2FB4" w:rsidP="000A2FB4">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②</w:t>
            </w:r>
          </w:p>
        </w:tc>
        <w:tc>
          <w:tcPr>
            <w:tcW w:w="4610" w:type="dxa"/>
            <w:gridSpan w:val="2"/>
            <w:tcBorders>
              <w:top w:val="dotted" w:sz="4" w:space="0" w:color="auto"/>
              <w:left w:val="single" w:sz="4" w:space="0" w:color="auto"/>
              <w:bottom w:val="single" w:sz="4" w:space="0" w:color="auto"/>
              <w:right w:val="single" w:sz="4" w:space="0" w:color="auto"/>
            </w:tcBorders>
            <w:vAlign w:val="center"/>
          </w:tcPr>
          <w:p w:rsidR="000A2FB4" w:rsidRPr="006F6959" w:rsidRDefault="000A2FB4" w:rsidP="00EB711E">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水戸駅北口駅前広場の施設改修</w:t>
            </w:r>
          </w:p>
        </w:tc>
        <w:tc>
          <w:tcPr>
            <w:tcW w:w="3470" w:type="dxa"/>
            <w:gridSpan w:val="2"/>
            <w:tcBorders>
              <w:top w:val="dotted" w:sz="4" w:space="0" w:color="auto"/>
              <w:left w:val="single" w:sz="4" w:space="0" w:color="auto"/>
              <w:bottom w:val="single" w:sz="4" w:space="0" w:color="auto"/>
              <w:right w:val="single" w:sz="4" w:space="0" w:color="auto"/>
            </w:tcBorders>
            <w:vAlign w:val="center"/>
          </w:tcPr>
          <w:p w:rsidR="000A2FB4" w:rsidRPr="006F6959" w:rsidRDefault="0095051A" w:rsidP="0095051A">
            <w:pPr>
              <w:ind w:left="210" w:hangingChars="100" w:hanging="210"/>
              <w:jc w:val="center"/>
              <w:rPr>
                <w:rFonts w:ascii="HG丸ｺﾞｼｯｸM-PRO" w:eastAsia="HG丸ｺﾞｼｯｸM-PRO" w:hAnsi="HG丸ｺﾞｼｯｸM-PRO"/>
              </w:rPr>
            </w:pPr>
            <w:r>
              <w:rPr>
                <w:rFonts w:ascii="HG丸ｺﾞｼｯｸM-PRO" w:eastAsia="HG丸ｺﾞｼｯｸM-PRO" w:hAnsi="HG丸ｺﾞｼｯｸM-PRO" w:hint="eastAsia"/>
              </w:rPr>
              <w:t>市，</w:t>
            </w:r>
            <w:r w:rsidR="000A2FB4" w:rsidRPr="006F6959">
              <w:rPr>
                <w:rFonts w:ascii="HG丸ｺﾞｼｯｸM-PRO" w:eastAsia="HG丸ｺﾞｼｯｸM-PRO" w:hAnsi="HG丸ｺﾞｼｯｸM-PRO" w:hint="eastAsia"/>
              </w:rPr>
              <w:t>東日本旅客鉄道㈱</w:t>
            </w:r>
          </w:p>
        </w:tc>
      </w:tr>
      <w:tr w:rsidR="000A2FB4" w:rsidRPr="006F6959" w:rsidTr="00EB711E">
        <w:trPr>
          <w:trHeight w:val="1140"/>
        </w:trPr>
        <w:tc>
          <w:tcPr>
            <w:tcW w:w="8823" w:type="dxa"/>
            <w:gridSpan w:val="5"/>
            <w:tcBorders>
              <w:top w:val="dotted" w:sz="4" w:space="0" w:color="auto"/>
              <w:left w:val="single" w:sz="4" w:space="0" w:color="auto"/>
              <w:bottom w:val="single" w:sz="4" w:space="0" w:color="auto"/>
              <w:right w:val="single" w:sz="4" w:space="0" w:color="auto"/>
            </w:tcBorders>
          </w:tcPr>
          <w:p w:rsidR="000A2FB4" w:rsidRPr="006F6959" w:rsidRDefault="000A2FB4" w:rsidP="000A2FB4">
            <w:pP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【整備方針】</w:t>
            </w:r>
          </w:p>
          <w:p w:rsidR="000A2FB4" w:rsidRPr="006F6959" w:rsidRDefault="000A2FB4" w:rsidP="000A2FB4">
            <w:pPr>
              <w:autoSpaceDE w:val="0"/>
              <w:autoSpaceDN w:val="0"/>
              <w:adjustRightInd w:val="0"/>
              <w:ind w:leftChars="100" w:left="210" w:firstLineChars="100" w:firstLine="210"/>
              <w:rPr>
                <w:rFonts w:ascii="HG丸ｺﾞｼｯｸM-PRO" w:eastAsia="HG丸ｺﾞｼｯｸM-PRO" w:hAnsi="HG丸ｺﾞｼｯｸM-PRO" w:cs="HG丸ｺﾞｼｯｸM-PRO"/>
                <w:kern w:val="0"/>
                <w:sz w:val="22"/>
              </w:rPr>
            </w:pPr>
            <w:r w:rsidRPr="006F6959">
              <w:rPr>
                <w:rFonts w:ascii="HG丸ｺﾞｼｯｸM-PRO" w:eastAsia="HG丸ｺﾞｼｯｸM-PRO" w:hAnsi="HG丸ｺﾞｼｯｸM-PRO" w:cs="HG丸ｺﾞｼｯｸM-PRO" w:hint="eastAsia"/>
                <w:kern w:val="0"/>
              </w:rPr>
              <w:t>水戸市道路の構造に関する移動等円滑化のために必要な基準を定める条例に準じて，駅前広場の既存施設の部分改修を行い，</w:t>
            </w:r>
            <w:r>
              <w:rPr>
                <w:rFonts w:ascii="HG丸ｺﾞｼｯｸM-PRO" w:eastAsia="HG丸ｺﾞｼｯｸM-PRO" w:hAnsi="HG丸ｺﾞｼｯｸM-PRO" w:cs="HG丸ｺﾞｼｯｸM-PRO" w:hint="eastAsia"/>
                <w:kern w:val="0"/>
              </w:rPr>
              <w:t>誰も</w:t>
            </w:r>
            <w:r w:rsidRPr="006F6959">
              <w:rPr>
                <w:rFonts w:ascii="HG丸ｺﾞｼｯｸM-PRO" w:eastAsia="HG丸ｺﾞｼｯｸM-PRO" w:hAnsi="HG丸ｺﾞｼｯｸM-PRO" w:cs="HG丸ｺﾞｼｯｸM-PRO" w:hint="eastAsia"/>
                <w:kern w:val="0"/>
              </w:rPr>
              <w:t>が安心して移動できる空間づくりに努めます。</w:t>
            </w:r>
          </w:p>
        </w:tc>
      </w:tr>
      <w:tr w:rsidR="000A2FB4" w:rsidRPr="006F6959" w:rsidTr="00EB711E">
        <w:trPr>
          <w:trHeight w:val="417"/>
        </w:trPr>
        <w:tc>
          <w:tcPr>
            <w:tcW w:w="7689" w:type="dxa"/>
            <w:gridSpan w:val="4"/>
            <w:tcBorders>
              <w:top w:val="single" w:sz="4" w:space="0" w:color="auto"/>
              <w:left w:val="single" w:sz="4" w:space="0" w:color="auto"/>
              <w:bottom w:val="dotted" w:sz="4" w:space="0" w:color="auto"/>
              <w:right w:val="dotted" w:sz="4" w:space="0" w:color="auto"/>
            </w:tcBorders>
            <w:shd w:val="clear" w:color="auto" w:fill="FDE9D9" w:themeFill="accent6" w:themeFillTint="33"/>
            <w:vAlign w:val="center"/>
          </w:tcPr>
          <w:p w:rsidR="000A2FB4" w:rsidRPr="009E4E38" w:rsidRDefault="000A2FB4" w:rsidP="000A2FB4">
            <w:pPr>
              <w:jc w:val="center"/>
              <w:rPr>
                <w:rFonts w:ascii="HG丸ｺﾞｼｯｸM-PRO" w:eastAsia="HG丸ｺﾞｼｯｸM-PRO" w:hAnsi="HG丸ｺﾞｼｯｸM-PRO"/>
                <w:b/>
                <w:lang w:val="ja-JP"/>
              </w:rPr>
            </w:pPr>
            <w:r w:rsidRPr="009E4E38">
              <w:rPr>
                <w:rFonts w:ascii="HG丸ｺﾞｼｯｸM-PRO" w:eastAsia="HG丸ｺﾞｼｯｸM-PRO" w:hAnsi="HG丸ｺﾞｼｯｸM-PRO" w:hint="eastAsia"/>
                <w:b/>
              </w:rPr>
              <w:t>バリアフリー化に係る主な事業</w:t>
            </w:r>
          </w:p>
        </w:tc>
        <w:tc>
          <w:tcPr>
            <w:tcW w:w="1134" w:type="dxa"/>
            <w:tcBorders>
              <w:top w:val="single" w:sz="4" w:space="0" w:color="auto"/>
              <w:left w:val="dotted" w:sz="4" w:space="0" w:color="auto"/>
              <w:bottom w:val="dotted" w:sz="4" w:space="0" w:color="auto"/>
              <w:right w:val="single" w:sz="4" w:space="0" w:color="auto"/>
            </w:tcBorders>
            <w:shd w:val="clear" w:color="auto" w:fill="FDE9D9" w:themeFill="accent6" w:themeFillTint="33"/>
            <w:vAlign w:val="center"/>
          </w:tcPr>
          <w:p w:rsidR="000A2FB4" w:rsidRPr="009E4E38" w:rsidRDefault="000A2FB4" w:rsidP="000A2FB4">
            <w:pPr>
              <w:jc w:val="center"/>
              <w:rPr>
                <w:rFonts w:ascii="HG丸ｺﾞｼｯｸM-PRO" w:eastAsia="HG丸ｺﾞｼｯｸM-PRO" w:hAnsi="HG丸ｺﾞｼｯｸM-PRO"/>
                <w:b/>
                <w:lang w:val="ja-JP"/>
              </w:rPr>
            </w:pPr>
            <w:r w:rsidRPr="009E4E38">
              <w:rPr>
                <w:rFonts w:ascii="HG丸ｺﾞｼｯｸM-PRO" w:eastAsia="HG丸ｺﾞｼｯｸM-PRO" w:hAnsi="HG丸ｺﾞｼｯｸM-PRO" w:hint="eastAsia"/>
                <w:b/>
                <w:lang w:val="ja-JP"/>
              </w:rPr>
              <w:t>実施時期</w:t>
            </w:r>
          </w:p>
        </w:tc>
      </w:tr>
      <w:tr w:rsidR="00EB7131" w:rsidRPr="006F6959" w:rsidTr="0072366E">
        <w:trPr>
          <w:trHeight w:val="835"/>
        </w:trPr>
        <w:tc>
          <w:tcPr>
            <w:tcW w:w="1452" w:type="dxa"/>
            <w:gridSpan w:val="2"/>
            <w:vMerge w:val="restart"/>
            <w:tcBorders>
              <w:top w:val="dotted" w:sz="4" w:space="0" w:color="auto"/>
              <w:left w:val="single" w:sz="4" w:space="0" w:color="auto"/>
              <w:right w:val="dotted" w:sz="4" w:space="0" w:color="auto"/>
            </w:tcBorders>
            <w:vAlign w:val="center"/>
          </w:tcPr>
          <w:p w:rsidR="00EB7131" w:rsidRPr="006F6959" w:rsidRDefault="00EB7131" w:rsidP="00EB7131">
            <w:pPr>
              <w:rPr>
                <w:rFonts w:ascii="HG丸ｺﾞｼｯｸM-PRO" w:eastAsia="HG丸ｺﾞｼｯｸM-PRO" w:hAnsi="HG丸ｺﾞｼｯｸM-PRO"/>
              </w:rPr>
            </w:pPr>
            <w:r w:rsidRPr="006F6959">
              <w:rPr>
                <w:rFonts w:ascii="HG丸ｺﾞｼｯｸM-PRO" w:eastAsia="HG丸ｺﾞｼｯｸM-PRO" w:hAnsi="HG丸ｺﾞｼｯｸM-PRO" w:hint="eastAsia"/>
              </w:rPr>
              <w:t>【床面】</w:t>
            </w:r>
          </w:p>
          <w:p w:rsidR="00EB7131" w:rsidRPr="006F6959" w:rsidRDefault="00EB7131" w:rsidP="000A2FB4">
            <w:pPr>
              <w:jc w:val="center"/>
              <w:rPr>
                <w:rFonts w:ascii="HG丸ｺﾞｼｯｸM-PRO" w:eastAsia="HG丸ｺﾞｼｯｸM-PRO" w:hAnsi="HG丸ｺﾞｼｯｸM-PRO"/>
              </w:rPr>
            </w:pPr>
            <w:r w:rsidRPr="00596D16">
              <w:rPr>
                <w:rFonts w:ascii="HG丸ｺﾞｼｯｸM-PRO" w:eastAsia="HG丸ｺﾞｼｯｸM-PRO" w:hAnsi="HG丸ｺﾞｼｯｸM-PRO"/>
                <w:noProof/>
              </w:rPr>
              <w:drawing>
                <wp:anchor distT="0" distB="0" distL="114300" distR="114300" simplePos="0" relativeHeight="251757056" behindDoc="0" locked="0" layoutInCell="1" allowOverlap="1" wp14:anchorId="53040F76" wp14:editId="5DD201D9">
                  <wp:simplePos x="0" y="0"/>
                  <wp:positionH relativeFrom="column">
                    <wp:posOffset>140970</wp:posOffset>
                  </wp:positionH>
                  <wp:positionV relativeFrom="paragraph">
                    <wp:posOffset>417830</wp:posOffset>
                  </wp:positionV>
                  <wp:extent cx="367665" cy="376555"/>
                  <wp:effectExtent l="0" t="0" r="0" b="4445"/>
                  <wp:wrapNone/>
                  <wp:docPr id="1821" name="図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367665" cy="376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10BB">
              <w:rPr>
                <w:rFonts w:ascii="HG丸ｺﾞｼｯｸM-PRO" w:eastAsia="HG丸ｺﾞｼｯｸM-PRO" w:hAnsi="HG丸ｺﾞｼｯｸM-PRO"/>
                <w:noProof/>
              </w:rPr>
              <w:drawing>
                <wp:anchor distT="0" distB="0" distL="114300" distR="114300" simplePos="0" relativeHeight="251753984" behindDoc="0" locked="0" layoutInCell="1" allowOverlap="1" wp14:anchorId="5C9DD5D2" wp14:editId="2E20BA06">
                  <wp:simplePos x="0" y="0"/>
                  <wp:positionH relativeFrom="column">
                    <wp:posOffset>140970</wp:posOffset>
                  </wp:positionH>
                  <wp:positionV relativeFrom="paragraph">
                    <wp:posOffset>25400</wp:posOffset>
                  </wp:positionV>
                  <wp:extent cx="361315" cy="371475"/>
                  <wp:effectExtent l="0" t="0" r="635" b="9525"/>
                  <wp:wrapNone/>
                  <wp:docPr id="1820" name="図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r="11193"/>
                          <a:stretch/>
                        </pic:blipFill>
                        <pic:spPr bwMode="auto">
                          <a:xfrm>
                            <a:off x="0" y="0"/>
                            <a:ext cx="361315" cy="37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237" w:type="dxa"/>
            <w:gridSpan w:val="2"/>
            <w:tcBorders>
              <w:top w:val="dotted" w:sz="4" w:space="0" w:color="auto"/>
              <w:left w:val="dotted" w:sz="4" w:space="0" w:color="auto"/>
              <w:bottom w:val="dashed" w:sz="2" w:space="0" w:color="auto"/>
              <w:right w:val="dotted" w:sz="4" w:space="0" w:color="auto"/>
            </w:tcBorders>
            <w:vAlign w:val="center"/>
          </w:tcPr>
          <w:p w:rsidR="00EB7131" w:rsidRPr="006F6959" w:rsidRDefault="00EB7131" w:rsidP="00EB7131">
            <w:pPr>
              <w:ind w:left="210" w:hangingChars="100" w:hanging="210"/>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・勾配の改善方法について検討します。</w:t>
            </w:r>
          </w:p>
        </w:tc>
        <w:tc>
          <w:tcPr>
            <w:tcW w:w="1134" w:type="dxa"/>
            <w:tcBorders>
              <w:top w:val="dotted" w:sz="4" w:space="0" w:color="auto"/>
              <w:left w:val="dotted" w:sz="4" w:space="0" w:color="auto"/>
              <w:bottom w:val="dashed" w:sz="2" w:space="0" w:color="auto"/>
              <w:right w:val="single" w:sz="4" w:space="0" w:color="auto"/>
            </w:tcBorders>
            <w:vAlign w:val="center"/>
          </w:tcPr>
          <w:p w:rsidR="00EB7131" w:rsidRPr="006F6959" w:rsidRDefault="00EB7131" w:rsidP="00EB7131">
            <w:pPr>
              <w:jc w:val="cente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後　期</w:t>
            </w:r>
          </w:p>
        </w:tc>
      </w:tr>
      <w:tr w:rsidR="00EB7131" w:rsidRPr="006F6959" w:rsidTr="0072366E">
        <w:trPr>
          <w:trHeight w:val="847"/>
        </w:trPr>
        <w:tc>
          <w:tcPr>
            <w:tcW w:w="1452" w:type="dxa"/>
            <w:gridSpan w:val="2"/>
            <w:vMerge/>
            <w:tcBorders>
              <w:left w:val="single" w:sz="4" w:space="0" w:color="auto"/>
              <w:bottom w:val="dotted" w:sz="4" w:space="0" w:color="auto"/>
              <w:right w:val="dotted" w:sz="4" w:space="0" w:color="auto"/>
            </w:tcBorders>
            <w:vAlign w:val="center"/>
          </w:tcPr>
          <w:p w:rsidR="00EB7131" w:rsidRPr="005D10BB" w:rsidRDefault="00EB7131" w:rsidP="000A2FB4">
            <w:pPr>
              <w:rPr>
                <w:rFonts w:ascii="HG丸ｺﾞｼｯｸM-PRO" w:eastAsia="HG丸ｺﾞｼｯｸM-PRO" w:hAnsi="HG丸ｺﾞｼｯｸM-PRO"/>
                <w:noProof/>
              </w:rPr>
            </w:pPr>
          </w:p>
        </w:tc>
        <w:tc>
          <w:tcPr>
            <w:tcW w:w="6237" w:type="dxa"/>
            <w:gridSpan w:val="2"/>
            <w:tcBorders>
              <w:top w:val="dashed" w:sz="2" w:space="0" w:color="auto"/>
              <w:left w:val="dotted" w:sz="4" w:space="0" w:color="auto"/>
              <w:bottom w:val="dotted" w:sz="4" w:space="0" w:color="auto"/>
              <w:right w:val="dotted" w:sz="4" w:space="0" w:color="auto"/>
            </w:tcBorders>
            <w:vAlign w:val="center"/>
          </w:tcPr>
          <w:p w:rsidR="00EB7131" w:rsidRPr="006F6959" w:rsidRDefault="00EB7131" w:rsidP="00EB7131">
            <w:pPr>
              <w:ind w:left="210" w:hangingChars="100" w:hanging="210"/>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・劣化した視覚障害者誘導用ブロック</w:t>
            </w:r>
            <w:r>
              <w:rPr>
                <w:rFonts w:ascii="HG丸ｺﾞｼｯｸM-PRO" w:eastAsia="HG丸ｺﾞｼｯｸM-PRO" w:hAnsi="HG丸ｺﾞｼｯｸM-PRO" w:hint="eastAsia"/>
                <w:lang w:val="ja-JP"/>
              </w:rPr>
              <w:t>の補修や</w:t>
            </w:r>
            <w:r w:rsidRPr="006F6959">
              <w:rPr>
                <w:rFonts w:ascii="HG丸ｺﾞｼｯｸM-PRO" w:eastAsia="HG丸ｺﾞｼｯｸM-PRO" w:hAnsi="HG丸ｺﾞｼｯｸM-PRO" w:hint="eastAsia"/>
                <w:lang w:val="ja-JP"/>
              </w:rPr>
              <w:t>改善を行います。</w:t>
            </w:r>
          </w:p>
        </w:tc>
        <w:tc>
          <w:tcPr>
            <w:tcW w:w="1134" w:type="dxa"/>
            <w:tcBorders>
              <w:top w:val="dashed" w:sz="2" w:space="0" w:color="auto"/>
              <w:left w:val="dotted" w:sz="4" w:space="0" w:color="auto"/>
              <w:bottom w:val="dotted" w:sz="4" w:space="0" w:color="auto"/>
              <w:right w:val="single" w:sz="4" w:space="0" w:color="auto"/>
            </w:tcBorders>
            <w:vAlign w:val="center"/>
          </w:tcPr>
          <w:p w:rsidR="00EB7131" w:rsidRPr="006F6959" w:rsidRDefault="00EB7131" w:rsidP="00EB7131">
            <w:pPr>
              <w:ind w:left="210" w:hangingChars="100" w:hanging="210"/>
              <w:jc w:val="cente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前　期</w:t>
            </w:r>
          </w:p>
        </w:tc>
      </w:tr>
      <w:tr w:rsidR="000A2FB4" w:rsidRPr="006F6959" w:rsidTr="0056436A">
        <w:trPr>
          <w:trHeight w:val="689"/>
        </w:trPr>
        <w:tc>
          <w:tcPr>
            <w:tcW w:w="1452" w:type="dxa"/>
            <w:gridSpan w:val="2"/>
            <w:tcBorders>
              <w:top w:val="dotted" w:sz="4" w:space="0" w:color="auto"/>
              <w:left w:val="single" w:sz="4" w:space="0" w:color="auto"/>
              <w:bottom w:val="single" w:sz="4" w:space="0" w:color="auto"/>
              <w:right w:val="dotted" w:sz="4" w:space="0" w:color="auto"/>
            </w:tcBorders>
          </w:tcPr>
          <w:p w:rsidR="000A2FB4" w:rsidRPr="006F6959" w:rsidRDefault="000A2FB4" w:rsidP="000A2FB4">
            <w:pPr>
              <w:jc w:val="cente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【その他】</w:t>
            </w:r>
          </w:p>
        </w:tc>
        <w:tc>
          <w:tcPr>
            <w:tcW w:w="6237" w:type="dxa"/>
            <w:gridSpan w:val="2"/>
            <w:tcBorders>
              <w:top w:val="dotted" w:sz="4" w:space="0" w:color="auto"/>
              <w:left w:val="dotted" w:sz="4" w:space="0" w:color="auto"/>
              <w:bottom w:val="single" w:sz="4" w:space="0" w:color="auto"/>
              <w:right w:val="dotted" w:sz="4" w:space="0" w:color="auto"/>
            </w:tcBorders>
            <w:vAlign w:val="center"/>
          </w:tcPr>
          <w:p w:rsidR="000A2FB4" w:rsidRPr="006F6959" w:rsidRDefault="000A2FB4" w:rsidP="0022337D">
            <w:pP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・タクシー乗り場付近に照明施設を設置し，照度を向上します。</w:t>
            </w:r>
          </w:p>
        </w:tc>
        <w:tc>
          <w:tcPr>
            <w:tcW w:w="1134" w:type="dxa"/>
            <w:tcBorders>
              <w:top w:val="dotted" w:sz="4" w:space="0" w:color="auto"/>
              <w:left w:val="dotted" w:sz="4" w:space="0" w:color="auto"/>
              <w:bottom w:val="single" w:sz="4" w:space="0" w:color="auto"/>
              <w:right w:val="single" w:sz="4" w:space="0" w:color="auto"/>
            </w:tcBorders>
            <w:vAlign w:val="center"/>
          </w:tcPr>
          <w:p w:rsidR="00B1309B" w:rsidRPr="006F6959" w:rsidRDefault="00B1309B" w:rsidP="00EB7131">
            <w:pPr>
              <w:ind w:left="210" w:hangingChars="100" w:hanging="210"/>
              <w:jc w:val="cente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前　期</w:t>
            </w:r>
          </w:p>
        </w:tc>
      </w:tr>
    </w:tbl>
    <w:p w:rsidR="00C013AB" w:rsidRPr="000A2FB4" w:rsidRDefault="000A2FB4" w:rsidP="0022337D">
      <w:pPr>
        <w:pStyle w:val="ab"/>
        <w:rPr>
          <w:color w:val="000000" w:themeColor="text1"/>
          <w14:textOutline w14:w="9525" w14:cap="rnd" w14:cmpd="sng" w14:algn="ctr">
            <w14:noFill/>
            <w14:prstDash w14:val="solid"/>
            <w14:bevel/>
          </w14:textOutline>
        </w:rPr>
      </w:pPr>
      <w:r w:rsidRPr="005D7B90">
        <w:rPr>
          <w:rFonts w:hint="eastAsia"/>
          <w:color w:val="000000" w:themeColor="text1"/>
          <w14:textOutline w14:w="9525" w14:cap="rnd" w14:cmpd="sng" w14:algn="ctr">
            <w14:noFill/>
            <w14:prstDash w14:val="solid"/>
            <w14:bevel/>
          </w14:textOutline>
        </w:rPr>
        <w:t xml:space="preserve">表 </w:t>
      </w:r>
      <w:r w:rsidRPr="005D7B90">
        <w:rPr>
          <w:color w:val="000000" w:themeColor="text1"/>
          <w14:textOutline w14:w="9525" w14:cap="rnd" w14:cmpd="sng" w14:algn="ctr">
            <w14:noFill/>
            <w14:prstDash w14:val="solid"/>
            <w14:bevel/>
          </w14:textOutline>
        </w:rPr>
        <w:fldChar w:fldCharType="begin"/>
      </w:r>
      <w:r w:rsidRPr="005D7B90">
        <w:rPr>
          <w:color w:val="000000" w:themeColor="text1"/>
          <w14:textOutline w14:w="9525" w14:cap="rnd" w14:cmpd="sng" w14:algn="ctr">
            <w14:noFill/>
            <w14:prstDash w14:val="solid"/>
            <w14:bevel/>
          </w14:textOutline>
        </w:rPr>
        <w:instrText xml:space="preserve"> </w:instrText>
      </w:r>
      <w:r w:rsidRPr="005D7B90">
        <w:rPr>
          <w:rFonts w:hint="eastAsia"/>
          <w:color w:val="000000" w:themeColor="text1"/>
          <w14:textOutline w14:w="9525" w14:cap="rnd" w14:cmpd="sng" w14:algn="ctr">
            <w14:noFill/>
            <w14:prstDash w14:val="solid"/>
            <w14:bevel/>
          </w14:textOutline>
        </w:rPr>
        <w:instrText>STYLEREF 1 \s</w:instrText>
      </w:r>
      <w:r w:rsidRPr="005D7B90">
        <w:rPr>
          <w:color w:val="000000" w:themeColor="text1"/>
          <w14:textOutline w14:w="9525" w14:cap="rnd" w14:cmpd="sng" w14:algn="ctr">
            <w14:noFill/>
            <w14:prstDash w14:val="solid"/>
            <w14:bevel/>
          </w14:textOutline>
        </w:rPr>
        <w:instrText xml:space="preserve"> </w:instrText>
      </w:r>
      <w:r w:rsidRPr="005D7B90">
        <w:rPr>
          <w:color w:val="000000" w:themeColor="text1"/>
          <w14:textOutline w14:w="9525" w14:cap="rnd" w14:cmpd="sng" w14:algn="ctr">
            <w14:noFill/>
            <w14:prstDash w14:val="solid"/>
            <w14:bevel/>
          </w14:textOutline>
        </w:rPr>
        <w:fldChar w:fldCharType="separate"/>
      </w:r>
      <w:r w:rsidR="002633D0">
        <w:rPr>
          <w:rFonts w:hint="eastAsia"/>
          <w:noProof/>
          <w:color w:val="000000" w:themeColor="text1"/>
          <w14:textOutline w14:w="9525" w14:cap="rnd" w14:cmpd="sng" w14:algn="ctr">
            <w14:noFill/>
            <w14:prstDash w14:val="solid"/>
            <w14:bevel/>
          </w14:textOutline>
        </w:rPr>
        <w:t>５</w:t>
      </w:r>
      <w:r w:rsidRPr="005D7B90">
        <w:rPr>
          <w:color w:val="000000" w:themeColor="text1"/>
          <w14:textOutline w14:w="9525" w14:cap="rnd" w14:cmpd="sng" w14:algn="ctr">
            <w14:noFill/>
            <w14:prstDash w14:val="solid"/>
            <w14:bevel/>
          </w14:textOutline>
        </w:rPr>
        <w:fldChar w:fldCharType="end"/>
      </w:r>
      <w:r w:rsidRPr="005D7B90">
        <w:rPr>
          <w:color w:val="000000" w:themeColor="text1"/>
          <w14:textOutline w14:w="9525" w14:cap="rnd" w14:cmpd="sng" w14:algn="ctr">
            <w14:noFill/>
            <w14:prstDash w14:val="solid"/>
            <w14:bevel/>
          </w14:textOutline>
        </w:rPr>
        <w:noBreakHyphen/>
      </w:r>
      <w:r w:rsidRPr="005D7B90">
        <w:rPr>
          <w:color w:val="000000" w:themeColor="text1"/>
          <w14:textOutline w14:w="9525" w14:cap="rnd" w14:cmpd="sng" w14:algn="ctr">
            <w14:noFill/>
            <w14:prstDash w14:val="solid"/>
            <w14:bevel/>
          </w14:textOutline>
        </w:rPr>
        <w:fldChar w:fldCharType="begin"/>
      </w:r>
      <w:r w:rsidRPr="005D7B90">
        <w:rPr>
          <w:color w:val="000000" w:themeColor="text1"/>
          <w14:textOutline w14:w="9525" w14:cap="rnd" w14:cmpd="sng" w14:algn="ctr">
            <w14:noFill/>
            <w14:prstDash w14:val="solid"/>
            <w14:bevel/>
          </w14:textOutline>
        </w:rPr>
        <w:instrText xml:space="preserve"> </w:instrText>
      </w:r>
      <w:r w:rsidRPr="005D7B90">
        <w:rPr>
          <w:rFonts w:hint="eastAsia"/>
          <w:color w:val="000000" w:themeColor="text1"/>
          <w14:textOutline w14:w="9525" w14:cap="rnd" w14:cmpd="sng" w14:algn="ctr">
            <w14:noFill/>
            <w14:prstDash w14:val="solid"/>
            <w14:bevel/>
          </w14:textOutline>
        </w:rPr>
        <w:instrText>SEQ 表 \* DBCHAR \s 1</w:instrText>
      </w:r>
      <w:r w:rsidRPr="005D7B90">
        <w:rPr>
          <w:color w:val="000000" w:themeColor="text1"/>
          <w14:textOutline w14:w="9525" w14:cap="rnd" w14:cmpd="sng" w14:algn="ctr">
            <w14:noFill/>
            <w14:prstDash w14:val="solid"/>
            <w14:bevel/>
          </w14:textOutline>
        </w:rPr>
        <w:instrText xml:space="preserve"> </w:instrText>
      </w:r>
      <w:r w:rsidRPr="005D7B90">
        <w:rPr>
          <w:color w:val="000000" w:themeColor="text1"/>
          <w14:textOutline w14:w="9525" w14:cap="rnd" w14:cmpd="sng" w14:algn="ctr">
            <w14:noFill/>
            <w14:prstDash w14:val="solid"/>
            <w14:bevel/>
          </w14:textOutline>
        </w:rPr>
        <w:fldChar w:fldCharType="separate"/>
      </w:r>
      <w:r w:rsidR="002633D0">
        <w:rPr>
          <w:rFonts w:hint="eastAsia"/>
          <w:noProof/>
          <w:color w:val="000000" w:themeColor="text1"/>
          <w14:textOutline w14:w="9525" w14:cap="rnd" w14:cmpd="sng" w14:algn="ctr">
            <w14:noFill/>
            <w14:prstDash w14:val="solid"/>
            <w14:bevel/>
          </w14:textOutline>
        </w:rPr>
        <w:t>１９</w:t>
      </w:r>
      <w:r w:rsidRPr="005D7B90">
        <w:rPr>
          <w:color w:val="000000" w:themeColor="text1"/>
          <w14:textOutline w14:w="9525" w14:cap="rnd" w14:cmpd="sng" w14:algn="ctr">
            <w14:noFill/>
            <w14:prstDash w14:val="solid"/>
            <w14:bevel/>
          </w14:textOutline>
        </w:rPr>
        <w:fldChar w:fldCharType="end"/>
      </w:r>
      <w:r w:rsidRPr="005D7B90">
        <w:rPr>
          <w:rFonts w:hint="eastAsia"/>
          <w:color w:val="000000" w:themeColor="text1"/>
          <w14:textOutline w14:w="9525" w14:cap="rnd" w14:cmpd="sng" w14:algn="ctr">
            <w14:noFill/>
            <w14:prstDash w14:val="solid"/>
            <w14:bevel/>
          </w14:textOutline>
        </w:rPr>
        <w:t xml:space="preserve">　</w:t>
      </w:r>
      <w:r>
        <w:rPr>
          <w:rFonts w:hint="eastAsia"/>
          <w:color w:val="000000" w:themeColor="text1"/>
          <w14:textOutline w14:w="9525" w14:cap="rnd" w14:cmpd="sng" w14:algn="ctr">
            <w14:noFill/>
            <w14:prstDash w14:val="solid"/>
            <w14:bevel/>
          </w14:textOutline>
        </w:rPr>
        <w:t>その他の事業（水戸駅関</w:t>
      </w:r>
      <w:r w:rsidRPr="00404B42">
        <w:rPr>
          <w:rFonts w:hint="eastAsia"/>
          <w:color w:val="000000" w:themeColor="text1"/>
          <w14:textOutline w14:w="9525" w14:cap="rnd" w14:cmpd="sng" w14:algn="ctr">
            <w14:noFill/>
            <w14:prstDash w14:val="solid"/>
            <w14:bevel/>
          </w14:textOutline>
        </w:rPr>
        <w:t>連施設</w:t>
      </w:r>
      <w:r w:rsidR="00543A6F" w:rsidRPr="00404B42">
        <w:rPr>
          <w:rFonts w:hint="eastAsia"/>
          <w:color w:val="000000" w:themeColor="text1"/>
          <w14:textOutline w14:w="9525" w14:cap="rnd" w14:cmpd="sng" w14:algn="ctr">
            <w14:noFill/>
            <w14:prstDash w14:val="solid"/>
            <w14:bevel/>
          </w14:textOutline>
        </w:rPr>
        <w:t>の整備</w:t>
      </w:r>
      <w:r w:rsidRPr="00404B42">
        <w:rPr>
          <w:rFonts w:hint="eastAsia"/>
          <w:color w:val="000000" w:themeColor="text1"/>
          <w14:textOutline w14:w="9525" w14:cap="rnd" w14:cmpd="sng" w14:algn="ctr">
            <w14:noFill/>
            <w14:prstDash w14:val="solid"/>
            <w14:bevel/>
          </w14:textOutline>
        </w:rPr>
        <w:t>）の</w:t>
      </w:r>
      <w:r w:rsidRPr="005D7B90">
        <w:rPr>
          <w:rFonts w:hint="eastAsia"/>
          <w:color w:val="000000" w:themeColor="text1"/>
          <w14:textOutline w14:w="9525" w14:cap="rnd" w14:cmpd="sng" w14:algn="ctr">
            <w14:noFill/>
            <w14:prstDash w14:val="solid"/>
            <w14:bevel/>
          </w14:textOutline>
        </w:rPr>
        <w:t>内容［</w:t>
      </w:r>
      <w:r w:rsidR="0084196A">
        <w:rPr>
          <w:rFonts w:hint="eastAsia"/>
          <w:color w:val="000000" w:themeColor="text1"/>
          <w14:textOutline w14:w="9525" w14:cap="rnd" w14:cmpd="sng" w14:algn="ctr">
            <w14:noFill/>
            <w14:prstDash w14:val="solid"/>
            <w14:bevel/>
          </w14:textOutline>
        </w:rPr>
        <w:t>２</w:t>
      </w:r>
      <w:r w:rsidRPr="005D7B90">
        <w:rPr>
          <w:rFonts w:hint="eastAsia"/>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２</w:t>
      </w:r>
      <w:r w:rsidRPr="005D7B90">
        <w:rPr>
          <w:rFonts w:hint="eastAsia"/>
          <w:color w:val="000000" w:themeColor="text1"/>
          <w14:textOutline w14:w="9525" w14:cap="rnd" w14:cmpd="sng" w14:algn="ctr">
            <w14:noFill/>
            <w14:prstDash w14:val="solid"/>
            <w14:bevel/>
          </w14:textOutline>
        </w:rPr>
        <w:t>］</w:t>
      </w:r>
    </w:p>
    <w:p w:rsidR="000A2FB4" w:rsidRDefault="0084196A" w:rsidP="00B371DA">
      <w:r w:rsidRPr="00B371DA">
        <w:rPr>
          <w:rFonts w:ascii="HG丸ｺﾞｼｯｸM-PRO" w:eastAsia="HG丸ｺﾞｼｯｸM-PRO" w:hAnsi="HG丸ｺﾞｼｯｸM-PRO" w:hint="eastAsia"/>
        </w:rPr>
        <w:t xml:space="preserve">　</w:t>
      </w:r>
      <w:r>
        <w:rPr>
          <w:rFonts w:hint="eastAsia"/>
        </w:rPr>
        <w:t xml:space="preserve">　</w:t>
      </w:r>
    </w:p>
    <w:p w:rsidR="00B87A41" w:rsidRPr="00EE3827" w:rsidRDefault="004C1302" w:rsidP="00EE3827">
      <w:pPr>
        <w:pStyle w:val="4"/>
      </w:pPr>
      <w:r w:rsidRPr="00EE3827">
        <w:rPr>
          <w:rFonts w:hint="eastAsia"/>
        </w:rPr>
        <w:t xml:space="preserve">イ　</w:t>
      </w:r>
      <w:r w:rsidR="00CB7172" w:rsidRPr="00EE3827">
        <w:rPr>
          <w:rFonts w:hint="eastAsia"/>
        </w:rPr>
        <w:t>自転車利用環境の整備</w:t>
      </w:r>
    </w:p>
    <w:p w:rsidR="00B87A41" w:rsidRPr="006F6959" w:rsidRDefault="00CB7172" w:rsidP="00B87A41">
      <w:pPr>
        <w:ind w:leftChars="300" w:left="630" w:firstLineChars="100" w:firstLine="210"/>
        <w:rPr>
          <w:rFonts w:ascii="HG丸ｺﾞｼｯｸM-PRO" w:eastAsia="HG丸ｺﾞｼｯｸM-PRO" w:hAnsi="HG丸ｺﾞｼｯｸM-PRO"/>
        </w:rPr>
      </w:pPr>
      <w:r w:rsidRPr="006F6959">
        <w:rPr>
          <w:rFonts w:ascii="HG丸ｺﾞｼｯｸM-PRO" w:eastAsia="HG丸ｺﾞｼｯｸM-PRO" w:hAnsi="HG丸ｺﾞｼｯｸM-PRO" w:hint="eastAsia"/>
        </w:rPr>
        <w:t>本市では，自転車通行のルールやマナーの遵守に係る意識が低く，自転車の通行位置も道路上に明確に示されていないことから，歩道上で歩行者と自転車が交錯している危険な状況が見受けられます。</w:t>
      </w:r>
    </w:p>
    <w:p w:rsidR="00CB7172" w:rsidRDefault="00CB7172" w:rsidP="00B87A41">
      <w:pPr>
        <w:ind w:leftChars="300" w:left="630" w:firstLineChars="100" w:firstLine="210"/>
        <w:rPr>
          <w:rFonts w:ascii="HG丸ｺﾞｼｯｸM-PRO" w:eastAsia="HG丸ｺﾞｼｯｸM-PRO" w:hAnsi="HG丸ｺﾞｼｯｸM-PRO"/>
        </w:rPr>
      </w:pPr>
      <w:r w:rsidRPr="006F6959">
        <w:rPr>
          <w:rFonts w:ascii="HG丸ｺﾞｼｯｸM-PRO" w:eastAsia="HG丸ｺﾞｼｯｸM-PRO" w:hAnsi="HG丸ｺﾞｼｯｸM-PRO" w:hint="eastAsia"/>
        </w:rPr>
        <w:t>まち歩き点検ワークショップでは，視覚障害者</w:t>
      </w:r>
      <w:r w:rsidR="00B86220">
        <w:rPr>
          <w:rFonts w:ascii="HG丸ｺﾞｼｯｸM-PRO" w:eastAsia="HG丸ｺﾞｼｯｸM-PRO" w:hAnsi="HG丸ｺﾞｼｯｸM-PRO" w:hint="eastAsia"/>
        </w:rPr>
        <w:t>をはじめ，</w:t>
      </w:r>
      <w:r w:rsidRPr="006F6959">
        <w:rPr>
          <w:rFonts w:ascii="HG丸ｺﾞｼｯｸM-PRO" w:eastAsia="HG丸ｺﾞｼｯｸM-PRO" w:hAnsi="HG丸ｺﾞｼｯｸM-PRO" w:hint="eastAsia"/>
        </w:rPr>
        <w:t>背後からの自転車通行が予測しにくい聴覚障害者との接触の危険性について御意見をいただいており，「水戸市自転車利用環境整備計画」に基づき，自転車通行空間の整備を推進</w:t>
      </w:r>
      <w:r w:rsidR="003869F4">
        <w:rPr>
          <w:rFonts w:ascii="HG丸ｺﾞｼｯｸM-PRO" w:eastAsia="HG丸ｺﾞｼｯｸM-PRO" w:hAnsi="HG丸ｺﾞｼｯｸM-PRO" w:hint="eastAsia"/>
        </w:rPr>
        <w:t>し</w:t>
      </w:r>
      <w:r w:rsidRPr="006F6959">
        <w:rPr>
          <w:rFonts w:ascii="HG丸ｺﾞｼｯｸM-PRO" w:eastAsia="HG丸ｺﾞｼｯｸM-PRO" w:hAnsi="HG丸ｺﾞｼｯｸM-PRO" w:hint="eastAsia"/>
        </w:rPr>
        <w:t>，歩行者と自転車の通行位置の分離を図ります。</w:t>
      </w:r>
    </w:p>
    <w:p w:rsidR="00CB7172" w:rsidRDefault="00FC419E" w:rsidP="0056436A">
      <w:pPr>
        <w:ind w:leftChars="300" w:left="63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Cs w:val="21"/>
        </w:rPr>
        <w:t>なお，</w:t>
      </w:r>
      <w:r w:rsidR="00B52787" w:rsidRPr="00B52787">
        <w:rPr>
          <w:rFonts w:ascii="HG丸ｺﾞｼｯｸM-PRO" w:eastAsia="HG丸ｺﾞｼｯｸM-PRO" w:hAnsi="HG丸ｺﾞｼｯｸM-PRO" w:hint="eastAsia"/>
          <w:color w:val="000000" w:themeColor="text1"/>
        </w:rPr>
        <w:t>事業</w:t>
      </w:r>
      <w:r w:rsidR="0090386B" w:rsidRPr="00B52787">
        <w:rPr>
          <w:rFonts w:ascii="HG丸ｺﾞｼｯｸM-PRO" w:eastAsia="HG丸ｺﾞｼｯｸM-PRO" w:hAnsi="HG丸ｺﾞｼｯｸM-PRO" w:hint="eastAsia"/>
          <w:color w:val="000000" w:themeColor="text1"/>
        </w:rPr>
        <w:t>主体</w:t>
      </w:r>
      <w:r w:rsidRPr="006F6959">
        <w:rPr>
          <w:rFonts w:ascii="HG丸ｺﾞｼｯｸM-PRO" w:eastAsia="HG丸ｺﾞｼｯｸM-PRO" w:hAnsi="HG丸ｺﾞｼｯｸM-PRO" w:hint="eastAsia"/>
          <w:color w:val="000000" w:themeColor="text1"/>
          <w:szCs w:val="21"/>
        </w:rPr>
        <w:t>が取り組むソフト施策については，</w:t>
      </w:r>
      <w:r w:rsidR="00273829">
        <w:rPr>
          <w:rFonts w:ascii="HG丸ｺﾞｼｯｸM-PRO" w:eastAsia="HG丸ｺﾞｼｯｸM-PRO" w:hAnsi="HG丸ｺﾞｼｯｸM-PRO" w:hint="eastAsia"/>
          <w:color w:val="000000" w:themeColor="text1"/>
        </w:rPr>
        <w:t>89</w:t>
      </w:r>
      <w:r>
        <w:rPr>
          <w:rFonts w:ascii="HG丸ｺﾞｼｯｸM-PRO" w:eastAsia="HG丸ｺﾞｼｯｸM-PRO" w:hAnsi="HG丸ｺﾞｼｯｸM-PRO" w:hint="eastAsia"/>
          <w:color w:val="000000" w:themeColor="text1"/>
        </w:rPr>
        <w:t>ページ</w:t>
      </w:r>
      <w:r w:rsidR="0056436A">
        <w:rPr>
          <w:rFonts w:ascii="HG丸ｺﾞｼｯｸM-PRO" w:eastAsia="HG丸ｺﾞｼｯｸM-PRO" w:hAnsi="HG丸ｺﾞｼｯｸM-PRO" w:hint="eastAsia"/>
          <w:color w:val="000000" w:themeColor="text1"/>
          <w:szCs w:val="21"/>
        </w:rPr>
        <w:t>「表</w:t>
      </w:r>
      <w:r w:rsidR="0056436A" w:rsidRPr="00323F8B">
        <w:rPr>
          <w:rFonts w:ascii="HG丸ｺﾞｼｯｸM-PRO" w:eastAsia="HG丸ｺﾞｼｯｸM-PRO" w:hAnsi="HG丸ｺﾞｼｯｸM-PRO" w:hint="eastAsia"/>
          <w:color w:val="000000" w:themeColor="text1"/>
          <w:szCs w:val="21"/>
        </w:rPr>
        <w:t>５</w:t>
      </w:r>
      <w:r w:rsidR="0056436A">
        <w:rPr>
          <w:rFonts w:ascii="HG丸ｺﾞｼｯｸM-PRO" w:eastAsia="HG丸ｺﾞｼｯｸM-PRO" w:hAnsi="HG丸ｺﾞｼｯｸM-PRO" w:hint="eastAsia"/>
          <w:color w:val="000000" w:themeColor="text1"/>
          <w:szCs w:val="21"/>
        </w:rPr>
        <w:t>-26」</w:t>
      </w:r>
      <w:r w:rsidRPr="006F6959">
        <w:rPr>
          <w:rFonts w:ascii="HG丸ｺﾞｼｯｸM-PRO" w:eastAsia="HG丸ｺﾞｼｯｸM-PRO" w:hAnsi="HG丸ｺﾞｼｯｸM-PRO" w:hint="eastAsia"/>
          <w:color w:val="000000" w:themeColor="text1"/>
          <w:szCs w:val="21"/>
        </w:rPr>
        <w:t>に記載します。</w:t>
      </w:r>
    </w:p>
    <w:p w:rsidR="0056436A" w:rsidRPr="0056436A" w:rsidRDefault="0056436A" w:rsidP="0056436A">
      <w:pPr>
        <w:ind w:leftChars="300" w:left="630" w:firstLineChars="100" w:firstLine="210"/>
        <w:rPr>
          <w:rFonts w:ascii="HG丸ｺﾞｼｯｸM-PRO" w:eastAsia="HG丸ｺﾞｼｯｸM-PRO" w:hAnsi="HG丸ｺﾞｼｯｸM-PRO"/>
        </w:rPr>
      </w:pPr>
    </w:p>
    <w:p w:rsidR="000A2FB4" w:rsidRPr="000A2FB4" w:rsidRDefault="000A2FB4" w:rsidP="000A2FB4">
      <w:pPr>
        <w:pStyle w:val="ab"/>
        <w:rPr>
          <w:color w:val="000000" w:themeColor="text1"/>
          <w14:textOutline w14:w="9525" w14:cap="rnd" w14:cmpd="sng" w14:algn="ctr">
            <w14:noFill/>
            <w14:prstDash w14:val="solid"/>
            <w14:bevel/>
          </w14:textOutline>
        </w:rPr>
      </w:pPr>
      <w:r w:rsidRPr="005D7B90">
        <w:rPr>
          <w:rFonts w:hint="eastAsia"/>
          <w:color w:val="000000" w:themeColor="text1"/>
          <w14:textOutline w14:w="9525" w14:cap="rnd" w14:cmpd="sng" w14:algn="ctr">
            <w14:noFill/>
            <w14:prstDash w14:val="solid"/>
            <w14:bevel/>
          </w14:textOutline>
        </w:rPr>
        <w:t xml:space="preserve">表 </w:t>
      </w:r>
      <w:r w:rsidRPr="005D7B90">
        <w:rPr>
          <w:color w:val="000000" w:themeColor="text1"/>
          <w14:textOutline w14:w="9525" w14:cap="rnd" w14:cmpd="sng" w14:algn="ctr">
            <w14:noFill/>
            <w14:prstDash w14:val="solid"/>
            <w14:bevel/>
          </w14:textOutline>
        </w:rPr>
        <w:fldChar w:fldCharType="begin"/>
      </w:r>
      <w:r w:rsidRPr="005D7B90">
        <w:rPr>
          <w:color w:val="000000" w:themeColor="text1"/>
          <w14:textOutline w14:w="9525" w14:cap="rnd" w14:cmpd="sng" w14:algn="ctr">
            <w14:noFill/>
            <w14:prstDash w14:val="solid"/>
            <w14:bevel/>
          </w14:textOutline>
        </w:rPr>
        <w:instrText xml:space="preserve"> </w:instrText>
      </w:r>
      <w:r w:rsidRPr="005D7B90">
        <w:rPr>
          <w:rFonts w:hint="eastAsia"/>
          <w:color w:val="000000" w:themeColor="text1"/>
          <w14:textOutline w14:w="9525" w14:cap="rnd" w14:cmpd="sng" w14:algn="ctr">
            <w14:noFill/>
            <w14:prstDash w14:val="solid"/>
            <w14:bevel/>
          </w14:textOutline>
        </w:rPr>
        <w:instrText>STYLEREF 1 \s</w:instrText>
      </w:r>
      <w:r w:rsidRPr="005D7B90">
        <w:rPr>
          <w:color w:val="000000" w:themeColor="text1"/>
          <w14:textOutline w14:w="9525" w14:cap="rnd" w14:cmpd="sng" w14:algn="ctr">
            <w14:noFill/>
            <w14:prstDash w14:val="solid"/>
            <w14:bevel/>
          </w14:textOutline>
        </w:rPr>
        <w:instrText xml:space="preserve"> </w:instrText>
      </w:r>
      <w:r w:rsidRPr="005D7B90">
        <w:rPr>
          <w:color w:val="000000" w:themeColor="text1"/>
          <w14:textOutline w14:w="9525" w14:cap="rnd" w14:cmpd="sng" w14:algn="ctr">
            <w14:noFill/>
            <w14:prstDash w14:val="solid"/>
            <w14:bevel/>
          </w14:textOutline>
        </w:rPr>
        <w:fldChar w:fldCharType="separate"/>
      </w:r>
      <w:r w:rsidR="002633D0">
        <w:rPr>
          <w:rFonts w:hint="eastAsia"/>
          <w:noProof/>
          <w:color w:val="000000" w:themeColor="text1"/>
          <w14:textOutline w14:w="9525" w14:cap="rnd" w14:cmpd="sng" w14:algn="ctr">
            <w14:noFill/>
            <w14:prstDash w14:val="solid"/>
            <w14:bevel/>
          </w14:textOutline>
        </w:rPr>
        <w:t>５</w:t>
      </w:r>
      <w:r w:rsidRPr="005D7B90">
        <w:rPr>
          <w:color w:val="000000" w:themeColor="text1"/>
          <w14:textOutline w14:w="9525" w14:cap="rnd" w14:cmpd="sng" w14:algn="ctr">
            <w14:noFill/>
            <w14:prstDash w14:val="solid"/>
            <w14:bevel/>
          </w14:textOutline>
        </w:rPr>
        <w:fldChar w:fldCharType="end"/>
      </w:r>
      <w:r w:rsidRPr="005D7B90">
        <w:rPr>
          <w:color w:val="000000" w:themeColor="text1"/>
          <w14:textOutline w14:w="9525" w14:cap="rnd" w14:cmpd="sng" w14:algn="ctr">
            <w14:noFill/>
            <w14:prstDash w14:val="solid"/>
            <w14:bevel/>
          </w14:textOutline>
        </w:rPr>
        <w:noBreakHyphen/>
      </w:r>
      <w:r w:rsidRPr="005D7B90">
        <w:rPr>
          <w:color w:val="000000" w:themeColor="text1"/>
          <w14:textOutline w14:w="9525" w14:cap="rnd" w14:cmpd="sng" w14:algn="ctr">
            <w14:noFill/>
            <w14:prstDash w14:val="solid"/>
            <w14:bevel/>
          </w14:textOutline>
        </w:rPr>
        <w:fldChar w:fldCharType="begin"/>
      </w:r>
      <w:r w:rsidRPr="005D7B90">
        <w:rPr>
          <w:color w:val="000000" w:themeColor="text1"/>
          <w14:textOutline w14:w="9525" w14:cap="rnd" w14:cmpd="sng" w14:algn="ctr">
            <w14:noFill/>
            <w14:prstDash w14:val="solid"/>
            <w14:bevel/>
          </w14:textOutline>
        </w:rPr>
        <w:instrText xml:space="preserve"> </w:instrText>
      </w:r>
      <w:r w:rsidRPr="005D7B90">
        <w:rPr>
          <w:rFonts w:hint="eastAsia"/>
          <w:color w:val="000000" w:themeColor="text1"/>
          <w14:textOutline w14:w="9525" w14:cap="rnd" w14:cmpd="sng" w14:algn="ctr">
            <w14:noFill/>
            <w14:prstDash w14:val="solid"/>
            <w14:bevel/>
          </w14:textOutline>
        </w:rPr>
        <w:instrText>SEQ 表 \* DBCHAR \s 1</w:instrText>
      </w:r>
      <w:r w:rsidRPr="005D7B90">
        <w:rPr>
          <w:color w:val="000000" w:themeColor="text1"/>
          <w14:textOutline w14:w="9525" w14:cap="rnd" w14:cmpd="sng" w14:algn="ctr">
            <w14:noFill/>
            <w14:prstDash w14:val="solid"/>
            <w14:bevel/>
          </w14:textOutline>
        </w:rPr>
        <w:instrText xml:space="preserve"> </w:instrText>
      </w:r>
      <w:r w:rsidRPr="005D7B90">
        <w:rPr>
          <w:color w:val="000000" w:themeColor="text1"/>
          <w14:textOutline w14:w="9525" w14:cap="rnd" w14:cmpd="sng" w14:algn="ctr">
            <w14:noFill/>
            <w14:prstDash w14:val="solid"/>
            <w14:bevel/>
          </w14:textOutline>
        </w:rPr>
        <w:fldChar w:fldCharType="separate"/>
      </w:r>
      <w:r w:rsidR="002633D0">
        <w:rPr>
          <w:rFonts w:hint="eastAsia"/>
          <w:noProof/>
          <w:color w:val="000000" w:themeColor="text1"/>
          <w14:textOutline w14:w="9525" w14:cap="rnd" w14:cmpd="sng" w14:algn="ctr">
            <w14:noFill/>
            <w14:prstDash w14:val="solid"/>
            <w14:bevel/>
          </w14:textOutline>
        </w:rPr>
        <w:t>２０</w:t>
      </w:r>
      <w:r w:rsidRPr="005D7B90">
        <w:rPr>
          <w:color w:val="000000" w:themeColor="text1"/>
          <w14:textOutline w14:w="9525" w14:cap="rnd" w14:cmpd="sng" w14:algn="ctr">
            <w14:noFill/>
            <w14:prstDash w14:val="solid"/>
            <w14:bevel/>
          </w14:textOutline>
        </w:rPr>
        <w:fldChar w:fldCharType="end"/>
      </w:r>
      <w:r w:rsidRPr="005D7B90">
        <w:rPr>
          <w:rFonts w:hint="eastAsia"/>
          <w:color w:val="000000" w:themeColor="text1"/>
          <w14:textOutline w14:w="9525" w14:cap="rnd" w14:cmpd="sng" w14:algn="ctr">
            <w14:noFill/>
            <w14:prstDash w14:val="solid"/>
            <w14:bevel/>
          </w14:textOutline>
        </w:rPr>
        <w:t xml:space="preserve">　</w:t>
      </w:r>
      <w:r>
        <w:rPr>
          <w:rFonts w:hint="eastAsia"/>
          <w:color w:val="000000" w:themeColor="text1"/>
          <w14:textOutline w14:w="9525" w14:cap="rnd" w14:cmpd="sng" w14:algn="ctr">
            <w14:noFill/>
            <w14:prstDash w14:val="solid"/>
            <w14:bevel/>
          </w14:textOutline>
        </w:rPr>
        <w:t>その他の事業（</w:t>
      </w:r>
      <w:r w:rsidR="0084196A">
        <w:rPr>
          <w:rFonts w:hint="eastAsia"/>
          <w:color w:val="000000" w:themeColor="text1"/>
          <w14:textOutline w14:w="9525" w14:cap="rnd" w14:cmpd="sng" w14:algn="ctr">
            <w14:noFill/>
            <w14:prstDash w14:val="solid"/>
            <w14:bevel/>
          </w14:textOutline>
        </w:rPr>
        <w:t>自転車利用環境の整備</w:t>
      </w:r>
      <w:r>
        <w:rPr>
          <w:rFonts w:hint="eastAsia"/>
          <w:color w:val="000000" w:themeColor="text1"/>
          <w14:textOutline w14:w="9525" w14:cap="rnd" w14:cmpd="sng" w14:algn="ctr">
            <w14:noFill/>
            <w14:prstDash w14:val="solid"/>
            <w14:bevel/>
          </w14:textOutline>
        </w:rPr>
        <w:t>）</w:t>
      </w:r>
      <w:r w:rsidRPr="005D7B90">
        <w:rPr>
          <w:rFonts w:hint="eastAsia"/>
          <w:color w:val="000000" w:themeColor="text1"/>
          <w14:textOutline w14:w="9525" w14:cap="rnd" w14:cmpd="sng" w14:algn="ctr">
            <w14:noFill/>
            <w14:prstDash w14:val="solid"/>
            <w14:bevel/>
          </w14:textOutline>
        </w:rPr>
        <w:t>の内容［</w:t>
      </w:r>
      <w:r w:rsidR="0084196A">
        <w:rPr>
          <w:rFonts w:hint="eastAsia"/>
          <w:color w:val="000000" w:themeColor="text1"/>
          <w14:textOutline w14:w="9525" w14:cap="rnd" w14:cmpd="sng" w14:algn="ctr">
            <w14:noFill/>
            <w14:prstDash w14:val="solid"/>
            <w14:bevel/>
          </w14:textOutline>
        </w:rPr>
        <w:t>１</w:t>
      </w:r>
      <w:r w:rsidRPr="005D7B90">
        <w:rPr>
          <w:rFonts w:hint="eastAsia"/>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２</w:t>
      </w:r>
      <w:r w:rsidRPr="005D7B90">
        <w:rPr>
          <w:rFonts w:hint="eastAsia"/>
          <w:color w:val="000000" w:themeColor="text1"/>
          <w14:textOutline w14:w="9525" w14:cap="rnd" w14:cmpd="sng" w14:algn="ctr">
            <w14:noFill/>
            <w14:prstDash w14:val="solid"/>
            <w14:bevel/>
          </w14:textOutline>
        </w:rPr>
        <w:t>］</w:t>
      </w:r>
    </w:p>
    <w:tbl>
      <w:tblPr>
        <w:tblStyle w:val="a9"/>
        <w:tblW w:w="8931" w:type="dxa"/>
        <w:tblInd w:w="108" w:type="dxa"/>
        <w:tblLook w:val="0600" w:firstRow="0" w:lastRow="0" w:firstColumn="0" w:lastColumn="0" w:noHBand="1" w:noVBand="1"/>
      </w:tblPr>
      <w:tblGrid>
        <w:gridCol w:w="851"/>
        <w:gridCol w:w="4961"/>
        <w:gridCol w:w="1559"/>
        <w:gridCol w:w="1560"/>
      </w:tblGrid>
      <w:tr w:rsidR="0022337D" w:rsidRPr="006F6959" w:rsidTr="0056436A">
        <w:trPr>
          <w:trHeight w:val="241"/>
        </w:trPr>
        <w:tc>
          <w:tcPr>
            <w:tcW w:w="851"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22337D" w:rsidRPr="009E4E38" w:rsidRDefault="0022337D" w:rsidP="00F30A3B">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w:t>
            </w:r>
          </w:p>
        </w:tc>
        <w:tc>
          <w:tcPr>
            <w:tcW w:w="4961"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22337D" w:rsidRPr="009E4E38" w:rsidRDefault="0022337D" w:rsidP="00F30A3B">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事業名</w:t>
            </w:r>
          </w:p>
        </w:tc>
        <w:tc>
          <w:tcPr>
            <w:tcW w:w="1559"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22337D" w:rsidRPr="009E4E38" w:rsidRDefault="00B52787" w:rsidP="00F30A3B">
            <w:pPr>
              <w:jc w:val="center"/>
              <w:rPr>
                <w:rFonts w:ascii="HG丸ｺﾞｼｯｸM-PRO" w:eastAsia="HG丸ｺﾞｼｯｸM-PRO" w:hAnsi="HG丸ｺﾞｼｯｸM-PRO"/>
                <w:b/>
              </w:rPr>
            </w:pPr>
            <w:r w:rsidRPr="00B52787">
              <w:rPr>
                <w:rFonts w:ascii="HG丸ｺﾞｼｯｸM-PRO" w:eastAsia="HG丸ｺﾞｼｯｸM-PRO" w:hAnsi="HG丸ｺﾞｼｯｸM-PRO" w:hint="eastAsia"/>
                <w:b/>
                <w:color w:val="000000" w:themeColor="text1"/>
              </w:rPr>
              <w:t>事業主体</w:t>
            </w:r>
          </w:p>
        </w:tc>
        <w:tc>
          <w:tcPr>
            <w:tcW w:w="1560"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22337D" w:rsidRPr="009E4E38" w:rsidRDefault="0022337D" w:rsidP="00F30A3B">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実施時期</w:t>
            </w:r>
          </w:p>
        </w:tc>
      </w:tr>
      <w:tr w:rsidR="0022337D" w:rsidRPr="006F6959" w:rsidTr="0056436A">
        <w:trPr>
          <w:trHeight w:val="430"/>
        </w:trPr>
        <w:tc>
          <w:tcPr>
            <w:tcW w:w="851" w:type="dxa"/>
            <w:tcBorders>
              <w:top w:val="dotted" w:sz="4" w:space="0" w:color="auto"/>
              <w:left w:val="single" w:sz="4" w:space="0" w:color="auto"/>
              <w:bottom w:val="single" w:sz="4" w:space="0" w:color="auto"/>
              <w:right w:val="single" w:sz="4" w:space="0" w:color="auto"/>
            </w:tcBorders>
            <w:vAlign w:val="center"/>
          </w:tcPr>
          <w:p w:rsidR="0022337D" w:rsidRPr="006F6959" w:rsidRDefault="0022337D" w:rsidP="00F30A3B">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①</w:t>
            </w:r>
          </w:p>
        </w:tc>
        <w:tc>
          <w:tcPr>
            <w:tcW w:w="4961" w:type="dxa"/>
            <w:tcBorders>
              <w:top w:val="dotted" w:sz="4" w:space="0" w:color="auto"/>
              <w:left w:val="single" w:sz="4" w:space="0" w:color="auto"/>
              <w:bottom w:val="single" w:sz="4" w:space="0" w:color="auto"/>
              <w:right w:val="single" w:sz="4" w:space="0" w:color="auto"/>
            </w:tcBorders>
            <w:vAlign w:val="center"/>
          </w:tcPr>
          <w:p w:rsidR="0022337D" w:rsidRPr="006F6959" w:rsidRDefault="0022337D" w:rsidP="00F30A3B">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自転車通行空間の整備・ネットワーク化の推進</w:t>
            </w:r>
          </w:p>
        </w:tc>
        <w:tc>
          <w:tcPr>
            <w:tcW w:w="1559" w:type="dxa"/>
            <w:tcBorders>
              <w:top w:val="dotted" w:sz="4" w:space="0" w:color="auto"/>
              <w:left w:val="single" w:sz="4" w:space="0" w:color="auto"/>
              <w:bottom w:val="single" w:sz="4" w:space="0" w:color="auto"/>
              <w:right w:val="single" w:sz="4" w:space="0" w:color="auto"/>
            </w:tcBorders>
            <w:vAlign w:val="center"/>
          </w:tcPr>
          <w:p w:rsidR="0022337D" w:rsidRDefault="0022337D" w:rsidP="00F30A3B">
            <w:pPr>
              <w:ind w:left="210" w:hangingChars="100" w:hanging="210"/>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各道路管理者</w:t>
            </w:r>
          </w:p>
          <w:p w:rsidR="0022337D" w:rsidRPr="006F6959" w:rsidRDefault="0022337D" w:rsidP="00F30A3B">
            <w:pPr>
              <w:ind w:left="210" w:hangingChars="100" w:hanging="210"/>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（国，県，市）</w:t>
            </w:r>
          </w:p>
        </w:tc>
        <w:tc>
          <w:tcPr>
            <w:tcW w:w="1560" w:type="dxa"/>
            <w:tcBorders>
              <w:top w:val="dotted" w:sz="4" w:space="0" w:color="auto"/>
              <w:left w:val="single" w:sz="4" w:space="0" w:color="auto"/>
              <w:bottom w:val="single" w:sz="4" w:space="0" w:color="auto"/>
              <w:right w:val="single" w:sz="4" w:space="0" w:color="auto"/>
            </w:tcBorders>
            <w:vAlign w:val="center"/>
          </w:tcPr>
          <w:p w:rsidR="0022337D" w:rsidRPr="006F6959" w:rsidRDefault="0022337D" w:rsidP="00F30A3B">
            <w:pPr>
              <w:ind w:left="210" w:hangingChars="100" w:hanging="210"/>
              <w:jc w:val="center"/>
              <w:rPr>
                <w:rFonts w:ascii="HG丸ｺﾞｼｯｸM-PRO" w:eastAsia="HG丸ｺﾞｼｯｸM-PRO" w:hAnsi="HG丸ｺﾞｼｯｸM-PRO"/>
              </w:rPr>
            </w:pPr>
            <w:r>
              <w:rPr>
                <w:rFonts w:ascii="HG丸ｺﾞｼｯｸM-PRO" w:eastAsia="HG丸ｺﾞｼｯｸM-PRO" w:hAnsi="HG丸ｺﾞｼｯｸM-PRO" w:hint="eastAsia"/>
              </w:rPr>
              <w:t>全期間</w:t>
            </w:r>
          </w:p>
        </w:tc>
      </w:tr>
      <w:tr w:rsidR="00CB7172" w:rsidRPr="006F6959" w:rsidTr="0056436A">
        <w:trPr>
          <w:trHeight w:val="1119"/>
        </w:trPr>
        <w:tc>
          <w:tcPr>
            <w:tcW w:w="8931" w:type="dxa"/>
            <w:gridSpan w:val="4"/>
            <w:tcBorders>
              <w:top w:val="dotted" w:sz="4" w:space="0" w:color="auto"/>
              <w:left w:val="single" w:sz="4" w:space="0" w:color="auto"/>
              <w:bottom w:val="single" w:sz="4" w:space="0" w:color="auto"/>
              <w:right w:val="single" w:sz="4" w:space="0" w:color="auto"/>
            </w:tcBorders>
            <w:vAlign w:val="center"/>
          </w:tcPr>
          <w:p w:rsidR="00CB7172" w:rsidRPr="006F6959" w:rsidRDefault="00CB7172" w:rsidP="00F30A3B">
            <w:pP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【整備方針】</w:t>
            </w:r>
          </w:p>
          <w:p w:rsidR="00CB7172" w:rsidRPr="006F6959" w:rsidRDefault="00CB7172" w:rsidP="00CB7172">
            <w:pPr>
              <w:autoSpaceDE w:val="0"/>
              <w:autoSpaceDN w:val="0"/>
              <w:adjustRightInd w:val="0"/>
              <w:ind w:leftChars="100" w:left="210" w:firstLineChars="100" w:firstLine="210"/>
              <w:jc w:val="left"/>
              <w:rPr>
                <w:rFonts w:ascii="HG丸ｺﾞｼｯｸM-PRO" w:eastAsia="HG丸ｺﾞｼｯｸM-PRO" w:hAnsi="HG丸ｺﾞｼｯｸM-PRO" w:cs="HG丸ｺﾞｼｯｸM-PRO"/>
                <w:kern w:val="0"/>
                <w:sz w:val="22"/>
              </w:rPr>
            </w:pPr>
            <w:r w:rsidRPr="006F6959">
              <w:rPr>
                <w:rFonts w:ascii="HG丸ｺﾞｼｯｸM-PRO" w:eastAsia="HG丸ｺﾞｼｯｸM-PRO" w:hAnsi="HG丸ｺﾞｼｯｸM-PRO" w:cs="HG丸ｺﾞｼｯｸM-PRO" w:hint="eastAsia"/>
                <w:kern w:val="0"/>
              </w:rPr>
              <w:t>歩道上での歩行者の安全確保に向け，自転車は車道の左側を通行することを原則</w:t>
            </w:r>
            <w:r w:rsidR="00E95690">
              <w:rPr>
                <w:rFonts w:ascii="HG丸ｺﾞｼｯｸM-PRO" w:eastAsia="HG丸ｺﾞｼｯｸM-PRO" w:hAnsi="HG丸ｺﾞｼｯｸM-PRO" w:cs="HG丸ｺﾞｼｯｸM-PRO" w:hint="eastAsia"/>
                <w:kern w:val="0"/>
              </w:rPr>
              <w:t>とし</w:t>
            </w:r>
            <w:r w:rsidRPr="006F6959">
              <w:rPr>
                <w:rFonts w:ascii="HG丸ｺﾞｼｯｸM-PRO" w:eastAsia="HG丸ｺﾞｼｯｸM-PRO" w:hAnsi="HG丸ｺﾞｼｯｸM-PRO" w:cs="HG丸ｺﾞｼｯｸM-PRO" w:hint="eastAsia"/>
                <w:kern w:val="0"/>
              </w:rPr>
              <w:t>，「水戸市自転車利用環境整備計画」に基づき，自転車通行空間を整備します。</w:t>
            </w:r>
          </w:p>
        </w:tc>
      </w:tr>
      <w:tr w:rsidR="0022337D" w:rsidRPr="006F6959" w:rsidTr="00EB711E">
        <w:trPr>
          <w:trHeight w:val="417"/>
        </w:trPr>
        <w:tc>
          <w:tcPr>
            <w:tcW w:w="8931" w:type="dxa"/>
            <w:gridSpan w:val="4"/>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22337D" w:rsidRPr="009E4E38" w:rsidRDefault="0022337D" w:rsidP="00F30A3B">
            <w:pPr>
              <w:jc w:val="center"/>
              <w:rPr>
                <w:rFonts w:ascii="HG丸ｺﾞｼｯｸM-PRO" w:eastAsia="HG丸ｺﾞｼｯｸM-PRO" w:hAnsi="HG丸ｺﾞｼｯｸM-PRO"/>
                <w:b/>
                <w:lang w:val="ja-JP"/>
              </w:rPr>
            </w:pPr>
            <w:r w:rsidRPr="009E4E38">
              <w:rPr>
                <w:rFonts w:ascii="HG丸ｺﾞｼｯｸM-PRO" w:eastAsia="HG丸ｺﾞｼｯｸM-PRO" w:hAnsi="HG丸ｺﾞｼｯｸM-PRO" w:hint="eastAsia"/>
                <w:b/>
              </w:rPr>
              <w:t>バリアフリー化に係る主な事業</w:t>
            </w:r>
          </w:p>
        </w:tc>
      </w:tr>
      <w:tr w:rsidR="0022337D" w:rsidRPr="006F6959" w:rsidTr="0056436A">
        <w:trPr>
          <w:trHeight w:val="268"/>
        </w:trPr>
        <w:tc>
          <w:tcPr>
            <w:tcW w:w="8931" w:type="dxa"/>
            <w:gridSpan w:val="4"/>
            <w:tcBorders>
              <w:top w:val="dotted" w:sz="4" w:space="0" w:color="auto"/>
              <w:left w:val="single" w:sz="4" w:space="0" w:color="auto"/>
              <w:right w:val="single" w:sz="4" w:space="0" w:color="auto"/>
            </w:tcBorders>
            <w:vAlign w:val="center"/>
          </w:tcPr>
          <w:p w:rsidR="0022337D" w:rsidRPr="006F6959" w:rsidRDefault="0022337D" w:rsidP="0022337D">
            <w:pPr>
              <w:ind w:left="210" w:hangingChars="100" w:hanging="210"/>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・自動車の交通量や制限速度，車道の幅員等を踏まえ，道路事情に応じた自転車通行空間を整備し，歩行者の安全を確保します。</w:t>
            </w:r>
          </w:p>
          <w:p w:rsidR="0022337D" w:rsidRPr="006F6959" w:rsidRDefault="0022337D" w:rsidP="0090386B">
            <w:pPr>
              <w:ind w:left="210" w:hangingChars="100" w:hanging="210"/>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・自転車通行空間を</w:t>
            </w:r>
            <w:r>
              <w:rPr>
                <w:rFonts w:ascii="HG丸ｺﾞｼｯｸM-PRO" w:eastAsia="HG丸ｺﾞｼｯｸM-PRO" w:hAnsi="HG丸ｺﾞｼｯｸM-PRO" w:hint="eastAsia"/>
                <w:lang w:val="ja-JP"/>
              </w:rPr>
              <w:t>整備し，ネットワーク</w:t>
            </w:r>
            <w:r w:rsidRPr="00B52787">
              <w:rPr>
                <w:rFonts w:ascii="HG丸ｺﾞｼｯｸM-PRO" w:eastAsia="HG丸ｺﾞｼｯｸM-PRO" w:hAnsi="HG丸ｺﾞｼｯｸM-PRO" w:hint="eastAsia"/>
                <w:color w:val="000000" w:themeColor="text1"/>
                <w:lang w:val="ja-JP"/>
              </w:rPr>
              <w:t>化</w:t>
            </w:r>
            <w:r w:rsidR="0090386B" w:rsidRPr="00B52787">
              <w:rPr>
                <w:rFonts w:ascii="HG丸ｺﾞｼｯｸM-PRO" w:eastAsia="HG丸ｺﾞｼｯｸM-PRO" w:hAnsi="HG丸ｺﾞｼｯｸM-PRO" w:hint="eastAsia"/>
                <w:color w:val="000000" w:themeColor="text1"/>
                <w:lang w:val="ja-JP"/>
              </w:rPr>
              <w:t>を図る</w:t>
            </w:r>
            <w:r>
              <w:rPr>
                <w:rFonts w:ascii="HG丸ｺﾞｼｯｸM-PRO" w:eastAsia="HG丸ｺﾞｼｯｸM-PRO" w:hAnsi="HG丸ｺﾞｼｯｸM-PRO" w:hint="eastAsia"/>
                <w:lang w:val="ja-JP"/>
              </w:rPr>
              <w:t>ことにより</w:t>
            </w:r>
            <w:r w:rsidRPr="006F6959">
              <w:rPr>
                <w:rFonts w:ascii="HG丸ｺﾞｼｯｸM-PRO" w:eastAsia="HG丸ｺﾞｼｯｸM-PRO" w:hAnsi="HG丸ｺﾞｼｯｸM-PRO" w:hint="eastAsia"/>
                <w:lang w:val="ja-JP"/>
              </w:rPr>
              <w:t>，自転車</w:t>
            </w:r>
            <w:r>
              <w:rPr>
                <w:rFonts w:ascii="HG丸ｺﾞｼｯｸM-PRO" w:eastAsia="HG丸ｺﾞｼｯｸM-PRO" w:hAnsi="HG丸ｺﾞｼｯｸM-PRO" w:hint="eastAsia"/>
                <w:lang w:val="ja-JP"/>
              </w:rPr>
              <w:t>利用環境の向上を図ります</w:t>
            </w:r>
            <w:r w:rsidRPr="006F6959">
              <w:rPr>
                <w:rFonts w:ascii="HG丸ｺﾞｼｯｸM-PRO" w:eastAsia="HG丸ｺﾞｼｯｸM-PRO" w:hAnsi="HG丸ｺﾞｼｯｸM-PRO" w:hint="eastAsia"/>
                <w:lang w:val="ja-JP"/>
              </w:rPr>
              <w:t>。</w:t>
            </w:r>
          </w:p>
        </w:tc>
      </w:tr>
    </w:tbl>
    <w:p w:rsidR="00CB7172" w:rsidRPr="006F6959" w:rsidRDefault="0084196A" w:rsidP="00CB7172">
      <w:pPr>
        <w:rPr>
          <w:rFonts w:ascii="HG丸ｺﾞｼｯｸM-PRO" w:eastAsia="HG丸ｺﾞｼｯｸM-PRO" w:hAnsi="HG丸ｺﾞｼｯｸM-PRO"/>
        </w:rPr>
      </w:pPr>
      <w:r w:rsidRPr="006F6959">
        <w:rPr>
          <w:rFonts w:ascii="HG丸ｺﾞｼｯｸM-PRO" w:eastAsia="HG丸ｺﾞｼｯｸM-PRO" w:hAnsi="HG丸ｺﾞｼｯｸM-PRO"/>
          <w:noProof/>
        </w:rPr>
        <w:lastRenderedPageBreak/>
        <mc:AlternateContent>
          <mc:Choice Requires="wps">
            <w:drawing>
              <wp:anchor distT="0" distB="0" distL="114300" distR="114300" simplePos="0" relativeHeight="251341312" behindDoc="0" locked="0" layoutInCell="1" allowOverlap="1" wp14:anchorId="7CB05219" wp14:editId="134A96D9">
                <wp:simplePos x="0" y="0"/>
                <wp:positionH relativeFrom="column">
                  <wp:posOffset>259715</wp:posOffset>
                </wp:positionH>
                <wp:positionV relativeFrom="paragraph">
                  <wp:posOffset>-285750</wp:posOffset>
                </wp:positionV>
                <wp:extent cx="2476500" cy="2362200"/>
                <wp:effectExtent l="0" t="0" r="0" b="0"/>
                <wp:wrapNone/>
                <wp:docPr id="4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362200"/>
                        </a:xfrm>
                        <a:prstGeom prst="rect">
                          <a:avLst/>
                        </a:prstGeom>
                        <a:solidFill>
                          <a:srgbClr val="FFFFFF"/>
                        </a:solidFill>
                        <a:ln w="9525">
                          <a:noFill/>
                          <a:miter lim="800000"/>
                          <a:headEnd/>
                          <a:tailEnd/>
                        </a:ln>
                      </wps:spPr>
                      <wps:txbx>
                        <w:txbxContent>
                          <w:p w:rsidR="00323F8B" w:rsidRPr="004E485A" w:rsidRDefault="00323F8B" w:rsidP="00CB7172">
                            <w:pPr>
                              <w:ind w:firstLineChars="200" w:firstLine="420"/>
                              <w:rPr>
                                <w:rFonts w:asciiTheme="majorEastAsia" w:eastAsiaTheme="majorEastAsia" w:hAnsiTheme="majorEastAsia"/>
                              </w:rPr>
                            </w:pPr>
                          </w:p>
                          <w:p w:rsidR="00323F8B" w:rsidRDefault="00323F8B" w:rsidP="00CB7172">
                            <w:r>
                              <w:rPr>
                                <w:noProof/>
                              </w:rPr>
                              <w:drawing>
                                <wp:inline distT="0" distB="0" distL="0" distR="0" wp14:anchorId="7223A2DF" wp14:editId="5C2C4A3C">
                                  <wp:extent cx="2249180" cy="1724025"/>
                                  <wp:effectExtent l="0" t="0" r="0"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64067" cy="1735436"/>
                                          </a:xfrm>
                                          <a:prstGeom prst="rect">
                                            <a:avLst/>
                                          </a:prstGeom>
                                          <a:noFill/>
                                          <a:ln>
                                            <a:noFill/>
                                          </a:ln>
                                        </pic:spPr>
                                      </pic:pic>
                                    </a:graphicData>
                                  </a:graphic>
                                </wp:inline>
                              </w:drawing>
                            </w:r>
                          </w:p>
                          <w:p w:rsidR="00323F8B" w:rsidRPr="005630CD" w:rsidRDefault="00323F8B" w:rsidP="00CB7172">
                            <w:pPr>
                              <w:jc w:val="center"/>
                              <w:rPr>
                                <w:rFonts w:ascii="HG丸ｺﾞｼｯｸM-PRO" w:eastAsia="HG丸ｺﾞｼｯｸM-PRO" w:hAnsi="HG丸ｺﾞｼｯｸM-PRO"/>
                              </w:rPr>
                            </w:pPr>
                            <w:r w:rsidRPr="005630CD">
                              <w:rPr>
                                <w:rFonts w:ascii="HG丸ｺﾞｼｯｸM-PRO" w:eastAsia="HG丸ｺﾞｼｯｸM-PRO" w:hAnsi="HG丸ｺﾞｼｯｸM-PRO" w:hint="eastAsia"/>
                              </w:rPr>
                              <w:t>整備前</w:t>
                            </w:r>
                          </w:p>
                          <w:p w:rsidR="00323F8B" w:rsidRDefault="00323F8B" w:rsidP="00CB71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05219" id="_x0000_s1234" type="#_x0000_t202" style="position:absolute;left:0;text-align:left;margin-left:20.45pt;margin-top:-22.5pt;width:195pt;height:186pt;z-index:2513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" stroked="f">
                <v:textbox>
                  <w:txbxContent>
                    <w:p w:rsidR="00323F8B" w:rsidRPr="004E485A" w:rsidRDefault="00323F8B" w:rsidP="00CB7172">
                      <w:pPr>
                        <w:ind w:firstLineChars="200" w:firstLine="420"/>
                        <w:rPr>
                          <w:rFonts w:asciiTheme="majorEastAsia" w:eastAsiaTheme="majorEastAsia" w:hAnsiTheme="majorEastAsia"/>
                        </w:rPr>
                      </w:pPr>
                    </w:p>
                    <w:p w:rsidR="00323F8B" w:rsidRDefault="00323F8B" w:rsidP="00CB7172">
                      <w:r>
                        <w:rPr>
                          <w:noProof/>
                        </w:rPr>
                        <w:drawing>
                          <wp:inline distT="0" distB="0" distL="0" distR="0" wp14:anchorId="7223A2DF" wp14:editId="5C2C4A3C">
                            <wp:extent cx="2249180" cy="1724025"/>
                            <wp:effectExtent l="0" t="0" r="0"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64067" cy="1735436"/>
                                    </a:xfrm>
                                    <a:prstGeom prst="rect">
                                      <a:avLst/>
                                    </a:prstGeom>
                                    <a:noFill/>
                                    <a:ln>
                                      <a:noFill/>
                                    </a:ln>
                                  </pic:spPr>
                                </pic:pic>
                              </a:graphicData>
                            </a:graphic>
                          </wp:inline>
                        </w:drawing>
                      </w:r>
                    </w:p>
                    <w:p w:rsidR="00323F8B" w:rsidRPr="005630CD" w:rsidRDefault="00323F8B" w:rsidP="00CB7172">
                      <w:pPr>
                        <w:jc w:val="center"/>
                        <w:rPr>
                          <w:rFonts w:ascii="HG丸ｺﾞｼｯｸM-PRO" w:eastAsia="HG丸ｺﾞｼｯｸM-PRO" w:hAnsi="HG丸ｺﾞｼｯｸM-PRO"/>
                        </w:rPr>
                      </w:pPr>
                      <w:r w:rsidRPr="005630CD">
                        <w:rPr>
                          <w:rFonts w:ascii="HG丸ｺﾞｼｯｸM-PRO" w:eastAsia="HG丸ｺﾞｼｯｸM-PRO" w:hAnsi="HG丸ｺﾞｼｯｸM-PRO" w:hint="eastAsia"/>
                        </w:rPr>
                        <w:t>整備前</w:t>
                      </w:r>
                    </w:p>
                    <w:p w:rsidR="00323F8B" w:rsidRDefault="00323F8B" w:rsidP="00CB7172"/>
                  </w:txbxContent>
                </v:textbox>
              </v:shape>
            </w:pict>
          </mc:Fallback>
        </mc:AlternateContent>
      </w:r>
      <w:r w:rsidRPr="006F6959">
        <w:rPr>
          <w:rFonts w:ascii="HG丸ｺﾞｼｯｸM-PRO" w:eastAsia="HG丸ｺﾞｼｯｸM-PRO" w:hAnsi="HG丸ｺﾞｼｯｸM-PRO"/>
          <w:noProof/>
        </w:rPr>
        <mc:AlternateContent>
          <mc:Choice Requires="wps">
            <w:drawing>
              <wp:anchor distT="0" distB="0" distL="114300" distR="114300" simplePos="0" relativeHeight="251344384" behindDoc="0" locked="0" layoutInCell="1" allowOverlap="1" wp14:anchorId="2F89CFC9" wp14:editId="54F51A66">
                <wp:simplePos x="0" y="0"/>
                <wp:positionH relativeFrom="column">
                  <wp:posOffset>2736215</wp:posOffset>
                </wp:positionH>
                <wp:positionV relativeFrom="paragraph">
                  <wp:posOffset>-277305</wp:posOffset>
                </wp:positionV>
                <wp:extent cx="2371725" cy="2352675"/>
                <wp:effectExtent l="0" t="0" r="9525" b="9525"/>
                <wp:wrapNone/>
                <wp:docPr id="409" name="テキスト ボックス 409"/>
                <wp:cNvGraphicFramePr/>
                <a:graphic xmlns:a="http://schemas.openxmlformats.org/drawingml/2006/main">
                  <a:graphicData uri="http://schemas.microsoft.com/office/word/2010/wordprocessingShape">
                    <wps:wsp>
                      <wps:cNvSpPr txBox="1"/>
                      <wps:spPr>
                        <a:xfrm>
                          <a:off x="0" y="0"/>
                          <a:ext cx="2371725" cy="2352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3F8B" w:rsidRPr="004E485A" w:rsidRDefault="00323F8B" w:rsidP="00CB7172">
                            <w:pPr>
                              <w:jc w:val="center"/>
                              <w:rPr>
                                <w:rFonts w:asciiTheme="majorEastAsia" w:eastAsiaTheme="majorEastAsia" w:hAnsiTheme="majorEastAsia"/>
                              </w:rPr>
                            </w:pPr>
                          </w:p>
                          <w:p w:rsidR="00323F8B" w:rsidRDefault="00323F8B" w:rsidP="00CB7172">
                            <w:r>
                              <w:rPr>
                                <w:noProof/>
                              </w:rPr>
                              <w:drawing>
                                <wp:inline distT="0" distB="0" distL="0" distR="0" wp14:anchorId="2A54CF87" wp14:editId="12AA2EDC">
                                  <wp:extent cx="2199453" cy="1685925"/>
                                  <wp:effectExtent l="0" t="0" r="0" b="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10526" cy="1694413"/>
                                          </a:xfrm>
                                          <a:prstGeom prst="rect">
                                            <a:avLst/>
                                          </a:prstGeom>
                                          <a:noFill/>
                                          <a:ln>
                                            <a:noFill/>
                                          </a:ln>
                                        </pic:spPr>
                                      </pic:pic>
                                    </a:graphicData>
                                  </a:graphic>
                                </wp:inline>
                              </w:drawing>
                            </w:r>
                          </w:p>
                          <w:p w:rsidR="00323F8B" w:rsidRPr="005630CD" w:rsidRDefault="00323F8B" w:rsidP="00CB7172">
                            <w:pPr>
                              <w:jc w:val="center"/>
                              <w:rPr>
                                <w:rFonts w:ascii="HG丸ｺﾞｼｯｸM-PRO" w:eastAsia="HG丸ｺﾞｼｯｸM-PRO" w:hAnsi="HG丸ｺﾞｼｯｸM-PRO"/>
                              </w:rPr>
                            </w:pPr>
                            <w:r w:rsidRPr="005630CD">
                              <w:rPr>
                                <w:rFonts w:ascii="HG丸ｺﾞｼｯｸM-PRO" w:eastAsia="HG丸ｺﾞｼｯｸM-PRO" w:hAnsi="HG丸ｺﾞｼｯｸM-PRO" w:hint="eastAsia"/>
                              </w:rPr>
                              <w:t>整備後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9CFC9" id="テキスト ボックス 409" o:spid="_x0000_s1235" type="#_x0000_t202" style="position:absolute;left:0;text-align:left;margin-left:215.45pt;margin-top:-21.85pt;width:186.75pt;height:185.25pt;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" fillcolor="white [3201]" stroked="f" strokeweight=".5pt">
                <v:textbox>
                  <w:txbxContent>
                    <w:p w:rsidR="00323F8B" w:rsidRPr="004E485A" w:rsidRDefault="00323F8B" w:rsidP="00CB7172">
                      <w:pPr>
                        <w:jc w:val="center"/>
                        <w:rPr>
                          <w:rFonts w:asciiTheme="majorEastAsia" w:eastAsiaTheme="majorEastAsia" w:hAnsiTheme="majorEastAsia"/>
                        </w:rPr>
                      </w:pPr>
                    </w:p>
                    <w:p w:rsidR="00323F8B" w:rsidRDefault="00323F8B" w:rsidP="00CB7172">
                      <w:r>
                        <w:rPr>
                          <w:noProof/>
                        </w:rPr>
                        <w:drawing>
                          <wp:inline distT="0" distB="0" distL="0" distR="0" wp14:anchorId="2A54CF87" wp14:editId="12AA2EDC">
                            <wp:extent cx="2199453" cy="1685925"/>
                            <wp:effectExtent l="0" t="0" r="0" b="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10526" cy="1694413"/>
                                    </a:xfrm>
                                    <a:prstGeom prst="rect">
                                      <a:avLst/>
                                    </a:prstGeom>
                                    <a:noFill/>
                                    <a:ln>
                                      <a:noFill/>
                                    </a:ln>
                                  </pic:spPr>
                                </pic:pic>
                              </a:graphicData>
                            </a:graphic>
                          </wp:inline>
                        </w:drawing>
                      </w:r>
                    </w:p>
                    <w:p w:rsidR="00323F8B" w:rsidRPr="005630CD" w:rsidRDefault="00323F8B" w:rsidP="00CB7172">
                      <w:pPr>
                        <w:jc w:val="center"/>
                        <w:rPr>
                          <w:rFonts w:ascii="HG丸ｺﾞｼｯｸM-PRO" w:eastAsia="HG丸ｺﾞｼｯｸM-PRO" w:hAnsi="HG丸ｺﾞｼｯｸM-PRO"/>
                        </w:rPr>
                      </w:pPr>
                      <w:r w:rsidRPr="005630CD">
                        <w:rPr>
                          <w:rFonts w:ascii="HG丸ｺﾞｼｯｸM-PRO" w:eastAsia="HG丸ｺﾞｼｯｸM-PRO" w:hAnsi="HG丸ｺﾞｼｯｸM-PRO" w:hint="eastAsia"/>
                        </w:rPr>
                        <w:t>整備後</w:t>
                      </w:r>
                    </w:p>
                  </w:txbxContent>
                </v:textbox>
              </v:shape>
            </w:pict>
          </mc:Fallback>
        </mc:AlternateContent>
      </w:r>
    </w:p>
    <w:p w:rsidR="00CB7172" w:rsidRPr="006F6959" w:rsidRDefault="00CB7172" w:rsidP="00CB7172">
      <w:pPr>
        <w:rPr>
          <w:rFonts w:ascii="HG丸ｺﾞｼｯｸM-PRO" w:eastAsia="HG丸ｺﾞｼｯｸM-PRO" w:hAnsi="HG丸ｺﾞｼｯｸM-PRO"/>
        </w:rPr>
      </w:pPr>
    </w:p>
    <w:p w:rsidR="00CB7172" w:rsidRPr="006F6959" w:rsidRDefault="00CB7172" w:rsidP="00CB7172">
      <w:pPr>
        <w:rPr>
          <w:rFonts w:ascii="HG丸ｺﾞｼｯｸM-PRO" w:eastAsia="HG丸ｺﾞｼｯｸM-PRO" w:hAnsi="HG丸ｺﾞｼｯｸM-PRO"/>
        </w:rPr>
      </w:pPr>
    </w:p>
    <w:p w:rsidR="00CB7172" w:rsidRPr="006F6959" w:rsidRDefault="00CB7172" w:rsidP="00CB7172">
      <w:pPr>
        <w:rPr>
          <w:rFonts w:ascii="HG丸ｺﾞｼｯｸM-PRO" w:eastAsia="HG丸ｺﾞｼｯｸM-PRO" w:hAnsi="HG丸ｺﾞｼｯｸM-PRO"/>
        </w:rPr>
      </w:pPr>
    </w:p>
    <w:p w:rsidR="00CB7172" w:rsidRPr="006F6959" w:rsidRDefault="00CB7172" w:rsidP="00CB7172">
      <w:pPr>
        <w:rPr>
          <w:rFonts w:ascii="HG丸ｺﾞｼｯｸM-PRO" w:eastAsia="HG丸ｺﾞｼｯｸM-PRO" w:hAnsi="HG丸ｺﾞｼｯｸM-PRO"/>
        </w:rPr>
      </w:pPr>
    </w:p>
    <w:p w:rsidR="00CB7172" w:rsidRPr="006F6959" w:rsidRDefault="00CB7172" w:rsidP="00CB7172">
      <w:pPr>
        <w:rPr>
          <w:rFonts w:ascii="HG丸ｺﾞｼｯｸM-PRO" w:eastAsia="HG丸ｺﾞｼｯｸM-PRO" w:hAnsi="HG丸ｺﾞｼｯｸM-PRO"/>
        </w:rPr>
      </w:pPr>
    </w:p>
    <w:p w:rsidR="00CB7172" w:rsidRPr="006F6959" w:rsidRDefault="00CB7172" w:rsidP="00CB7172">
      <w:pPr>
        <w:rPr>
          <w:rFonts w:ascii="HG丸ｺﾞｼｯｸM-PRO" w:eastAsia="HG丸ｺﾞｼｯｸM-PRO" w:hAnsi="HG丸ｺﾞｼｯｸM-PRO"/>
        </w:rPr>
      </w:pPr>
    </w:p>
    <w:p w:rsidR="00CB7172" w:rsidRPr="006F6959" w:rsidRDefault="00CB7172" w:rsidP="00CB7172">
      <w:pPr>
        <w:rPr>
          <w:rFonts w:ascii="HG丸ｺﾞｼｯｸM-PRO" w:eastAsia="HG丸ｺﾞｼｯｸM-PRO" w:hAnsi="HG丸ｺﾞｼｯｸM-PRO"/>
        </w:rPr>
      </w:pPr>
    </w:p>
    <w:p w:rsidR="00CB7172" w:rsidRPr="006F6959" w:rsidRDefault="00CB7172" w:rsidP="00CB7172">
      <w:pPr>
        <w:rPr>
          <w:rFonts w:ascii="HG丸ｺﾞｼｯｸM-PRO" w:eastAsia="HG丸ｺﾞｼｯｸM-PRO" w:hAnsi="HG丸ｺﾞｼｯｸM-PRO"/>
        </w:rPr>
      </w:pPr>
    </w:p>
    <w:p w:rsidR="00CB7172" w:rsidRPr="006F6959" w:rsidRDefault="005160E7" w:rsidP="00CB7172">
      <w:pPr>
        <w:rPr>
          <w:rFonts w:ascii="HG丸ｺﾞｼｯｸM-PRO" w:eastAsia="HG丸ｺﾞｼｯｸM-PRO" w:hAnsi="HG丸ｺﾞｼｯｸM-PRO"/>
        </w:rPr>
      </w:pPr>
      <w:r>
        <w:rPr>
          <w:noProof/>
        </w:rPr>
        <mc:AlternateContent>
          <mc:Choice Requires="wps">
            <w:drawing>
              <wp:anchor distT="0" distB="0" distL="114300" distR="114300" simplePos="0" relativeHeight="251427328" behindDoc="0" locked="0" layoutInCell="1" allowOverlap="1" wp14:anchorId="5A02A6BA" wp14:editId="32C30816">
                <wp:simplePos x="0" y="0"/>
                <wp:positionH relativeFrom="column">
                  <wp:posOffset>827405</wp:posOffset>
                </wp:positionH>
                <wp:positionV relativeFrom="paragraph">
                  <wp:posOffset>160845</wp:posOffset>
                </wp:positionV>
                <wp:extent cx="3705102" cy="635"/>
                <wp:effectExtent l="0" t="0" r="0" b="0"/>
                <wp:wrapNone/>
                <wp:docPr id="1997" name="テキスト ボックス 1997"/>
                <wp:cNvGraphicFramePr/>
                <a:graphic xmlns:a="http://schemas.openxmlformats.org/drawingml/2006/main">
                  <a:graphicData uri="http://schemas.microsoft.com/office/word/2010/wordprocessingShape">
                    <wps:wsp>
                      <wps:cNvSpPr txBox="1"/>
                      <wps:spPr>
                        <a:xfrm>
                          <a:off x="0" y="0"/>
                          <a:ext cx="3705102" cy="635"/>
                        </a:xfrm>
                        <a:prstGeom prst="rect">
                          <a:avLst/>
                        </a:prstGeom>
                        <a:solidFill>
                          <a:prstClr val="white"/>
                        </a:solidFill>
                        <a:ln>
                          <a:noFill/>
                        </a:ln>
                      </wps:spPr>
                      <wps:txbx>
                        <w:txbxContent>
                          <w:p w:rsidR="00323F8B" w:rsidRPr="000F3E56" w:rsidRDefault="00323F8B" w:rsidP="005160E7">
                            <w:pPr>
                              <w:pStyle w:val="ab"/>
                              <w:rPr>
                                <w:rFonts w:hAnsi="HG丸ｺﾞｼｯｸM-PRO"/>
                                <w:noProof/>
                                <w:szCs w:val="24"/>
                              </w:rPr>
                            </w:pPr>
                            <w:r w:rsidRPr="00DE79B8">
                              <w:rPr>
                                <w:rFonts w:hint="eastAsia"/>
                              </w:rPr>
                              <w:t xml:space="preserve">図 </w:t>
                            </w:r>
                            <w:r w:rsidRPr="00DE79B8">
                              <w:fldChar w:fldCharType="begin"/>
                            </w:r>
                            <w:r w:rsidRPr="00DE79B8">
                              <w:instrText xml:space="preserve"> </w:instrText>
                            </w:r>
                            <w:r w:rsidRPr="00DE79B8">
                              <w:rPr>
                                <w:rFonts w:hint="eastAsia"/>
                              </w:rPr>
                              <w:instrText>STYLEREF 1 \s</w:instrText>
                            </w:r>
                            <w:r w:rsidRPr="00DE79B8">
                              <w:instrText xml:space="preserve"> </w:instrText>
                            </w:r>
                            <w:r w:rsidRPr="00DE79B8">
                              <w:fldChar w:fldCharType="separate"/>
                            </w:r>
                            <w:r w:rsidR="002633D0">
                              <w:rPr>
                                <w:rFonts w:hint="eastAsia"/>
                                <w:noProof/>
                              </w:rPr>
                              <w:t>５</w:t>
                            </w:r>
                            <w:r w:rsidRPr="00DE79B8">
                              <w:fldChar w:fldCharType="end"/>
                            </w:r>
                            <w:r w:rsidRPr="00DE79B8">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8</w:t>
                            </w:r>
                            <w:r>
                              <w:fldChar w:fldCharType="end"/>
                            </w:r>
                            <w:r w:rsidRPr="00DE79B8">
                              <w:rPr>
                                <w:rFonts w:hint="eastAsia"/>
                              </w:rPr>
                              <w:t xml:space="preserve">　</w:t>
                            </w:r>
                            <w:r w:rsidRPr="00C56731">
                              <w:rPr>
                                <w:rFonts w:hint="eastAsia"/>
                              </w:rPr>
                              <w:t>自転車通行空間整備前後の市道千波２号線様子</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02A6BA" id="テキスト ボックス 1997" o:spid="_x0000_s1236" type="#_x0000_t202" style="position:absolute;left:0;text-align:left;margin-left:65.15pt;margin-top:12.65pt;width:291.75pt;height:.05pt;z-index:25142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" stroked="f">
                <v:textbox style="mso-fit-shape-to-text:t" inset="0,0,0,0">
                  <w:txbxContent>
                    <w:p w:rsidR="00323F8B" w:rsidRPr="000F3E56" w:rsidRDefault="00323F8B" w:rsidP="005160E7">
                      <w:pPr>
                        <w:pStyle w:val="ab"/>
                        <w:rPr>
                          <w:rFonts w:hAnsi="HG丸ｺﾞｼｯｸM-PRO"/>
                          <w:noProof/>
                          <w:szCs w:val="24"/>
                        </w:rPr>
                      </w:pPr>
                      <w:r w:rsidRPr="00DE79B8">
                        <w:rPr>
                          <w:rFonts w:hint="eastAsia"/>
                        </w:rPr>
                        <w:t xml:space="preserve">図 </w:t>
                      </w:r>
                      <w:r w:rsidRPr="00DE79B8">
                        <w:fldChar w:fldCharType="begin"/>
                      </w:r>
                      <w:r w:rsidRPr="00DE79B8">
                        <w:instrText xml:space="preserve"> </w:instrText>
                      </w:r>
                      <w:r w:rsidRPr="00DE79B8">
                        <w:rPr>
                          <w:rFonts w:hint="eastAsia"/>
                        </w:rPr>
                        <w:instrText>STYLEREF 1 \s</w:instrText>
                      </w:r>
                      <w:r w:rsidRPr="00DE79B8">
                        <w:instrText xml:space="preserve"> </w:instrText>
                      </w:r>
                      <w:r w:rsidRPr="00DE79B8">
                        <w:fldChar w:fldCharType="separate"/>
                      </w:r>
                      <w:r w:rsidR="002633D0">
                        <w:rPr>
                          <w:rFonts w:hint="eastAsia"/>
                          <w:noProof/>
                        </w:rPr>
                        <w:t>５</w:t>
                      </w:r>
                      <w:r w:rsidRPr="00DE79B8">
                        <w:fldChar w:fldCharType="end"/>
                      </w:r>
                      <w:r w:rsidRPr="00DE79B8">
                        <w:noBreakHyphen/>
                      </w:r>
                      <w:r>
                        <w:fldChar w:fldCharType="begin"/>
                      </w:r>
                      <w:r>
                        <w:instrText xml:space="preserve"> </w:instrText>
                      </w:r>
                      <w:r>
                        <w:rPr>
                          <w:rFonts w:hint="eastAsia"/>
                        </w:rPr>
                        <w:instrText>SEQ 図 \* ARABIC \s 1</w:instrText>
                      </w:r>
                      <w:r>
                        <w:instrText xml:space="preserve"> </w:instrText>
                      </w:r>
                      <w:r>
                        <w:fldChar w:fldCharType="separate"/>
                      </w:r>
                      <w:r w:rsidR="002633D0">
                        <w:rPr>
                          <w:noProof/>
                        </w:rPr>
                        <w:t>8</w:t>
                      </w:r>
                      <w:r>
                        <w:fldChar w:fldCharType="end"/>
                      </w:r>
                      <w:r w:rsidRPr="00DE79B8">
                        <w:rPr>
                          <w:rFonts w:hint="eastAsia"/>
                        </w:rPr>
                        <w:t xml:space="preserve">　</w:t>
                      </w:r>
                      <w:r w:rsidRPr="00C56731">
                        <w:rPr>
                          <w:rFonts w:hint="eastAsia"/>
                        </w:rPr>
                        <w:t>自転車通行空間整備前後の市道千波２号線様子</w:t>
                      </w:r>
                    </w:p>
                  </w:txbxContent>
                </v:textbox>
              </v:shape>
            </w:pict>
          </mc:Fallback>
        </mc:AlternateContent>
      </w:r>
      <w:r w:rsidRPr="006F6959">
        <w:rPr>
          <w:rFonts w:ascii="HG丸ｺﾞｼｯｸM-PRO" w:eastAsia="HG丸ｺﾞｼｯｸM-PRO" w:hAnsi="HG丸ｺﾞｼｯｸM-PRO"/>
          <w:noProof/>
        </w:rPr>
        <mc:AlternateContent>
          <mc:Choice Requires="wps">
            <w:drawing>
              <wp:anchor distT="0" distB="0" distL="114300" distR="114300" simplePos="0" relativeHeight="251347456" behindDoc="0" locked="0" layoutInCell="1" allowOverlap="1" wp14:anchorId="7F19F7A6" wp14:editId="223E9C55">
                <wp:simplePos x="0" y="0"/>
                <wp:positionH relativeFrom="column">
                  <wp:posOffset>1087951</wp:posOffset>
                </wp:positionH>
                <wp:positionV relativeFrom="paragraph">
                  <wp:posOffset>205691</wp:posOffset>
                </wp:positionV>
                <wp:extent cx="3409950" cy="304800"/>
                <wp:effectExtent l="0" t="0" r="0" b="0"/>
                <wp:wrapNone/>
                <wp:docPr id="4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04800"/>
                        </a:xfrm>
                        <a:prstGeom prst="rect">
                          <a:avLst/>
                        </a:prstGeom>
                        <a:solidFill>
                          <a:srgbClr val="FFFFFF"/>
                        </a:solidFill>
                        <a:ln w="9525">
                          <a:noFill/>
                          <a:miter lim="800000"/>
                          <a:headEnd/>
                          <a:tailEnd/>
                        </a:ln>
                      </wps:spPr>
                      <wps:txbx>
                        <w:txbxContent>
                          <w:p w:rsidR="00323F8B" w:rsidRPr="002A6803" w:rsidRDefault="00323F8B" w:rsidP="00CB7172">
                            <w:pPr>
                              <w:jc w:val="center"/>
                              <w:rPr>
                                <w:rFonts w:asciiTheme="majorEastAsia" w:eastAsiaTheme="majorEastAsia" w:hAnsiTheme="majorEastAsia"/>
                              </w:rPr>
                            </w:pPr>
                          </w:p>
                          <w:p w:rsidR="00323F8B" w:rsidRDefault="00323F8B" w:rsidP="00CB71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9F7A6" id="_x0000_s1237" type="#_x0000_t202" style="position:absolute;left:0;text-align:left;margin-left:85.65pt;margin-top:16.2pt;width:268.5pt;height:24pt;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" stroked="f">
                <v:textbox>
                  <w:txbxContent>
                    <w:p w:rsidR="00323F8B" w:rsidRPr="002A6803" w:rsidRDefault="00323F8B" w:rsidP="00CB7172">
                      <w:pPr>
                        <w:jc w:val="center"/>
                        <w:rPr>
                          <w:rFonts w:asciiTheme="majorEastAsia" w:eastAsiaTheme="majorEastAsia" w:hAnsiTheme="majorEastAsia"/>
                        </w:rPr>
                      </w:pPr>
                    </w:p>
                    <w:p w:rsidR="00323F8B" w:rsidRDefault="00323F8B" w:rsidP="00CB7172"/>
                  </w:txbxContent>
                </v:textbox>
              </v:shape>
            </w:pict>
          </mc:Fallback>
        </mc:AlternateContent>
      </w:r>
    </w:p>
    <w:p w:rsidR="00CB7172" w:rsidRDefault="00CB7172" w:rsidP="00CB7172">
      <w:pPr>
        <w:rPr>
          <w:rFonts w:ascii="HG丸ｺﾞｼｯｸM-PRO" w:eastAsia="HG丸ｺﾞｼｯｸM-PRO" w:hAnsi="HG丸ｺﾞｼｯｸM-PRO"/>
        </w:rPr>
      </w:pPr>
    </w:p>
    <w:p w:rsidR="005160E7" w:rsidRDefault="005160E7" w:rsidP="00CB7172">
      <w:pPr>
        <w:rPr>
          <w:rFonts w:ascii="HG丸ｺﾞｼｯｸM-PRO" w:eastAsia="HG丸ｺﾞｼｯｸM-PRO" w:hAnsi="HG丸ｺﾞｼｯｸM-PRO"/>
        </w:rPr>
      </w:pPr>
    </w:p>
    <w:p w:rsidR="005160E7" w:rsidRPr="0084196A" w:rsidRDefault="0084196A" w:rsidP="0084196A">
      <w:pPr>
        <w:pStyle w:val="ab"/>
        <w:rPr>
          <w:color w:val="000000" w:themeColor="text1"/>
          <w14:textOutline w14:w="9525" w14:cap="rnd" w14:cmpd="sng" w14:algn="ctr">
            <w14:noFill/>
            <w14:prstDash w14:val="solid"/>
            <w14:bevel/>
          </w14:textOutline>
        </w:rPr>
      </w:pPr>
      <w:r w:rsidRPr="005D7B90">
        <w:rPr>
          <w:rFonts w:hint="eastAsia"/>
          <w:color w:val="000000" w:themeColor="text1"/>
          <w14:textOutline w14:w="9525" w14:cap="rnd" w14:cmpd="sng" w14:algn="ctr">
            <w14:noFill/>
            <w14:prstDash w14:val="solid"/>
            <w14:bevel/>
          </w14:textOutline>
        </w:rPr>
        <w:t xml:space="preserve">表 </w:t>
      </w:r>
      <w:r w:rsidRPr="005D7B90">
        <w:rPr>
          <w:color w:val="000000" w:themeColor="text1"/>
          <w14:textOutline w14:w="9525" w14:cap="rnd" w14:cmpd="sng" w14:algn="ctr">
            <w14:noFill/>
            <w14:prstDash w14:val="solid"/>
            <w14:bevel/>
          </w14:textOutline>
        </w:rPr>
        <w:fldChar w:fldCharType="begin"/>
      </w:r>
      <w:r w:rsidRPr="005D7B90">
        <w:rPr>
          <w:color w:val="000000" w:themeColor="text1"/>
          <w14:textOutline w14:w="9525" w14:cap="rnd" w14:cmpd="sng" w14:algn="ctr">
            <w14:noFill/>
            <w14:prstDash w14:val="solid"/>
            <w14:bevel/>
          </w14:textOutline>
        </w:rPr>
        <w:instrText xml:space="preserve"> </w:instrText>
      </w:r>
      <w:r w:rsidRPr="005D7B90">
        <w:rPr>
          <w:rFonts w:hint="eastAsia"/>
          <w:color w:val="000000" w:themeColor="text1"/>
          <w14:textOutline w14:w="9525" w14:cap="rnd" w14:cmpd="sng" w14:algn="ctr">
            <w14:noFill/>
            <w14:prstDash w14:val="solid"/>
            <w14:bevel/>
          </w14:textOutline>
        </w:rPr>
        <w:instrText>STYLEREF 1 \s</w:instrText>
      </w:r>
      <w:r w:rsidRPr="005D7B90">
        <w:rPr>
          <w:color w:val="000000" w:themeColor="text1"/>
          <w14:textOutline w14:w="9525" w14:cap="rnd" w14:cmpd="sng" w14:algn="ctr">
            <w14:noFill/>
            <w14:prstDash w14:val="solid"/>
            <w14:bevel/>
          </w14:textOutline>
        </w:rPr>
        <w:instrText xml:space="preserve"> </w:instrText>
      </w:r>
      <w:r w:rsidRPr="005D7B90">
        <w:rPr>
          <w:color w:val="000000" w:themeColor="text1"/>
          <w14:textOutline w14:w="9525" w14:cap="rnd" w14:cmpd="sng" w14:algn="ctr">
            <w14:noFill/>
            <w14:prstDash w14:val="solid"/>
            <w14:bevel/>
          </w14:textOutline>
        </w:rPr>
        <w:fldChar w:fldCharType="separate"/>
      </w:r>
      <w:r w:rsidR="002633D0">
        <w:rPr>
          <w:rFonts w:hint="eastAsia"/>
          <w:noProof/>
          <w:color w:val="000000" w:themeColor="text1"/>
          <w14:textOutline w14:w="9525" w14:cap="rnd" w14:cmpd="sng" w14:algn="ctr">
            <w14:noFill/>
            <w14:prstDash w14:val="solid"/>
            <w14:bevel/>
          </w14:textOutline>
        </w:rPr>
        <w:t>５</w:t>
      </w:r>
      <w:r w:rsidRPr="005D7B90">
        <w:rPr>
          <w:color w:val="000000" w:themeColor="text1"/>
          <w14:textOutline w14:w="9525" w14:cap="rnd" w14:cmpd="sng" w14:algn="ctr">
            <w14:noFill/>
            <w14:prstDash w14:val="solid"/>
            <w14:bevel/>
          </w14:textOutline>
        </w:rPr>
        <w:fldChar w:fldCharType="end"/>
      </w:r>
      <w:r w:rsidRPr="005D7B90">
        <w:rPr>
          <w:color w:val="000000" w:themeColor="text1"/>
          <w14:textOutline w14:w="9525" w14:cap="rnd" w14:cmpd="sng" w14:algn="ctr">
            <w14:noFill/>
            <w14:prstDash w14:val="solid"/>
            <w14:bevel/>
          </w14:textOutline>
        </w:rPr>
        <w:noBreakHyphen/>
      </w:r>
      <w:r w:rsidRPr="005D7B90">
        <w:rPr>
          <w:color w:val="000000" w:themeColor="text1"/>
          <w14:textOutline w14:w="9525" w14:cap="rnd" w14:cmpd="sng" w14:algn="ctr">
            <w14:noFill/>
            <w14:prstDash w14:val="solid"/>
            <w14:bevel/>
          </w14:textOutline>
        </w:rPr>
        <w:fldChar w:fldCharType="begin"/>
      </w:r>
      <w:r w:rsidRPr="005D7B90">
        <w:rPr>
          <w:color w:val="000000" w:themeColor="text1"/>
          <w14:textOutline w14:w="9525" w14:cap="rnd" w14:cmpd="sng" w14:algn="ctr">
            <w14:noFill/>
            <w14:prstDash w14:val="solid"/>
            <w14:bevel/>
          </w14:textOutline>
        </w:rPr>
        <w:instrText xml:space="preserve"> </w:instrText>
      </w:r>
      <w:r w:rsidRPr="005D7B90">
        <w:rPr>
          <w:rFonts w:hint="eastAsia"/>
          <w:color w:val="000000" w:themeColor="text1"/>
          <w14:textOutline w14:w="9525" w14:cap="rnd" w14:cmpd="sng" w14:algn="ctr">
            <w14:noFill/>
            <w14:prstDash w14:val="solid"/>
            <w14:bevel/>
          </w14:textOutline>
        </w:rPr>
        <w:instrText>SEQ 表 \* DBCHAR \s 1</w:instrText>
      </w:r>
      <w:r w:rsidRPr="005D7B90">
        <w:rPr>
          <w:color w:val="000000" w:themeColor="text1"/>
          <w14:textOutline w14:w="9525" w14:cap="rnd" w14:cmpd="sng" w14:algn="ctr">
            <w14:noFill/>
            <w14:prstDash w14:val="solid"/>
            <w14:bevel/>
          </w14:textOutline>
        </w:rPr>
        <w:instrText xml:space="preserve"> </w:instrText>
      </w:r>
      <w:r w:rsidRPr="005D7B90">
        <w:rPr>
          <w:color w:val="000000" w:themeColor="text1"/>
          <w14:textOutline w14:w="9525" w14:cap="rnd" w14:cmpd="sng" w14:algn="ctr">
            <w14:noFill/>
            <w14:prstDash w14:val="solid"/>
            <w14:bevel/>
          </w14:textOutline>
        </w:rPr>
        <w:fldChar w:fldCharType="separate"/>
      </w:r>
      <w:r w:rsidR="002633D0">
        <w:rPr>
          <w:rFonts w:hint="eastAsia"/>
          <w:noProof/>
          <w:color w:val="000000" w:themeColor="text1"/>
          <w14:textOutline w14:w="9525" w14:cap="rnd" w14:cmpd="sng" w14:algn="ctr">
            <w14:noFill/>
            <w14:prstDash w14:val="solid"/>
            <w14:bevel/>
          </w14:textOutline>
        </w:rPr>
        <w:t>２１</w:t>
      </w:r>
      <w:r w:rsidRPr="005D7B90">
        <w:rPr>
          <w:color w:val="000000" w:themeColor="text1"/>
          <w14:textOutline w14:w="9525" w14:cap="rnd" w14:cmpd="sng" w14:algn="ctr">
            <w14:noFill/>
            <w14:prstDash w14:val="solid"/>
            <w14:bevel/>
          </w14:textOutline>
        </w:rPr>
        <w:fldChar w:fldCharType="end"/>
      </w:r>
      <w:r w:rsidRPr="005D7B90">
        <w:rPr>
          <w:rFonts w:hint="eastAsia"/>
          <w:color w:val="000000" w:themeColor="text1"/>
          <w14:textOutline w14:w="9525" w14:cap="rnd" w14:cmpd="sng" w14:algn="ctr">
            <w14:noFill/>
            <w14:prstDash w14:val="solid"/>
            <w14:bevel/>
          </w14:textOutline>
        </w:rPr>
        <w:t xml:space="preserve">　</w:t>
      </w:r>
      <w:r>
        <w:rPr>
          <w:rFonts w:hint="eastAsia"/>
          <w:color w:val="000000" w:themeColor="text1"/>
          <w14:textOutline w14:w="9525" w14:cap="rnd" w14:cmpd="sng" w14:algn="ctr">
            <w14:noFill/>
            <w14:prstDash w14:val="solid"/>
            <w14:bevel/>
          </w14:textOutline>
        </w:rPr>
        <w:t>その他の事業（自転車利用環境の整備）</w:t>
      </w:r>
      <w:r w:rsidRPr="005D7B90">
        <w:rPr>
          <w:rFonts w:hint="eastAsia"/>
          <w:color w:val="000000" w:themeColor="text1"/>
          <w14:textOutline w14:w="9525" w14:cap="rnd" w14:cmpd="sng" w14:algn="ctr">
            <w14:noFill/>
            <w14:prstDash w14:val="solid"/>
            <w14:bevel/>
          </w14:textOutline>
        </w:rPr>
        <w:t>の内容［</w:t>
      </w:r>
      <w:r>
        <w:rPr>
          <w:rFonts w:hint="eastAsia"/>
          <w:color w:val="000000" w:themeColor="text1"/>
          <w14:textOutline w14:w="9525" w14:cap="rnd" w14:cmpd="sng" w14:algn="ctr">
            <w14:noFill/>
            <w14:prstDash w14:val="solid"/>
            <w14:bevel/>
          </w14:textOutline>
        </w:rPr>
        <w:t>２</w:t>
      </w:r>
      <w:r w:rsidRPr="005D7B90">
        <w:rPr>
          <w:rFonts w:hint="eastAsia"/>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２</w:t>
      </w:r>
      <w:r w:rsidRPr="005D7B90">
        <w:rPr>
          <w:rFonts w:hint="eastAsia"/>
          <w:color w:val="000000" w:themeColor="text1"/>
          <w14:textOutline w14:w="9525" w14:cap="rnd" w14:cmpd="sng" w14:algn="ctr">
            <w14:noFill/>
            <w14:prstDash w14:val="solid"/>
            <w14:bevel/>
          </w14:textOutline>
        </w:rPr>
        <w:t>］</w:t>
      </w:r>
    </w:p>
    <w:tbl>
      <w:tblPr>
        <w:tblStyle w:val="a9"/>
        <w:tblW w:w="8931" w:type="dxa"/>
        <w:tblInd w:w="108" w:type="dxa"/>
        <w:tblLook w:val="0600" w:firstRow="0" w:lastRow="0" w:firstColumn="0" w:lastColumn="0" w:noHBand="1" w:noVBand="1"/>
      </w:tblPr>
      <w:tblGrid>
        <w:gridCol w:w="851"/>
        <w:gridCol w:w="3402"/>
        <w:gridCol w:w="2977"/>
        <w:gridCol w:w="1701"/>
      </w:tblGrid>
      <w:tr w:rsidR="0022337D" w:rsidRPr="006F6959" w:rsidTr="00EB711E">
        <w:trPr>
          <w:trHeight w:val="424"/>
        </w:trPr>
        <w:tc>
          <w:tcPr>
            <w:tcW w:w="851"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22337D" w:rsidRPr="009E4E38" w:rsidRDefault="0022337D" w:rsidP="00F30A3B">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w:t>
            </w:r>
          </w:p>
        </w:tc>
        <w:tc>
          <w:tcPr>
            <w:tcW w:w="3402"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22337D" w:rsidRPr="009E4E38" w:rsidRDefault="0022337D" w:rsidP="00F30A3B">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事業名</w:t>
            </w:r>
          </w:p>
        </w:tc>
        <w:tc>
          <w:tcPr>
            <w:tcW w:w="2977"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22337D" w:rsidRPr="009E4E38" w:rsidRDefault="00B52787" w:rsidP="00F30A3B">
            <w:pPr>
              <w:jc w:val="center"/>
              <w:rPr>
                <w:rFonts w:ascii="HG丸ｺﾞｼｯｸM-PRO" w:eastAsia="HG丸ｺﾞｼｯｸM-PRO" w:hAnsi="HG丸ｺﾞｼｯｸM-PRO"/>
                <w:b/>
              </w:rPr>
            </w:pPr>
            <w:r w:rsidRPr="00B52787">
              <w:rPr>
                <w:rFonts w:ascii="HG丸ｺﾞｼｯｸM-PRO" w:eastAsia="HG丸ｺﾞｼｯｸM-PRO" w:hAnsi="HG丸ｺﾞｼｯｸM-PRO" w:hint="eastAsia"/>
                <w:b/>
                <w:color w:val="000000" w:themeColor="text1"/>
              </w:rPr>
              <w:t>事業主体</w:t>
            </w:r>
          </w:p>
        </w:tc>
        <w:tc>
          <w:tcPr>
            <w:tcW w:w="1701"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22337D" w:rsidRPr="009E4E38" w:rsidRDefault="0022337D" w:rsidP="00F30A3B">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実施時期</w:t>
            </w:r>
          </w:p>
        </w:tc>
      </w:tr>
      <w:tr w:rsidR="0022337D" w:rsidRPr="006F6959" w:rsidTr="00EB711E">
        <w:trPr>
          <w:trHeight w:val="389"/>
        </w:trPr>
        <w:tc>
          <w:tcPr>
            <w:tcW w:w="851" w:type="dxa"/>
            <w:tcBorders>
              <w:top w:val="dotted" w:sz="4" w:space="0" w:color="auto"/>
              <w:left w:val="single" w:sz="4" w:space="0" w:color="auto"/>
              <w:bottom w:val="single" w:sz="4" w:space="0" w:color="auto"/>
              <w:right w:val="single" w:sz="4" w:space="0" w:color="auto"/>
            </w:tcBorders>
            <w:vAlign w:val="center"/>
          </w:tcPr>
          <w:p w:rsidR="0022337D" w:rsidRPr="006F6959" w:rsidRDefault="0022337D" w:rsidP="00F30A3B">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②</w:t>
            </w:r>
          </w:p>
        </w:tc>
        <w:tc>
          <w:tcPr>
            <w:tcW w:w="3402" w:type="dxa"/>
            <w:tcBorders>
              <w:top w:val="dotted" w:sz="4" w:space="0" w:color="auto"/>
              <w:left w:val="single" w:sz="4" w:space="0" w:color="auto"/>
              <w:bottom w:val="single" w:sz="4" w:space="0" w:color="auto"/>
              <w:right w:val="single" w:sz="4" w:space="0" w:color="auto"/>
            </w:tcBorders>
            <w:vAlign w:val="center"/>
          </w:tcPr>
          <w:p w:rsidR="0022337D" w:rsidRPr="006F6959" w:rsidRDefault="0022337D" w:rsidP="00F30A3B">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駐輪環境の整備</w:t>
            </w:r>
          </w:p>
        </w:tc>
        <w:tc>
          <w:tcPr>
            <w:tcW w:w="2977" w:type="dxa"/>
            <w:tcBorders>
              <w:top w:val="dotted" w:sz="4" w:space="0" w:color="auto"/>
              <w:left w:val="single" w:sz="4" w:space="0" w:color="auto"/>
              <w:bottom w:val="single" w:sz="4" w:space="0" w:color="auto"/>
              <w:right w:val="single" w:sz="4" w:space="0" w:color="auto"/>
            </w:tcBorders>
            <w:vAlign w:val="center"/>
          </w:tcPr>
          <w:p w:rsidR="0022337D" w:rsidRPr="006F6959" w:rsidRDefault="0022337D" w:rsidP="0095051A">
            <w:pPr>
              <w:ind w:left="210" w:hangingChars="100" w:hanging="210"/>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市，各施設設置管理者</w:t>
            </w:r>
          </w:p>
        </w:tc>
        <w:tc>
          <w:tcPr>
            <w:tcW w:w="1701" w:type="dxa"/>
            <w:tcBorders>
              <w:top w:val="dotted" w:sz="4" w:space="0" w:color="auto"/>
              <w:left w:val="single" w:sz="4" w:space="0" w:color="auto"/>
              <w:bottom w:val="single" w:sz="4" w:space="0" w:color="auto"/>
              <w:right w:val="single" w:sz="4" w:space="0" w:color="auto"/>
            </w:tcBorders>
            <w:vAlign w:val="center"/>
          </w:tcPr>
          <w:p w:rsidR="0022337D" w:rsidRPr="006F6959" w:rsidRDefault="0022337D" w:rsidP="00F30A3B">
            <w:pPr>
              <w:ind w:left="210" w:hangingChars="100" w:hanging="210"/>
              <w:jc w:val="center"/>
              <w:rPr>
                <w:rFonts w:ascii="HG丸ｺﾞｼｯｸM-PRO" w:eastAsia="HG丸ｺﾞｼｯｸM-PRO" w:hAnsi="HG丸ｺﾞｼｯｸM-PRO"/>
              </w:rPr>
            </w:pPr>
            <w:r>
              <w:rPr>
                <w:rFonts w:ascii="HG丸ｺﾞｼｯｸM-PRO" w:eastAsia="HG丸ｺﾞｼｯｸM-PRO" w:hAnsi="HG丸ｺﾞｼｯｸM-PRO" w:hint="eastAsia"/>
              </w:rPr>
              <w:t>前　期</w:t>
            </w:r>
          </w:p>
        </w:tc>
      </w:tr>
      <w:tr w:rsidR="00CB7172" w:rsidRPr="006F6959" w:rsidTr="00EB711E">
        <w:trPr>
          <w:trHeight w:val="834"/>
        </w:trPr>
        <w:tc>
          <w:tcPr>
            <w:tcW w:w="8931" w:type="dxa"/>
            <w:gridSpan w:val="4"/>
            <w:tcBorders>
              <w:top w:val="dotted" w:sz="4" w:space="0" w:color="auto"/>
              <w:left w:val="single" w:sz="4" w:space="0" w:color="auto"/>
              <w:bottom w:val="single" w:sz="4" w:space="0" w:color="auto"/>
              <w:right w:val="single" w:sz="4" w:space="0" w:color="auto"/>
            </w:tcBorders>
            <w:vAlign w:val="center"/>
          </w:tcPr>
          <w:p w:rsidR="00CB7172" w:rsidRPr="006F6959" w:rsidRDefault="00CB7172" w:rsidP="00F30A3B">
            <w:pP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【整備方針】</w:t>
            </w:r>
          </w:p>
          <w:p w:rsidR="00CB7172" w:rsidRPr="006F6959" w:rsidRDefault="003869F4" w:rsidP="003869F4">
            <w:pPr>
              <w:autoSpaceDE w:val="0"/>
              <w:autoSpaceDN w:val="0"/>
              <w:adjustRightInd w:val="0"/>
              <w:ind w:leftChars="100" w:left="210" w:firstLineChars="100" w:firstLine="210"/>
              <w:jc w:val="left"/>
              <w:rPr>
                <w:rFonts w:ascii="HG丸ｺﾞｼｯｸM-PRO" w:eastAsia="HG丸ｺﾞｼｯｸM-PRO" w:hAnsi="HG丸ｺﾞｼｯｸM-PRO" w:cs="HG丸ｺﾞｼｯｸM-PRO"/>
                <w:kern w:val="0"/>
                <w:sz w:val="22"/>
              </w:rPr>
            </w:pPr>
            <w:r>
              <w:rPr>
                <w:rFonts w:ascii="HG丸ｺﾞｼｯｸM-PRO" w:eastAsia="HG丸ｺﾞｼｯｸM-PRO" w:hAnsi="HG丸ｺﾞｼｯｸM-PRO" w:cs="HG丸ｺﾞｼｯｸM-PRO" w:hint="eastAsia"/>
                <w:kern w:val="0"/>
              </w:rPr>
              <w:t>駐輪環境を整備するなど</w:t>
            </w:r>
            <w:r w:rsidR="00CB7172" w:rsidRPr="006F6959">
              <w:rPr>
                <w:rFonts w:ascii="HG丸ｺﾞｼｯｸM-PRO" w:eastAsia="HG丸ｺﾞｼｯｸM-PRO" w:hAnsi="HG丸ｺﾞｼｯｸM-PRO" w:cs="HG丸ｺﾞｼｯｸM-PRO" w:hint="eastAsia"/>
                <w:kern w:val="0"/>
              </w:rPr>
              <w:t>，歩道等への自転車の放置防止を図ります。</w:t>
            </w:r>
            <w:r w:rsidR="00CB7172" w:rsidRPr="006F6959">
              <w:rPr>
                <w:rFonts w:ascii="HG丸ｺﾞｼｯｸM-PRO" w:eastAsia="HG丸ｺﾞｼｯｸM-PRO" w:hAnsi="HG丸ｺﾞｼｯｸM-PRO" w:cs="HG丸ｺﾞｼｯｸM-PRO"/>
                <w:kern w:val="0"/>
              </w:rPr>
              <w:t xml:space="preserve"> </w:t>
            </w:r>
          </w:p>
        </w:tc>
      </w:tr>
      <w:tr w:rsidR="0022337D" w:rsidRPr="006F6959" w:rsidTr="00EB711E">
        <w:trPr>
          <w:trHeight w:val="417"/>
        </w:trPr>
        <w:tc>
          <w:tcPr>
            <w:tcW w:w="8931" w:type="dxa"/>
            <w:gridSpan w:val="4"/>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22337D" w:rsidRPr="009E4E38" w:rsidRDefault="0022337D" w:rsidP="00F30A3B">
            <w:pPr>
              <w:jc w:val="center"/>
              <w:rPr>
                <w:rFonts w:ascii="HG丸ｺﾞｼｯｸM-PRO" w:eastAsia="HG丸ｺﾞｼｯｸM-PRO" w:hAnsi="HG丸ｺﾞｼｯｸM-PRO"/>
                <w:b/>
                <w:lang w:val="ja-JP"/>
              </w:rPr>
            </w:pPr>
            <w:r w:rsidRPr="009E4E38">
              <w:rPr>
                <w:rFonts w:ascii="HG丸ｺﾞｼｯｸM-PRO" w:eastAsia="HG丸ｺﾞｼｯｸM-PRO" w:hAnsi="HG丸ｺﾞｼｯｸM-PRO" w:hint="eastAsia"/>
                <w:b/>
              </w:rPr>
              <w:t>バリアフリー化に係る主な事業</w:t>
            </w:r>
          </w:p>
        </w:tc>
      </w:tr>
      <w:tr w:rsidR="0022337D" w:rsidRPr="006F6959" w:rsidTr="00EB711E">
        <w:trPr>
          <w:trHeight w:val="998"/>
        </w:trPr>
        <w:tc>
          <w:tcPr>
            <w:tcW w:w="8931" w:type="dxa"/>
            <w:gridSpan w:val="4"/>
            <w:tcBorders>
              <w:top w:val="dotted" w:sz="4" w:space="0" w:color="auto"/>
              <w:left w:val="single" w:sz="4" w:space="0" w:color="auto"/>
              <w:right w:val="single" w:sz="4" w:space="0" w:color="auto"/>
            </w:tcBorders>
            <w:vAlign w:val="center"/>
          </w:tcPr>
          <w:p w:rsidR="0022337D" w:rsidRPr="006F6959" w:rsidRDefault="0022337D" w:rsidP="0022337D">
            <w:pPr>
              <w:ind w:left="210" w:hangingChars="100" w:hanging="210"/>
              <w:rPr>
                <w:rFonts w:ascii="HG丸ｺﾞｼｯｸM-PRO" w:eastAsia="HG丸ｺﾞｼｯｸM-PRO" w:hAnsi="HG丸ｺﾞｼｯｸM-PRO"/>
                <w:lang w:val="ja-JP"/>
              </w:rPr>
            </w:pPr>
            <w:r w:rsidRPr="006F6959">
              <w:rPr>
                <w:rFonts w:ascii="HG丸ｺﾞｼｯｸM-PRO" w:eastAsia="HG丸ｺﾞｼｯｸM-PRO" w:hAnsi="HG丸ｺﾞｼｯｸM-PRO" w:cs="HG丸ｺﾞｼｯｸM-PRO" w:hint="eastAsia"/>
                <w:kern w:val="0"/>
              </w:rPr>
              <w:t>・重点整備地区内の主要な観光施設等に，</w:t>
            </w:r>
            <w:r>
              <w:rPr>
                <w:rFonts w:ascii="HG丸ｺﾞｼｯｸM-PRO" w:eastAsia="HG丸ｺﾞｼｯｸM-PRO" w:hAnsi="HG丸ｺﾞｼｯｸM-PRO" w:cs="HG丸ｺﾞｼｯｸM-PRO" w:hint="eastAsia"/>
                <w:kern w:val="0"/>
              </w:rPr>
              <w:t>自転車の</w:t>
            </w:r>
            <w:r w:rsidRPr="006F6959">
              <w:rPr>
                <w:rFonts w:ascii="HG丸ｺﾞｼｯｸM-PRO" w:eastAsia="HG丸ｺﾞｼｯｸM-PRO" w:hAnsi="HG丸ｺﾞｼｯｸM-PRO" w:cs="HG丸ｺﾞｼｯｸM-PRO" w:hint="eastAsia"/>
                <w:kern w:val="0"/>
              </w:rPr>
              <w:t>盗難対策</w:t>
            </w:r>
            <w:r>
              <w:rPr>
                <w:rFonts w:ascii="HG丸ｺﾞｼｯｸM-PRO" w:eastAsia="HG丸ｺﾞｼｯｸM-PRO" w:hAnsi="HG丸ｺﾞｼｯｸM-PRO" w:cs="HG丸ｺﾞｼｯｸM-PRO" w:hint="eastAsia"/>
                <w:kern w:val="0"/>
              </w:rPr>
              <w:t>として</w:t>
            </w:r>
            <w:r w:rsidRPr="006F6959">
              <w:rPr>
                <w:rFonts w:ascii="HG丸ｺﾞｼｯｸM-PRO" w:eastAsia="HG丸ｺﾞｼｯｸM-PRO" w:hAnsi="HG丸ｺﾞｼｯｸM-PRO" w:cs="HG丸ｺﾞｼｯｸM-PRO" w:hint="eastAsia"/>
                <w:kern w:val="0"/>
              </w:rPr>
              <w:t>，安心して駐車できる利便性の高い駐輪環境を整備します。</w:t>
            </w:r>
          </w:p>
        </w:tc>
      </w:tr>
    </w:tbl>
    <w:p w:rsidR="00537658" w:rsidRPr="006F6959" w:rsidRDefault="00537658" w:rsidP="00C013AB">
      <w:pPr>
        <w:rPr>
          <w:rFonts w:ascii="HG丸ｺﾞｼｯｸM-PRO" w:eastAsia="HG丸ｺﾞｼｯｸM-PRO" w:hAnsi="HG丸ｺﾞｼｯｸM-PRO"/>
          <w:color w:val="000000" w:themeColor="text1"/>
          <w:szCs w:val="21"/>
        </w:rPr>
      </w:pPr>
    </w:p>
    <w:p w:rsidR="00AD6F8A" w:rsidRPr="006F6959" w:rsidRDefault="00537658" w:rsidP="00537658">
      <w:pPr>
        <w:widowControl/>
        <w:jc w:val="lef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color w:val="000000" w:themeColor="text1"/>
          <w:szCs w:val="21"/>
        </w:rPr>
        <w:br w:type="page"/>
      </w:r>
    </w:p>
    <w:p w:rsidR="00CB7172" w:rsidRPr="00EE3827" w:rsidRDefault="004C1302" w:rsidP="00EE3827">
      <w:pPr>
        <w:pStyle w:val="4"/>
      </w:pPr>
      <w:r w:rsidRPr="00EE3827">
        <w:rPr>
          <w:rFonts w:hint="eastAsia"/>
        </w:rPr>
        <w:lastRenderedPageBreak/>
        <w:t xml:space="preserve">ウ　</w:t>
      </w:r>
      <w:r w:rsidR="00CB7172" w:rsidRPr="00EE3827">
        <w:rPr>
          <w:rFonts w:hint="eastAsia"/>
        </w:rPr>
        <w:t>市街地再開発事業</w:t>
      </w:r>
    </w:p>
    <w:p w:rsidR="00CB7172" w:rsidRDefault="00CB7172" w:rsidP="00FF65CA">
      <w:pPr>
        <w:ind w:leftChars="300" w:left="630" w:firstLineChars="100" w:firstLine="210"/>
        <w:rPr>
          <w:rFonts w:ascii="HG丸ｺﾞｼｯｸM-PRO" w:eastAsia="HG丸ｺﾞｼｯｸM-PRO" w:hAnsi="HG丸ｺﾞｼｯｸM-PRO"/>
        </w:rPr>
      </w:pPr>
      <w:r w:rsidRPr="006F6959">
        <w:rPr>
          <w:rFonts w:ascii="HG丸ｺﾞｼｯｸM-PRO" w:eastAsia="HG丸ｺﾞｼｯｸM-PRO" w:hAnsi="HG丸ｺﾞｼｯｸM-PRO" w:hint="eastAsia"/>
        </w:rPr>
        <w:t>市街地再開発事業は，面的なバリアフリー化を実現するに当たり絶好の機会となります。重点整備地区内では</w:t>
      </w:r>
      <w:r w:rsidR="00B82432" w:rsidRPr="00B82432">
        <w:rPr>
          <w:rFonts w:ascii="HG丸ｺﾞｼｯｸM-PRO" w:eastAsia="HG丸ｺﾞｼｯｸM-PRO" w:hAnsi="HG丸ｺﾞｼｯｸM-PRO" w:hint="eastAsia"/>
        </w:rPr>
        <w:t>泉町１丁目北地区と水戸駅前三の丸地区</w:t>
      </w:r>
      <w:r w:rsidRPr="006F6959">
        <w:rPr>
          <w:rFonts w:ascii="HG丸ｺﾞｼｯｸM-PRO" w:eastAsia="HG丸ｺﾞｼｯｸM-PRO" w:hAnsi="HG丸ｺﾞｼｯｸM-PRO" w:hint="eastAsia"/>
        </w:rPr>
        <w:t>の２か所で再開発事業が予定されており，その概</w:t>
      </w:r>
      <w:r w:rsidRPr="00404B42">
        <w:rPr>
          <w:rFonts w:ascii="HG丸ｺﾞｼｯｸM-PRO" w:eastAsia="HG丸ｺﾞｼｯｸM-PRO" w:hAnsi="HG丸ｺﾞｼｯｸM-PRO" w:hint="eastAsia"/>
        </w:rPr>
        <w:t>要は</w:t>
      </w:r>
      <w:r w:rsidR="00220B3B" w:rsidRPr="00404B42">
        <w:rPr>
          <w:rFonts w:ascii="HG丸ｺﾞｼｯｸM-PRO" w:eastAsia="HG丸ｺﾞｼｯｸM-PRO" w:hAnsi="HG丸ｺﾞｼｯｸM-PRO" w:hint="eastAsia"/>
        </w:rPr>
        <w:t>「表５-22」及び86ページ「表５-23」</w:t>
      </w:r>
      <w:r w:rsidRPr="00404B42">
        <w:rPr>
          <w:rFonts w:ascii="HG丸ｺﾞｼｯｸM-PRO" w:eastAsia="HG丸ｺﾞｼｯｸM-PRO" w:hAnsi="HG丸ｺﾞｼｯｸM-PRO" w:hint="eastAsia"/>
        </w:rPr>
        <w:t>のとおりです。</w:t>
      </w:r>
    </w:p>
    <w:p w:rsidR="00844BC3" w:rsidRPr="00FC419E" w:rsidRDefault="00844BC3" w:rsidP="0056436A">
      <w:pPr>
        <w:ind w:leftChars="300" w:left="63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Cs w:val="21"/>
        </w:rPr>
        <w:t>なお，</w:t>
      </w:r>
      <w:r w:rsidRPr="00B52787">
        <w:rPr>
          <w:rFonts w:ascii="HG丸ｺﾞｼｯｸM-PRO" w:eastAsia="HG丸ｺﾞｼｯｸM-PRO" w:hAnsi="HG丸ｺﾞｼｯｸM-PRO" w:hint="eastAsia"/>
          <w:color w:val="000000" w:themeColor="text1"/>
        </w:rPr>
        <w:t>事業主体</w:t>
      </w:r>
      <w:r w:rsidRPr="006F6959">
        <w:rPr>
          <w:rFonts w:ascii="HG丸ｺﾞｼｯｸM-PRO" w:eastAsia="HG丸ｺﾞｼｯｸM-PRO" w:hAnsi="HG丸ｺﾞｼｯｸM-PRO" w:hint="eastAsia"/>
          <w:color w:val="000000" w:themeColor="text1"/>
          <w:szCs w:val="21"/>
        </w:rPr>
        <w:t>が取り組むソフト施策については，</w:t>
      </w:r>
      <w:r>
        <w:rPr>
          <w:rFonts w:ascii="HG丸ｺﾞｼｯｸM-PRO" w:eastAsia="HG丸ｺﾞｼｯｸM-PRO" w:hAnsi="HG丸ｺﾞｼｯｸM-PRO" w:hint="eastAsia"/>
          <w:color w:val="000000" w:themeColor="text1"/>
        </w:rPr>
        <w:t>89ページ</w:t>
      </w:r>
      <w:r w:rsidR="0056436A">
        <w:rPr>
          <w:rFonts w:ascii="HG丸ｺﾞｼｯｸM-PRO" w:eastAsia="HG丸ｺﾞｼｯｸM-PRO" w:hAnsi="HG丸ｺﾞｼｯｸM-PRO" w:hint="eastAsia"/>
          <w:color w:val="000000" w:themeColor="text1"/>
          <w:szCs w:val="21"/>
        </w:rPr>
        <w:t>「表</w:t>
      </w:r>
      <w:r w:rsidR="0056436A" w:rsidRPr="00323F8B">
        <w:rPr>
          <w:rFonts w:ascii="HG丸ｺﾞｼｯｸM-PRO" w:eastAsia="HG丸ｺﾞｼｯｸM-PRO" w:hAnsi="HG丸ｺﾞｼｯｸM-PRO" w:hint="eastAsia"/>
          <w:color w:val="000000" w:themeColor="text1"/>
          <w:szCs w:val="21"/>
        </w:rPr>
        <w:t>５</w:t>
      </w:r>
      <w:r w:rsidR="0056436A">
        <w:rPr>
          <w:rFonts w:ascii="HG丸ｺﾞｼｯｸM-PRO" w:eastAsia="HG丸ｺﾞｼｯｸM-PRO" w:hAnsi="HG丸ｺﾞｼｯｸM-PRO" w:hint="eastAsia"/>
          <w:color w:val="000000" w:themeColor="text1"/>
          <w:szCs w:val="21"/>
        </w:rPr>
        <w:t>-26」</w:t>
      </w:r>
      <w:r w:rsidRPr="006F6959">
        <w:rPr>
          <w:rFonts w:ascii="HG丸ｺﾞｼｯｸM-PRO" w:eastAsia="HG丸ｺﾞｼｯｸM-PRO" w:hAnsi="HG丸ｺﾞｼｯｸM-PRO" w:hint="eastAsia"/>
          <w:color w:val="000000" w:themeColor="text1"/>
          <w:szCs w:val="21"/>
        </w:rPr>
        <w:t>に記載します。</w:t>
      </w:r>
    </w:p>
    <w:p w:rsidR="00FF65CA" w:rsidRPr="00844BC3" w:rsidRDefault="00FF65CA" w:rsidP="00FF65CA">
      <w:pPr>
        <w:ind w:leftChars="300" w:left="630" w:firstLineChars="100" w:firstLine="210"/>
        <w:rPr>
          <w:rFonts w:ascii="HG丸ｺﾞｼｯｸM-PRO" w:eastAsia="HG丸ｺﾞｼｯｸM-PRO" w:hAnsi="HG丸ｺﾞｼｯｸM-PRO"/>
        </w:rPr>
      </w:pPr>
    </w:p>
    <w:p w:rsidR="0084196A" w:rsidRPr="0084196A" w:rsidRDefault="0084196A" w:rsidP="0084196A">
      <w:pPr>
        <w:pStyle w:val="ab"/>
        <w:rPr>
          <w:color w:val="000000" w:themeColor="text1"/>
          <w14:textOutline w14:w="9525" w14:cap="rnd" w14:cmpd="sng" w14:algn="ctr">
            <w14:noFill/>
            <w14:prstDash w14:val="solid"/>
            <w14:bevel/>
          </w14:textOutline>
        </w:rPr>
      </w:pPr>
      <w:r w:rsidRPr="005D7B90">
        <w:rPr>
          <w:rFonts w:hint="eastAsia"/>
          <w:color w:val="000000" w:themeColor="text1"/>
          <w14:textOutline w14:w="9525" w14:cap="rnd" w14:cmpd="sng" w14:algn="ctr">
            <w14:noFill/>
            <w14:prstDash w14:val="solid"/>
            <w14:bevel/>
          </w14:textOutline>
        </w:rPr>
        <w:t xml:space="preserve">表 </w:t>
      </w:r>
      <w:r w:rsidRPr="005D7B90">
        <w:rPr>
          <w:color w:val="000000" w:themeColor="text1"/>
          <w14:textOutline w14:w="9525" w14:cap="rnd" w14:cmpd="sng" w14:algn="ctr">
            <w14:noFill/>
            <w14:prstDash w14:val="solid"/>
            <w14:bevel/>
          </w14:textOutline>
        </w:rPr>
        <w:fldChar w:fldCharType="begin"/>
      </w:r>
      <w:r w:rsidRPr="005D7B90">
        <w:rPr>
          <w:color w:val="000000" w:themeColor="text1"/>
          <w14:textOutline w14:w="9525" w14:cap="rnd" w14:cmpd="sng" w14:algn="ctr">
            <w14:noFill/>
            <w14:prstDash w14:val="solid"/>
            <w14:bevel/>
          </w14:textOutline>
        </w:rPr>
        <w:instrText xml:space="preserve"> </w:instrText>
      </w:r>
      <w:r w:rsidRPr="005D7B90">
        <w:rPr>
          <w:rFonts w:hint="eastAsia"/>
          <w:color w:val="000000" w:themeColor="text1"/>
          <w14:textOutline w14:w="9525" w14:cap="rnd" w14:cmpd="sng" w14:algn="ctr">
            <w14:noFill/>
            <w14:prstDash w14:val="solid"/>
            <w14:bevel/>
          </w14:textOutline>
        </w:rPr>
        <w:instrText>STYLEREF 1 \s</w:instrText>
      </w:r>
      <w:r w:rsidRPr="005D7B90">
        <w:rPr>
          <w:color w:val="000000" w:themeColor="text1"/>
          <w14:textOutline w14:w="9525" w14:cap="rnd" w14:cmpd="sng" w14:algn="ctr">
            <w14:noFill/>
            <w14:prstDash w14:val="solid"/>
            <w14:bevel/>
          </w14:textOutline>
        </w:rPr>
        <w:instrText xml:space="preserve"> </w:instrText>
      </w:r>
      <w:r w:rsidRPr="005D7B90">
        <w:rPr>
          <w:color w:val="000000" w:themeColor="text1"/>
          <w14:textOutline w14:w="9525" w14:cap="rnd" w14:cmpd="sng" w14:algn="ctr">
            <w14:noFill/>
            <w14:prstDash w14:val="solid"/>
            <w14:bevel/>
          </w14:textOutline>
        </w:rPr>
        <w:fldChar w:fldCharType="separate"/>
      </w:r>
      <w:r w:rsidR="002633D0">
        <w:rPr>
          <w:rFonts w:hint="eastAsia"/>
          <w:noProof/>
          <w:color w:val="000000" w:themeColor="text1"/>
          <w14:textOutline w14:w="9525" w14:cap="rnd" w14:cmpd="sng" w14:algn="ctr">
            <w14:noFill/>
            <w14:prstDash w14:val="solid"/>
            <w14:bevel/>
          </w14:textOutline>
        </w:rPr>
        <w:t>５</w:t>
      </w:r>
      <w:r w:rsidRPr="005D7B90">
        <w:rPr>
          <w:color w:val="000000" w:themeColor="text1"/>
          <w14:textOutline w14:w="9525" w14:cap="rnd" w14:cmpd="sng" w14:algn="ctr">
            <w14:noFill/>
            <w14:prstDash w14:val="solid"/>
            <w14:bevel/>
          </w14:textOutline>
        </w:rPr>
        <w:fldChar w:fldCharType="end"/>
      </w:r>
      <w:r w:rsidRPr="005D7B90">
        <w:rPr>
          <w:color w:val="000000" w:themeColor="text1"/>
          <w14:textOutline w14:w="9525" w14:cap="rnd" w14:cmpd="sng" w14:algn="ctr">
            <w14:noFill/>
            <w14:prstDash w14:val="solid"/>
            <w14:bevel/>
          </w14:textOutline>
        </w:rPr>
        <w:noBreakHyphen/>
      </w:r>
      <w:r w:rsidRPr="005D7B90">
        <w:rPr>
          <w:color w:val="000000" w:themeColor="text1"/>
          <w14:textOutline w14:w="9525" w14:cap="rnd" w14:cmpd="sng" w14:algn="ctr">
            <w14:noFill/>
            <w14:prstDash w14:val="solid"/>
            <w14:bevel/>
          </w14:textOutline>
        </w:rPr>
        <w:fldChar w:fldCharType="begin"/>
      </w:r>
      <w:r w:rsidRPr="005D7B90">
        <w:rPr>
          <w:color w:val="000000" w:themeColor="text1"/>
          <w14:textOutline w14:w="9525" w14:cap="rnd" w14:cmpd="sng" w14:algn="ctr">
            <w14:noFill/>
            <w14:prstDash w14:val="solid"/>
            <w14:bevel/>
          </w14:textOutline>
        </w:rPr>
        <w:instrText xml:space="preserve"> </w:instrText>
      </w:r>
      <w:r w:rsidRPr="005D7B90">
        <w:rPr>
          <w:rFonts w:hint="eastAsia"/>
          <w:color w:val="000000" w:themeColor="text1"/>
          <w14:textOutline w14:w="9525" w14:cap="rnd" w14:cmpd="sng" w14:algn="ctr">
            <w14:noFill/>
            <w14:prstDash w14:val="solid"/>
            <w14:bevel/>
          </w14:textOutline>
        </w:rPr>
        <w:instrText>SEQ 表 \* DBCHAR \s 1</w:instrText>
      </w:r>
      <w:r w:rsidRPr="005D7B90">
        <w:rPr>
          <w:color w:val="000000" w:themeColor="text1"/>
          <w14:textOutline w14:w="9525" w14:cap="rnd" w14:cmpd="sng" w14:algn="ctr">
            <w14:noFill/>
            <w14:prstDash w14:val="solid"/>
            <w14:bevel/>
          </w14:textOutline>
        </w:rPr>
        <w:instrText xml:space="preserve"> </w:instrText>
      </w:r>
      <w:r w:rsidRPr="005D7B90">
        <w:rPr>
          <w:color w:val="000000" w:themeColor="text1"/>
          <w14:textOutline w14:w="9525" w14:cap="rnd" w14:cmpd="sng" w14:algn="ctr">
            <w14:noFill/>
            <w14:prstDash w14:val="solid"/>
            <w14:bevel/>
          </w14:textOutline>
        </w:rPr>
        <w:fldChar w:fldCharType="separate"/>
      </w:r>
      <w:r w:rsidR="002633D0">
        <w:rPr>
          <w:rFonts w:hint="eastAsia"/>
          <w:noProof/>
          <w:color w:val="000000" w:themeColor="text1"/>
          <w14:textOutline w14:w="9525" w14:cap="rnd" w14:cmpd="sng" w14:algn="ctr">
            <w14:noFill/>
            <w14:prstDash w14:val="solid"/>
            <w14:bevel/>
          </w14:textOutline>
        </w:rPr>
        <w:t>２２</w:t>
      </w:r>
      <w:r w:rsidRPr="005D7B90">
        <w:rPr>
          <w:color w:val="000000" w:themeColor="text1"/>
          <w14:textOutline w14:w="9525" w14:cap="rnd" w14:cmpd="sng" w14:algn="ctr">
            <w14:noFill/>
            <w14:prstDash w14:val="solid"/>
            <w14:bevel/>
          </w14:textOutline>
        </w:rPr>
        <w:fldChar w:fldCharType="end"/>
      </w:r>
      <w:r w:rsidRPr="005D7B90">
        <w:rPr>
          <w:rFonts w:hint="eastAsia"/>
          <w:color w:val="000000" w:themeColor="text1"/>
          <w14:textOutline w14:w="9525" w14:cap="rnd" w14:cmpd="sng" w14:algn="ctr">
            <w14:noFill/>
            <w14:prstDash w14:val="solid"/>
            <w14:bevel/>
          </w14:textOutline>
        </w:rPr>
        <w:t xml:space="preserve">　</w:t>
      </w:r>
      <w:r>
        <w:rPr>
          <w:rFonts w:hint="eastAsia"/>
          <w:color w:val="000000" w:themeColor="text1"/>
          <w14:textOutline w14:w="9525" w14:cap="rnd" w14:cmpd="sng" w14:algn="ctr">
            <w14:noFill/>
            <w14:prstDash w14:val="solid"/>
            <w14:bevel/>
          </w14:textOutline>
        </w:rPr>
        <w:t>その他の事業（市街地再開発事業）</w:t>
      </w:r>
      <w:r w:rsidRPr="005D7B90">
        <w:rPr>
          <w:rFonts w:hint="eastAsia"/>
          <w:color w:val="000000" w:themeColor="text1"/>
          <w14:textOutline w14:w="9525" w14:cap="rnd" w14:cmpd="sng" w14:algn="ctr">
            <w14:noFill/>
            <w14:prstDash w14:val="solid"/>
            <w14:bevel/>
          </w14:textOutline>
        </w:rPr>
        <w:t>の内容［</w:t>
      </w:r>
      <w:r>
        <w:rPr>
          <w:rFonts w:hint="eastAsia"/>
          <w:color w:val="000000" w:themeColor="text1"/>
          <w14:textOutline w14:w="9525" w14:cap="rnd" w14:cmpd="sng" w14:algn="ctr">
            <w14:noFill/>
            <w14:prstDash w14:val="solid"/>
            <w14:bevel/>
          </w14:textOutline>
        </w:rPr>
        <w:t>１</w:t>
      </w:r>
      <w:r w:rsidRPr="005D7B90">
        <w:rPr>
          <w:rFonts w:hint="eastAsia"/>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２</w:t>
      </w:r>
      <w:r w:rsidRPr="005D7B90">
        <w:rPr>
          <w:rFonts w:hint="eastAsia"/>
          <w:color w:val="000000" w:themeColor="text1"/>
          <w14:textOutline w14:w="9525" w14:cap="rnd" w14:cmpd="sng" w14:algn="ctr">
            <w14:noFill/>
            <w14:prstDash w14:val="solid"/>
            <w14:bevel/>
          </w14:textOutline>
        </w:rPr>
        <w:t>］</w:t>
      </w:r>
    </w:p>
    <w:tbl>
      <w:tblPr>
        <w:tblStyle w:val="a9"/>
        <w:tblW w:w="8931" w:type="dxa"/>
        <w:tblInd w:w="108" w:type="dxa"/>
        <w:tblLook w:val="0600" w:firstRow="0" w:lastRow="0" w:firstColumn="0" w:lastColumn="0" w:noHBand="1" w:noVBand="1"/>
      </w:tblPr>
      <w:tblGrid>
        <w:gridCol w:w="851"/>
        <w:gridCol w:w="4394"/>
        <w:gridCol w:w="1985"/>
        <w:gridCol w:w="1701"/>
      </w:tblGrid>
      <w:tr w:rsidR="00122A6C" w:rsidRPr="006F6959" w:rsidTr="0056436A">
        <w:trPr>
          <w:trHeight w:val="365"/>
        </w:trPr>
        <w:tc>
          <w:tcPr>
            <w:tcW w:w="851"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122A6C" w:rsidRPr="009E4E38" w:rsidRDefault="00122A6C" w:rsidP="00F36C74">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w:t>
            </w:r>
          </w:p>
        </w:tc>
        <w:tc>
          <w:tcPr>
            <w:tcW w:w="4394"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122A6C" w:rsidRPr="009E4E38" w:rsidRDefault="00122A6C" w:rsidP="00F36C74">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事業名</w:t>
            </w:r>
          </w:p>
        </w:tc>
        <w:tc>
          <w:tcPr>
            <w:tcW w:w="1985"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122A6C" w:rsidRPr="009E4E38" w:rsidRDefault="00B52787" w:rsidP="00F36C74">
            <w:pPr>
              <w:jc w:val="center"/>
              <w:rPr>
                <w:rFonts w:ascii="HG丸ｺﾞｼｯｸM-PRO" w:eastAsia="HG丸ｺﾞｼｯｸM-PRO" w:hAnsi="HG丸ｺﾞｼｯｸM-PRO"/>
                <w:b/>
              </w:rPr>
            </w:pPr>
            <w:r w:rsidRPr="00B52787">
              <w:rPr>
                <w:rFonts w:ascii="HG丸ｺﾞｼｯｸM-PRO" w:eastAsia="HG丸ｺﾞｼｯｸM-PRO" w:hAnsi="HG丸ｺﾞｼｯｸM-PRO" w:hint="eastAsia"/>
                <w:b/>
                <w:color w:val="000000" w:themeColor="text1"/>
              </w:rPr>
              <w:t>事業主体</w:t>
            </w:r>
          </w:p>
        </w:tc>
        <w:tc>
          <w:tcPr>
            <w:tcW w:w="1701"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122A6C" w:rsidRPr="009E4E38" w:rsidRDefault="00122A6C" w:rsidP="00F36C74">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実施時期</w:t>
            </w:r>
          </w:p>
        </w:tc>
      </w:tr>
      <w:tr w:rsidR="00122A6C" w:rsidRPr="006F6959" w:rsidTr="00EB711E">
        <w:trPr>
          <w:trHeight w:val="389"/>
        </w:trPr>
        <w:tc>
          <w:tcPr>
            <w:tcW w:w="851" w:type="dxa"/>
            <w:tcBorders>
              <w:top w:val="dotted" w:sz="4" w:space="0" w:color="auto"/>
              <w:left w:val="single" w:sz="4" w:space="0" w:color="auto"/>
              <w:bottom w:val="single" w:sz="4" w:space="0" w:color="auto"/>
              <w:right w:val="single" w:sz="4" w:space="0" w:color="auto"/>
            </w:tcBorders>
            <w:vAlign w:val="center"/>
          </w:tcPr>
          <w:p w:rsidR="00122A6C" w:rsidRPr="006F6959" w:rsidRDefault="00122A6C" w:rsidP="00F36C74">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①</w:t>
            </w:r>
          </w:p>
        </w:tc>
        <w:tc>
          <w:tcPr>
            <w:tcW w:w="4394" w:type="dxa"/>
            <w:tcBorders>
              <w:top w:val="dotted" w:sz="4" w:space="0" w:color="auto"/>
              <w:left w:val="single" w:sz="4" w:space="0" w:color="auto"/>
              <w:bottom w:val="single" w:sz="4" w:space="0" w:color="auto"/>
              <w:right w:val="single" w:sz="4" w:space="0" w:color="auto"/>
            </w:tcBorders>
            <w:vAlign w:val="center"/>
          </w:tcPr>
          <w:p w:rsidR="00122A6C" w:rsidRPr="006F6959" w:rsidRDefault="00122A6C" w:rsidP="00F36C74">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泉町１丁目北地区第一種市街地再開発事業</w:t>
            </w:r>
          </w:p>
        </w:tc>
        <w:tc>
          <w:tcPr>
            <w:tcW w:w="1985" w:type="dxa"/>
            <w:tcBorders>
              <w:top w:val="dotted" w:sz="4" w:space="0" w:color="auto"/>
              <w:left w:val="single" w:sz="4" w:space="0" w:color="auto"/>
              <w:bottom w:val="single" w:sz="4" w:space="0" w:color="auto"/>
              <w:right w:val="single" w:sz="4" w:space="0" w:color="auto"/>
            </w:tcBorders>
            <w:vAlign w:val="center"/>
          </w:tcPr>
          <w:p w:rsidR="00122A6C" w:rsidRDefault="00122A6C" w:rsidP="00F36C74">
            <w:pPr>
              <w:ind w:left="210" w:hangingChars="100" w:hanging="210"/>
              <w:jc w:val="center"/>
              <w:rPr>
                <w:rFonts w:ascii="HG丸ｺﾞｼｯｸM-PRO" w:eastAsia="HG丸ｺﾞｼｯｸM-PRO" w:hAnsi="HG丸ｺﾞｼｯｸM-PRO"/>
              </w:rPr>
            </w:pPr>
            <w:r w:rsidRPr="003617C2">
              <w:rPr>
                <w:rFonts w:ascii="HG丸ｺﾞｼｯｸM-PRO" w:eastAsia="HG丸ｺﾞｼｯｸM-PRO" w:hAnsi="HG丸ｺﾞｼｯｸM-PRO" w:hint="eastAsia"/>
              </w:rPr>
              <w:t>泉町1丁目北地区</w:t>
            </w:r>
          </w:p>
          <w:p w:rsidR="00122A6C" w:rsidRDefault="00122A6C" w:rsidP="00F36C74">
            <w:pPr>
              <w:ind w:left="210" w:hangingChars="100" w:hanging="210"/>
              <w:jc w:val="center"/>
              <w:rPr>
                <w:rFonts w:ascii="HG丸ｺﾞｼｯｸM-PRO" w:eastAsia="HG丸ｺﾞｼｯｸM-PRO" w:hAnsi="HG丸ｺﾞｼｯｸM-PRO"/>
              </w:rPr>
            </w:pPr>
            <w:r w:rsidRPr="003617C2">
              <w:rPr>
                <w:rFonts w:ascii="HG丸ｺﾞｼｯｸM-PRO" w:eastAsia="HG丸ｺﾞｼｯｸM-PRO" w:hAnsi="HG丸ｺﾞｼｯｸM-PRO" w:hint="eastAsia"/>
              </w:rPr>
              <w:t>市街地再開発組合</w:t>
            </w:r>
          </w:p>
        </w:tc>
        <w:tc>
          <w:tcPr>
            <w:tcW w:w="1701" w:type="dxa"/>
            <w:tcBorders>
              <w:top w:val="dotted" w:sz="4" w:space="0" w:color="auto"/>
              <w:left w:val="single" w:sz="4" w:space="0" w:color="auto"/>
              <w:bottom w:val="single" w:sz="4" w:space="0" w:color="auto"/>
              <w:right w:val="single" w:sz="4" w:space="0" w:color="auto"/>
            </w:tcBorders>
            <w:vAlign w:val="center"/>
          </w:tcPr>
          <w:p w:rsidR="00122A6C" w:rsidRPr="006F6959" w:rsidRDefault="00122A6C" w:rsidP="00122A6C">
            <w:pPr>
              <w:jc w:val="center"/>
              <w:rPr>
                <w:rFonts w:ascii="HG丸ｺﾞｼｯｸM-PRO" w:eastAsia="HG丸ｺﾞｼｯｸM-PRO" w:hAnsi="HG丸ｺﾞｼｯｸM-PRO"/>
              </w:rPr>
            </w:pPr>
            <w:r>
              <w:rPr>
                <w:rFonts w:ascii="HG丸ｺﾞｼｯｸM-PRO" w:eastAsia="HG丸ｺﾞｼｯｸM-PRO" w:hAnsi="HG丸ｺﾞｼｯｸM-PRO" w:hint="eastAsia"/>
              </w:rPr>
              <w:t>前　期</w:t>
            </w:r>
          </w:p>
        </w:tc>
      </w:tr>
      <w:tr w:rsidR="007C3959" w:rsidRPr="006F6959" w:rsidTr="00EB711E">
        <w:trPr>
          <w:trHeight w:val="1321"/>
        </w:trPr>
        <w:tc>
          <w:tcPr>
            <w:tcW w:w="8931" w:type="dxa"/>
            <w:gridSpan w:val="4"/>
            <w:tcBorders>
              <w:top w:val="dotted" w:sz="4" w:space="0" w:color="auto"/>
              <w:left w:val="single" w:sz="4" w:space="0" w:color="auto"/>
              <w:bottom w:val="single" w:sz="4" w:space="0" w:color="auto"/>
              <w:right w:val="single" w:sz="4" w:space="0" w:color="auto"/>
            </w:tcBorders>
            <w:vAlign w:val="center"/>
          </w:tcPr>
          <w:p w:rsidR="007C3959" w:rsidRPr="006F6959" w:rsidRDefault="007C3959" w:rsidP="00F36C74">
            <w:pP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【整備方針】</w:t>
            </w:r>
          </w:p>
          <w:p w:rsidR="007C3959" w:rsidRPr="006F6959" w:rsidRDefault="00A65853" w:rsidP="00A65853">
            <w:pPr>
              <w:autoSpaceDE w:val="0"/>
              <w:autoSpaceDN w:val="0"/>
              <w:adjustRightInd w:val="0"/>
              <w:ind w:leftChars="100" w:left="210" w:firstLineChars="100" w:firstLine="210"/>
              <w:jc w:val="left"/>
              <w:rPr>
                <w:rFonts w:ascii="HG丸ｺﾞｼｯｸM-PRO" w:eastAsia="HG丸ｺﾞｼｯｸM-PRO" w:hAnsi="HG丸ｺﾞｼｯｸM-PRO" w:cs="HG丸ｺﾞｼｯｸM-PRO"/>
                <w:kern w:val="0"/>
              </w:rPr>
            </w:pPr>
            <w:r>
              <w:rPr>
                <w:rFonts w:ascii="HG丸ｺﾞｼｯｸM-PRO" w:eastAsia="HG丸ｺﾞｼｯｸM-PRO" w:hAnsi="HG丸ｺﾞｼｯｸM-PRO" w:cs="HG丸ｺﾞｼｯｸM-PRO" w:hint="eastAsia"/>
                <w:kern w:val="0"/>
              </w:rPr>
              <w:t>市民の芸術文化を発信する拠点，新たな市民交流やにぎわいを創出するコンベンションの拠点として，</w:t>
            </w:r>
            <w:r w:rsidR="007C3959" w:rsidRPr="006F6959">
              <w:rPr>
                <w:rFonts w:ascii="HG丸ｺﾞｼｯｸM-PRO" w:eastAsia="HG丸ｺﾞｼｯｸM-PRO" w:hAnsi="HG丸ｺﾞｼｯｸM-PRO" w:cs="HG丸ｺﾞｼｯｸM-PRO" w:hint="eastAsia"/>
                <w:kern w:val="0"/>
              </w:rPr>
              <w:t>新市民会</w:t>
            </w:r>
            <w:r w:rsidR="007C3959" w:rsidRPr="006F6959">
              <w:rPr>
                <w:rFonts w:ascii="HG丸ｺﾞｼｯｸM-PRO" w:eastAsia="HG丸ｺﾞｼｯｸM-PRO" w:hAnsi="HG丸ｺﾞｼｯｸM-PRO" w:cs="HG丸ｺﾞｼｯｸM-PRO" w:hint="eastAsia"/>
                <w:color w:val="000000" w:themeColor="text1"/>
                <w:kern w:val="0"/>
              </w:rPr>
              <w:t>館を</w:t>
            </w:r>
            <w:r w:rsidR="00C33924" w:rsidRPr="006F6959">
              <w:rPr>
                <w:rFonts w:ascii="HG丸ｺﾞｼｯｸM-PRO" w:eastAsia="HG丸ｺﾞｼｯｸM-PRO" w:hAnsi="HG丸ｺﾞｼｯｸM-PRO" w:cs="HG丸ｺﾞｼｯｸM-PRO" w:hint="eastAsia"/>
                <w:color w:val="000000" w:themeColor="text1"/>
                <w:kern w:val="0"/>
              </w:rPr>
              <w:t>核とした複合施設を</w:t>
            </w:r>
            <w:r>
              <w:rPr>
                <w:rFonts w:ascii="HG丸ｺﾞｼｯｸM-PRO" w:eastAsia="HG丸ｺﾞｼｯｸM-PRO" w:hAnsi="HG丸ｺﾞｼｯｸM-PRO" w:cs="HG丸ｺﾞｼｯｸM-PRO" w:hint="eastAsia"/>
                <w:color w:val="000000" w:themeColor="text1"/>
                <w:kern w:val="0"/>
              </w:rPr>
              <w:t>整備し，</w:t>
            </w:r>
            <w:r w:rsidR="007C3959" w:rsidRPr="006F6959">
              <w:rPr>
                <w:rFonts w:ascii="HG丸ｺﾞｼｯｸM-PRO" w:eastAsia="HG丸ｺﾞｼｯｸM-PRO" w:hAnsi="HG丸ｺﾞｼｯｸM-PRO" w:cs="HG丸ｺﾞｼｯｸM-PRO" w:hint="eastAsia"/>
                <w:color w:val="000000" w:themeColor="text1"/>
                <w:kern w:val="0"/>
              </w:rPr>
              <w:t>市民</w:t>
            </w:r>
            <w:r w:rsidR="007C3959" w:rsidRPr="006F6959">
              <w:rPr>
                <w:rFonts w:ascii="HG丸ｺﾞｼｯｸM-PRO" w:eastAsia="HG丸ｺﾞｼｯｸM-PRO" w:hAnsi="HG丸ｺﾞｼｯｸM-PRO" w:cs="HG丸ｺﾞｼｯｸM-PRO" w:hint="eastAsia"/>
                <w:kern w:val="0"/>
              </w:rPr>
              <w:t>の芸術文化に対する意識の向上</w:t>
            </w:r>
            <w:r>
              <w:rPr>
                <w:rFonts w:ascii="HG丸ｺﾞｼｯｸM-PRO" w:eastAsia="HG丸ｺﾞｼｯｸM-PRO" w:hAnsi="HG丸ｺﾞｼｯｸM-PRO" w:cs="HG丸ｺﾞｼｯｸM-PRO" w:hint="eastAsia"/>
                <w:kern w:val="0"/>
              </w:rPr>
              <w:t>と</w:t>
            </w:r>
            <w:r w:rsidR="007C3959" w:rsidRPr="006F6959">
              <w:rPr>
                <w:rFonts w:ascii="HG丸ｺﾞｼｯｸM-PRO" w:eastAsia="HG丸ｺﾞｼｯｸM-PRO" w:hAnsi="HG丸ｺﾞｼｯｸM-PRO" w:cs="HG丸ｺﾞｼｯｸM-PRO" w:hint="eastAsia"/>
                <w:kern w:val="0"/>
              </w:rPr>
              <w:t>福祉増進</w:t>
            </w:r>
            <w:r>
              <w:rPr>
                <w:rFonts w:ascii="HG丸ｺﾞｼｯｸM-PRO" w:eastAsia="HG丸ｺﾞｼｯｸM-PRO" w:hAnsi="HG丸ｺﾞｼｯｸM-PRO" w:cs="HG丸ｺﾞｼｯｸM-PRO" w:hint="eastAsia"/>
                <w:kern w:val="0"/>
              </w:rPr>
              <w:t>とともに</w:t>
            </w:r>
            <w:r w:rsidR="007C3959" w:rsidRPr="006F6959">
              <w:rPr>
                <w:rFonts w:ascii="HG丸ｺﾞｼｯｸM-PRO" w:eastAsia="HG丸ｺﾞｼｯｸM-PRO" w:hAnsi="HG丸ｺﾞｼｯｸM-PRO" w:cs="HG丸ｺﾞｼｯｸM-PRO" w:hint="eastAsia"/>
                <w:kern w:val="0"/>
              </w:rPr>
              <w:t>，</w:t>
            </w:r>
            <w:r>
              <w:rPr>
                <w:rFonts w:ascii="HG丸ｺﾞｼｯｸM-PRO" w:eastAsia="HG丸ｺﾞｼｯｸM-PRO" w:hAnsi="HG丸ｺﾞｼｯｸM-PRO" w:cs="HG丸ｺﾞｼｯｸM-PRO" w:hint="eastAsia"/>
                <w:kern w:val="0"/>
              </w:rPr>
              <w:t>中心市街地</w:t>
            </w:r>
            <w:r w:rsidR="007C3959" w:rsidRPr="006F6959">
              <w:rPr>
                <w:rFonts w:ascii="HG丸ｺﾞｼｯｸM-PRO" w:eastAsia="HG丸ｺﾞｼｯｸM-PRO" w:hAnsi="HG丸ｺﾞｼｯｸM-PRO" w:cs="HG丸ｺﾞｼｯｸM-PRO" w:hint="eastAsia"/>
                <w:kern w:val="0"/>
              </w:rPr>
              <w:t>の活性化を</w:t>
            </w:r>
            <w:r>
              <w:rPr>
                <w:rFonts w:ascii="HG丸ｺﾞｼｯｸM-PRO" w:eastAsia="HG丸ｺﾞｼｯｸM-PRO" w:hAnsi="HG丸ｺﾞｼｯｸM-PRO" w:cs="HG丸ｺﾞｼｯｸM-PRO" w:hint="eastAsia"/>
                <w:kern w:val="0"/>
              </w:rPr>
              <w:t>図り</w:t>
            </w:r>
            <w:r w:rsidR="007C3959" w:rsidRPr="006F6959">
              <w:rPr>
                <w:rFonts w:ascii="HG丸ｺﾞｼｯｸM-PRO" w:eastAsia="HG丸ｺﾞｼｯｸM-PRO" w:hAnsi="HG丸ｺﾞｼｯｸM-PRO" w:cs="HG丸ｺﾞｼｯｸM-PRO" w:hint="eastAsia"/>
                <w:kern w:val="0"/>
              </w:rPr>
              <w:t>ます。</w:t>
            </w:r>
          </w:p>
        </w:tc>
      </w:tr>
      <w:tr w:rsidR="00122A6C" w:rsidRPr="006F6959" w:rsidTr="0056436A">
        <w:trPr>
          <w:trHeight w:val="303"/>
        </w:trPr>
        <w:tc>
          <w:tcPr>
            <w:tcW w:w="8931" w:type="dxa"/>
            <w:gridSpan w:val="4"/>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122A6C" w:rsidRPr="009E4E38" w:rsidRDefault="00122A6C" w:rsidP="00F36C74">
            <w:pPr>
              <w:jc w:val="center"/>
              <w:rPr>
                <w:rFonts w:ascii="HG丸ｺﾞｼｯｸM-PRO" w:eastAsia="HG丸ｺﾞｼｯｸM-PRO" w:hAnsi="HG丸ｺﾞｼｯｸM-PRO"/>
                <w:b/>
                <w:lang w:val="ja-JP"/>
              </w:rPr>
            </w:pPr>
            <w:r w:rsidRPr="009E4E38">
              <w:rPr>
                <w:rFonts w:ascii="HG丸ｺﾞｼｯｸM-PRO" w:eastAsia="HG丸ｺﾞｼｯｸM-PRO" w:hAnsi="HG丸ｺﾞｼｯｸM-PRO" w:hint="eastAsia"/>
                <w:b/>
              </w:rPr>
              <w:t>主な事業内容</w:t>
            </w:r>
          </w:p>
        </w:tc>
      </w:tr>
      <w:tr w:rsidR="00122A6C" w:rsidRPr="006F6959" w:rsidTr="00EB711E">
        <w:trPr>
          <w:trHeight w:val="1687"/>
        </w:trPr>
        <w:tc>
          <w:tcPr>
            <w:tcW w:w="8931" w:type="dxa"/>
            <w:gridSpan w:val="4"/>
            <w:tcBorders>
              <w:top w:val="dotted" w:sz="4" w:space="0" w:color="auto"/>
              <w:left w:val="single" w:sz="4" w:space="0" w:color="auto"/>
              <w:bottom w:val="single" w:sz="4" w:space="0" w:color="auto"/>
              <w:right w:val="single" w:sz="4" w:space="0" w:color="auto"/>
            </w:tcBorders>
            <w:vAlign w:val="center"/>
          </w:tcPr>
          <w:p w:rsidR="00122A6C" w:rsidRPr="006F6959" w:rsidRDefault="00122A6C" w:rsidP="00F36C74">
            <w:pPr>
              <w:ind w:left="210" w:hangingChars="100" w:hanging="210"/>
              <w:jc w:val="left"/>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・年齢や性別，障害の有無</w:t>
            </w:r>
            <w:r>
              <w:rPr>
                <w:rFonts w:ascii="HG丸ｺﾞｼｯｸM-PRO" w:eastAsia="HG丸ｺﾞｼｯｸM-PRO" w:hAnsi="HG丸ｺﾞｼｯｸM-PRO" w:hint="eastAsia"/>
                <w:lang w:val="ja-JP"/>
              </w:rPr>
              <w:t>，国籍</w:t>
            </w:r>
            <w:r w:rsidRPr="006F6959">
              <w:rPr>
                <w:rFonts w:ascii="HG丸ｺﾞｼｯｸM-PRO" w:eastAsia="HG丸ｺﾞｼｯｸM-PRO" w:hAnsi="HG丸ｺﾞｼｯｸM-PRO" w:hint="eastAsia"/>
                <w:lang w:val="ja-JP"/>
              </w:rPr>
              <w:t>に関わらず，誰もが安心して快適に利用できる</w:t>
            </w:r>
            <w:r>
              <w:rPr>
                <w:rFonts w:ascii="HG丸ｺﾞｼｯｸM-PRO" w:eastAsia="HG丸ｺﾞｼｯｸM-PRO" w:hAnsi="HG丸ｺﾞｼｯｸM-PRO" w:hint="eastAsia"/>
                <w:lang w:val="ja-JP"/>
              </w:rPr>
              <w:t>新</w:t>
            </w:r>
            <w:r w:rsidRPr="006F6959">
              <w:rPr>
                <w:rFonts w:ascii="HG丸ｺﾞｼｯｸM-PRO" w:eastAsia="HG丸ｺﾞｼｯｸM-PRO" w:hAnsi="HG丸ｺﾞｼｯｸM-PRO" w:hint="eastAsia"/>
                <w:lang w:val="ja-JP"/>
              </w:rPr>
              <w:t>市民会館を</w:t>
            </w:r>
            <w:r>
              <w:rPr>
                <w:rFonts w:ascii="HG丸ｺﾞｼｯｸM-PRO" w:eastAsia="HG丸ｺﾞｼｯｸM-PRO" w:hAnsi="HG丸ｺﾞｼｯｸM-PRO" w:hint="eastAsia"/>
                <w:lang w:val="ja-JP"/>
              </w:rPr>
              <w:t>整備</w:t>
            </w:r>
            <w:r w:rsidRPr="006F6959">
              <w:rPr>
                <w:rFonts w:ascii="HG丸ｺﾞｼｯｸM-PRO" w:eastAsia="HG丸ｺﾞｼｯｸM-PRO" w:hAnsi="HG丸ｺﾞｼｯｸM-PRO" w:hint="eastAsia"/>
                <w:lang w:val="ja-JP"/>
              </w:rPr>
              <w:t>します。</w:t>
            </w:r>
          </w:p>
          <w:p w:rsidR="00122A6C" w:rsidRDefault="00122A6C" w:rsidP="00122A6C">
            <w:pPr>
              <w:jc w:val="cente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・徒歩やバスでのアクセスを考慮し，新市民会館建設地周辺道路のバリアフリー化を図ります。</w:t>
            </w:r>
          </w:p>
          <w:p w:rsidR="008A0708" w:rsidRPr="006F6959" w:rsidRDefault="008A0708" w:rsidP="008A0708">
            <w:pPr>
              <w:jc w:val="left"/>
              <w:rPr>
                <w:rFonts w:ascii="HG丸ｺﾞｼｯｸM-PRO" w:eastAsia="HG丸ｺﾞｼｯｸM-PRO" w:hAnsi="HG丸ｺﾞｼｯｸM-PRO"/>
                <w:lang w:val="ja-JP"/>
              </w:rPr>
            </w:pPr>
            <w:r>
              <w:rPr>
                <w:rFonts w:ascii="HG丸ｺﾞｼｯｸM-PRO" w:eastAsia="HG丸ｺﾞｼｯｸM-PRO" w:hAnsi="HG丸ｺﾞｼｯｸM-PRO" w:hint="eastAsia"/>
                <w:lang w:val="ja-JP"/>
              </w:rPr>
              <w:t>・</w:t>
            </w:r>
            <w:r w:rsidR="001270DA">
              <w:rPr>
                <w:rFonts w:ascii="HG丸ｺﾞｼｯｸM-PRO" w:eastAsia="HG丸ｺﾞｼｯｸM-PRO" w:hAnsi="HG丸ｺﾞｼｯｸM-PRO" w:hint="eastAsia"/>
                <w:lang w:val="ja-JP"/>
              </w:rPr>
              <w:t>再</w:t>
            </w:r>
            <w:r w:rsidR="001270DA" w:rsidRPr="00404B42">
              <w:rPr>
                <w:rFonts w:ascii="HG丸ｺﾞｼｯｸM-PRO" w:eastAsia="HG丸ｺﾞｼｯｸM-PRO" w:hAnsi="HG丸ｺﾞｼｯｸM-PRO" w:hint="eastAsia"/>
                <w:lang w:val="ja-JP"/>
              </w:rPr>
              <w:t>開発事業敷地内</w:t>
            </w:r>
            <w:r w:rsidRPr="00404B42">
              <w:rPr>
                <w:rFonts w:ascii="HG丸ｺﾞｼｯｸM-PRO" w:eastAsia="HG丸ｺﾞｼｯｸM-PRO" w:hAnsi="HG丸ｺﾞｼｯｸM-PRO" w:hint="eastAsia"/>
                <w:lang w:val="ja-JP"/>
              </w:rPr>
              <w:t>は，極力段差の少ない構造とし，</w:t>
            </w:r>
            <w:r w:rsidR="008A3DCD" w:rsidRPr="00404B42">
              <w:rPr>
                <w:rFonts w:ascii="HG丸ｺﾞｼｯｸM-PRO" w:eastAsia="HG丸ｺﾞｼｯｸM-PRO" w:hAnsi="HG丸ｺﾞｼｯｸM-PRO" w:hint="eastAsia"/>
                <w:lang w:val="ja-JP"/>
              </w:rPr>
              <w:t>施設</w:t>
            </w:r>
            <w:r w:rsidR="001270DA" w:rsidRPr="00404B42">
              <w:rPr>
                <w:rFonts w:ascii="HG丸ｺﾞｼｯｸM-PRO" w:eastAsia="HG丸ｺﾞｼｯｸM-PRO" w:hAnsi="HG丸ｺﾞｼｯｸM-PRO" w:hint="eastAsia"/>
                <w:lang w:val="ja-JP"/>
              </w:rPr>
              <w:t>内</w:t>
            </w:r>
            <w:r w:rsidR="008A3DCD" w:rsidRPr="00404B42">
              <w:rPr>
                <w:rFonts w:ascii="HG丸ｺﾞｼｯｸM-PRO" w:eastAsia="HG丸ｺﾞｼｯｸM-PRO" w:hAnsi="HG丸ｺﾞｼｯｸM-PRO" w:hint="eastAsia"/>
                <w:lang w:val="ja-JP"/>
              </w:rPr>
              <w:t>と周辺道路の連続的なバリアフリー化</w:t>
            </w:r>
            <w:r w:rsidR="00F03EF1" w:rsidRPr="00404B42">
              <w:rPr>
                <w:rFonts w:ascii="HG丸ｺﾞｼｯｸM-PRO" w:eastAsia="HG丸ｺﾞｼｯｸM-PRO" w:hAnsi="HG丸ｺﾞｼｯｸM-PRO" w:hint="eastAsia"/>
                <w:lang w:val="ja-JP"/>
              </w:rPr>
              <w:t>を図り</w:t>
            </w:r>
            <w:r w:rsidR="008A3DCD" w:rsidRPr="00404B42">
              <w:rPr>
                <w:rFonts w:ascii="HG丸ｺﾞｼｯｸM-PRO" w:eastAsia="HG丸ｺﾞｼｯｸM-PRO" w:hAnsi="HG丸ｺﾞｼｯｸM-PRO" w:hint="eastAsia"/>
                <w:lang w:val="ja-JP"/>
              </w:rPr>
              <w:t>ま</w:t>
            </w:r>
            <w:r w:rsidR="008A3DCD">
              <w:rPr>
                <w:rFonts w:ascii="HG丸ｺﾞｼｯｸM-PRO" w:eastAsia="HG丸ｺﾞｼｯｸM-PRO" w:hAnsi="HG丸ｺﾞｼｯｸM-PRO" w:hint="eastAsia"/>
                <w:lang w:val="ja-JP"/>
              </w:rPr>
              <w:t>す。</w:t>
            </w:r>
          </w:p>
        </w:tc>
      </w:tr>
      <w:tr w:rsidR="007C3959" w:rsidRPr="006F6959" w:rsidTr="0056436A">
        <w:trPr>
          <w:trHeight w:val="349"/>
        </w:trPr>
        <w:tc>
          <w:tcPr>
            <w:tcW w:w="8931" w:type="dxa"/>
            <w:gridSpan w:val="4"/>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7C3959" w:rsidRPr="009E4E38" w:rsidRDefault="007C3959" w:rsidP="00F36C74">
            <w:pPr>
              <w:jc w:val="center"/>
              <w:rPr>
                <w:rFonts w:ascii="HG丸ｺﾞｼｯｸM-PRO" w:eastAsia="HG丸ｺﾞｼｯｸM-PRO" w:hAnsi="HG丸ｺﾞｼｯｸM-PRO"/>
                <w:b/>
                <w:lang w:val="ja-JP"/>
              </w:rPr>
            </w:pPr>
            <w:r w:rsidRPr="009E4E38">
              <w:rPr>
                <w:rFonts w:ascii="HG丸ｺﾞｼｯｸM-PRO" w:eastAsia="HG丸ｺﾞｼｯｸM-PRO" w:hAnsi="HG丸ｺﾞｼｯｸM-PRO" w:hint="eastAsia"/>
                <w:b/>
              </w:rPr>
              <w:t>事業箇所図等</w:t>
            </w:r>
          </w:p>
        </w:tc>
      </w:tr>
      <w:tr w:rsidR="007C3959" w:rsidRPr="006F6959" w:rsidTr="0056436A">
        <w:trPr>
          <w:trHeight w:val="6080"/>
        </w:trPr>
        <w:tc>
          <w:tcPr>
            <w:tcW w:w="8931" w:type="dxa"/>
            <w:gridSpan w:val="4"/>
            <w:tcBorders>
              <w:top w:val="dotted" w:sz="4" w:space="0" w:color="auto"/>
              <w:left w:val="single" w:sz="4" w:space="0" w:color="auto"/>
              <w:right w:val="single" w:sz="4" w:space="0" w:color="auto"/>
            </w:tcBorders>
            <w:vAlign w:val="center"/>
          </w:tcPr>
          <w:p w:rsidR="007C3959" w:rsidRPr="006F6959" w:rsidRDefault="0056436A" w:rsidP="00F36C74">
            <w:pPr>
              <w:ind w:left="210" w:hangingChars="100" w:hanging="210"/>
              <w:jc w:val="center"/>
              <w:rPr>
                <w:rFonts w:ascii="HG丸ｺﾞｼｯｸM-PRO" w:eastAsia="HG丸ｺﾞｼｯｸM-PRO" w:hAnsi="HG丸ｺﾞｼｯｸM-PRO"/>
                <w:lang w:val="ja-JP"/>
              </w:rPr>
            </w:pPr>
            <w:r w:rsidRPr="000D10B0">
              <w:rPr>
                <w:rFonts w:ascii="HG丸ｺﾞｼｯｸM-PRO" w:eastAsia="HG丸ｺﾞｼｯｸM-PRO" w:hAnsi="HG丸ｺﾞｼｯｸM-PRO"/>
                <w:noProof/>
              </w:rPr>
              <w:drawing>
                <wp:anchor distT="0" distB="0" distL="114300" distR="114300" simplePos="0" relativeHeight="251698688" behindDoc="0" locked="0" layoutInCell="1" allowOverlap="1" wp14:anchorId="2C051B20" wp14:editId="5AEE77D6">
                  <wp:simplePos x="0" y="0"/>
                  <wp:positionH relativeFrom="column">
                    <wp:posOffset>136525</wp:posOffset>
                  </wp:positionH>
                  <wp:positionV relativeFrom="paragraph">
                    <wp:posOffset>1968500</wp:posOffset>
                  </wp:positionV>
                  <wp:extent cx="3585845" cy="1815465"/>
                  <wp:effectExtent l="0" t="0" r="0" b="0"/>
                  <wp:wrapNone/>
                  <wp:docPr id="90" name="図 90" descr="C:\Users\mu104906\Desktop\145240625206001508829616\20170728_174118_1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104906\Desktop\145240625206001508829616\20170728_174118_14746.jpg"/>
                          <pic:cNvPicPr>
                            <a:picLocks noChangeAspect="1" noChangeArrowheads="1"/>
                          </pic:cNvPicPr>
                        </pic:nvPicPr>
                        <pic:blipFill rotWithShape="1">
                          <a:blip r:embed="rId79" cstate="screen">
                            <a:extLst>
                              <a:ext uri="{28A0092B-C50C-407E-A947-70E740481C1C}">
                                <a14:useLocalDpi xmlns:a14="http://schemas.microsoft.com/office/drawing/2010/main"/>
                              </a:ext>
                            </a:extLst>
                          </a:blip>
                          <a:srcRect/>
                          <a:stretch/>
                        </pic:blipFill>
                        <pic:spPr bwMode="auto">
                          <a:xfrm>
                            <a:off x="0" y="0"/>
                            <a:ext cx="3585845" cy="1815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4BC3" w:rsidRPr="008A38C1">
              <w:rPr>
                <w:rFonts w:ascii="HG丸ｺﾞｼｯｸM-PRO" w:eastAsia="HG丸ｺﾞｼｯｸM-PRO" w:hAnsi="HG丸ｺﾞｼｯｸM-PRO"/>
                <w:noProof/>
              </w:rPr>
              <mc:AlternateContent>
                <mc:Choice Requires="wps">
                  <w:drawing>
                    <wp:anchor distT="0" distB="0" distL="114300" distR="114300" simplePos="0" relativeHeight="251729408" behindDoc="0" locked="0" layoutInCell="1" allowOverlap="1" wp14:anchorId="405CC09F" wp14:editId="41566FA0">
                      <wp:simplePos x="0" y="0"/>
                      <wp:positionH relativeFrom="column">
                        <wp:posOffset>2116455</wp:posOffset>
                      </wp:positionH>
                      <wp:positionV relativeFrom="paragraph">
                        <wp:posOffset>1964055</wp:posOffset>
                      </wp:positionV>
                      <wp:extent cx="1609090" cy="349885"/>
                      <wp:effectExtent l="0" t="0" r="10160" b="12065"/>
                      <wp:wrapNone/>
                      <wp:docPr id="64"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349885"/>
                              </a:xfrm>
                              <a:prstGeom prst="rect">
                                <a:avLst/>
                              </a:prstGeom>
                              <a:solidFill>
                                <a:srgbClr val="FFFFFF"/>
                              </a:solidFill>
                              <a:ln w="9525" algn="ctr">
                                <a:solidFill>
                                  <a:schemeClr val="bg1">
                                    <a:lumMod val="5000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23F8B" w:rsidRPr="000420A9" w:rsidRDefault="00323F8B" w:rsidP="008A38C1">
                                  <w:pPr>
                                    <w:jc w:val="center"/>
                                    <w:rPr>
                                      <w:rFonts w:ascii="HG丸ｺﾞｼｯｸM-PRO" w:eastAsia="HG丸ｺﾞｼｯｸM-PRO" w:hAnsi="HG丸ｺﾞｼｯｸM-PRO"/>
                                      <w:spacing w:val="-2"/>
                                      <w:sz w:val="22"/>
                                    </w:rPr>
                                  </w:pPr>
                                  <w:r>
                                    <w:rPr>
                                      <w:rFonts w:ascii="HG丸ｺﾞｼｯｸM-PRO" w:eastAsia="HG丸ｺﾞｼｯｸM-PRO" w:hAnsi="HG丸ｺﾞｼｯｸM-PRO" w:hint="eastAsia"/>
                                      <w:spacing w:val="-2"/>
                                      <w:szCs w:val="16"/>
                                    </w:rPr>
                                    <w:t>新市民会館完成予想</w:t>
                                  </w:r>
                                  <w:r w:rsidRPr="000420A9">
                                    <w:rPr>
                                      <w:rFonts w:ascii="HG丸ｺﾞｼｯｸM-PRO" w:eastAsia="HG丸ｺﾞｼｯｸM-PRO" w:hAnsi="HG丸ｺﾞｼｯｸM-PRO" w:hint="eastAsia"/>
                                      <w:spacing w:val="-2"/>
                                      <w:szCs w:val="16"/>
                                    </w:rPr>
                                    <w:t>図</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5CC09F" id="テキスト ボックス 64" o:spid="_x0000_s1238" type="#_x0000_t202" style="position:absolute;left:0;text-align:left;margin-left:166.65pt;margin-top:154.65pt;width:126.7pt;height:27.5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" strokecolor="#7f7f7f [1612]">
                      <v:textbox inset="5.85pt,.7pt,5.85pt,.7pt">
                        <w:txbxContent>
                          <w:p w:rsidR="00323F8B" w:rsidRPr="000420A9" w:rsidRDefault="00323F8B" w:rsidP="008A38C1">
                            <w:pPr>
                              <w:jc w:val="center"/>
                              <w:rPr>
                                <w:rFonts w:ascii="HG丸ｺﾞｼｯｸM-PRO" w:eastAsia="HG丸ｺﾞｼｯｸM-PRO" w:hAnsi="HG丸ｺﾞｼｯｸM-PRO"/>
                                <w:spacing w:val="-2"/>
                                <w:sz w:val="22"/>
                              </w:rPr>
                            </w:pPr>
                            <w:r>
                              <w:rPr>
                                <w:rFonts w:ascii="HG丸ｺﾞｼｯｸM-PRO" w:eastAsia="HG丸ｺﾞｼｯｸM-PRO" w:hAnsi="HG丸ｺﾞｼｯｸM-PRO" w:hint="eastAsia"/>
                                <w:spacing w:val="-2"/>
                                <w:szCs w:val="16"/>
                              </w:rPr>
                              <w:t>新市民会館完成予想</w:t>
                            </w:r>
                            <w:r w:rsidRPr="000420A9">
                              <w:rPr>
                                <w:rFonts w:ascii="HG丸ｺﾞｼｯｸM-PRO" w:eastAsia="HG丸ｺﾞｼｯｸM-PRO" w:hAnsi="HG丸ｺﾞｼｯｸM-PRO" w:hint="eastAsia"/>
                                <w:spacing w:val="-2"/>
                                <w:szCs w:val="16"/>
                              </w:rPr>
                              <w:t>図</w:t>
                            </w:r>
                          </w:p>
                        </w:txbxContent>
                      </v:textbox>
                    </v:shape>
                  </w:pict>
                </mc:Fallback>
              </mc:AlternateContent>
            </w:r>
            <w:r w:rsidR="007145B9">
              <w:rPr>
                <w:rFonts w:ascii="HG丸ｺﾞｼｯｸM-PRO" w:eastAsia="HG丸ｺﾞｼｯｸM-PRO" w:hAnsi="HG丸ｺﾞｼｯｸM-PRO" w:hint="eastAsia"/>
                <w:noProof/>
              </w:rPr>
              <mc:AlternateContent>
                <mc:Choice Requires="wps">
                  <w:drawing>
                    <wp:anchor distT="0" distB="0" distL="114300" distR="114300" simplePos="0" relativeHeight="251747840" behindDoc="0" locked="0" layoutInCell="1" allowOverlap="1" wp14:anchorId="6834BF99" wp14:editId="4AA75102">
                      <wp:simplePos x="0" y="0"/>
                      <wp:positionH relativeFrom="column">
                        <wp:posOffset>232410</wp:posOffset>
                      </wp:positionH>
                      <wp:positionV relativeFrom="paragraph">
                        <wp:posOffset>1519555</wp:posOffset>
                      </wp:positionV>
                      <wp:extent cx="1186815" cy="320040"/>
                      <wp:effectExtent l="0" t="1219200" r="13335" b="22860"/>
                      <wp:wrapNone/>
                      <wp:docPr id="291" name="線吹き出し 2 (枠付き) 291"/>
                      <wp:cNvGraphicFramePr/>
                      <a:graphic xmlns:a="http://schemas.openxmlformats.org/drawingml/2006/main">
                        <a:graphicData uri="http://schemas.microsoft.com/office/word/2010/wordprocessingShape">
                          <wps:wsp>
                            <wps:cNvSpPr/>
                            <wps:spPr>
                              <a:xfrm>
                                <a:off x="1371600" y="7301552"/>
                                <a:ext cx="1186815" cy="320040"/>
                              </a:xfrm>
                              <a:prstGeom prst="borderCallout2">
                                <a:avLst>
                                  <a:gd name="adj1" fmla="val 1692"/>
                                  <a:gd name="adj2" fmla="val 16391"/>
                                  <a:gd name="adj3" fmla="val -369309"/>
                                  <a:gd name="adj4" fmla="val 17257"/>
                                  <a:gd name="adj5" fmla="val -367244"/>
                                  <a:gd name="adj6" fmla="val 34404"/>
                                </a:avLst>
                              </a:prstGeom>
                              <a:solidFill>
                                <a:schemeClr val="bg1"/>
                              </a:solidFill>
                              <a:ln w="9525">
                                <a:solidFill>
                                  <a:schemeClr val="bg1">
                                    <a:lumMod val="50000"/>
                                  </a:schemeClr>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323F8B" w:rsidRPr="00CB454E" w:rsidRDefault="00323F8B" w:rsidP="00CB454E">
                                  <w:pPr>
                                    <w:jc w:val="center"/>
                                    <w:rPr>
                                      <w:rFonts w:ascii="HG丸ｺﾞｼｯｸM-PRO" w:eastAsia="HG丸ｺﾞｼｯｸM-PRO" w:hAnsi="HG丸ｺﾞｼｯｸM-PRO"/>
                                      <w:sz w:val="18"/>
                                    </w:rPr>
                                  </w:pPr>
                                  <w:r w:rsidRPr="00CB454E">
                                    <w:rPr>
                                      <w:rFonts w:ascii="HG丸ｺﾞｼｯｸM-PRO" w:eastAsia="HG丸ｺﾞｼｯｸM-PRO" w:hAnsi="HG丸ｺﾞｼｯｸM-PRO" w:hint="eastAsia"/>
                                      <w:color w:val="000000" w:themeColor="text1"/>
                                      <w:sz w:val="18"/>
                                    </w:rPr>
                                    <w:t>泉町１丁目北地区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4BF99"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291" o:spid="_x0000_s1239" type="#_x0000_t48" style="position:absolute;left:0;text-align:left;margin-left:18.3pt;margin-top:119.65pt;width:93.45pt;height:25.2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" adj="7431,-79325,3728,-79771,3540,365" fillcolor="white [3212]" strokecolor="#7f7f7f [1612]">
                      <v:stroke startarrow="oval"/>
                      <v:textbox>
                        <w:txbxContent>
                          <w:p w:rsidR="00323F8B" w:rsidRPr="00CB454E" w:rsidRDefault="00323F8B" w:rsidP="00CB454E">
                            <w:pPr>
                              <w:jc w:val="center"/>
                              <w:rPr>
                                <w:rFonts w:ascii="HG丸ｺﾞｼｯｸM-PRO" w:eastAsia="HG丸ｺﾞｼｯｸM-PRO" w:hAnsi="HG丸ｺﾞｼｯｸM-PRO"/>
                                <w:sz w:val="18"/>
                              </w:rPr>
                            </w:pPr>
                            <w:r w:rsidRPr="00CB454E">
                              <w:rPr>
                                <w:rFonts w:ascii="HG丸ｺﾞｼｯｸM-PRO" w:eastAsia="HG丸ｺﾞｼｯｸM-PRO" w:hAnsi="HG丸ｺﾞｼｯｸM-PRO" w:hint="eastAsia"/>
                                <w:color w:val="000000" w:themeColor="text1"/>
                                <w:sz w:val="18"/>
                              </w:rPr>
                              <w:t>泉町１丁目北地区</w:t>
                            </w:r>
                          </w:p>
                        </w:txbxContent>
                      </v:textbox>
                      <o:callout v:ext="edit" minusx="t"/>
                    </v:shape>
                  </w:pict>
                </mc:Fallback>
              </mc:AlternateContent>
            </w:r>
            <w:r w:rsidR="007145B9" w:rsidRPr="008A38C1">
              <w:rPr>
                <w:rFonts w:ascii="HG丸ｺﾞｼｯｸM-PRO" w:eastAsia="HG丸ｺﾞｼｯｸM-PRO" w:hAnsi="HG丸ｺﾞｼｯｸM-PRO"/>
                <w:noProof/>
              </w:rPr>
              <mc:AlternateContent>
                <mc:Choice Requires="wps">
                  <w:drawing>
                    <wp:anchor distT="0" distB="0" distL="114300" distR="114300" simplePos="0" relativeHeight="251634176" behindDoc="0" locked="0" layoutInCell="1" allowOverlap="1" wp14:anchorId="0FDBA04F" wp14:editId="77A19D5C">
                      <wp:simplePos x="0" y="0"/>
                      <wp:positionH relativeFrom="column">
                        <wp:posOffset>1075055</wp:posOffset>
                      </wp:positionH>
                      <wp:positionV relativeFrom="paragraph">
                        <wp:posOffset>887095</wp:posOffset>
                      </wp:positionV>
                      <wp:extent cx="1098550" cy="304165"/>
                      <wp:effectExtent l="0" t="0" r="6350" b="635"/>
                      <wp:wrapNone/>
                      <wp:docPr id="9312" name="テキスト ボックス 9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304165"/>
                              </a:xfrm>
                              <a:prstGeom prst="rect">
                                <a:avLst/>
                              </a:prstGeom>
                              <a:solidFill>
                                <a:srgbClr val="FFFFFF"/>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23F8B" w:rsidRPr="00CB454E" w:rsidRDefault="00323F8B" w:rsidP="008A38C1">
                                  <w:pPr>
                                    <w:jc w:val="center"/>
                                    <w:rPr>
                                      <w:rFonts w:ascii="HG丸ｺﾞｼｯｸM-PRO" w:eastAsia="HG丸ｺﾞｼｯｸM-PRO" w:hAnsi="HG丸ｺﾞｼｯｸM-PRO"/>
                                      <w:spacing w:val="-2"/>
                                      <w:sz w:val="20"/>
                                    </w:rPr>
                                  </w:pPr>
                                  <w:r>
                                    <w:rPr>
                                      <w:rFonts w:ascii="HG丸ｺﾞｼｯｸM-PRO" w:eastAsia="HG丸ｺﾞｼｯｸM-PRO" w:hAnsi="HG丸ｺﾞｼｯｸM-PRO" w:hint="eastAsia"/>
                                      <w:spacing w:val="-2"/>
                                      <w:sz w:val="18"/>
                                      <w:szCs w:val="16"/>
                                    </w:rPr>
                                    <w:t>（重点整備</w:t>
                                  </w:r>
                                  <w:r w:rsidRPr="00CB454E">
                                    <w:rPr>
                                      <w:rFonts w:ascii="HG丸ｺﾞｼｯｸM-PRO" w:eastAsia="HG丸ｺﾞｼｯｸM-PRO" w:hAnsi="HG丸ｺﾞｼｯｸM-PRO" w:hint="eastAsia"/>
                                      <w:spacing w:val="-2"/>
                                      <w:sz w:val="18"/>
                                      <w:szCs w:val="16"/>
                                    </w:rPr>
                                    <w:t>地区</w:t>
                                  </w:r>
                                  <w:r>
                                    <w:rPr>
                                      <w:rFonts w:ascii="HG丸ｺﾞｼｯｸM-PRO" w:eastAsia="HG丸ｺﾞｼｯｸM-PRO" w:hAnsi="HG丸ｺﾞｼｯｸM-PRO" w:hint="eastAsia"/>
                                      <w:spacing w:val="-2"/>
                                      <w:sz w:val="18"/>
                                      <w:szCs w:val="16"/>
                                    </w:rPr>
                                    <w:t>）</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FDBA04F" id="テキスト ボックス 9312" o:spid="_x0000_s1240" type="#_x0000_t202" style="position:absolute;left:0;text-align:left;margin-left:84.65pt;margin-top:69.85pt;width:86.5pt;height:23.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" stroked="f">
                      <v:textbox inset="5.85pt,.7pt,5.85pt,.7pt">
                        <w:txbxContent>
                          <w:p w:rsidR="00323F8B" w:rsidRPr="00CB454E" w:rsidRDefault="00323F8B" w:rsidP="008A38C1">
                            <w:pPr>
                              <w:jc w:val="center"/>
                              <w:rPr>
                                <w:rFonts w:ascii="HG丸ｺﾞｼｯｸM-PRO" w:eastAsia="HG丸ｺﾞｼｯｸM-PRO" w:hAnsi="HG丸ｺﾞｼｯｸM-PRO"/>
                                <w:spacing w:val="-2"/>
                                <w:sz w:val="20"/>
                              </w:rPr>
                            </w:pPr>
                            <w:r>
                              <w:rPr>
                                <w:rFonts w:ascii="HG丸ｺﾞｼｯｸM-PRO" w:eastAsia="HG丸ｺﾞｼｯｸM-PRO" w:hAnsi="HG丸ｺﾞｼｯｸM-PRO" w:hint="eastAsia"/>
                                <w:spacing w:val="-2"/>
                                <w:sz w:val="18"/>
                                <w:szCs w:val="16"/>
                              </w:rPr>
                              <w:t>（重点整備</w:t>
                            </w:r>
                            <w:r w:rsidRPr="00CB454E">
                              <w:rPr>
                                <w:rFonts w:ascii="HG丸ｺﾞｼｯｸM-PRO" w:eastAsia="HG丸ｺﾞｼｯｸM-PRO" w:hAnsi="HG丸ｺﾞｼｯｸM-PRO" w:hint="eastAsia"/>
                                <w:spacing w:val="-2"/>
                                <w:sz w:val="18"/>
                                <w:szCs w:val="16"/>
                              </w:rPr>
                              <w:t>地区</w:t>
                            </w:r>
                            <w:r>
                              <w:rPr>
                                <w:rFonts w:ascii="HG丸ｺﾞｼｯｸM-PRO" w:eastAsia="HG丸ｺﾞｼｯｸM-PRO" w:hAnsi="HG丸ｺﾞｼｯｸM-PRO" w:hint="eastAsia"/>
                                <w:spacing w:val="-2"/>
                                <w:sz w:val="18"/>
                                <w:szCs w:val="16"/>
                              </w:rPr>
                              <w:t>）</w:t>
                            </w:r>
                          </w:p>
                        </w:txbxContent>
                      </v:textbox>
                    </v:shape>
                  </w:pict>
                </mc:Fallback>
              </mc:AlternateContent>
            </w:r>
            <w:r w:rsidR="004F637B" w:rsidRPr="008A38C1">
              <w:rPr>
                <w:rFonts w:ascii="HG丸ｺﾞｼｯｸM-PRO" w:eastAsia="HG丸ｺﾞｼｯｸM-PRO" w:hAnsi="HG丸ｺﾞｼｯｸM-PRO"/>
                <w:noProof/>
              </w:rPr>
              <w:drawing>
                <wp:anchor distT="0" distB="0" distL="114300" distR="114300" simplePos="0" relativeHeight="251615744" behindDoc="0" locked="0" layoutInCell="1" allowOverlap="1" wp14:anchorId="0E1EC823" wp14:editId="4DF0A7FA">
                  <wp:simplePos x="0" y="0"/>
                  <wp:positionH relativeFrom="column">
                    <wp:posOffset>137160</wp:posOffset>
                  </wp:positionH>
                  <wp:positionV relativeFrom="paragraph">
                    <wp:posOffset>8890</wp:posOffset>
                  </wp:positionV>
                  <wp:extent cx="2498725" cy="1910080"/>
                  <wp:effectExtent l="19050" t="19050" r="15875" b="13970"/>
                  <wp:wrapNone/>
                  <wp:docPr id="19" name="図 19" descr="C:\Users\t3517\AppData\Local\Microsoft\Windows\INetCache\Content.Word\20171211路線検討図_事業箇所図_泉町1丁目北地区第一種市街地再開発事業_文字なし-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3517\AppData\Local\Microsoft\Windows\INetCache\Content.Word\20171211路線検討図_事業箇所図_泉町1丁目北地区第一種市街地再開発事業_文字なし-01.png"/>
                          <pic:cNvPicPr>
                            <a:picLocks noChangeAspect="1" noChangeArrowheads="1"/>
                          </pic:cNvPicPr>
                        </pic:nvPicPr>
                        <pic:blipFill rotWithShape="1">
                          <a:blip r:embed="rId80" cstate="screen">
                            <a:extLst>
                              <a:ext uri="{28A0092B-C50C-407E-A947-70E740481C1C}">
                                <a14:useLocalDpi xmlns:a14="http://schemas.microsoft.com/office/drawing/2010/main"/>
                              </a:ext>
                            </a:extLst>
                          </a:blip>
                          <a:srcRect/>
                          <a:stretch/>
                        </pic:blipFill>
                        <pic:spPr bwMode="auto">
                          <a:xfrm>
                            <a:off x="0" y="0"/>
                            <a:ext cx="2498725" cy="1910080"/>
                          </a:xfrm>
                          <a:prstGeom prst="rect">
                            <a:avLst/>
                          </a:prstGeom>
                          <a:noFill/>
                          <a:ln>
                            <a:solidFill>
                              <a:sysClr val="window" lastClr="FFFFFF">
                                <a:lumMod val="50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637B" w:rsidRPr="008A38C1">
              <w:rPr>
                <w:rFonts w:ascii="HG丸ｺﾞｼｯｸM-PRO" w:eastAsia="HG丸ｺﾞｼｯｸM-PRO" w:hAnsi="HG丸ｺﾞｼｯｸM-PRO"/>
                <w:noProof/>
              </w:rPr>
              <mc:AlternateContent>
                <mc:Choice Requires="wps">
                  <w:drawing>
                    <wp:anchor distT="0" distB="0" distL="114300" distR="114300" simplePos="0" relativeHeight="251652608" behindDoc="0" locked="0" layoutInCell="1" allowOverlap="1" wp14:anchorId="246903AE" wp14:editId="6BBEE63A">
                      <wp:simplePos x="0" y="0"/>
                      <wp:positionH relativeFrom="column">
                        <wp:posOffset>1546225</wp:posOffset>
                      </wp:positionH>
                      <wp:positionV relativeFrom="paragraph">
                        <wp:posOffset>6350</wp:posOffset>
                      </wp:positionV>
                      <wp:extent cx="1086485" cy="349885"/>
                      <wp:effectExtent l="0" t="0" r="18415" b="12065"/>
                      <wp:wrapNone/>
                      <wp:docPr id="9730" name="テキスト ボックス 9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349885"/>
                              </a:xfrm>
                              <a:prstGeom prst="rect">
                                <a:avLst/>
                              </a:prstGeom>
                              <a:solidFill>
                                <a:srgbClr val="FFFFFF"/>
                              </a:solidFill>
                              <a:ln w="9525" algn="ctr">
                                <a:solidFill>
                                  <a:schemeClr val="bg1">
                                    <a:lumMod val="5000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23F8B" w:rsidRPr="000420A9" w:rsidRDefault="00323F8B" w:rsidP="0095051A">
                                  <w:pPr>
                                    <w:jc w:val="center"/>
                                    <w:rPr>
                                      <w:rFonts w:ascii="HG丸ｺﾞｼｯｸM-PRO" w:eastAsia="HG丸ｺﾞｼｯｸM-PRO" w:hAnsi="HG丸ｺﾞｼｯｸM-PRO"/>
                                      <w:spacing w:val="-2"/>
                                      <w:sz w:val="22"/>
                                    </w:rPr>
                                  </w:pPr>
                                  <w:r>
                                    <w:rPr>
                                      <w:rFonts w:ascii="HG丸ｺﾞｼｯｸM-PRO" w:eastAsia="HG丸ｺﾞｼｯｸM-PRO" w:hAnsi="HG丸ｺﾞｼｯｸM-PRO" w:hint="eastAsia"/>
                                      <w:spacing w:val="-2"/>
                                      <w:szCs w:val="16"/>
                                    </w:rPr>
                                    <w:t>位置</w:t>
                                  </w:r>
                                  <w:r w:rsidRPr="000420A9">
                                    <w:rPr>
                                      <w:rFonts w:ascii="HG丸ｺﾞｼｯｸM-PRO" w:eastAsia="HG丸ｺﾞｼｯｸM-PRO" w:hAnsi="HG丸ｺﾞｼｯｸM-PRO" w:hint="eastAsia"/>
                                      <w:spacing w:val="-2"/>
                                      <w:szCs w:val="16"/>
                                    </w:rPr>
                                    <w:t>図</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6903AE" id="テキスト ボックス 9730" o:spid="_x0000_s1241" type="#_x0000_t202" style="position:absolute;left:0;text-align:left;margin-left:121.75pt;margin-top:.5pt;width:85.55pt;height:27.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" strokecolor="#7f7f7f [1612]">
                      <v:textbox inset="5.85pt,.7pt,5.85pt,.7pt">
                        <w:txbxContent>
                          <w:p w:rsidR="00323F8B" w:rsidRPr="000420A9" w:rsidRDefault="00323F8B" w:rsidP="0095051A">
                            <w:pPr>
                              <w:jc w:val="center"/>
                              <w:rPr>
                                <w:rFonts w:ascii="HG丸ｺﾞｼｯｸM-PRO" w:eastAsia="HG丸ｺﾞｼｯｸM-PRO" w:hAnsi="HG丸ｺﾞｼｯｸM-PRO"/>
                                <w:spacing w:val="-2"/>
                                <w:sz w:val="22"/>
                              </w:rPr>
                            </w:pPr>
                            <w:r>
                              <w:rPr>
                                <w:rFonts w:ascii="HG丸ｺﾞｼｯｸM-PRO" w:eastAsia="HG丸ｺﾞｼｯｸM-PRO" w:hAnsi="HG丸ｺﾞｼｯｸM-PRO" w:hint="eastAsia"/>
                                <w:spacing w:val="-2"/>
                                <w:szCs w:val="16"/>
                              </w:rPr>
                              <w:t>位置</w:t>
                            </w:r>
                            <w:r w:rsidRPr="000420A9">
                              <w:rPr>
                                <w:rFonts w:ascii="HG丸ｺﾞｼｯｸM-PRO" w:eastAsia="HG丸ｺﾞｼｯｸM-PRO" w:hAnsi="HG丸ｺﾞｼｯｸM-PRO" w:hint="eastAsia"/>
                                <w:spacing w:val="-2"/>
                                <w:szCs w:val="16"/>
                              </w:rPr>
                              <w:t>図</w:t>
                            </w:r>
                          </w:p>
                        </w:txbxContent>
                      </v:textbox>
                    </v:shape>
                  </w:pict>
                </mc:Fallback>
              </mc:AlternateContent>
            </w:r>
            <w:r w:rsidR="004F637B" w:rsidRPr="008A38C1">
              <w:rPr>
                <w:rFonts w:ascii="HG丸ｺﾞｼｯｸM-PRO" w:eastAsia="HG丸ｺﾞｼｯｸM-PRO" w:hAnsi="HG丸ｺﾞｼｯｸM-PRO"/>
                <w:noProof/>
              </w:rPr>
              <mc:AlternateContent>
                <mc:Choice Requires="wps">
                  <w:drawing>
                    <wp:anchor distT="0" distB="0" distL="114300" distR="114300" simplePos="0" relativeHeight="251667968" behindDoc="0" locked="0" layoutInCell="1" allowOverlap="1" wp14:anchorId="15932BDE" wp14:editId="4A06B399">
                      <wp:simplePos x="0" y="0"/>
                      <wp:positionH relativeFrom="column">
                        <wp:posOffset>4344670</wp:posOffset>
                      </wp:positionH>
                      <wp:positionV relativeFrom="paragraph">
                        <wp:posOffset>12700</wp:posOffset>
                      </wp:positionV>
                      <wp:extent cx="1086485" cy="349885"/>
                      <wp:effectExtent l="0" t="0" r="18415" b="12065"/>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349885"/>
                              </a:xfrm>
                              <a:prstGeom prst="rect">
                                <a:avLst/>
                              </a:prstGeom>
                              <a:solidFill>
                                <a:srgbClr val="FFFFFF"/>
                              </a:solidFill>
                              <a:ln w="9525" algn="ctr">
                                <a:solidFill>
                                  <a:schemeClr val="bg1">
                                    <a:lumMod val="5000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23F8B" w:rsidRPr="000420A9" w:rsidRDefault="00323F8B" w:rsidP="00805D0C">
                                  <w:pPr>
                                    <w:jc w:val="center"/>
                                    <w:rPr>
                                      <w:rFonts w:ascii="HG丸ｺﾞｼｯｸM-PRO" w:eastAsia="HG丸ｺﾞｼｯｸM-PRO" w:hAnsi="HG丸ｺﾞｼｯｸM-PRO"/>
                                      <w:spacing w:val="-2"/>
                                      <w:sz w:val="22"/>
                                    </w:rPr>
                                  </w:pPr>
                                  <w:r>
                                    <w:rPr>
                                      <w:rFonts w:ascii="HG丸ｺﾞｼｯｸM-PRO" w:eastAsia="HG丸ｺﾞｼｯｸM-PRO" w:hAnsi="HG丸ｺﾞｼｯｸM-PRO" w:hint="eastAsia"/>
                                      <w:spacing w:val="-2"/>
                                      <w:szCs w:val="16"/>
                                    </w:rPr>
                                    <w:t>位置</w:t>
                                  </w:r>
                                  <w:r w:rsidRPr="000420A9">
                                    <w:rPr>
                                      <w:rFonts w:ascii="HG丸ｺﾞｼｯｸM-PRO" w:eastAsia="HG丸ｺﾞｼｯｸM-PRO" w:hAnsi="HG丸ｺﾞｼｯｸM-PRO" w:hint="eastAsia"/>
                                      <w:spacing w:val="-2"/>
                                      <w:szCs w:val="16"/>
                                    </w:rPr>
                                    <w:t>図</w:t>
                                  </w:r>
                                  <w:r>
                                    <w:rPr>
                                      <w:rFonts w:ascii="HG丸ｺﾞｼｯｸM-PRO" w:eastAsia="HG丸ｺﾞｼｯｸM-PRO" w:hAnsi="HG丸ｺﾞｼｯｸM-PRO" w:hint="eastAsia"/>
                                      <w:spacing w:val="-2"/>
                                      <w:szCs w:val="16"/>
                                    </w:rPr>
                                    <w:t>（拡大）</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932BDE" id="テキスト ボックス 74" o:spid="_x0000_s1242" type="#_x0000_t202" style="position:absolute;left:0;text-align:left;margin-left:342.1pt;margin-top:1pt;width:85.55pt;height:27.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" strokecolor="#7f7f7f [1612]">
                      <v:textbox inset="5.85pt,.7pt,5.85pt,.7pt">
                        <w:txbxContent>
                          <w:p w:rsidR="00323F8B" w:rsidRPr="000420A9" w:rsidRDefault="00323F8B" w:rsidP="00805D0C">
                            <w:pPr>
                              <w:jc w:val="center"/>
                              <w:rPr>
                                <w:rFonts w:ascii="HG丸ｺﾞｼｯｸM-PRO" w:eastAsia="HG丸ｺﾞｼｯｸM-PRO" w:hAnsi="HG丸ｺﾞｼｯｸM-PRO"/>
                                <w:spacing w:val="-2"/>
                                <w:sz w:val="22"/>
                              </w:rPr>
                            </w:pPr>
                            <w:r>
                              <w:rPr>
                                <w:rFonts w:ascii="HG丸ｺﾞｼｯｸM-PRO" w:eastAsia="HG丸ｺﾞｼｯｸM-PRO" w:hAnsi="HG丸ｺﾞｼｯｸM-PRO" w:hint="eastAsia"/>
                                <w:spacing w:val="-2"/>
                                <w:szCs w:val="16"/>
                              </w:rPr>
                              <w:t>位置</w:t>
                            </w:r>
                            <w:r w:rsidRPr="000420A9">
                              <w:rPr>
                                <w:rFonts w:ascii="HG丸ｺﾞｼｯｸM-PRO" w:eastAsia="HG丸ｺﾞｼｯｸM-PRO" w:hAnsi="HG丸ｺﾞｼｯｸM-PRO" w:hint="eastAsia"/>
                                <w:spacing w:val="-2"/>
                                <w:szCs w:val="16"/>
                              </w:rPr>
                              <w:t>図</w:t>
                            </w:r>
                            <w:r>
                              <w:rPr>
                                <w:rFonts w:ascii="HG丸ｺﾞｼｯｸM-PRO" w:eastAsia="HG丸ｺﾞｼｯｸM-PRO" w:hAnsi="HG丸ｺﾞｼｯｸM-PRO" w:hint="eastAsia"/>
                                <w:spacing w:val="-2"/>
                                <w:szCs w:val="16"/>
                              </w:rPr>
                              <w:t>（拡大）</w:t>
                            </w:r>
                          </w:p>
                        </w:txbxContent>
                      </v:textbox>
                    </v:shape>
                  </w:pict>
                </mc:Fallback>
              </mc:AlternateContent>
            </w:r>
            <w:r w:rsidR="00805D0C" w:rsidRPr="008A38C1">
              <w:rPr>
                <w:rFonts w:ascii="HG丸ｺﾞｼｯｸM-PRO" w:eastAsia="HG丸ｺﾞｼｯｸM-PRO" w:hAnsi="HG丸ｺﾞｼｯｸM-PRO"/>
                <w:noProof/>
              </w:rPr>
              <w:drawing>
                <wp:anchor distT="0" distB="0" distL="114300" distR="114300" simplePos="0" relativeHeight="251597312" behindDoc="0" locked="0" layoutInCell="1" allowOverlap="1" wp14:anchorId="7E24C726" wp14:editId="63F90373">
                  <wp:simplePos x="0" y="0"/>
                  <wp:positionH relativeFrom="column">
                    <wp:posOffset>2894965</wp:posOffset>
                  </wp:positionH>
                  <wp:positionV relativeFrom="paragraph">
                    <wp:posOffset>22225</wp:posOffset>
                  </wp:positionV>
                  <wp:extent cx="2541270" cy="1894205"/>
                  <wp:effectExtent l="19050" t="19050" r="11430" b="10795"/>
                  <wp:wrapNone/>
                  <wp:docPr id="9319" name="図 9319" descr="C:\Users\t3517\AppData\Local\Microsoft\Windows\INetCache\Content.Word\20171211路線検討図_事業箇所図_泉町1丁目北地区第一種市街地再開発事業_拡大-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3517\AppData\Local\Microsoft\Windows\INetCache\Content.Word\20171211路線検討図_事業箇所図_泉町1丁目北地区第一種市街地再開発事業_拡大-03.png"/>
                          <pic:cNvPicPr>
                            <a:picLocks noChangeAspect="1" noChangeArrowheads="1"/>
                          </pic:cNvPicPr>
                        </pic:nvPicPr>
                        <pic:blipFill rotWithShape="1">
                          <a:blip r:embed="rId81" cstate="print">
                            <a:extLst>
                              <a:ext uri="{28A0092B-C50C-407E-A947-70E740481C1C}">
                                <a14:useLocalDpi xmlns:a14="http://schemas.microsoft.com/office/drawing/2010/main"/>
                              </a:ext>
                            </a:extLst>
                          </a:blip>
                          <a:srcRect/>
                          <a:stretch/>
                        </pic:blipFill>
                        <pic:spPr bwMode="auto">
                          <a:xfrm>
                            <a:off x="0" y="0"/>
                            <a:ext cx="2541270" cy="1894205"/>
                          </a:xfrm>
                          <a:prstGeom prst="rect">
                            <a:avLst/>
                          </a:prstGeom>
                          <a:noFill/>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5A2087" w:rsidRPr="0084196A" w:rsidRDefault="0084196A" w:rsidP="0084196A">
      <w:pPr>
        <w:pStyle w:val="ab"/>
        <w:rPr>
          <w:color w:val="000000" w:themeColor="text1"/>
          <w14:textOutline w14:w="9525" w14:cap="rnd" w14:cmpd="sng" w14:algn="ctr">
            <w14:noFill/>
            <w14:prstDash w14:val="solid"/>
            <w14:bevel/>
          </w14:textOutline>
        </w:rPr>
      </w:pPr>
      <w:r w:rsidRPr="005D7B90">
        <w:rPr>
          <w:rFonts w:hint="eastAsia"/>
          <w:color w:val="000000" w:themeColor="text1"/>
          <w14:textOutline w14:w="9525" w14:cap="rnd" w14:cmpd="sng" w14:algn="ctr">
            <w14:noFill/>
            <w14:prstDash w14:val="solid"/>
            <w14:bevel/>
          </w14:textOutline>
        </w:rPr>
        <w:lastRenderedPageBreak/>
        <w:t xml:space="preserve">表 </w:t>
      </w:r>
      <w:r w:rsidRPr="005D7B90">
        <w:rPr>
          <w:color w:val="000000" w:themeColor="text1"/>
          <w14:textOutline w14:w="9525" w14:cap="rnd" w14:cmpd="sng" w14:algn="ctr">
            <w14:noFill/>
            <w14:prstDash w14:val="solid"/>
            <w14:bevel/>
          </w14:textOutline>
        </w:rPr>
        <w:fldChar w:fldCharType="begin"/>
      </w:r>
      <w:r w:rsidRPr="005D7B90">
        <w:rPr>
          <w:color w:val="000000" w:themeColor="text1"/>
          <w14:textOutline w14:w="9525" w14:cap="rnd" w14:cmpd="sng" w14:algn="ctr">
            <w14:noFill/>
            <w14:prstDash w14:val="solid"/>
            <w14:bevel/>
          </w14:textOutline>
        </w:rPr>
        <w:instrText xml:space="preserve"> </w:instrText>
      </w:r>
      <w:r w:rsidRPr="005D7B90">
        <w:rPr>
          <w:rFonts w:hint="eastAsia"/>
          <w:color w:val="000000" w:themeColor="text1"/>
          <w14:textOutline w14:w="9525" w14:cap="rnd" w14:cmpd="sng" w14:algn="ctr">
            <w14:noFill/>
            <w14:prstDash w14:val="solid"/>
            <w14:bevel/>
          </w14:textOutline>
        </w:rPr>
        <w:instrText>STYLEREF 1 \s</w:instrText>
      </w:r>
      <w:r w:rsidRPr="005D7B90">
        <w:rPr>
          <w:color w:val="000000" w:themeColor="text1"/>
          <w14:textOutline w14:w="9525" w14:cap="rnd" w14:cmpd="sng" w14:algn="ctr">
            <w14:noFill/>
            <w14:prstDash w14:val="solid"/>
            <w14:bevel/>
          </w14:textOutline>
        </w:rPr>
        <w:instrText xml:space="preserve"> </w:instrText>
      </w:r>
      <w:r w:rsidRPr="005D7B90">
        <w:rPr>
          <w:color w:val="000000" w:themeColor="text1"/>
          <w14:textOutline w14:w="9525" w14:cap="rnd" w14:cmpd="sng" w14:algn="ctr">
            <w14:noFill/>
            <w14:prstDash w14:val="solid"/>
            <w14:bevel/>
          </w14:textOutline>
        </w:rPr>
        <w:fldChar w:fldCharType="separate"/>
      </w:r>
      <w:r w:rsidR="002633D0">
        <w:rPr>
          <w:rFonts w:hint="eastAsia"/>
          <w:noProof/>
          <w:color w:val="000000" w:themeColor="text1"/>
          <w14:textOutline w14:w="9525" w14:cap="rnd" w14:cmpd="sng" w14:algn="ctr">
            <w14:noFill/>
            <w14:prstDash w14:val="solid"/>
            <w14:bevel/>
          </w14:textOutline>
        </w:rPr>
        <w:t>５</w:t>
      </w:r>
      <w:r w:rsidRPr="005D7B90">
        <w:rPr>
          <w:color w:val="000000" w:themeColor="text1"/>
          <w14:textOutline w14:w="9525" w14:cap="rnd" w14:cmpd="sng" w14:algn="ctr">
            <w14:noFill/>
            <w14:prstDash w14:val="solid"/>
            <w14:bevel/>
          </w14:textOutline>
        </w:rPr>
        <w:fldChar w:fldCharType="end"/>
      </w:r>
      <w:r w:rsidRPr="005D7B90">
        <w:rPr>
          <w:color w:val="000000" w:themeColor="text1"/>
          <w14:textOutline w14:w="9525" w14:cap="rnd" w14:cmpd="sng" w14:algn="ctr">
            <w14:noFill/>
            <w14:prstDash w14:val="solid"/>
            <w14:bevel/>
          </w14:textOutline>
        </w:rPr>
        <w:noBreakHyphen/>
      </w:r>
      <w:r w:rsidRPr="005D7B90">
        <w:rPr>
          <w:color w:val="000000" w:themeColor="text1"/>
          <w14:textOutline w14:w="9525" w14:cap="rnd" w14:cmpd="sng" w14:algn="ctr">
            <w14:noFill/>
            <w14:prstDash w14:val="solid"/>
            <w14:bevel/>
          </w14:textOutline>
        </w:rPr>
        <w:fldChar w:fldCharType="begin"/>
      </w:r>
      <w:r w:rsidRPr="005D7B90">
        <w:rPr>
          <w:color w:val="000000" w:themeColor="text1"/>
          <w14:textOutline w14:w="9525" w14:cap="rnd" w14:cmpd="sng" w14:algn="ctr">
            <w14:noFill/>
            <w14:prstDash w14:val="solid"/>
            <w14:bevel/>
          </w14:textOutline>
        </w:rPr>
        <w:instrText xml:space="preserve"> </w:instrText>
      </w:r>
      <w:r w:rsidRPr="005D7B90">
        <w:rPr>
          <w:rFonts w:hint="eastAsia"/>
          <w:color w:val="000000" w:themeColor="text1"/>
          <w14:textOutline w14:w="9525" w14:cap="rnd" w14:cmpd="sng" w14:algn="ctr">
            <w14:noFill/>
            <w14:prstDash w14:val="solid"/>
            <w14:bevel/>
          </w14:textOutline>
        </w:rPr>
        <w:instrText>SEQ 表 \* DBCHAR \s 1</w:instrText>
      </w:r>
      <w:r w:rsidRPr="005D7B90">
        <w:rPr>
          <w:color w:val="000000" w:themeColor="text1"/>
          <w14:textOutline w14:w="9525" w14:cap="rnd" w14:cmpd="sng" w14:algn="ctr">
            <w14:noFill/>
            <w14:prstDash w14:val="solid"/>
            <w14:bevel/>
          </w14:textOutline>
        </w:rPr>
        <w:instrText xml:space="preserve"> </w:instrText>
      </w:r>
      <w:r w:rsidRPr="005D7B90">
        <w:rPr>
          <w:color w:val="000000" w:themeColor="text1"/>
          <w14:textOutline w14:w="9525" w14:cap="rnd" w14:cmpd="sng" w14:algn="ctr">
            <w14:noFill/>
            <w14:prstDash w14:val="solid"/>
            <w14:bevel/>
          </w14:textOutline>
        </w:rPr>
        <w:fldChar w:fldCharType="separate"/>
      </w:r>
      <w:r w:rsidR="002633D0">
        <w:rPr>
          <w:rFonts w:hint="eastAsia"/>
          <w:noProof/>
          <w:color w:val="000000" w:themeColor="text1"/>
          <w14:textOutline w14:w="9525" w14:cap="rnd" w14:cmpd="sng" w14:algn="ctr">
            <w14:noFill/>
            <w14:prstDash w14:val="solid"/>
            <w14:bevel/>
          </w14:textOutline>
        </w:rPr>
        <w:t>２３</w:t>
      </w:r>
      <w:r w:rsidRPr="005D7B90">
        <w:rPr>
          <w:color w:val="000000" w:themeColor="text1"/>
          <w14:textOutline w14:w="9525" w14:cap="rnd" w14:cmpd="sng" w14:algn="ctr">
            <w14:noFill/>
            <w14:prstDash w14:val="solid"/>
            <w14:bevel/>
          </w14:textOutline>
        </w:rPr>
        <w:fldChar w:fldCharType="end"/>
      </w:r>
      <w:r w:rsidRPr="005D7B90">
        <w:rPr>
          <w:rFonts w:hint="eastAsia"/>
          <w:color w:val="000000" w:themeColor="text1"/>
          <w14:textOutline w14:w="9525" w14:cap="rnd" w14:cmpd="sng" w14:algn="ctr">
            <w14:noFill/>
            <w14:prstDash w14:val="solid"/>
            <w14:bevel/>
          </w14:textOutline>
        </w:rPr>
        <w:t xml:space="preserve">　</w:t>
      </w:r>
      <w:r>
        <w:rPr>
          <w:rFonts w:hint="eastAsia"/>
          <w:color w:val="000000" w:themeColor="text1"/>
          <w14:textOutline w14:w="9525" w14:cap="rnd" w14:cmpd="sng" w14:algn="ctr">
            <w14:noFill/>
            <w14:prstDash w14:val="solid"/>
            <w14:bevel/>
          </w14:textOutline>
        </w:rPr>
        <w:t>その他の事業（市街地再開発事業）</w:t>
      </w:r>
      <w:r w:rsidRPr="005D7B90">
        <w:rPr>
          <w:rFonts w:hint="eastAsia"/>
          <w:color w:val="000000" w:themeColor="text1"/>
          <w14:textOutline w14:w="9525" w14:cap="rnd" w14:cmpd="sng" w14:algn="ctr">
            <w14:noFill/>
            <w14:prstDash w14:val="solid"/>
            <w14:bevel/>
          </w14:textOutline>
        </w:rPr>
        <w:t>の内容［</w:t>
      </w:r>
      <w:r>
        <w:rPr>
          <w:rFonts w:hint="eastAsia"/>
          <w:color w:val="000000" w:themeColor="text1"/>
          <w14:textOutline w14:w="9525" w14:cap="rnd" w14:cmpd="sng" w14:algn="ctr">
            <w14:noFill/>
            <w14:prstDash w14:val="solid"/>
            <w14:bevel/>
          </w14:textOutline>
        </w:rPr>
        <w:t>２</w:t>
      </w:r>
      <w:r w:rsidRPr="005D7B90">
        <w:rPr>
          <w:rFonts w:hint="eastAsia"/>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２</w:t>
      </w:r>
      <w:r w:rsidRPr="005D7B90">
        <w:rPr>
          <w:rFonts w:hint="eastAsia"/>
          <w:color w:val="000000" w:themeColor="text1"/>
          <w14:textOutline w14:w="9525" w14:cap="rnd" w14:cmpd="sng" w14:algn="ctr">
            <w14:noFill/>
            <w14:prstDash w14:val="solid"/>
            <w14:bevel/>
          </w14:textOutline>
        </w:rPr>
        <w:t>］</w:t>
      </w:r>
    </w:p>
    <w:tbl>
      <w:tblPr>
        <w:tblStyle w:val="a9"/>
        <w:tblW w:w="8931" w:type="dxa"/>
        <w:tblInd w:w="108" w:type="dxa"/>
        <w:tblLook w:val="0600" w:firstRow="0" w:lastRow="0" w:firstColumn="0" w:lastColumn="0" w:noHBand="1" w:noVBand="1"/>
      </w:tblPr>
      <w:tblGrid>
        <w:gridCol w:w="851"/>
        <w:gridCol w:w="4536"/>
        <w:gridCol w:w="2126"/>
        <w:gridCol w:w="1418"/>
      </w:tblGrid>
      <w:tr w:rsidR="00122A6C" w:rsidRPr="006F6959" w:rsidTr="00EB711E">
        <w:trPr>
          <w:trHeight w:val="424"/>
        </w:trPr>
        <w:tc>
          <w:tcPr>
            <w:tcW w:w="851"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122A6C" w:rsidRPr="009E4E38" w:rsidRDefault="00122A6C" w:rsidP="00F36C74">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w:t>
            </w:r>
          </w:p>
        </w:tc>
        <w:tc>
          <w:tcPr>
            <w:tcW w:w="4536"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122A6C" w:rsidRPr="009E4E38" w:rsidRDefault="00122A6C" w:rsidP="00F36C74">
            <w:pPr>
              <w:jc w:val="center"/>
              <w:rPr>
                <w:rFonts w:ascii="HG丸ｺﾞｼｯｸM-PRO" w:eastAsia="HG丸ｺﾞｼｯｸM-PRO" w:hAnsi="HG丸ｺﾞｼｯｸM-PRO"/>
                <w:b/>
              </w:rPr>
            </w:pPr>
            <w:r w:rsidRPr="009E4E38">
              <w:rPr>
                <w:rFonts w:ascii="HG丸ｺﾞｼｯｸM-PRO" w:eastAsia="HG丸ｺﾞｼｯｸM-PRO" w:hAnsi="HG丸ｺﾞｼｯｸM-PRO" w:hint="eastAsia"/>
                <w:b/>
              </w:rPr>
              <w:t>事業名</w:t>
            </w:r>
          </w:p>
        </w:tc>
        <w:tc>
          <w:tcPr>
            <w:tcW w:w="2126"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122A6C" w:rsidRPr="009E4E38" w:rsidRDefault="00B52787" w:rsidP="00F36C74">
            <w:pPr>
              <w:jc w:val="center"/>
              <w:rPr>
                <w:rFonts w:ascii="HG丸ｺﾞｼｯｸM-PRO" w:eastAsia="HG丸ｺﾞｼｯｸM-PRO" w:hAnsi="HG丸ｺﾞｼｯｸM-PRO"/>
                <w:b/>
              </w:rPr>
            </w:pPr>
            <w:r w:rsidRPr="00B52787">
              <w:rPr>
                <w:rFonts w:ascii="HG丸ｺﾞｼｯｸM-PRO" w:eastAsia="HG丸ｺﾞｼｯｸM-PRO" w:hAnsi="HG丸ｺﾞｼｯｸM-PRO" w:hint="eastAsia"/>
                <w:b/>
                <w:color w:val="000000" w:themeColor="text1"/>
              </w:rPr>
              <w:t>事業主体</w:t>
            </w:r>
          </w:p>
        </w:tc>
        <w:tc>
          <w:tcPr>
            <w:tcW w:w="1418" w:type="dxa"/>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122A6C" w:rsidRPr="009E4E38" w:rsidRDefault="00122A6C" w:rsidP="00F36C74">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実施時期</w:t>
            </w:r>
          </w:p>
        </w:tc>
      </w:tr>
      <w:tr w:rsidR="00122A6C" w:rsidRPr="006F6959" w:rsidTr="00EB711E">
        <w:trPr>
          <w:trHeight w:val="389"/>
        </w:trPr>
        <w:tc>
          <w:tcPr>
            <w:tcW w:w="851" w:type="dxa"/>
            <w:tcBorders>
              <w:top w:val="dotted" w:sz="4" w:space="0" w:color="auto"/>
              <w:left w:val="single" w:sz="4" w:space="0" w:color="auto"/>
              <w:bottom w:val="single" w:sz="4" w:space="0" w:color="auto"/>
              <w:right w:val="single" w:sz="4" w:space="0" w:color="auto"/>
            </w:tcBorders>
            <w:vAlign w:val="center"/>
          </w:tcPr>
          <w:p w:rsidR="00122A6C" w:rsidRPr="006F6959" w:rsidRDefault="00122A6C" w:rsidP="00F36C74">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②</w:t>
            </w:r>
          </w:p>
        </w:tc>
        <w:tc>
          <w:tcPr>
            <w:tcW w:w="4536" w:type="dxa"/>
            <w:tcBorders>
              <w:top w:val="dotted" w:sz="4" w:space="0" w:color="auto"/>
              <w:left w:val="single" w:sz="4" w:space="0" w:color="auto"/>
              <w:bottom w:val="single" w:sz="4" w:space="0" w:color="auto"/>
              <w:right w:val="single" w:sz="4" w:space="0" w:color="auto"/>
            </w:tcBorders>
            <w:vAlign w:val="center"/>
          </w:tcPr>
          <w:p w:rsidR="00122A6C" w:rsidRPr="006F6959" w:rsidRDefault="00122A6C" w:rsidP="00F36C74">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水戸駅前三の丸地区第一種市街地再開発事業</w:t>
            </w:r>
          </w:p>
        </w:tc>
        <w:tc>
          <w:tcPr>
            <w:tcW w:w="2126" w:type="dxa"/>
            <w:tcBorders>
              <w:top w:val="dotted" w:sz="4" w:space="0" w:color="auto"/>
              <w:left w:val="single" w:sz="4" w:space="0" w:color="auto"/>
              <w:bottom w:val="single" w:sz="4" w:space="0" w:color="auto"/>
              <w:right w:val="single" w:sz="4" w:space="0" w:color="auto"/>
            </w:tcBorders>
            <w:vAlign w:val="center"/>
          </w:tcPr>
          <w:p w:rsidR="00122A6C" w:rsidRDefault="00122A6C" w:rsidP="00F36C74">
            <w:pPr>
              <w:ind w:left="210" w:hangingChars="100" w:hanging="210"/>
              <w:jc w:val="center"/>
              <w:rPr>
                <w:rFonts w:ascii="HG丸ｺﾞｼｯｸM-PRO" w:eastAsia="HG丸ｺﾞｼｯｸM-PRO" w:hAnsi="HG丸ｺﾞｼｯｸM-PRO"/>
              </w:rPr>
            </w:pPr>
            <w:r w:rsidRPr="00277491">
              <w:rPr>
                <w:rFonts w:ascii="HG丸ｺﾞｼｯｸM-PRO" w:eastAsia="HG丸ｺﾞｼｯｸM-PRO" w:hAnsi="HG丸ｺﾞｼｯｸM-PRO" w:hint="eastAsia"/>
              </w:rPr>
              <w:t>水戸駅前三の丸地区</w:t>
            </w:r>
          </w:p>
          <w:p w:rsidR="00122A6C" w:rsidRDefault="00122A6C" w:rsidP="00F36C74">
            <w:pPr>
              <w:ind w:left="210" w:hangingChars="100" w:hanging="210"/>
              <w:jc w:val="center"/>
              <w:rPr>
                <w:rFonts w:ascii="HG丸ｺﾞｼｯｸM-PRO" w:eastAsia="HG丸ｺﾞｼｯｸM-PRO" w:hAnsi="HG丸ｺﾞｼｯｸM-PRO"/>
              </w:rPr>
            </w:pPr>
            <w:r w:rsidRPr="00277491">
              <w:rPr>
                <w:rFonts w:ascii="HG丸ｺﾞｼｯｸM-PRO" w:eastAsia="HG丸ｺﾞｼｯｸM-PRO" w:hAnsi="HG丸ｺﾞｼｯｸM-PRO" w:hint="eastAsia"/>
              </w:rPr>
              <w:t>市街地再開発組合</w:t>
            </w:r>
          </w:p>
        </w:tc>
        <w:tc>
          <w:tcPr>
            <w:tcW w:w="1418" w:type="dxa"/>
            <w:tcBorders>
              <w:top w:val="dotted" w:sz="4" w:space="0" w:color="auto"/>
              <w:left w:val="single" w:sz="4" w:space="0" w:color="auto"/>
              <w:bottom w:val="single" w:sz="4" w:space="0" w:color="auto"/>
              <w:right w:val="single" w:sz="4" w:space="0" w:color="auto"/>
            </w:tcBorders>
            <w:vAlign w:val="center"/>
          </w:tcPr>
          <w:p w:rsidR="00122A6C" w:rsidRPr="006F6959" w:rsidRDefault="00122A6C" w:rsidP="00F36C74">
            <w:pPr>
              <w:ind w:left="210" w:hangingChars="100" w:hanging="210"/>
              <w:jc w:val="center"/>
              <w:rPr>
                <w:rFonts w:ascii="HG丸ｺﾞｼｯｸM-PRO" w:eastAsia="HG丸ｺﾞｼｯｸM-PRO" w:hAnsi="HG丸ｺﾞｼｯｸM-PRO"/>
              </w:rPr>
            </w:pPr>
            <w:r>
              <w:rPr>
                <w:rFonts w:ascii="HG丸ｺﾞｼｯｸM-PRO" w:eastAsia="HG丸ｺﾞｼｯｸM-PRO" w:hAnsi="HG丸ｺﾞｼｯｸM-PRO" w:hint="eastAsia"/>
              </w:rPr>
              <w:t>前　期</w:t>
            </w:r>
          </w:p>
        </w:tc>
      </w:tr>
      <w:tr w:rsidR="00C33924" w:rsidRPr="006F6959" w:rsidTr="00EB711E">
        <w:trPr>
          <w:trHeight w:val="1451"/>
        </w:trPr>
        <w:tc>
          <w:tcPr>
            <w:tcW w:w="8931" w:type="dxa"/>
            <w:gridSpan w:val="4"/>
            <w:tcBorders>
              <w:top w:val="dotted" w:sz="4" w:space="0" w:color="auto"/>
              <w:left w:val="single" w:sz="4" w:space="0" w:color="auto"/>
              <w:bottom w:val="single" w:sz="4" w:space="0" w:color="auto"/>
              <w:right w:val="single" w:sz="4" w:space="0" w:color="auto"/>
            </w:tcBorders>
            <w:vAlign w:val="center"/>
          </w:tcPr>
          <w:p w:rsidR="00C33924" w:rsidRPr="006F6959" w:rsidRDefault="00C33924" w:rsidP="00F36C74">
            <w:pPr>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【整備方針】</w:t>
            </w:r>
          </w:p>
          <w:p w:rsidR="00C33924" w:rsidRPr="006F6959" w:rsidRDefault="004E4375" w:rsidP="004E4375">
            <w:pPr>
              <w:autoSpaceDE w:val="0"/>
              <w:autoSpaceDN w:val="0"/>
              <w:adjustRightInd w:val="0"/>
              <w:ind w:leftChars="100" w:left="210" w:firstLineChars="100" w:firstLine="210"/>
              <w:jc w:val="left"/>
              <w:rPr>
                <w:rFonts w:ascii="HG丸ｺﾞｼｯｸM-PRO" w:eastAsia="HG丸ｺﾞｼｯｸM-PRO" w:hAnsi="HG丸ｺﾞｼｯｸM-PRO" w:cs="HG丸ｺﾞｼｯｸM-PRO"/>
                <w:kern w:val="0"/>
                <w:sz w:val="22"/>
              </w:rPr>
            </w:pPr>
            <w:r w:rsidRPr="006F6959">
              <w:rPr>
                <w:rFonts w:ascii="HG丸ｺﾞｼｯｸM-PRO" w:eastAsia="HG丸ｺﾞｼｯｸM-PRO" w:hAnsi="HG丸ｺﾞｼｯｸM-PRO" w:cs="HG丸ｺﾞｼｯｸM-PRO" w:hint="eastAsia"/>
                <w:kern w:val="0"/>
              </w:rPr>
              <w:t>県都水戸の玄関口であ</w:t>
            </w:r>
            <w:r>
              <w:rPr>
                <w:rFonts w:ascii="HG丸ｺﾞｼｯｸM-PRO" w:eastAsia="HG丸ｺﾞｼｯｸM-PRO" w:hAnsi="HG丸ｺﾞｼｯｸM-PRO" w:cs="HG丸ｺﾞｼｯｸM-PRO" w:hint="eastAsia"/>
                <w:kern w:val="0"/>
              </w:rPr>
              <w:t>り，来訪者を迎えるまちの顔でもある水戸駅前に，</w:t>
            </w:r>
            <w:r w:rsidR="00C33924" w:rsidRPr="006F6959">
              <w:rPr>
                <w:rFonts w:ascii="HG丸ｺﾞｼｯｸM-PRO" w:eastAsia="HG丸ｺﾞｼｯｸM-PRO" w:hAnsi="HG丸ｺﾞｼｯｸM-PRO" w:cs="HG丸ｺﾞｼｯｸM-PRO" w:hint="eastAsia"/>
                <w:kern w:val="0"/>
              </w:rPr>
              <w:t>商業・業務・居住機能を有する複合施設を</w:t>
            </w:r>
            <w:r w:rsidR="003869F4">
              <w:rPr>
                <w:rFonts w:ascii="HG丸ｺﾞｼｯｸM-PRO" w:eastAsia="HG丸ｺﾞｼｯｸM-PRO" w:hAnsi="HG丸ｺﾞｼｯｸM-PRO" w:cs="HG丸ｺﾞｼｯｸM-PRO" w:hint="eastAsia"/>
                <w:kern w:val="0"/>
              </w:rPr>
              <w:t>整備</w:t>
            </w:r>
            <w:r w:rsidR="00C33924" w:rsidRPr="006F6959">
              <w:rPr>
                <w:rFonts w:ascii="HG丸ｺﾞｼｯｸM-PRO" w:eastAsia="HG丸ｺﾞｼｯｸM-PRO" w:hAnsi="HG丸ｺﾞｼｯｸM-PRO" w:cs="HG丸ｺﾞｼｯｸM-PRO" w:hint="eastAsia"/>
                <w:kern w:val="0"/>
              </w:rPr>
              <w:t>し，</w:t>
            </w:r>
            <w:r w:rsidR="003869F4">
              <w:rPr>
                <w:rFonts w:ascii="HG丸ｺﾞｼｯｸM-PRO" w:eastAsia="HG丸ｺﾞｼｯｸM-PRO" w:hAnsi="HG丸ｺﾞｼｯｸM-PRO" w:cs="HG丸ｺﾞｼｯｸM-PRO" w:hint="eastAsia"/>
                <w:kern w:val="0"/>
              </w:rPr>
              <w:t>まちの活性化とともに，にぎわい</w:t>
            </w:r>
            <w:r w:rsidR="00C33924" w:rsidRPr="006F6959">
              <w:rPr>
                <w:rFonts w:ascii="HG丸ｺﾞｼｯｸM-PRO" w:eastAsia="HG丸ｺﾞｼｯｸM-PRO" w:hAnsi="HG丸ｺﾞｼｯｸM-PRO" w:cs="HG丸ｺﾞｼｯｸM-PRO" w:hint="eastAsia"/>
                <w:kern w:val="0"/>
              </w:rPr>
              <w:t>を創出します。</w:t>
            </w:r>
          </w:p>
        </w:tc>
      </w:tr>
      <w:tr w:rsidR="00122A6C" w:rsidRPr="006F6959" w:rsidTr="00EB711E">
        <w:trPr>
          <w:trHeight w:val="417"/>
        </w:trPr>
        <w:tc>
          <w:tcPr>
            <w:tcW w:w="8931" w:type="dxa"/>
            <w:gridSpan w:val="4"/>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122A6C" w:rsidRPr="009E4E38" w:rsidRDefault="00122A6C" w:rsidP="00F36C74">
            <w:pPr>
              <w:jc w:val="center"/>
              <w:rPr>
                <w:rFonts w:ascii="HG丸ｺﾞｼｯｸM-PRO" w:eastAsia="HG丸ｺﾞｼｯｸM-PRO" w:hAnsi="HG丸ｺﾞｼｯｸM-PRO"/>
                <w:b/>
                <w:lang w:val="ja-JP"/>
              </w:rPr>
            </w:pPr>
            <w:r w:rsidRPr="009E4E38">
              <w:rPr>
                <w:rFonts w:ascii="HG丸ｺﾞｼｯｸM-PRO" w:eastAsia="HG丸ｺﾞｼｯｸM-PRO" w:hAnsi="HG丸ｺﾞｼｯｸM-PRO" w:hint="eastAsia"/>
                <w:b/>
              </w:rPr>
              <w:t>主な事業内容</w:t>
            </w:r>
          </w:p>
        </w:tc>
      </w:tr>
      <w:tr w:rsidR="00122A6C" w:rsidRPr="006F6959" w:rsidTr="00EB711E">
        <w:trPr>
          <w:trHeight w:val="1972"/>
        </w:trPr>
        <w:tc>
          <w:tcPr>
            <w:tcW w:w="8931" w:type="dxa"/>
            <w:gridSpan w:val="4"/>
            <w:tcBorders>
              <w:top w:val="dotted" w:sz="4" w:space="0" w:color="auto"/>
              <w:left w:val="single" w:sz="4" w:space="0" w:color="auto"/>
              <w:bottom w:val="single" w:sz="4" w:space="0" w:color="auto"/>
              <w:right w:val="single" w:sz="4" w:space="0" w:color="auto"/>
            </w:tcBorders>
            <w:vAlign w:val="center"/>
          </w:tcPr>
          <w:p w:rsidR="00122A6C" w:rsidRPr="006F6959" w:rsidRDefault="00122A6C" w:rsidP="00122A6C">
            <w:pPr>
              <w:ind w:left="210" w:hangingChars="100" w:hanging="210"/>
              <w:rPr>
                <w:rFonts w:ascii="HG丸ｺﾞｼｯｸM-PRO" w:eastAsia="HG丸ｺﾞｼｯｸM-PRO" w:hAnsi="HG丸ｺﾞｼｯｸM-PRO"/>
                <w:lang w:val="ja-JP"/>
              </w:rPr>
            </w:pPr>
            <w:r w:rsidRPr="006F6959">
              <w:rPr>
                <w:rFonts w:ascii="HG丸ｺﾞｼｯｸM-PRO" w:eastAsia="HG丸ｺﾞｼｯｸM-PRO" w:hAnsi="HG丸ｺﾞｼｯｸM-PRO" w:hint="eastAsia"/>
                <w:lang w:val="ja-JP"/>
              </w:rPr>
              <w:t>・年齢や性別，障害の有無</w:t>
            </w:r>
            <w:r>
              <w:rPr>
                <w:rFonts w:ascii="HG丸ｺﾞｼｯｸM-PRO" w:eastAsia="HG丸ｺﾞｼｯｸM-PRO" w:hAnsi="HG丸ｺﾞｼｯｸM-PRO" w:hint="eastAsia"/>
                <w:lang w:val="ja-JP"/>
              </w:rPr>
              <w:t>，国籍</w:t>
            </w:r>
            <w:r w:rsidRPr="006F6959">
              <w:rPr>
                <w:rFonts w:ascii="HG丸ｺﾞｼｯｸM-PRO" w:eastAsia="HG丸ｺﾞｼｯｸM-PRO" w:hAnsi="HG丸ｺﾞｼｯｸM-PRO" w:hint="eastAsia"/>
                <w:lang w:val="ja-JP"/>
              </w:rPr>
              <w:t>に関わらず，誰もが安心して快適に利用できる複合施設を</w:t>
            </w:r>
            <w:r>
              <w:rPr>
                <w:rFonts w:ascii="HG丸ｺﾞｼｯｸM-PRO" w:eastAsia="HG丸ｺﾞｼｯｸM-PRO" w:hAnsi="HG丸ｺﾞｼｯｸM-PRO" w:hint="eastAsia"/>
                <w:lang w:val="ja-JP"/>
              </w:rPr>
              <w:t>整備</w:t>
            </w:r>
            <w:r w:rsidRPr="006F6959">
              <w:rPr>
                <w:rFonts w:ascii="HG丸ｺﾞｼｯｸM-PRO" w:eastAsia="HG丸ｺﾞｼｯｸM-PRO" w:hAnsi="HG丸ｺﾞｼｯｸM-PRO" w:hint="eastAsia"/>
                <w:lang w:val="ja-JP"/>
              </w:rPr>
              <w:t>します。</w:t>
            </w:r>
          </w:p>
          <w:p w:rsidR="00122A6C" w:rsidRPr="006F6959" w:rsidRDefault="00122A6C" w:rsidP="007145B9">
            <w:pPr>
              <w:ind w:left="210" w:hangingChars="100" w:hanging="210"/>
              <w:rPr>
                <w:rFonts w:ascii="HG丸ｺﾞｼｯｸM-PRO" w:eastAsia="HG丸ｺﾞｼｯｸM-PRO" w:hAnsi="HG丸ｺﾞｼｯｸM-PRO"/>
                <w:lang w:val="ja-JP"/>
              </w:rPr>
            </w:pPr>
            <w:r w:rsidRPr="00404B42">
              <w:rPr>
                <w:rFonts w:ascii="HG丸ｺﾞｼｯｸM-PRO" w:eastAsia="HG丸ｺﾞｼｯｸM-PRO" w:hAnsi="HG丸ｺﾞｼｯｸM-PRO" w:hint="eastAsia"/>
                <w:lang w:val="ja-JP"/>
              </w:rPr>
              <w:t>・歩行者用通路を</w:t>
            </w:r>
            <w:r w:rsidR="007145B9" w:rsidRPr="00404B42">
              <w:rPr>
                <w:rFonts w:ascii="HG丸ｺﾞｼｯｸM-PRO" w:eastAsia="HG丸ｺﾞｼｯｸM-PRO" w:hAnsi="HG丸ｺﾞｼｯｸM-PRO" w:hint="eastAsia"/>
                <w:lang w:val="ja-JP"/>
              </w:rPr>
              <w:t>設け</w:t>
            </w:r>
            <w:r w:rsidRPr="00404B42">
              <w:rPr>
                <w:rFonts w:ascii="HG丸ｺﾞｼｯｸM-PRO" w:eastAsia="HG丸ｺﾞｼｯｸM-PRO" w:hAnsi="HG丸ｺﾞｼｯｸM-PRO" w:hint="eastAsia"/>
                <w:lang w:val="ja-JP"/>
              </w:rPr>
              <w:t>，水</w:t>
            </w:r>
            <w:r w:rsidRPr="006F6959">
              <w:rPr>
                <w:rFonts w:ascii="HG丸ｺﾞｼｯｸM-PRO" w:eastAsia="HG丸ｺﾞｼｯｸM-PRO" w:hAnsi="HG丸ｺﾞｼｯｸM-PRO" w:hint="eastAsia"/>
                <w:lang w:val="ja-JP"/>
              </w:rPr>
              <w:t>戸駅から弘道館等の歴史的資源へアクセスできる，</w:t>
            </w:r>
            <w:r>
              <w:rPr>
                <w:rFonts w:ascii="HG丸ｺﾞｼｯｸM-PRO" w:eastAsia="HG丸ｺﾞｼｯｸM-PRO" w:hAnsi="HG丸ｺﾞｼｯｸM-PRO" w:hint="eastAsia"/>
                <w:lang w:val="ja-JP"/>
              </w:rPr>
              <w:t>誰もが安心して通行できる歩行空間</w:t>
            </w:r>
            <w:r w:rsidRPr="006F6959">
              <w:rPr>
                <w:rFonts w:ascii="HG丸ｺﾞｼｯｸM-PRO" w:eastAsia="HG丸ｺﾞｼｯｸM-PRO" w:hAnsi="HG丸ｺﾞｼｯｸM-PRO" w:hint="eastAsia"/>
                <w:lang w:val="ja-JP"/>
              </w:rPr>
              <w:t>を</w:t>
            </w:r>
            <w:r>
              <w:rPr>
                <w:rFonts w:ascii="HG丸ｺﾞｼｯｸM-PRO" w:eastAsia="HG丸ｺﾞｼｯｸM-PRO" w:hAnsi="HG丸ｺﾞｼｯｸM-PRO" w:hint="eastAsia"/>
                <w:lang w:val="ja-JP"/>
              </w:rPr>
              <w:t>創出</w:t>
            </w:r>
            <w:r w:rsidRPr="006F6959">
              <w:rPr>
                <w:rFonts w:ascii="HG丸ｺﾞｼｯｸM-PRO" w:eastAsia="HG丸ｺﾞｼｯｸM-PRO" w:hAnsi="HG丸ｺﾞｼｯｸM-PRO" w:hint="eastAsia"/>
                <w:lang w:val="ja-JP"/>
              </w:rPr>
              <w:t>します。</w:t>
            </w:r>
          </w:p>
        </w:tc>
      </w:tr>
      <w:tr w:rsidR="00C33924" w:rsidRPr="006F6959" w:rsidTr="00523632">
        <w:trPr>
          <w:trHeight w:val="415"/>
        </w:trPr>
        <w:tc>
          <w:tcPr>
            <w:tcW w:w="8931" w:type="dxa"/>
            <w:gridSpan w:val="4"/>
            <w:tcBorders>
              <w:top w:val="single" w:sz="4" w:space="0" w:color="auto"/>
              <w:left w:val="single" w:sz="4" w:space="0" w:color="auto"/>
              <w:bottom w:val="dotted" w:sz="4" w:space="0" w:color="auto"/>
              <w:right w:val="single" w:sz="4" w:space="0" w:color="auto"/>
            </w:tcBorders>
            <w:shd w:val="clear" w:color="auto" w:fill="FDE9D9" w:themeFill="accent6" w:themeFillTint="33"/>
            <w:vAlign w:val="center"/>
          </w:tcPr>
          <w:p w:rsidR="00C33924" w:rsidRPr="009E4E38" w:rsidRDefault="00C33924" w:rsidP="009E4E38">
            <w:pPr>
              <w:ind w:left="211" w:hangingChars="100" w:hanging="211"/>
              <w:jc w:val="center"/>
              <w:rPr>
                <w:rFonts w:ascii="HG丸ｺﾞｼｯｸM-PRO" w:eastAsia="HG丸ｺﾞｼｯｸM-PRO" w:hAnsi="HG丸ｺﾞｼｯｸM-PRO"/>
                <w:b/>
                <w:lang w:val="ja-JP"/>
              </w:rPr>
            </w:pPr>
            <w:r w:rsidRPr="009E4E38">
              <w:rPr>
                <w:rFonts w:ascii="HG丸ｺﾞｼｯｸM-PRO" w:eastAsia="HG丸ｺﾞｼｯｸM-PRO" w:hAnsi="HG丸ｺﾞｼｯｸM-PRO" w:hint="eastAsia"/>
                <w:b/>
              </w:rPr>
              <w:t>事業箇所図等</w:t>
            </w:r>
          </w:p>
        </w:tc>
      </w:tr>
      <w:tr w:rsidR="00C33924" w:rsidRPr="006F6959" w:rsidTr="00EB711E">
        <w:trPr>
          <w:trHeight w:val="6520"/>
        </w:trPr>
        <w:tc>
          <w:tcPr>
            <w:tcW w:w="8931" w:type="dxa"/>
            <w:gridSpan w:val="4"/>
            <w:tcBorders>
              <w:top w:val="dotted" w:sz="4" w:space="0" w:color="auto"/>
              <w:left w:val="single" w:sz="4" w:space="0" w:color="auto"/>
              <w:right w:val="single" w:sz="4" w:space="0" w:color="auto"/>
            </w:tcBorders>
            <w:shd w:val="clear" w:color="auto" w:fill="auto"/>
            <w:vAlign w:val="center"/>
          </w:tcPr>
          <w:p w:rsidR="00C33924" w:rsidRPr="006F6959" w:rsidRDefault="003A114C" w:rsidP="00F36C74">
            <w:pPr>
              <w:ind w:left="210" w:hangingChars="100" w:hanging="210"/>
              <w:jc w:val="center"/>
              <w:rPr>
                <w:rFonts w:ascii="HG丸ｺﾞｼｯｸM-PRO" w:eastAsia="HG丸ｺﾞｼｯｸM-PRO" w:hAnsi="HG丸ｺﾞｼｯｸM-PRO"/>
              </w:rPr>
            </w:pPr>
            <w:r w:rsidRPr="007145B9">
              <w:rPr>
                <w:rFonts w:ascii="HG丸ｺﾞｼｯｸM-PRO" w:eastAsia="HG丸ｺﾞｼｯｸM-PRO" w:hAnsi="HG丸ｺﾞｼｯｸM-PRO" w:hint="eastAsia"/>
                <w:noProof/>
              </w:rPr>
              <mc:AlternateContent>
                <mc:Choice Requires="wps">
                  <w:drawing>
                    <wp:anchor distT="0" distB="0" distL="114300" distR="114300" simplePos="0" relativeHeight="251929088" behindDoc="0" locked="0" layoutInCell="1" allowOverlap="1" wp14:anchorId="50EFB2EA" wp14:editId="16AF905B">
                      <wp:simplePos x="0" y="0"/>
                      <wp:positionH relativeFrom="column">
                        <wp:posOffset>130175</wp:posOffset>
                      </wp:positionH>
                      <wp:positionV relativeFrom="paragraph">
                        <wp:posOffset>1737995</wp:posOffset>
                      </wp:positionV>
                      <wp:extent cx="1299845" cy="320040"/>
                      <wp:effectExtent l="0" t="647700" r="205105" b="22860"/>
                      <wp:wrapNone/>
                      <wp:docPr id="294" name="線吹き出し 2 (枠付き) 294"/>
                      <wp:cNvGraphicFramePr/>
                      <a:graphic xmlns:a="http://schemas.openxmlformats.org/drawingml/2006/main">
                        <a:graphicData uri="http://schemas.microsoft.com/office/word/2010/wordprocessingShape">
                          <wps:wsp>
                            <wps:cNvSpPr/>
                            <wps:spPr>
                              <a:xfrm>
                                <a:off x="1276066" y="6359857"/>
                                <a:ext cx="1299845" cy="320040"/>
                              </a:xfrm>
                              <a:prstGeom prst="borderCallout2">
                                <a:avLst>
                                  <a:gd name="adj1" fmla="val -440"/>
                                  <a:gd name="adj2" fmla="val 15242"/>
                                  <a:gd name="adj3" fmla="val -188072"/>
                                  <a:gd name="adj4" fmla="val 15007"/>
                                  <a:gd name="adj5" fmla="val -189163"/>
                                  <a:gd name="adj6" fmla="val 111467"/>
                                </a:avLst>
                              </a:prstGeom>
                              <a:solidFill>
                                <a:schemeClr val="bg1"/>
                              </a:solidFill>
                              <a:ln w="9525">
                                <a:solidFill>
                                  <a:schemeClr val="bg1">
                                    <a:lumMod val="50000"/>
                                  </a:schemeClr>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323F8B" w:rsidRPr="00CB454E" w:rsidRDefault="00323F8B" w:rsidP="007145B9">
                                  <w:pPr>
                                    <w:jc w:val="center"/>
                                    <w:rPr>
                                      <w:rFonts w:ascii="HG丸ｺﾞｼｯｸM-PRO" w:eastAsia="HG丸ｺﾞｼｯｸM-PRO" w:hAnsi="HG丸ｺﾞｼｯｸM-PRO"/>
                                      <w:sz w:val="18"/>
                                    </w:rPr>
                                  </w:pPr>
                                  <w:r>
                                    <w:rPr>
                                      <w:rFonts w:ascii="HG丸ｺﾞｼｯｸM-PRO" w:eastAsia="HG丸ｺﾞｼｯｸM-PRO" w:hAnsi="HG丸ｺﾞｼｯｸM-PRO" w:hint="eastAsia"/>
                                      <w:color w:val="000000" w:themeColor="text1"/>
                                      <w:sz w:val="18"/>
                                    </w:rPr>
                                    <w:t>水戸駅前三の丸</w:t>
                                  </w:r>
                                  <w:r w:rsidRPr="00CB454E">
                                    <w:rPr>
                                      <w:rFonts w:ascii="HG丸ｺﾞｼｯｸM-PRO" w:eastAsia="HG丸ｺﾞｼｯｸM-PRO" w:hAnsi="HG丸ｺﾞｼｯｸM-PRO" w:hint="eastAsia"/>
                                      <w:color w:val="000000" w:themeColor="text1"/>
                                      <w:sz w:val="18"/>
                                    </w:rPr>
                                    <w:t>地区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FB2EA" id="線吹き出し 2 (枠付き) 294" o:spid="_x0000_s1243" type="#_x0000_t48" style="position:absolute;left:0;text-align:left;margin-left:10.25pt;margin-top:136.85pt;width:102.35pt;height:25.2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" adj="24077,-40859,3242,-40624,3292,-95" fillcolor="white [3212]" strokecolor="#7f7f7f [1612]">
                      <v:stroke startarrow="oval"/>
                      <v:textbox>
                        <w:txbxContent>
                          <w:p w:rsidR="00323F8B" w:rsidRPr="00CB454E" w:rsidRDefault="00323F8B" w:rsidP="007145B9">
                            <w:pPr>
                              <w:jc w:val="center"/>
                              <w:rPr>
                                <w:rFonts w:ascii="HG丸ｺﾞｼｯｸM-PRO" w:eastAsia="HG丸ｺﾞｼｯｸM-PRO" w:hAnsi="HG丸ｺﾞｼｯｸM-PRO"/>
                                <w:sz w:val="18"/>
                              </w:rPr>
                            </w:pPr>
                            <w:r>
                              <w:rPr>
                                <w:rFonts w:ascii="HG丸ｺﾞｼｯｸM-PRO" w:eastAsia="HG丸ｺﾞｼｯｸM-PRO" w:hAnsi="HG丸ｺﾞｼｯｸM-PRO" w:hint="eastAsia"/>
                                <w:color w:val="000000" w:themeColor="text1"/>
                                <w:sz w:val="18"/>
                              </w:rPr>
                              <w:t>水戸駅前三の丸</w:t>
                            </w:r>
                            <w:r w:rsidRPr="00CB454E">
                              <w:rPr>
                                <w:rFonts w:ascii="HG丸ｺﾞｼｯｸM-PRO" w:eastAsia="HG丸ｺﾞｼｯｸM-PRO" w:hAnsi="HG丸ｺﾞｼｯｸM-PRO" w:hint="eastAsia"/>
                                <w:color w:val="000000" w:themeColor="text1"/>
                                <w:sz w:val="18"/>
                              </w:rPr>
                              <w:t>地区</w:t>
                            </w:r>
                          </w:p>
                        </w:txbxContent>
                      </v:textbox>
                      <o:callout v:ext="edit" minusx="t"/>
                    </v:shape>
                  </w:pict>
                </mc:Fallback>
              </mc:AlternateContent>
            </w:r>
            <w:r w:rsidRPr="008A38C1">
              <w:rPr>
                <w:rFonts w:ascii="HG丸ｺﾞｼｯｸM-PRO" w:eastAsia="HG丸ｺﾞｼｯｸM-PRO" w:hAnsi="HG丸ｺﾞｼｯｸM-PRO"/>
                <w:noProof/>
              </w:rPr>
              <w:drawing>
                <wp:anchor distT="0" distB="0" distL="114300" distR="114300" simplePos="0" relativeHeight="251495936" behindDoc="0" locked="0" layoutInCell="1" allowOverlap="1" wp14:anchorId="6841A243" wp14:editId="38FACED0">
                  <wp:simplePos x="0" y="0"/>
                  <wp:positionH relativeFrom="column">
                    <wp:posOffset>8255</wp:posOffset>
                  </wp:positionH>
                  <wp:positionV relativeFrom="paragraph">
                    <wp:posOffset>34925</wp:posOffset>
                  </wp:positionV>
                  <wp:extent cx="2782570" cy="2098040"/>
                  <wp:effectExtent l="19050" t="19050" r="17780" b="16510"/>
                  <wp:wrapNone/>
                  <wp:docPr id="9674" name="図 9674" descr="C:\Users\t3517\AppData\Local\Microsoft\Windows\INetCache\Content.Word\20171211路線検討図_事業箇所図_水戸駅前三の丸地区第一種市街地再開発事業_文字なし-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3517\AppData\Local\Microsoft\Windows\INetCache\Content.Word\20171211路線検討図_事業箇所図_水戸駅前三の丸地区第一種市街地再開発事業_文字なし-01.png"/>
                          <pic:cNvPicPr>
                            <a:picLocks noChangeAspect="1" noChangeArrowheads="1"/>
                          </pic:cNvPicPr>
                        </pic:nvPicPr>
                        <pic:blipFill rotWithShape="1">
                          <a:blip r:embed="rId82" cstate="screen">
                            <a:extLst>
                              <a:ext uri="{28A0092B-C50C-407E-A947-70E740481C1C}">
                                <a14:useLocalDpi xmlns:a14="http://schemas.microsoft.com/office/drawing/2010/main"/>
                              </a:ext>
                            </a:extLst>
                          </a:blip>
                          <a:srcRect/>
                          <a:stretch/>
                        </pic:blipFill>
                        <pic:spPr bwMode="auto">
                          <a:xfrm>
                            <a:off x="0" y="0"/>
                            <a:ext cx="2782570" cy="2098040"/>
                          </a:xfrm>
                          <a:prstGeom prst="rect">
                            <a:avLst/>
                          </a:prstGeom>
                          <a:noFill/>
                          <a:ln>
                            <a:solidFill>
                              <a:sysClr val="window" lastClr="FFFFFF">
                                <a:lumMod val="50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45B9" w:rsidRPr="007145B9">
              <w:rPr>
                <w:rFonts w:ascii="HG丸ｺﾞｼｯｸM-PRO" w:eastAsia="HG丸ｺﾞｼｯｸM-PRO" w:hAnsi="HG丸ｺﾞｼｯｸM-PRO"/>
                <w:noProof/>
              </w:rPr>
              <mc:AlternateContent>
                <mc:Choice Requires="wps">
                  <w:drawing>
                    <wp:anchor distT="0" distB="0" distL="114300" distR="114300" simplePos="0" relativeHeight="251926016" behindDoc="0" locked="0" layoutInCell="1" allowOverlap="1" wp14:anchorId="08DCDFAD" wp14:editId="1C7DA8B9">
                      <wp:simplePos x="0" y="0"/>
                      <wp:positionH relativeFrom="column">
                        <wp:posOffset>1174750</wp:posOffset>
                      </wp:positionH>
                      <wp:positionV relativeFrom="paragraph">
                        <wp:posOffset>1285240</wp:posOffset>
                      </wp:positionV>
                      <wp:extent cx="1098550" cy="304165"/>
                      <wp:effectExtent l="0" t="0" r="6350" b="635"/>
                      <wp:wrapNone/>
                      <wp:docPr id="293" name="テキスト ボックス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304165"/>
                              </a:xfrm>
                              <a:prstGeom prst="rect">
                                <a:avLst/>
                              </a:prstGeom>
                              <a:solidFill>
                                <a:srgbClr val="FFFFFF"/>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23F8B" w:rsidRPr="00CB454E" w:rsidRDefault="00323F8B" w:rsidP="007145B9">
                                  <w:pPr>
                                    <w:jc w:val="center"/>
                                    <w:rPr>
                                      <w:rFonts w:ascii="HG丸ｺﾞｼｯｸM-PRO" w:eastAsia="HG丸ｺﾞｼｯｸM-PRO" w:hAnsi="HG丸ｺﾞｼｯｸM-PRO"/>
                                      <w:spacing w:val="-2"/>
                                      <w:sz w:val="20"/>
                                    </w:rPr>
                                  </w:pPr>
                                  <w:r>
                                    <w:rPr>
                                      <w:rFonts w:ascii="HG丸ｺﾞｼｯｸM-PRO" w:eastAsia="HG丸ｺﾞｼｯｸM-PRO" w:hAnsi="HG丸ｺﾞｼｯｸM-PRO" w:hint="eastAsia"/>
                                      <w:spacing w:val="-2"/>
                                      <w:sz w:val="18"/>
                                      <w:szCs w:val="16"/>
                                    </w:rPr>
                                    <w:t>（重点整備</w:t>
                                  </w:r>
                                  <w:r w:rsidRPr="00CB454E">
                                    <w:rPr>
                                      <w:rFonts w:ascii="HG丸ｺﾞｼｯｸM-PRO" w:eastAsia="HG丸ｺﾞｼｯｸM-PRO" w:hAnsi="HG丸ｺﾞｼｯｸM-PRO" w:hint="eastAsia"/>
                                      <w:spacing w:val="-2"/>
                                      <w:sz w:val="18"/>
                                      <w:szCs w:val="16"/>
                                    </w:rPr>
                                    <w:t>地区</w:t>
                                  </w:r>
                                  <w:r>
                                    <w:rPr>
                                      <w:rFonts w:ascii="HG丸ｺﾞｼｯｸM-PRO" w:eastAsia="HG丸ｺﾞｼｯｸM-PRO" w:hAnsi="HG丸ｺﾞｼｯｸM-PRO" w:hint="eastAsia"/>
                                      <w:spacing w:val="-2"/>
                                      <w:sz w:val="18"/>
                                      <w:szCs w:val="16"/>
                                    </w:rPr>
                                    <w:t>）</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8DCDFAD" id="テキスト ボックス 293" o:spid="_x0000_s1244" type="#_x0000_t202" style="position:absolute;left:0;text-align:left;margin-left:92.5pt;margin-top:101.2pt;width:86.5pt;height:23.9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" stroked="f">
                      <v:textbox inset="5.85pt,.7pt,5.85pt,.7pt">
                        <w:txbxContent>
                          <w:p w:rsidR="00323F8B" w:rsidRPr="00CB454E" w:rsidRDefault="00323F8B" w:rsidP="007145B9">
                            <w:pPr>
                              <w:jc w:val="center"/>
                              <w:rPr>
                                <w:rFonts w:ascii="HG丸ｺﾞｼｯｸM-PRO" w:eastAsia="HG丸ｺﾞｼｯｸM-PRO" w:hAnsi="HG丸ｺﾞｼｯｸM-PRO"/>
                                <w:spacing w:val="-2"/>
                                <w:sz w:val="20"/>
                              </w:rPr>
                            </w:pPr>
                            <w:r>
                              <w:rPr>
                                <w:rFonts w:ascii="HG丸ｺﾞｼｯｸM-PRO" w:eastAsia="HG丸ｺﾞｼｯｸM-PRO" w:hAnsi="HG丸ｺﾞｼｯｸM-PRO" w:hint="eastAsia"/>
                                <w:spacing w:val="-2"/>
                                <w:sz w:val="18"/>
                                <w:szCs w:val="16"/>
                              </w:rPr>
                              <w:t>（重点整備</w:t>
                            </w:r>
                            <w:r w:rsidRPr="00CB454E">
                              <w:rPr>
                                <w:rFonts w:ascii="HG丸ｺﾞｼｯｸM-PRO" w:eastAsia="HG丸ｺﾞｼｯｸM-PRO" w:hAnsi="HG丸ｺﾞｼｯｸM-PRO" w:hint="eastAsia"/>
                                <w:spacing w:val="-2"/>
                                <w:sz w:val="18"/>
                                <w:szCs w:val="16"/>
                              </w:rPr>
                              <w:t>地区</w:t>
                            </w:r>
                            <w:r>
                              <w:rPr>
                                <w:rFonts w:ascii="HG丸ｺﾞｼｯｸM-PRO" w:eastAsia="HG丸ｺﾞｼｯｸM-PRO" w:hAnsi="HG丸ｺﾞｼｯｸM-PRO" w:hint="eastAsia"/>
                                <w:spacing w:val="-2"/>
                                <w:sz w:val="18"/>
                                <w:szCs w:val="16"/>
                              </w:rPr>
                              <w:t>）</w:t>
                            </w:r>
                          </w:p>
                        </w:txbxContent>
                      </v:textbox>
                    </v:shape>
                  </w:pict>
                </mc:Fallback>
              </mc:AlternateContent>
            </w:r>
            <w:r w:rsidR="004F637B" w:rsidRPr="008A38C1">
              <w:rPr>
                <w:rFonts w:ascii="HG丸ｺﾞｼｯｸM-PRO" w:eastAsia="HG丸ｺﾞｼｯｸM-PRO" w:hAnsi="HG丸ｺﾞｼｯｸM-PRO"/>
                <w:noProof/>
              </w:rPr>
              <mc:AlternateContent>
                <mc:Choice Requires="wps">
                  <w:drawing>
                    <wp:anchor distT="0" distB="0" distL="114300" distR="114300" simplePos="0" relativeHeight="251459072" behindDoc="0" locked="0" layoutInCell="1" allowOverlap="1" wp14:anchorId="1BBE6F84" wp14:editId="73C8D82B">
                      <wp:simplePos x="0" y="0"/>
                      <wp:positionH relativeFrom="column">
                        <wp:posOffset>4173855</wp:posOffset>
                      </wp:positionH>
                      <wp:positionV relativeFrom="paragraph">
                        <wp:posOffset>1213485</wp:posOffset>
                      </wp:positionV>
                      <wp:extent cx="1264920" cy="349885"/>
                      <wp:effectExtent l="0" t="0" r="11430" b="12065"/>
                      <wp:wrapNone/>
                      <wp:docPr id="9668" name="テキスト ボックス 9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349885"/>
                              </a:xfrm>
                              <a:prstGeom prst="rect">
                                <a:avLst/>
                              </a:prstGeom>
                              <a:solidFill>
                                <a:srgbClr val="FFFFFF"/>
                              </a:solidFill>
                              <a:ln w="9525" algn="ctr">
                                <a:solidFill>
                                  <a:schemeClr val="bg1">
                                    <a:lumMod val="5000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23F8B" w:rsidRPr="000420A9" w:rsidRDefault="00323F8B" w:rsidP="008A38C1">
                                  <w:pPr>
                                    <w:jc w:val="center"/>
                                    <w:rPr>
                                      <w:rFonts w:ascii="HG丸ｺﾞｼｯｸM-PRO" w:eastAsia="HG丸ｺﾞｼｯｸM-PRO" w:hAnsi="HG丸ｺﾞｼｯｸM-PRO"/>
                                      <w:spacing w:val="-2"/>
                                      <w:sz w:val="22"/>
                                    </w:rPr>
                                  </w:pPr>
                                  <w:r>
                                    <w:rPr>
                                      <w:rFonts w:ascii="HG丸ｺﾞｼｯｸM-PRO" w:eastAsia="HG丸ｺﾞｼｯｸM-PRO" w:hAnsi="HG丸ｺﾞｼｯｸM-PRO" w:hint="eastAsia"/>
                                      <w:spacing w:val="-2"/>
                                      <w:szCs w:val="16"/>
                                    </w:rPr>
                                    <w:t>位置</w:t>
                                  </w:r>
                                  <w:r w:rsidRPr="000420A9">
                                    <w:rPr>
                                      <w:rFonts w:ascii="HG丸ｺﾞｼｯｸM-PRO" w:eastAsia="HG丸ｺﾞｼｯｸM-PRO" w:hAnsi="HG丸ｺﾞｼｯｸM-PRO" w:hint="eastAsia"/>
                                      <w:spacing w:val="-2"/>
                                      <w:szCs w:val="16"/>
                                    </w:rPr>
                                    <w:t>図</w:t>
                                  </w:r>
                                  <w:r>
                                    <w:rPr>
                                      <w:rFonts w:ascii="HG丸ｺﾞｼｯｸM-PRO" w:eastAsia="HG丸ｺﾞｼｯｸM-PRO" w:hAnsi="HG丸ｺﾞｼｯｸM-PRO" w:hint="eastAsia"/>
                                      <w:spacing w:val="-2"/>
                                      <w:szCs w:val="16"/>
                                    </w:rPr>
                                    <w:t>（拡大）</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BE6F84" id="テキスト ボックス 9668" o:spid="_x0000_s1245" type="#_x0000_t202" style="position:absolute;left:0;text-align:left;margin-left:328.65pt;margin-top:95.55pt;width:99.6pt;height:27.55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" strokecolor="#7f7f7f [1612]">
                      <v:textbox inset="5.85pt,.7pt,5.85pt,.7pt">
                        <w:txbxContent>
                          <w:p w:rsidR="00323F8B" w:rsidRPr="000420A9" w:rsidRDefault="00323F8B" w:rsidP="008A38C1">
                            <w:pPr>
                              <w:jc w:val="center"/>
                              <w:rPr>
                                <w:rFonts w:ascii="HG丸ｺﾞｼｯｸM-PRO" w:eastAsia="HG丸ｺﾞｼｯｸM-PRO" w:hAnsi="HG丸ｺﾞｼｯｸM-PRO"/>
                                <w:spacing w:val="-2"/>
                                <w:sz w:val="22"/>
                              </w:rPr>
                            </w:pPr>
                            <w:r>
                              <w:rPr>
                                <w:rFonts w:ascii="HG丸ｺﾞｼｯｸM-PRO" w:eastAsia="HG丸ｺﾞｼｯｸM-PRO" w:hAnsi="HG丸ｺﾞｼｯｸM-PRO" w:hint="eastAsia"/>
                                <w:spacing w:val="-2"/>
                                <w:szCs w:val="16"/>
                              </w:rPr>
                              <w:t>位置</w:t>
                            </w:r>
                            <w:r w:rsidRPr="000420A9">
                              <w:rPr>
                                <w:rFonts w:ascii="HG丸ｺﾞｼｯｸM-PRO" w:eastAsia="HG丸ｺﾞｼｯｸM-PRO" w:hAnsi="HG丸ｺﾞｼｯｸM-PRO" w:hint="eastAsia"/>
                                <w:spacing w:val="-2"/>
                                <w:szCs w:val="16"/>
                              </w:rPr>
                              <w:t>図</w:t>
                            </w:r>
                            <w:r>
                              <w:rPr>
                                <w:rFonts w:ascii="HG丸ｺﾞｼｯｸM-PRO" w:eastAsia="HG丸ｺﾞｼｯｸM-PRO" w:hAnsi="HG丸ｺﾞｼｯｸM-PRO" w:hint="eastAsia"/>
                                <w:spacing w:val="-2"/>
                                <w:szCs w:val="16"/>
                              </w:rPr>
                              <w:t>（拡大）</w:t>
                            </w:r>
                          </w:p>
                        </w:txbxContent>
                      </v:textbox>
                    </v:shape>
                  </w:pict>
                </mc:Fallback>
              </mc:AlternateContent>
            </w:r>
            <w:r w:rsidR="004F637B" w:rsidRPr="008A38C1">
              <w:rPr>
                <w:rFonts w:ascii="HG丸ｺﾞｼｯｸM-PRO" w:eastAsia="HG丸ｺﾞｼｯｸM-PRO" w:hAnsi="HG丸ｺﾞｼｯｸM-PRO"/>
                <w:noProof/>
              </w:rPr>
              <mc:AlternateContent>
                <mc:Choice Requires="wps">
                  <w:drawing>
                    <wp:anchor distT="0" distB="0" distL="114300" distR="114300" simplePos="0" relativeHeight="251781632" behindDoc="0" locked="0" layoutInCell="1" allowOverlap="1" wp14:anchorId="7B19D2D1" wp14:editId="28B99D07">
                      <wp:simplePos x="0" y="0"/>
                      <wp:positionH relativeFrom="column">
                        <wp:posOffset>1522095</wp:posOffset>
                      </wp:positionH>
                      <wp:positionV relativeFrom="paragraph">
                        <wp:posOffset>31115</wp:posOffset>
                      </wp:positionV>
                      <wp:extent cx="1264920" cy="349885"/>
                      <wp:effectExtent l="0" t="0" r="11430" b="12065"/>
                      <wp:wrapNone/>
                      <wp:docPr id="9731" name="テキスト ボックス 9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349885"/>
                              </a:xfrm>
                              <a:prstGeom prst="rect">
                                <a:avLst/>
                              </a:prstGeom>
                              <a:solidFill>
                                <a:srgbClr val="FFFFFF"/>
                              </a:solidFill>
                              <a:ln w="9525" algn="ctr">
                                <a:solidFill>
                                  <a:schemeClr val="bg1">
                                    <a:lumMod val="5000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23F8B" w:rsidRPr="000420A9" w:rsidRDefault="00323F8B" w:rsidP="0095051A">
                                  <w:pPr>
                                    <w:jc w:val="center"/>
                                    <w:rPr>
                                      <w:rFonts w:ascii="HG丸ｺﾞｼｯｸM-PRO" w:eastAsia="HG丸ｺﾞｼｯｸM-PRO" w:hAnsi="HG丸ｺﾞｼｯｸM-PRO"/>
                                      <w:spacing w:val="-2"/>
                                      <w:sz w:val="22"/>
                                    </w:rPr>
                                  </w:pPr>
                                  <w:r>
                                    <w:rPr>
                                      <w:rFonts w:ascii="HG丸ｺﾞｼｯｸM-PRO" w:eastAsia="HG丸ｺﾞｼｯｸM-PRO" w:hAnsi="HG丸ｺﾞｼｯｸM-PRO" w:hint="eastAsia"/>
                                      <w:spacing w:val="-2"/>
                                      <w:szCs w:val="16"/>
                                    </w:rPr>
                                    <w:t>位置</w:t>
                                  </w:r>
                                  <w:r w:rsidRPr="000420A9">
                                    <w:rPr>
                                      <w:rFonts w:ascii="HG丸ｺﾞｼｯｸM-PRO" w:eastAsia="HG丸ｺﾞｼｯｸM-PRO" w:hAnsi="HG丸ｺﾞｼｯｸM-PRO" w:hint="eastAsia"/>
                                      <w:spacing w:val="-2"/>
                                      <w:szCs w:val="16"/>
                                    </w:rPr>
                                    <w:t>図</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B19D2D1" id="テキスト ボックス 9731" o:spid="_x0000_s1246" type="#_x0000_t202" style="position:absolute;left:0;text-align:left;margin-left:119.85pt;margin-top:2.45pt;width:99.6pt;height:27.5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" strokecolor="#7f7f7f [1612]">
                      <v:textbox inset="5.85pt,.7pt,5.85pt,.7pt">
                        <w:txbxContent>
                          <w:p w:rsidR="00323F8B" w:rsidRPr="000420A9" w:rsidRDefault="00323F8B" w:rsidP="0095051A">
                            <w:pPr>
                              <w:jc w:val="center"/>
                              <w:rPr>
                                <w:rFonts w:ascii="HG丸ｺﾞｼｯｸM-PRO" w:eastAsia="HG丸ｺﾞｼｯｸM-PRO" w:hAnsi="HG丸ｺﾞｼｯｸM-PRO"/>
                                <w:spacing w:val="-2"/>
                                <w:sz w:val="22"/>
                              </w:rPr>
                            </w:pPr>
                            <w:r>
                              <w:rPr>
                                <w:rFonts w:ascii="HG丸ｺﾞｼｯｸM-PRO" w:eastAsia="HG丸ｺﾞｼｯｸM-PRO" w:hAnsi="HG丸ｺﾞｼｯｸM-PRO" w:hint="eastAsia"/>
                                <w:spacing w:val="-2"/>
                                <w:szCs w:val="16"/>
                              </w:rPr>
                              <w:t>位置</w:t>
                            </w:r>
                            <w:r w:rsidRPr="000420A9">
                              <w:rPr>
                                <w:rFonts w:ascii="HG丸ｺﾞｼｯｸM-PRO" w:eastAsia="HG丸ｺﾞｼｯｸM-PRO" w:hAnsi="HG丸ｺﾞｼｯｸM-PRO" w:hint="eastAsia"/>
                                <w:spacing w:val="-2"/>
                                <w:szCs w:val="16"/>
                              </w:rPr>
                              <w:t>図</w:t>
                            </w:r>
                          </w:p>
                        </w:txbxContent>
                      </v:textbox>
                    </v:shape>
                  </w:pict>
                </mc:Fallback>
              </mc:AlternateContent>
            </w:r>
            <w:r w:rsidR="008A38C1" w:rsidRPr="008A38C1">
              <w:rPr>
                <w:rFonts w:ascii="HG丸ｺﾞｼｯｸM-PRO" w:eastAsia="HG丸ｺﾞｼｯｸM-PRO" w:hAnsi="HG丸ｺﾞｼｯｸM-PRO"/>
                <w:noProof/>
              </w:rPr>
              <w:drawing>
                <wp:anchor distT="0" distB="0" distL="114300" distR="114300" simplePos="0" relativeHeight="251411968" behindDoc="0" locked="0" layoutInCell="1" allowOverlap="1" wp14:anchorId="73C9EE2E" wp14:editId="24C35658">
                  <wp:simplePos x="0" y="0"/>
                  <wp:positionH relativeFrom="column">
                    <wp:posOffset>1647825</wp:posOffset>
                  </wp:positionH>
                  <wp:positionV relativeFrom="paragraph">
                    <wp:posOffset>1210945</wp:posOffset>
                  </wp:positionV>
                  <wp:extent cx="3784600" cy="2862580"/>
                  <wp:effectExtent l="19050" t="19050" r="25400" b="13970"/>
                  <wp:wrapNone/>
                  <wp:docPr id="9672" name="図 9672" descr="C:\Users\t3517\AppData\Local\Microsoft\Windows\INetCache\Content.Word\20171211路線検討図_事業箇所図_水戸駅前三の丸地区第一種市街地再開発事業_拡大-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3517\AppData\Local\Microsoft\Windows\INetCache\Content.Word\20171211路線検討図_事業箇所図_水戸駅前三の丸地区第一種市街地再開発事業_拡大-02.png"/>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3784600" cy="2862580"/>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p>
        </w:tc>
      </w:tr>
    </w:tbl>
    <w:p w:rsidR="00C33924" w:rsidRPr="006F6959" w:rsidRDefault="00C33924" w:rsidP="00C013AB">
      <w:pPr>
        <w:rPr>
          <w:rFonts w:ascii="HG丸ｺﾞｼｯｸM-PRO" w:eastAsia="HG丸ｺﾞｼｯｸM-PRO" w:hAnsi="HG丸ｺﾞｼｯｸM-PRO"/>
          <w:color w:val="000000" w:themeColor="text1"/>
          <w:szCs w:val="21"/>
        </w:rPr>
      </w:pPr>
    </w:p>
    <w:p w:rsidR="00CB7172" w:rsidRPr="006F6959" w:rsidRDefault="00CB7172">
      <w:pPr>
        <w:widowControl/>
        <w:jc w:val="left"/>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color w:val="000000" w:themeColor="text1"/>
          <w:szCs w:val="21"/>
        </w:rPr>
        <w:br w:type="page"/>
      </w:r>
    </w:p>
    <w:p w:rsidR="00CB7172" w:rsidRDefault="004F637B" w:rsidP="00AB7A14">
      <w:pPr>
        <w:pStyle w:val="2"/>
      </w:pPr>
      <w:bookmarkStart w:id="60" w:name="_Toc507147466"/>
      <w:r>
        <w:rPr>
          <w:rFonts w:hint="eastAsia"/>
        </w:rPr>
        <w:lastRenderedPageBreak/>
        <w:t>４</w:t>
      </w:r>
      <w:r w:rsidR="00CB7172" w:rsidRPr="006F6959">
        <w:rPr>
          <w:rFonts w:hint="eastAsia"/>
        </w:rPr>
        <w:t xml:space="preserve">　</w:t>
      </w:r>
      <w:r w:rsidR="004C1302" w:rsidRPr="006F6959">
        <w:rPr>
          <w:rFonts w:hint="eastAsia"/>
        </w:rPr>
        <w:t>ソフト</w:t>
      </w:r>
      <w:r w:rsidR="000D3562" w:rsidRPr="006F6959">
        <w:rPr>
          <w:rFonts w:hint="eastAsia"/>
        </w:rPr>
        <w:t>施策</w:t>
      </w:r>
      <w:r w:rsidR="00C23935" w:rsidRPr="006F6959">
        <w:rPr>
          <w:rFonts w:hint="eastAsia"/>
        </w:rPr>
        <w:t>の内容</w:t>
      </w:r>
      <w:bookmarkEnd w:id="60"/>
    </w:p>
    <w:p w:rsidR="003F4C7B" w:rsidRPr="008225AF" w:rsidRDefault="003F4C7B" w:rsidP="008225AF">
      <w:pPr>
        <w:pStyle w:val="3"/>
      </w:pPr>
      <w:bookmarkStart w:id="61" w:name="_Toc507147467"/>
      <w:r w:rsidRPr="008225AF">
        <w:rPr>
          <w:rFonts w:hint="eastAsia"/>
        </w:rPr>
        <w:t>(1) 特定事業（ソフト）</w:t>
      </w:r>
      <w:bookmarkEnd w:id="61"/>
    </w:p>
    <w:p w:rsidR="003F4C7B" w:rsidRPr="00404B42" w:rsidRDefault="003F4C7B" w:rsidP="003F4C7B">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ソフト</w:t>
      </w:r>
      <w:r w:rsidR="0034761A" w:rsidRPr="00B52787">
        <w:rPr>
          <w:rFonts w:ascii="HG丸ｺﾞｼｯｸM-PRO" w:eastAsia="HG丸ｺﾞｼｯｸM-PRO" w:hAnsi="HG丸ｺﾞｼｯｸM-PRO" w:hint="eastAsia"/>
          <w:color w:val="000000" w:themeColor="text1"/>
        </w:rPr>
        <w:t>施策</w:t>
      </w:r>
      <w:r w:rsidRPr="00B52787">
        <w:rPr>
          <w:rFonts w:ascii="HG丸ｺﾞｼｯｸM-PRO" w:eastAsia="HG丸ｺﾞｼｯｸM-PRO" w:hAnsi="HG丸ｺﾞｼｯｸM-PRO" w:hint="eastAsia"/>
          <w:color w:val="000000" w:themeColor="text1"/>
        </w:rPr>
        <w:t>と</w:t>
      </w:r>
      <w:r>
        <w:rPr>
          <w:rFonts w:ascii="HG丸ｺﾞｼｯｸM-PRO" w:eastAsia="HG丸ｺﾞｼｯｸM-PRO" w:hAnsi="HG丸ｺﾞｼｯｸM-PRO" w:hint="eastAsia"/>
        </w:rPr>
        <w:t>しての特定事業は，交通</w:t>
      </w:r>
      <w:r w:rsidRPr="00404B42">
        <w:rPr>
          <w:rFonts w:ascii="HG丸ｺﾞｼｯｸM-PRO" w:eastAsia="HG丸ｺﾞｼｯｸM-PRO" w:hAnsi="HG丸ｺﾞｼｯｸM-PRO" w:hint="eastAsia"/>
        </w:rPr>
        <w:t>安全特定事業のうち，</w:t>
      </w:r>
      <w:r w:rsidR="000F6C23" w:rsidRPr="00404B42">
        <w:rPr>
          <w:rFonts w:ascii="HG丸ｺﾞｼｯｸM-PRO" w:eastAsia="HG丸ｺﾞｼｯｸM-PRO" w:hAnsi="HG丸ｺﾞｼｯｸM-PRO" w:hint="eastAsia"/>
        </w:rPr>
        <w:t>生活関連経路における</w:t>
      </w:r>
      <w:r w:rsidRPr="00404B42">
        <w:rPr>
          <w:rFonts w:ascii="HG丸ｺﾞｼｯｸM-PRO" w:eastAsia="HG丸ｺﾞｼｯｸM-PRO" w:hAnsi="HG丸ｺﾞｼｯｸM-PRO" w:hint="eastAsia"/>
        </w:rPr>
        <w:t>違法駐車行為の防止に資する施策であり，内容は</w:t>
      </w:r>
      <w:r w:rsidR="00BA6DDD" w:rsidRPr="00404B42">
        <w:rPr>
          <w:rFonts w:ascii="HG丸ｺﾞｼｯｸM-PRO" w:eastAsia="HG丸ｺﾞｼｯｸM-PRO" w:hAnsi="HG丸ｺﾞｼｯｸM-PRO" w:hint="eastAsia"/>
        </w:rPr>
        <w:t>「表５-2</w:t>
      </w:r>
      <w:r w:rsidR="0009328A" w:rsidRPr="00404B42">
        <w:rPr>
          <w:rFonts w:ascii="HG丸ｺﾞｼｯｸM-PRO" w:eastAsia="HG丸ｺﾞｼｯｸM-PRO" w:hAnsi="HG丸ｺﾞｼｯｸM-PRO" w:hint="eastAsia"/>
        </w:rPr>
        <w:t>4</w:t>
      </w:r>
      <w:r w:rsidR="00BA6DDD" w:rsidRPr="00404B42">
        <w:rPr>
          <w:rFonts w:ascii="HG丸ｺﾞｼｯｸM-PRO" w:eastAsia="HG丸ｺﾞｼｯｸM-PRO" w:hAnsi="HG丸ｺﾞｼｯｸM-PRO" w:hint="eastAsia"/>
        </w:rPr>
        <w:t>」</w:t>
      </w:r>
      <w:r w:rsidRPr="00404B42">
        <w:rPr>
          <w:rFonts w:ascii="HG丸ｺﾞｼｯｸM-PRO" w:eastAsia="HG丸ｺﾞｼｯｸM-PRO" w:hAnsi="HG丸ｺﾞｼｯｸM-PRO" w:hint="eastAsia"/>
        </w:rPr>
        <w:t>のとおりです。</w:t>
      </w:r>
    </w:p>
    <w:p w:rsidR="00BA6DDD" w:rsidRPr="00404B42" w:rsidRDefault="00BA6DDD" w:rsidP="00404B42">
      <w:pPr>
        <w:ind w:leftChars="200" w:left="420" w:firstLineChars="100" w:firstLine="210"/>
        <w:jc w:val="center"/>
        <w:rPr>
          <w:rFonts w:ascii="HG丸ｺﾞｼｯｸM-PRO" w:eastAsia="HG丸ｺﾞｼｯｸM-PRO" w:hAnsi="HG丸ｺﾞｼｯｸM-PRO"/>
        </w:rPr>
      </w:pPr>
    </w:p>
    <w:p w:rsidR="000420A9" w:rsidRPr="00404B42" w:rsidRDefault="000420A9" w:rsidP="000420A9">
      <w:pPr>
        <w:jc w:val="center"/>
        <w:rPr>
          <w:rFonts w:ascii="HG丸ｺﾞｼｯｸM-PRO" w:eastAsia="HG丸ｺﾞｼｯｸM-PRO" w:hAnsi="HG丸ｺﾞｼｯｸM-PRO"/>
          <w:b/>
        </w:rPr>
      </w:pPr>
      <w:r w:rsidRPr="00404B42">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 xml:space="preserve">表 </w:t>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begin"/>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instrText xml:space="preserve"> </w:instrText>
      </w:r>
      <w:r w:rsidRPr="00404B42">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instrText>STYLEREF 1 \s</w:instrText>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instrText xml:space="preserve"> </w:instrText>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separate"/>
      </w:r>
      <w:r w:rsidR="002633D0">
        <w:rPr>
          <w:rFonts w:ascii="HG丸ｺﾞｼｯｸM-PRO" w:eastAsia="HG丸ｺﾞｼｯｸM-PRO" w:hAnsi="HG丸ｺﾞｼｯｸM-PRO" w:hint="eastAsia"/>
          <w:b/>
          <w:noProof/>
          <w:color w:val="000000" w:themeColor="text1"/>
          <w14:textOutline w14:w="9525" w14:cap="rnd" w14:cmpd="sng" w14:algn="ctr">
            <w14:noFill/>
            <w14:prstDash w14:val="solid"/>
            <w14:bevel/>
          </w14:textOutline>
        </w:rPr>
        <w:t>５</w:t>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end"/>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noBreakHyphen/>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begin"/>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instrText xml:space="preserve"> </w:instrText>
      </w:r>
      <w:r w:rsidRPr="00404B42">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instrText>SEQ 表 \* DBCHAR \s 1</w:instrText>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instrText xml:space="preserve"> </w:instrText>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separate"/>
      </w:r>
      <w:r w:rsidR="002633D0">
        <w:rPr>
          <w:rFonts w:ascii="HG丸ｺﾞｼｯｸM-PRO" w:eastAsia="HG丸ｺﾞｼｯｸM-PRO" w:hAnsi="HG丸ｺﾞｼｯｸM-PRO" w:hint="eastAsia"/>
          <w:b/>
          <w:noProof/>
          <w:color w:val="000000" w:themeColor="text1"/>
          <w14:textOutline w14:w="9525" w14:cap="rnd" w14:cmpd="sng" w14:algn="ctr">
            <w14:noFill/>
            <w14:prstDash w14:val="solid"/>
            <w14:bevel/>
          </w14:textOutline>
        </w:rPr>
        <w:t>２４</w:t>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end"/>
      </w:r>
      <w:r w:rsidRPr="00404B42">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 xml:space="preserve">　特定事業（ソフト）の内容</w:t>
      </w:r>
    </w:p>
    <w:tbl>
      <w:tblPr>
        <w:tblStyle w:val="a9"/>
        <w:tblW w:w="8931" w:type="dxa"/>
        <w:tblInd w:w="108" w:type="dxa"/>
        <w:tblLayout w:type="fixed"/>
        <w:tblLook w:val="04A0" w:firstRow="1" w:lastRow="0" w:firstColumn="1" w:lastColumn="0" w:noHBand="0" w:noVBand="1"/>
      </w:tblPr>
      <w:tblGrid>
        <w:gridCol w:w="567"/>
        <w:gridCol w:w="5954"/>
        <w:gridCol w:w="1134"/>
        <w:gridCol w:w="1276"/>
      </w:tblGrid>
      <w:tr w:rsidR="00BA6DDD" w:rsidRPr="00404B42" w:rsidTr="00247742">
        <w:trPr>
          <w:trHeight w:val="459"/>
          <w:tblHeader/>
        </w:trPr>
        <w:tc>
          <w:tcPr>
            <w:tcW w:w="567" w:type="dxa"/>
            <w:shd w:val="clear" w:color="auto" w:fill="FFFFCC"/>
            <w:vAlign w:val="center"/>
          </w:tcPr>
          <w:p w:rsidR="00BA6DDD" w:rsidRPr="00404B42" w:rsidRDefault="00BA6DDD" w:rsidP="0077019C">
            <w:pPr>
              <w:jc w:val="center"/>
              <w:rPr>
                <w:rFonts w:ascii="HG丸ｺﾞｼｯｸM-PRO" w:eastAsia="HG丸ｺﾞｼｯｸM-PRO" w:hAnsi="HG丸ｺﾞｼｯｸM-PRO"/>
                <w:b/>
                <w:color w:val="000000" w:themeColor="text1"/>
              </w:rPr>
            </w:pPr>
            <w:r w:rsidRPr="00404B42">
              <w:rPr>
                <w:rFonts w:ascii="HG丸ｺﾞｼｯｸM-PRO" w:eastAsia="HG丸ｺﾞｼｯｸM-PRO" w:hAnsi="HG丸ｺﾞｼｯｸM-PRO" w:hint="eastAsia"/>
                <w:b/>
                <w:color w:val="000000" w:themeColor="text1"/>
              </w:rPr>
              <w:t>№</w:t>
            </w:r>
          </w:p>
        </w:tc>
        <w:tc>
          <w:tcPr>
            <w:tcW w:w="5954" w:type="dxa"/>
            <w:shd w:val="clear" w:color="auto" w:fill="FFFFCC"/>
            <w:vAlign w:val="center"/>
          </w:tcPr>
          <w:p w:rsidR="00BA6DDD" w:rsidRPr="00404B42" w:rsidRDefault="00BA6DDD" w:rsidP="0077019C">
            <w:pPr>
              <w:jc w:val="center"/>
              <w:rPr>
                <w:rFonts w:ascii="HG丸ｺﾞｼｯｸM-PRO" w:eastAsia="HG丸ｺﾞｼｯｸM-PRO" w:hAnsi="HG丸ｺﾞｼｯｸM-PRO"/>
                <w:b/>
                <w:color w:val="000000" w:themeColor="text1"/>
              </w:rPr>
            </w:pPr>
            <w:r w:rsidRPr="00404B42">
              <w:rPr>
                <w:rFonts w:ascii="HG丸ｺﾞｼｯｸM-PRO" w:eastAsia="HG丸ｺﾞｼｯｸM-PRO" w:hAnsi="HG丸ｺﾞｼｯｸM-PRO" w:hint="eastAsia"/>
                <w:b/>
                <w:color w:val="000000" w:themeColor="text1"/>
              </w:rPr>
              <w:t>事業内容</w:t>
            </w:r>
          </w:p>
        </w:tc>
        <w:tc>
          <w:tcPr>
            <w:tcW w:w="1134" w:type="dxa"/>
            <w:shd w:val="clear" w:color="auto" w:fill="FFFFCC"/>
            <w:vAlign w:val="center"/>
          </w:tcPr>
          <w:p w:rsidR="00BA6DDD" w:rsidRPr="00404B42" w:rsidRDefault="00BA6DDD" w:rsidP="0077019C">
            <w:pPr>
              <w:jc w:val="center"/>
              <w:rPr>
                <w:rFonts w:ascii="HG丸ｺﾞｼｯｸM-PRO" w:eastAsia="HG丸ｺﾞｼｯｸM-PRO" w:hAnsi="HG丸ｺﾞｼｯｸM-PRO"/>
                <w:b/>
              </w:rPr>
            </w:pPr>
            <w:r w:rsidRPr="005D4B07">
              <w:rPr>
                <w:rFonts w:ascii="HG丸ｺﾞｼｯｸM-PRO" w:eastAsia="HG丸ｺﾞｼｯｸM-PRO" w:hAnsi="HG丸ｺﾞｼｯｸM-PRO" w:hint="eastAsia"/>
                <w:b/>
                <w:spacing w:val="15"/>
                <w:w w:val="70"/>
                <w:kern w:val="0"/>
                <w:fitText w:val="633" w:id="1648078592"/>
              </w:rPr>
              <w:t>実施時</w:t>
            </w:r>
            <w:r w:rsidRPr="005D4B07">
              <w:rPr>
                <w:rFonts w:ascii="HG丸ｺﾞｼｯｸM-PRO" w:eastAsia="HG丸ｺﾞｼｯｸM-PRO" w:hAnsi="HG丸ｺﾞｼｯｸM-PRO" w:hint="eastAsia"/>
                <w:b/>
                <w:spacing w:val="-22"/>
                <w:w w:val="70"/>
                <w:kern w:val="0"/>
                <w:fitText w:val="633" w:id="1648078592"/>
              </w:rPr>
              <w:t>期</w:t>
            </w:r>
          </w:p>
        </w:tc>
        <w:tc>
          <w:tcPr>
            <w:tcW w:w="1276" w:type="dxa"/>
            <w:shd w:val="clear" w:color="auto" w:fill="FFFFCC"/>
            <w:vAlign w:val="center"/>
          </w:tcPr>
          <w:p w:rsidR="00BA6DDD" w:rsidRPr="00404B42" w:rsidRDefault="00BA6DDD" w:rsidP="0077019C">
            <w:pPr>
              <w:jc w:val="center"/>
              <w:rPr>
                <w:rFonts w:ascii="HG丸ｺﾞｼｯｸM-PRO" w:eastAsia="HG丸ｺﾞｼｯｸM-PRO" w:hAnsi="HG丸ｺﾞｼｯｸM-PRO"/>
                <w:b/>
                <w:kern w:val="0"/>
              </w:rPr>
            </w:pPr>
            <w:r w:rsidRPr="00404B42">
              <w:rPr>
                <w:rFonts w:ascii="HG丸ｺﾞｼｯｸM-PRO" w:eastAsia="HG丸ｺﾞｼｯｸM-PRO" w:hAnsi="HG丸ｺﾞｼｯｸM-PRO" w:hint="eastAsia"/>
                <w:b/>
                <w:color w:val="000000" w:themeColor="text1"/>
              </w:rPr>
              <w:t>事業主体</w:t>
            </w:r>
          </w:p>
        </w:tc>
      </w:tr>
      <w:tr w:rsidR="00C93305" w:rsidRPr="00C93305" w:rsidTr="0072366E">
        <w:trPr>
          <w:trHeight w:val="914"/>
        </w:trPr>
        <w:tc>
          <w:tcPr>
            <w:tcW w:w="567" w:type="dxa"/>
            <w:vMerge w:val="restart"/>
            <w:vAlign w:val="center"/>
          </w:tcPr>
          <w:p w:rsidR="00BA6DDD" w:rsidRPr="00C93305" w:rsidRDefault="00BA6DDD" w:rsidP="0077019C">
            <w:pPr>
              <w:jc w:val="center"/>
              <w:rPr>
                <w:rFonts w:ascii="HG丸ｺﾞｼｯｸM-PRO" w:eastAsia="HG丸ｺﾞｼｯｸM-PRO" w:hAnsi="HG丸ｺﾞｼｯｸM-PRO"/>
                <w:kern w:val="0"/>
              </w:rPr>
            </w:pPr>
            <w:r w:rsidRPr="00C93305">
              <w:rPr>
                <w:rFonts w:ascii="HG丸ｺﾞｼｯｸM-PRO" w:eastAsia="HG丸ｺﾞｼｯｸM-PRO" w:hAnsi="HG丸ｺﾞｼｯｸM-PRO" w:hint="eastAsia"/>
                <w:kern w:val="0"/>
              </w:rPr>
              <w:t>①</w:t>
            </w:r>
          </w:p>
        </w:tc>
        <w:tc>
          <w:tcPr>
            <w:tcW w:w="5954" w:type="dxa"/>
            <w:tcBorders>
              <w:bottom w:val="dashed" w:sz="2" w:space="0" w:color="auto"/>
            </w:tcBorders>
            <w:vAlign w:val="center"/>
          </w:tcPr>
          <w:p w:rsidR="00BA6DDD" w:rsidRPr="00C93305" w:rsidRDefault="00BA6DDD" w:rsidP="0077019C">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・自動車，自転車の交通違反の取り締まりを強化することで，歩行環境の向上を図ります。</w:t>
            </w:r>
          </w:p>
        </w:tc>
        <w:tc>
          <w:tcPr>
            <w:tcW w:w="1134" w:type="dxa"/>
            <w:tcBorders>
              <w:bottom w:val="dashed" w:sz="2" w:space="0" w:color="auto"/>
            </w:tcBorders>
            <w:vAlign w:val="center"/>
          </w:tcPr>
          <w:p w:rsidR="00BA6DDD" w:rsidRPr="00C93305" w:rsidRDefault="00BA6DDD" w:rsidP="0077019C">
            <w:pPr>
              <w:jc w:val="center"/>
              <w:rPr>
                <w:rFonts w:ascii="HG丸ｺﾞｼｯｸM-PRO" w:eastAsia="HG丸ｺﾞｼｯｸM-PRO" w:hAnsi="HG丸ｺﾞｼｯｸM-PRO"/>
              </w:rPr>
            </w:pPr>
            <w:r w:rsidRPr="00C93305">
              <w:rPr>
                <w:rFonts w:ascii="HG丸ｺﾞｼｯｸM-PRO" w:eastAsia="HG丸ｺﾞｼｯｸM-PRO" w:hAnsi="HG丸ｺﾞｼｯｸM-PRO" w:hint="eastAsia"/>
              </w:rPr>
              <w:t>全期間</w:t>
            </w:r>
          </w:p>
        </w:tc>
        <w:tc>
          <w:tcPr>
            <w:tcW w:w="1276" w:type="dxa"/>
            <w:vMerge w:val="restart"/>
            <w:vAlign w:val="center"/>
          </w:tcPr>
          <w:p w:rsidR="00BA6DDD" w:rsidRPr="00C93305" w:rsidRDefault="00BA6DDD" w:rsidP="0077019C">
            <w:pPr>
              <w:rPr>
                <w:rFonts w:ascii="HG丸ｺﾞｼｯｸM-PRO" w:eastAsia="HG丸ｺﾞｼｯｸM-PRO" w:hAnsi="HG丸ｺﾞｼｯｸM-PRO"/>
              </w:rPr>
            </w:pPr>
            <w:r w:rsidRPr="00C93305">
              <w:rPr>
                <w:rFonts w:ascii="HG丸ｺﾞｼｯｸM-PRO" w:eastAsia="HG丸ｺﾞｼｯｸM-PRO" w:hAnsi="HG丸ｺﾞｼｯｸM-PRO" w:hint="eastAsia"/>
                <w:kern w:val="0"/>
              </w:rPr>
              <w:t>県公安委員会</w:t>
            </w:r>
          </w:p>
        </w:tc>
      </w:tr>
      <w:tr w:rsidR="00C93305" w:rsidRPr="00C93305" w:rsidTr="0072366E">
        <w:trPr>
          <w:trHeight w:val="762"/>
        </w:trPr>
        <w:tc>
          <w:tcPr>
            <w:tcW w:w="567" w:type="dxa"/>
            <w:vMerge/>
          </w:tcPr>
          <w:p w:rsidR="00BA6DDD" w:rsidRPr="00C93305" w:rsidRDefault="00BA6DDD" w:rsidP="0077019C">
            <w:pPr>
              <w:rPr>
                <w:rFonts w:ascii="HG丸ｺﾞｼｯｸM-PRO" w:eastAsia="HG丸ｺﾞｼｯｸM-PRO" w:hAnsi="HG丸ｺﾞｼｯｸM-PRO"/>
                <w:kern w:val="0"/>
              </w:rPr>
            </w:pPr>
          </w:p>
        </w:tc>
        <w:tc>
          <w:tcPr>
            <w:tcW w:w="5954" w:type="dxa"/>
            <w:tcBorders>
              <w:top w:val="dashed" w:sz="2" w:space="0" w:color="auto"/>
            </w:tcBorders>
            <w:vAlign w:val="center"/>
          </w:tcPr>
          <w:p w:rsidR="00BA6DDD" w:rsidRPr="00C93305" w:rsidRDefault="00BA6DDD" w:rsidP="00DE5159">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・交通違反防止のための啓発活動</w:t>
            </w:r>
            <w:r w:rsidR="007056AF" w:rsidRPr="00C93305">
              <w:rPr>
                <w:rFonts w:ascii="HG丸ｺﾞｼｯｸM-PRO" w:eastAsia="HG丸ｺﾞｼｯｸM-PRO" w:hAnsi="HG丸ｺﾞｼｯｸM-PRO" w:hint="eastAsia"/>
              </w:rPr>
              <w:t>を実施し</w:t>
            </w:r>
            <w:r w:rsidRPr="00C93305">
              <w:rPr>
                <w:rFonts w:ascii="HG丸ｺﾞｼｯｸM-PRO" w:eastAsia="HG丸ｺﾞｼｯｸM-PRO" w:hAnsi="HG丸ｺﾞｼｯｸM-PRO" w:hint="eastAsia"/>
              </w:rPr>
              <w:t>ます。</w:t>
            </w:r>
          </w:p>
        </w:tc>
        <w:tc>
          <w:tcPr>
            <w:tcW w:w="1134" w:type="dxa"/>
            <w:tcBorders>
              <w:top w:val="dashed" w:sz="2" w:space="0" w:color="auto"/>
            </w:tcBorders>
            <w:vAlign w:val="center"/>
          </w:tcPr>
          <w:p w:rsidR="00BA6DDD" w:rsidRPr="00C93305" w:rsidRDefault="00BA6DDD" w:rsidP="0077019C">
            <w:pPr>
              <w:jc w:val="center"/>
              <w:rPr>
                <w:rFonts w:ascii="HG丸ｺﾞｼｯｸM-PRO" w:eastAsia="HG丸ｺﾞｼｯｸM-PRO" w:hAnsi="HG丸ｺﾞｼｯｸM-PRO"/>
              </w:rPr>
            </w:pPr>
            <w:r w:rsidRPr="00C93305">
              <w:rPr>
                <w:rFonts w:ascii="HG丸ｺﾞｼｯｸM-PRO" w:eastAsia="HG丸ｺﾞｼｯｸM-PRO" w:hAnsi="HG丸ｺﾞｼｯｸM-PRO" w:hint="eastAsia"/>
              </w:rPr>
              <w:t>全期間</w:t>
            </w:r>
          </w:p>
        </w:tc>
        <w:tc>
          <w:tcPr>
            <w:tcW w:w="1276" w:type="dxa"/>
            <w:vMerge/>
          </w:tcPr>
          <w:p w:rsidR="00BA6DDD" w:rsidRPr="00C93305" w:rsidRDefault="00BA6DDD" w:rsidP="0077019C">
            <w:pPr>
              <w:jc w:val="center"/>
              <w:rPr>
                <w:rFonts w:ascii="HG丸ｺﾞｼｯｸM-PRO" w:eastAsia="HG丸ｺﾞｼｯｸM-PRO" w:hAnsi="HG丸ｺﾞｼｯｸM-PRO"/>
              </w:rPr>
            </w:pPr>
          </w:p>
        </w:tc>
      </w:tr>
    </w:tbl>
    <w:p w:rsidR="003F4C7B" w:rsidRPr="00C93305" w:rsidRDefault="00BA6DDD" w:rsidP="003F4C7B">
      <w:pPr>
        <w:rPr>
          <w:rFonts w:ascii="HG丸ｺﾞｼｯｸM-PRO" w:eastAsia="HG丸ｺﾞｼｯｸM-PRO" w:hAnsi="HG丸ｺﾞｼｯｸM-PRO"/>
          <w:b/>
        </w:rPr>
      </w:pPr>
      <w:r w:rsidRPr="00C93305">
        <w:rPr>
          <w:rFonts w:ascii="HG丸ｺﾞｼｯｸM-PRO" w:eastAsia="HG丸ｺﾞｼｯｸM-PRO" w:hAnsi="HG丸ｺﾞｼｯｸM-PRO" w:hint="eastAsia"/>
          <w:b/>
        </w:rPr>
        <w:t xml:space="preserve">　</w:t>
      </w:r>
    </w:p>
    <w:p w:rsidR="004F637B" w:rsidRPr="00C93305" w:rsidRDefault="00CB7172" w:rsidP="004F637B">
      <w:pPr>
        <w:pStyle w:val="3"/>
        <w:rPr>
          <w:color w:val="auto"/>
        </w:rPr>
      </w:pPr>
      <w:bookmarkStart w:id="62" w:name="_Toc507147468"/>
      <w:r w:rsidRPr="00C93305">
        <w:rPr>
          <w:rFonts w:hint="eastAsia"/>
          <w:color w:val="auto"/>
        </w:rPr>
        <w:t>(</w:t>
      </w:r>
      <w:r w:rsidR="003F4C7B" w:rsidRPr="00C93305">
        <w:rPr>
          <w:rFonts w:hint="eastAsia"/>
          <w:color w:val="auto"/>
        </w:rPr>
        <w:t>2</w:t>
      </w:r>
      <w:r w:rsidRPr="00C93305">
        <w:rPr>
          <w:rFonts w:hint="eastAsia"/>
          <w:color w:val="auto"/>
        </w:rPr>
        <w:t>) 特定事業</w:t>
      </w:r>
      <w:r w:rsidR="00BA6DDD" w:rsidRPr="00C93305">
        <w:rPr>
          <w:rFonts w:hint="eastAsia"/>
          <w:color w:val="auto"/>
        </w:rPr>
        <w:t>（ハード）</w:t>
      </w:r>
      <w:r w:rsidR="00C33924" w:rsidRPr="00C93305">
        <w:rPr>
          <w:rFonts w:hint="eastAsia"/>
          <w:color w:val="auto"/>
        </w:rPr>
        <w:t>と連携</w:t>
      </w:r>
      <w:r w:rsidR="003F4C7B" w:rsidRPr="00C93305">
        <w:rPr>
          <w:rFonts w:hint="eastAsia"/>
          <w:color w:val="auto"/>
        </w:rPr>
        <w:t>する事業</w:t>
      </w:r>
      <w:bookmarkEnd w:id="62"/>
    </w:p>
    <w:p w:rsidR="00EE2A6D" w:rsidRPr="00404B42" w:rsidRDefault="00CB7172" w:rsidP="00CC5B2C">
      <w:pPr>
        <w:ind w:leftChars="200" w:left="420" w:firstLineChars="100" w:firstLine="210"/>
        <w:rPr>
          <w:rFonts w:ascii="HG丸ｺﾞｼｯｸM-PRO" w:eastAsia="HG丸ｺﾞｼｯｸM-PRO" w:hAnsi="HG丸ｺﾞｼｯｸM-PRO"/>
        </w:rPr>
      </w:pPr>
      <w:r w:rsidRPr="00C93305">
        <w:rPr>
          <w:rFonts w:ascii="HG丸ｺﾞｼｯｸM-PRO" w:eastAsia="HG丸ｺﾞｼｯｸM-PRO" w:hAnsi="HG丸ｺﾞｼｯｸM-PRO" w:hint="eastAsia"/>
        </w:rPr>
        <w:t>特定事業に位置付けた施設等の整備効果を高めるため，</w:t>
      </w:r>
      <w:r w:rsidR="0095051A" w:rsidRPr="00C93305">
        <w:rPr>
          <w:rFonts w:ascii="HG丸ｺﾞｼｯｸM-PRO" w:eastAsia="HG丸ｺﾞｼｯｸM-PRO" w:hAnsi="HG丸ｺﾞｼｯｸM-PRO" w:hint="eastAsia"/>
        </w:rPr>
        <w:t>事業主体</w:t>
      </w:r>
      <w:r w:rsidRPr="00404B42">
        <w:rPr>
          <w:rFonts w:ascii="HG丸ｺﾞｼｯｸM-PRO" w:eastAsia="HG丸ｺﾞｼｯｸM-PRO" w:hAnsi="HG丸ｺﾞｼｯｸM-PRO" w:hint="eastAsia"/>
        </w:rPr>
        <w:t>が取り組むソフト施策は</w:t>
      </w:r>
      <w:r w:rsidR="00F31183" w:rsidRPr="00404B42">
        <w:rPr>
          <w:rFonts w:ascii="HG丸ｺﾞｼｯｸM-PRO" w:eastAsia="HG丸ｺﾞｼｯｸM-PRO" w:hAnsi="HG丸ｺﾞｼｯｸM-PRO" w:hint="eastAsia"/>
        </w:rPr>
        <w:t>，</w:t>
      </w:r>
      <w:r w:rsidR="00BA6DDD" w:rsidRPr="00404B42">
        <w:rPr>
          <w:rFonts w:ascii="HG丸ｺﾞｼｯｸM-PRO" w:eastAsia="HG丸ｺﾞｼｯｸM-PRO" w:hAnsi="HG丸ｺﾞｼｯｸM-PRO" w:hint="eastAsia"/>
        </w:rPr>
        <w:t>「表５-2</w:t>
      </w:r>
      <w:r w:rsidR="0009328A" w:rsidRPr="00404B42">
        <w:rPr>
          <w:rFonts w:ascii="HG丸ｺﾞｼｯｸM-PRO" w:eastAsia="HG丸ｺﾞｼｯｸM-PRO" w:hAnsi="HG丸ｺﾞｼｯｸM-PRO" w:hint="eastAsia"/>
        </w:rPr>
        <w:t>5</w:t>
      </w:r>
      <w:r w:rsidR="00BA6DDD" w:rsidRPr="00404B42">
        <w:rPr>
          <w:rFonts w:ascii="HG丸ｺﾞｼｯｸM-PRO" w:eastAsia="HG丸ｺﾞｼｯｸM-PRO" w:hAnsi="HG丸ｺﾞｼｯｸM-PRO" w:hint="eastAsia"/>
        </w:rPr>
        <w:t>」</w:t>
      </w:r>
      <w:r w:rsidRPr="00404B42">
        <w:rPr>
          <w:rFonts w:ascii="HG丸ｺﾞｼｯｸM-PRO" w:eastAsia="HG丸ｺﾞｼｯｸM-PRO" w:hAnsi="HG丸ｺﾞｼｯｸM-PRO" w:hint="eastAsia"/>
        </w:rPr>
        <w:t>のとおりです。</w:t>
      </w:r>
    </w:p>
    <w:p w:rsidR="00BA6DDD" w:rsidRPr="00404B42" w:rsidRDefault="00BA6DDD" w:rsidP="00CC5B2C">
      <w:pPr>
        <w:ind w:leftChars="200" w:left="420" w:firstLineChars="100" w:firstLine="210"/>
        <w:rPr>
          <w:rFonts w:ascii="HG丸ｺﾞｼｯｸM-PRO" w:eastAsia="HG丸ｺﾞｼｯｸM-PRO" w:hAnsi="HG丸ｺﾞｼｯｸM-PRO"/>
        </w:rPr>
      </w:pPr>
    </w:p>
    <w:p w:rsidR="00EB025F" w:rsidRPr="00404B42" w:rsidRDefault="000420A9" w:rsidP="00523A85">
      <w:pPr>
        <w:jc w:val="center"/>
        <w:rPr>
          <w:rFonts w:ascii="HG丸ｺﾞｼｯｸM-PRO" w:eastAsia="HG丸ｺﾞｼｯｸM-PRO" w:hAnsi="HG丸ｺﾞｼｯｸM-PRO"/>
        </w:rPr>
      </w:pPr>
      <w:r w:rsidRPr="00404B42">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 xml:space="preserve">表 </w:t>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begin"/>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instrText xml:space="preserve"> </w:instrText>
      </w:r>
      <w:r w:rsidRPr="00404B42">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instrText>STYLEREF 1 \s</w:instrText>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instrText xml:space="preserve"> </w:instrText>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separate"/>
      </w:r>
      <w:r w:rsidR="002633D0">
        <w:rPr>
          <w:rFonts w:ascii="HG丸ｺﾞｼｯｸM-PRO" w:eastAsia="HG丸ｺﾞｼｯｸM-PRO" w:hAnsi="HG丸ｺﾞｼｯｸM-PRO" w:hint="eastAsia"/>
          <w:b/>
          <w:noProof/>
          <w:color w:val="000000" w:themeColor="text1"/>
          <w14:textOutline w14:w="9525" w14:cap="rnd" w14:cmpd="sng" w14:algn="ctr">
            <w14:noFill/>
            <w14:prstDash w14:val="solid"/>
            <w14:bevel/>
          </w14:textOutline>
        </w:rPr>
        <w:t>５</w:t>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end"/>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noBreakHyphen/>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begin"/>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instrText xml:space="preserve"> </w:instrText>
      </w:r>
      <w:r w:rsidRPr="00404B42">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instrText>SEQ 表 \* DBCHAR \s 1</w:instrText>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instrText xml:space="preserve"> </w:instrText>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separate"/>
      </w:r>
      <w:r w:rsidR="002633D0">
        <w:rPr>
          <w:rFonts w:ascii="HG丸ｺﾞｼｯｸM-PRO" w:eastAsia="HG丸ｺﾞｼｯｸM-PRO" w:hAnsi="HG丸ｺﾞｼｯｸM-PRO" w:hint="eastAsia"/>
          <w:b/>
          <w:noProof/>
          <w:color w:val="000000" w:themeColor="text1"/>
          <w14:textOutline w14:w="9525" w14:cap="rnd" w14:cmpd="sng" w14:algn="ctr">
            <w14:noFill/>
            <w14:prstDash w14:val="solid"/>
            <w14:bevel/>
          </w14:textOutline>
        </w:rPr>
        <w:t>２５</w:t>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end"/>
      </w:r>
      <w:r w:rsidRPr="00404B42">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 xml:space="preserve">　特定事業</w:t>
      </w:r>
      <w:r w:rsidR="00BA6DDD" w:rsidRPr="00404B42">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（ハード）</w:t>
      </w:r>
      <w:r w:rsidRPr="00404B42">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と連携する事業の内容</w:t>
      </w:r>
    </w:p>
    <w:tbl>
      <w:tblPr>
        <w:tblStyle w:val="a9"/>
        <w:tblW w:w="8931" w:type="dxa"/>
        <w:tblInd w:w="108" w:type="dxa"/>
        <w:tblLayout w:type="fixed"/>
        <w:tblLook w:val="04A0" w:firstRow="1" w:lastRow="0" w:firstColumn="1" w:lastColumn="0" w:noHBand="0" w:noVBand="1"/>
      </w:tblPr>
      <w:tblGrid>
        <w:gridCol w:w="993"/>
        <w:gridCol w:w="425"/>
        <w:gridCol w:w="5103"/>
        <w:gridCol w:w="1134"/>
        <w:gridCol w:w="1276"/>
      </w:tblGrid>
      <w:tr w:rsidR="00BA6DDD" w:rsidRPr="007603FB" w:rsidTr="00247742">
        <w:trPr>
          <w:trHeight w:val="459"/>
          <w:tblHeader/>
        </w:trPr>
        <w:tc>
          <w:tcPr>
            <w:tcW w:w="993" w:type="dxa"/>
            <w:shd w:val="clear" w:color="auto" w:fill="FFFFCC"/>
          </w:tcPr>
          <w:p w:rsidR="00661F97" w:rsidRPr="00404B42" w:rsidRDefault="00BA6DDD" w:rsidP="00661F97">
            <w:pPr>
              <w:jc w:val="center"/>
              <w:rPr>
                <w:rFonts w:ascii="HG丸ｺﾞｼｯｸM-PRO" w:eastAsia="HG丸ｺﾞｼｯｸM-PRO" w:hAnsi="HG丸ｺﾞｼｯｸM-PRO"/>
                <w:b/>
                <w:color w:val="000000" w:themeColor="text1"/>
              </w:rPr>
            </w:pPr>
            <w:r w:rsidRPr="005D4B07">
              <w:rPr>
                <w:rFonts w:ascii="HG丸ｺﾞｼｯｸM-PRO" w:eastAsia="HG丸ｺﾞｼｯｸM-PRO" w:hAnsi="HG丸ｺﾞｼｯｸM-PRO" w:hint="eastAsia"/>
                <w:b/>
                <w:color w:val="000000" w:themeColor="text1"/>
                <w:spacing w:val="17"/>
                <w:w w:val="81"/>
                <w:kern w:val="0"/>
                <w:fitText w:val="739" w:id="1648643328"/>
              </w:rPr>
              <w:t>連携</w:t>
            </w:r>
            <w:r w:rsidR="00661F97" w:rsidRPr="005D4B07">
              <w:rPr>
                <w:rFonts w:ascii="HG丸ｺﾞｼｯｸM-PRO" w:eastAsia="HG丸ｺﾞｼｯｸM-PRO" w:hAnsi="HG丸ｺﾞｼｯｸM-PRO" w:hint="eastAsia"/>
                <w:b/>
                <w:color w:val="000000" w:themeColor="text1"/>
                <w:spacing w:val="17"/>
                <w:w w:val="81"/>
                <w:kern w:val="0"/>
                <w:fitText w:val="739" w:id="1648643328"/>
              </w:rPr>
              <w:t>す</w:t>
            </w:r>
            <w:r w:rsidR="00661F97" w:rsidRPr="005D4B07">
              <w:rPr>
                <w:rFonts w:ascii="HG丸ｺﾞｼｯｸM-PRO" w:eastAsia="HG丸ｺﾞｼｯｸM-PRO" w:hAnsi="HG丸ｺﾞｼｯｸM-PRO" w:hint="eastAsia"/>
                <w:b/>
                <w:color w:val="000000" w:themeColor="text1"/>
                <w:spacing w:val="-24"/>
                <w:w w:val="81"/>
                <w:kern w:val="0"/>
                <w:fitText w:val="739" w:id="1648643328"/>
              </w:rPr>
              <w:t>る</w:t>
            </w:r>
          </w:p>
          <w:p w:rsidR="00BA6DDD" w:rsidRPr="00404B42" w:rsidRDefault="00BA6DDD" w:rsidP="00661F97">
            <w:pPr>
              <w:jc w:val="center"/>
              <w:rPr>
                <w:rFonts w:ascii="HG丸ｺﾞｼｯｸM-PRO" w:eastAsia="HG丸ｺﾞｼｯｸM-PRO" w:hAnsi="HG丸ｺﾞｼｯｸM-PRO"/>
                <w:b/>
                <w:color w:val="000000" w:themeColor="text1"/>
              </w:rPr>
            </w:pPr>
            <w:r w:rsidRPr="00404B42">
              <w:rPr>
                <w:rFonts w:ascii="HG丸ｺﾞｼｯｸM-PRO" w:eastAsia="HG丸ｺﾞｼｯｸM-PRO" w:hAnsi="HG丸ｺﾞｼｯｸM-PRO" w:hint="eastAsia"/>
                <w:b/>
                <w:color w:val="000000" w:themeColor="text1"/>
                <w:kern w:val="0"/>
              </w:rPr>
              <w:t>事業</w:t>
            </w:r>
          </w:p>
        </w:tc>
        <w:tc>
          <w:tcPr>
            <w:tcW w:w="425" w:type="dxa"/>
            <w:shd w:val="clear" w:color="auto" w:fill="FFFFCC"/>
            <w:vAlign w:val="center"/>
          </w:tcPr>
          <w:p w:rsidR="00BA6DDD" w:rsidRPr="00404B42" w:rsidRDefault="00BA6DDD" w:rsidP="0077019C">
            <w:pPr>
              <w:jc w:val="center"/>
              <w:rPr>
                <w:rFonts w:ascii="HG丸ｺﾞｼｯｸM-PRO" w:eastAsia="HG丸ｺﾞｼｯｸM-PRO" w:hAnsi="HG丸ｺﾞｼｯｸM-PRO"/>
                <w:b/>
                <w:color w:val="000000" w:themeColor="text1"/>
              </w:rPr>
            </w:pPr>
            <w:r w:rsidRPr="00404B42">
              <w:rPr>
                <w:rFonts w:ascii="HG丸ｺﾞｼｯｸM-PRO" w:eastAsia="HG丸ｺﾞｼｯｸM-PRO" w:hAnsi="HG丸ｺﾞｼｯｸM-PRO" w:hint="eastAsia"/>
                <w:b/>
                <w:color w:val="000000" w:themeColor="text1"/>
              </w:rPr>
              <w:t>№</w:t>
            </w:r>
          </w:p>
        </w:tc>
        <w:tc>
          <w:tcPr>
            <w:tcW w:w="5103" w:type="dxa"/>
            <w:shd w:val="clear" w:color="auto" w:fill="FFFFCC"/>
            <w:vAlign w:val="center"/>
          </w:tcPr>
          <w:p w:rsidR="00BA6DDD" w:rsidRPr="00404B42" w:rsidRDefault="00BA6DDD" w:rsidP="0077019C">
            <w:pPr>
              <w:jc w:val="center"/>
              <w:rPr>
                <w:rFonts w:ascii="HG丸ｺﾞｼｯｸM-PRO" w:eastAsia="HG丸ｺﾞｼｯｸM-PRO" w:hAnsi="HG丸ｺﾞｼｯｸM-PRO"/>
                <w:b/>
                <w:color w:val="000000" w:themeColor="text1"/>
              </w:rPr>
            </w:pPr>
            <w:r w:rsidRPr="00404B42">
              <w:rPr>
                <w:rFonts w:ascii="HG丸ｺﾞｼｯｸM-PRO" w:eastAsia="HG丸ｺﾞｼｯｸM-PRO" w:hAnsi="HG丸ｺﾞｼｯｸM-PRO" w:hint="eastAsia"/>
                <w:b/>
                <w:color w:val="000000" w:themeColor="text1"/>
              </w:rPr>
              <w:t>事業内容</w:t>
            </w:r>
          </w:p>
        </w:tc>
        <w:tc>
          <w:tcPr>
            <w:tcW w:w="1134" w:type="dxa"/>
            <w:shd w:val="clear" w:color="auto" w:fill="FFFFCC"/>
            <w:vAlign w:val="center"/>
          </w:tcPr>
          <w:p w:rsidR="00BA6DDD" w:rsidRPr="00404B42" w:rsidRDefault="00BA6DDD" w:rsidP="0077019C">
            <w:pPr>
              <w:jc w:val="center"/>
              <w:rPr>
                <w:rFonts w:ascii="HG丸ｺﾞｼｯｸM-PRO" w:eastAsia="HG丸ｺﾞｼｯｸM-PRO" w:hAnsi="HG丸ｺﾞｼｯｸM-PRO"/>
                <w:b/>
                <w:kern w:val="0"/>
              </w:rPr>
            </w:pPr>
            <w:r w:rsidRPr="00404B42">
              <w:rPr>
                <w:rFonts w:ascii="HG丸ｺﾞｼｯｸM-PRO" w:eastAsia="HG丸ｺﾞｼｯｸM-PRO" w:hAnsi="HG丸ｺﾞｼｯｸM-PRO" w:hint="eastAsia"/>
                <w:b/>
                <w:kern w:val="0"/>
              </w:rPr>
              <w:t>実施</w:t>
            </w:r>
          </w:p>
          <w:p w:rsidR="00BA6DDD" w:rsidRPr="00404B42" w:rsidRDefault="00BA6DDD" w:rsidP="0077019C">
            <w:pPr>
              <w:jc w:val="center"/>
              <w:rPr>
                <w:rFonts w:ascii="HG丸ｺﾞｼｯｸM-PRO" w:eastAsia="HG丸ｺﾞｼｯｸM-PRO" w:hAnsi="HG丸ｺﾞｼｯｸM-PRO"/>
                <w:b/>
              </w:rPr>
            </w:pPr>
            <w:r w:rsidRPr="00404B42">
              <w:rPr>
                <w:rFonts w:ascii="HG丸ｺﾞｼｯｸM-PRO" w:eastAsia="HG丸ｺﾞｼｯｸM-PRO" w:hAnsi="HG丸ｺﾞｼｯｸM-PRO" w:hint="eastAsia"/>
                <w:b/>
                <w:kern w:val="0"/>
              </w:rPr>
              <w:t>時期</w:t>
            </w:r>
          </w:p>
        </w:tc>
        <w:tc>
          <w:tcPr>
            <w:tcW w:w="1276" w:type="dxa"/>
            <w:shd w:val="clear" w:color="auto" w:fill="FFFFCC"/>
            <w:vAlign w:val="center"/>
          </w:tcPr>
          <w:p w:rsidR="00BA6DDD" w:rsidRPr="007603FB" w:rsidRDefault="00BA6DDD" w:rsidP="0077019C">
            <w:pPr>
              <w:jc w:val="center"/>
              <w:rPr>
                <w:rFonts w:ascii="HG丸ｺﾞｼｯｸM-PRO" w:eastAsia="HG丸ｺﾞｼｯｸM-PRO" w:hAnsi="HG丸ｺﾞｼｯｸM-PRO"/>
                <w:b/>
                <w:kern w:val="0"/>
              </w:rPr>
            </w:pPr>
            <w:r w:rsidRPr="00404B42">
              <w:rPr>
                <w:rFonts w:ascii="HG丸ｺﾞｼｯｸM-PRO" w:eastAsia="HG丸ｺﾞｼｯｸM-PRO" w:hAnsi="HG丸ｺﾞｼｯｸM-PRO" w:hint="eastAsia"/>
                <w:b/>
                <w:color w:val="000000" w:themeColor="text1"/>
              </w:rPr>
              <w:t>事業主体</w:t>
            </w:r>
          </w:p>
        </w:tc>
      </w:tr>
      <w:tr w:rsidR="00BA6DDD" w:rsidRPr="007603FB" w:rsidTr="0072366E">
        <w:trPr>
          <w:trHeight w:val="890"/>
        </w:trPr>
        <w:tc>
          <w:tcPr>
            <w:tcW w:w="993" w:type="dxa"/>
            <w:vMerge w:val="restart"/>
            <w:vAlign w:val="center"/>
          </w:tcPr>
          <w:p w:rsidR="00BA6DDD" w:rsidRDefault="00BA6DDD" w:rsidP="00101B72">
            <w:pPr>
              <w:jc w:val="center"/>
              <w:rPr>
                <w:rFonts w:ascii="HG丸ｺﾞｼｯｸM-PRO" w:eastAsia="HG丸ｺﾞｼｯｸM-PRO" w:hAnsi="HG丸ｺﾞｼｯｸM-PRO"/>
                <w:color w:val="000000" w:themeColor="text1"/>
              </w:rPr>
            </w:pPr>
            <w:r w:rsidRPr="005D4B07">
              <w:rPr>
                <w:rFonts w:ascii="HG丸ｺﾞｼｯｸM-PRO" w:eastAsia="HG丸ｺﾞｼｯｸM-PRO" w:hAnsi="HG丸ｺﾞｼｯｸM-PRO" w:hint="eastAsia"/>
                <w:color w:val="000000" w:themeColor="text1"/>
                <w:w w:val="87"/>
                <w:kern w:val="0"/>
                <w:fitText w:val="735" w:id="1648078595"/>
              </w:rPr>
              <w:t>公共交</w:t>
            </w:r>
            <w:r w:rsidRPr="005D4B07">
              <w:rPr>
                <w:rFonts w:ascii="HG丸ｺﾞｼｯｸM-PRO" w:eastAsia="HG丸ｺﾞｼｯｸM-PRO" w:hAnsi="HG丸ｺﾞｼｯｸM-PRO" w:hint="eastAsia"/>
                <w:color w:val="000000" w:themeColor="text1"/>
                <w:spacing w:val="3"/>
                <w:w w:val="87"/>
                <w:kern w:val="0"/>
                <w:fitText w:val="735" w:id="1648078595"/>
              </w:rPr>
              <w:t>通</w:t>
            </w:r>
          </w:p>
          <w:p w:rsidR="00101B72" w:rsidRDefault="00BA6DDD" w:rsidP="00101B72">
            <w:pPr>
              <w:jc w:val="center"/>
              <w:rPr>
                <w:rFonts w:ascii="HG丸ｺﾞｼｯｸM-PRO" w:eastAsia="HG丸ｺﾞｼｯｸM-PRO" w:hAnsi="HG丸ｺﾞｼｯｸM-PRO"/>
                <w:color w:val="000000" w:themeColor="text1"/>
                <w:kern w:val="0"/>
              </w:rPr>
            </w:pPr>
            <w:r w:rsidRPr="005D4B07">
              <w:rPr>
                <w:rFonts w:ascii="HG丸ｺﾞｼｯｸM-PRO" w:eastAsia="HG丸ｺﾞｼｯｸM-PRO" w:hAnsi="HG丸ｺﾞｼｯｸM-PRO" w:hint="eastAsia"/>
                <w:color w:val="000000" w:themeColor="text1"/>
                <w:w w:val="87"/>
                <w:kern w:val="0"/>
                <w:fitText w:val="735" w:id="1648078596"/>
              </w:rPr>
              <w:t>特定事</w:t>
            </w:r>
            <w:r w:rsidRPr="005D4B07">
              <w:rPr>
                <w:rFonts w:ascii="HG丸ｺﾞｼｯｸM-PRO" w:eastAsia="HG丸ｺﾞｼｯｸM-PRO" w:hAnsi="HG丸ｺﾞｼｯｸM-PRO" w:hint="eastAsia"/>
                <w:color w:val="000000" w:themeColor="text1"/>
                <w:spacing w:val="3"/>
                <w:w w:val="87"/>
                <w:kern w:val="0"/>
                <w:fitText w:val="735" w:id="1648078596"/>
              </w:rPr>
              <w:t>業</w:t>
            </w:r>
          </w:p>
          <w:p w:rsidR="00101B72" w:rsidRDefault="00101B72" w:rsidP="00101B72">
            <w:pPr>
              <w:jc w:val="center"/>
              <w:rPr>
                <w:rFonts w:ascii="HG丸ｺﾞｼｯｸM-PRO" w:eastAsia="HG丸ｺﾞｼｯｸM-PRO" w:hAnsi="HG丸ｺﾞｼｯｸM-PRO"/>
                <w:color w:val="000000" w:themeColor="text1"/>
                <w:kern w:val="0"/>
              </w:rPr>
            </w:pPr>
            <w:r>
              <w:rPr>
                <w:rFonts w:ascii="HG丸ｺﾞｼｯｸM-PRO" w:eastAsia="HG丸ｺﾞｼｯｸM-PRO" w:hAnsi="HG丸ｺﾞｼｯｸM-PRO" w:hint="eastAsia"/>
                <w:noProof/>
                <w:color w:val="000000" w:themeColor="text1"/>
                <w:kern w:val="0"/>
              </w:rPr>
              <mc:AlternateContent>
                <mc:Choice Requires="wps">
                  <w:drawing>
                    <wp:anchor distT="0" distB="0" distL="114300" distR="114300" simplePos="0" relativeHeight="251991552" behindDoc="0" locked="0" layoutInCell="1" allowOverlap="1" wp14:anchorId="79BCE567" wp14:editId="5EB989FE">
                      <wp:simplePos x="0" y="0"/>
                      <wp:positionH relativeFrom="column">
                        <wp:posOffset>-45720</wp:posOffset>
                      </wp:positionH>
                      <wp:positionV relativeFrom="paragraph">
                        <wp:posOffset>43815</wp:posOffset>
                      </wp:positionV>
                      <wp:extent cx="557530" cy="344170"/>
                      <wp:effectExtent l="0" t="0" r="13970" b="17780"/>
                      <wp:wrapNone/>
                      <wp:docPr id="9670" name="大かっこ 9670"/>
                      <wp:cNvGraphicFramePr/>
                      <a:graphic xmlns:a="http://schemas.openxmlformats.org/drawingml/2006/main">
                        <a:graphicData uri="http://schemas.microsoft.com/office/word/2010/wordprocessingShape">
                          <wps:wsp>
                            <wps:cNvSpPr/>
                            <wps:spPr>
                              <a:xfrm>
                                <a:off x="0" y="0"/>
                                <a:ext cx="557530" cy="34417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42057" id="大かっこ 9670" o:spid="_x0000_s1026" type="#_x0000_t185" style="position:absolute;left:0;text-align:left;margin-left:-3.6pt;margin-top:3.45pt;width:43.9pt;height:27.1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" strokecolor="black [3040]"/>
                  </w:pict>
                </mc:Fallback>
              </mc:AlternateContent>
            </w:r>
            <w:r w:rsidRPr="002633D0">
              <w:rPr>
                <w:rFonts w:ascii="HG丸ｺﾞｼｯｸM-PRO" w:eastAsia="HG丸ｺﾞｼｯｸM-PRO" w:hAnsi="HG丸ｺﾞｼｯｸM-PRO" w:hint="eastAsia"/>
                <w:color w:val="000000" w:themeColor="text1"/>
                <w:w w:val="77"/>
                <w:kern w:val="0"/>
                <w:fitText w:val="630" w:id="1655492865"/>
              </w:rPr>
              <w:t>52～5</w:t>
            </w:r>
            <w:r w:rsidRPr="002633D0">
              <w:rPr>
                <w:rFonts w:ascii="HG丸ｺﾞｼｯｸM-PRO" w:eastAsia="HG丸ｺﾞｼｯｸM-PRO" w:hAnsi="HG丸ｺﾞｼｯｸM-PRO" w:hint="eastAsia"/>
                <w:color w:val="000000" w:themeColor="text1"/>
                <w:spacing w:val="-15"/>
                <w:w w:val="77"/>
                <w:kern w:val="0"/>
                <w:fitText w:val="630" w:id="1655492865"/>
              </w:rPr>
              <w:t>4</w:t>
            </w:r>
          </w:p>
          <w:p w:rsidR="00101B72" w:rsidRPr="00101B72" w:rsidRDefault="00101B72" w:rsidP="00101B72">
            <w:pPr>
              <w:jc w:val="center"/>
              <w:rPr>
                <w:rFonts w:ascii="HG丸ｺﾞｼｯｸM-PRO" w:eastAsia="HG丸ｺﾞｼｯｸM-PRO" w:hAnsi="HG丸ｺﾞｼｯｸM-PRO"/>
                <w:color w:val="000000" w:themeColor="text1"/>
                <w:kern w:val="0"/>
              </w:rPr>
            </w:pPr>
            <w:r>
              <w:rPr>
                <w:rFonts w:ascii="HG丸ｺﾞｼｯｸM-PRO" w:eastAsia="HG丸ｺﾞｼｯｸM-PRO" w:hAnsi="HG丸ｺﾞｼｯｸM-PRO" w:hint="eastAsia"/>
                <w:color w:val="000000" w:themeColor="text1"/>
                <w:kern w:val="0"/>
              </w:rPr>
              <w:t>ページ</w:t>
            </w:r>
          </w:p>
        </w:tc>
        <w:tc>
          <w:tcPr>
            <w:tcW w:w="425" w:type="dxa"/>
            <w:vMerge w:val="restart"/>
            <w:vAlign w:val="center"/>
          </w:tcPr>
          <w:p w:rsidR="00BA6DDD" w:rsidRPr="007603FB" w:rsidRDefault="00BA6DDD" w:rsidP="0077019C">
            <w:pPr>
              <w:ind w:left="210" w:hangingChars="100" w:hanging="210"/>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①</w:t>
            </w:r>
          </w:p>
        </w:tc>
        <w:tc>
          <w:tcPr>
            <w:tcW w:w="5103" w:type="dxa"/>
            <w:tcBorders>
              <w:bottom w:val="dashed" w:sz="2" w:space="0" w:color="auto"/>
            </w:tcBorders>
            <w:vAlign w:val="center"/>
          </w:tcPr>
          <w:p w:rsidR="00BA6DDD" w:rsidRPr="007603FB" w:rsidRDefault="00BA6DDD" w:rsidP="0077019C">
            <w:pPr>
              <w:ind w:left="210" w:hangingChars="100" w:hanging="210"/>
              <w:rPr>
                <w:rFonts w:ascii="HG丸ｺﾞｼｯｸM-PRO" w:eastAsia="HG丸ｺﾞｼｯｸM-PRO" w:hAnsi="HG丸ｺﾞｼｯｸM-PRO"/>
                <w:color w:val="000000" w:themeColor="text1"/>
              </w:rPr>
            </w:pPr>
            <w:r w:rsidRPr="007603FB">
              <w:rPr>
                <w:rFonts w:ascii="HG丸ｺﾞｼｯｸM-PRO" w:eastAsia="HG丸ｺﾞｼｯｸM-PRO" w:hAnsi="HG丸ｺﾞｼｯｸM-PRO" w:hint="eastAsia"/>
                <w:color w:val="000000" w:themeColor="text1"/>
              </w:rPr>
              <w:t>・サービス推進員の配置や声かけサポート運動の展開など，利用者の視点に立った対応に取り組みます。</w:t>
            </w:r>
          </w:p>
        </w:tc>
        <w:tc>
          <w:tcPr>
            <w:tcW w:w="1134" w:type="dxa"/>
            <w:tcBorders>
              <w:bottom w:val="dashed" w:sz="2" w:space="0" w:color="auto"/>
            </w:tcBorders>
            <w:vAlign w:val="center"/>
          </w:tcPr>
          <w:p w:rsidR="00BA6DDD" w:rsidRPr="007603FB" w:rsidRDefault="00BA6DDD" w:rsidP="0077019C">
            <w:pPr>
              <w:jc w:val="center"/>
              <w:rPr>
                <w:rFonts w:ascii="HG丸ｺﾞｼｯｸM-PRO" w:eastAsia="HG丸ｺﾞｼｯｸM-PRO" w:hAnsi="HG丸ｺﾞｼｯｸM-PRO"/>
              </w:rPr>
            </w:pPr>
            <w:r w:rsidRPr="007603FB">
              <w:rPr>
                <w:rFonts w:ascii="HG丸ｺﾞｼｯｸM-PRO" w:eastAsia="HG丸ｺﾞｼｯｸM-PRO" w:hAnsi="HG丸ｺﾞｼｯｸM-PRO" w:hint="eastAsia"/>
                <w:color w:val="000000" w:themeColor="text1"/>
              </w:rPr>
              <w:t>全期間</w:t>
            </w:r>
          </w:p>
        </w:tc>
        <w:tc>
          <w:tcPr>
            <w:tcW w:w="1276" w:type="dxa"/>
            <w:vMerge w:val="restart"/>
            <w:vAlign w:val="center"/>
          </w:tcPr>
          <w:p w:rsidR="00BA6DDD" w:rsidRPr="007603FB" w:rsidRDefault="00BA6DDD" w:rsidP="0077019C">
            <w:pPr>
              <w:rPr>
                <w:rFonts w:ascii="HG丸ｺﾞｼｯｸM-PRO" w:eastAsia="HG丸ｺﾞｼｯｸM-PRO" w:hAnsi="HG丸ｺﾞｼｯｸM-PRO"/>
                <w:color w:val="000000" w:themeColor="text1"/>
              </w:rPr>
            </w:pPr>
            <w:r w:rsidRPr="007603FB">
              <w:rPr>
                <w:rFonts w:ascii="HG丸ｺﾞｼｯｸM-PRO" w:eastAsia="HG丸ｺﾞｼｯｸM-PRO" w:hAnsi="HG丸ｺﾞｼｯｸM-PRO" w:hint="eastAsia"/>
                <w:color w:val="000000" w:themeColor="text1"/>
                <w:kern w:val="0"/>
              </w:rPr>
              <w:t>各鉄道事業者</w:t>
            </w:r>
          </w:p>
        </w:tc>
      </w:tr>
      <w:tr w:rsidR="00BA6DDD" w:rsidRPr="007603FB" w:rsidTr="0072366E">
        <w:trPr>
          <w:trHeight w:val="971"/>
        </w:trPr>
        <w:tc>
          <w:tcPr>
            <w:tcW w:w="993" w:type="dxa"/>
            <w:vMerge/>
          </w:tcPr>
          <w:p w:rsidR="00BA6DDD" w:rsidRPr="007603FB" w:rsidRDefault="00BA6DDD" w:rsidP="0077019C">
            <w:pPr>
              <w:ind w:left="210" w:hangingChars="100" w:hanging="210"/>
              <w:rPr>
                <w:rFonts w:ascii="HG丸ｺﾞｼｯｸM-PRO" w:eastAsia="HG丸ｺﾞｼｯｸM-PRO" w:hAnsi="HG丸ｺﾞｼｯｸM-PRO"/>
                <w:color w:val="000000" w:themeColor="text1"/>
              </w:rPr>
            </w:pPr>
          </w:p>
        </w:tc>
        <w:tc>
          <w:tcPr>
            <w:tcW w:w="425" w:type="dxa"/>
            <w:vMerge/>
            <w:vAlign w:val="center"/>
          </w:tcPr>
          <w:p w:rsidR="00BA6DDD" w:rsidRPr="007603FB" w:rsidRDefault="00BA6DDD" w:rsidP="0077019C">
            <w:pPr>
              <w:ind w:left="210" w:hangingChars="100" w:hanging="210"/>
              <w:jc w:val="center"/>
              <w:rPr>
                <w:rFonts w:ascii="HG丸ｺﾞｼｯｸM-PRO" w:eastAsia="HG丸ｺﾞｼｯｸM-PRO" w:hAnsi="HG丸ｺﾞｼｯｸM-PRO"/>
                <w:color w:val="000000" w:themeColor="text1"/>
              </w:rPr>
            </w:pPr>
          </w:p>
        </w:tc>
        <w:tc>
          <w:tcPr>
            <w:tcW w:w="5103" w:type="dxa"/>
            <w:tcBorders>
              <w:top w:val="dashed" w:sz="2" w:space="0" w:color="auto"/>
              <w:bottom w:val="single" w:sz="4" w:space="0" w:color="auto"/>
            </w:tcBorders>
            <w:vAlign w:val="center"/>
          </w:tcPr>
          <w:p w:rsidR="00BA6DDD" w:rsidRPr="007603FB" w:rsidRDefault="00BA6DDD" w:rsidP="0077019C">
            <w:pPr>
              <w:ind w:left="210" w:hangingChars="100" w:hanging="210"/>
              <w:rPr>
                <w:rFonts w:ascii="HG丸ｺﾞｼｯｸM-PRO" w:eastAsia="HG丸ｺﾞｼｯｸM-PRO" w:hAnsi="HG丸ｺﾞｼｯｸM-PRO"/>
                <w:color w:val="000000" w:themeColor="text1"/>
              </w:rPr>
            </w:pPr>
            <w:r w:rsidRPr="007603FB">
              <w:rPr>
                <w:rFonts w:ascii="HG丸ｺﾞｼｯｸM-PRO" w:eastAsia="HG丸ｺﾞｼｯｸM-PRO" w:hAnsi="HG丸ｺﾞｼｯｸM-PRO" w:hint="eastAsia"/>
                <w:color w:val="000000" w:themeColor="text1"/>
              </w:rPr>
              <w:t>・サービス介助士資格の取得推進や勉強会の開催など，社員の接遇向上に取り組みます。</w:t>
            </w:r>
          </w:p>
        </w:tc>
        <w:tc>
          <w:tcPr>
            <w:tcW w:w="1134" w:type="dxa"/>
            <w:tcBorders>
              <w:top w:val="dashed" w:sz="2" w:space="0" w:color="auto"/>
              <w:bottom w:val="single" w:sz="4" w:space="0" w:color="auto"/>
            </w:tcBorders>
            <w:vAlign w:val="center"/>
          </w:tcPr>
          <w:p w:rsidR="00BA6DDD" w:rsidRPr="007603FB" w:rsidRDefault="00BA6DDD" w:rsidP="0077019C">
            <w:pPr>
              <w:jc w:val="center"/>
              <w:rPr>
                <w:rFonts w:ascii="HG丸ｺﾞｼｯｸM-PRO" w:eastAsia="HG丸ｺﾞｼｯｸM-PRO" w:hAnsi="HG丸ｺﾞｼｯｸM-PRO"/>
                <w:color w:val="000000" w:themeColor="text1"/>
              </w:rPr>
            </w:pPr>
            <w:r w:rsidRPr="007603FB">
              <w:rPr>
                <w:rFonts w:ascii="HG丸ｺﾞｼｯｸM-PRO" w:eastAsia="HG丸ｺﾞｼｯｸM-PRO" w:hAnsi="HG丸ｺﾞｼｯｸM-PRO" w:hint="eastAsia"/>
                <w:color w:val="000000" w:themeColor="text1"/>
              </w:rPr>
              <w:t>全期間</w:t>
            </w:r>
          </w:p>
        </w:tc>
        <w:tc>
          <w:tcPr>
            <w:tcW w:w="1276" w:type="dxa"/>
            <w:vMerge/>
          </w:tcPr>
          <w:p w:rsidR="00BA6DDD" w:rsidRPr="007603FB" w:rsidRDefault="00BA6DDD" w:rsidP="0077019C">
            <w:pPr>
              <w:jc w:val="center"/>
              <w:rPr>
                <w:rFonts w:ascii="HG丸ｺﾞｼｯｸM-PRO" w:eastAsia="HG丸ｺﾞｼｯｸM-PRO" w:hAnsi="HG丸ｺﾞｼｯｸM-PRO"/>
                <w:color w:val="000000" w:themeColor="text1"/>
              </w:rPr>
            </w:pPr>
          </w:p>
        </w:tc>
      </w:tr>
      <w:tr w:rsidR="00BA6DDD" w:rsidRPr="007603FB" w:rsidTr="00247742">
        <w:trPr>
          <w:trHeight w:val="1154"/>
        </w:trPr>
        <w:tc>
          <w:tcPr>
            <w:tcW w:w="993" w:type="dxa"/>
            <w:vMerge/>
          </w:tcPr>
          <w:p w:rsidR="00BA6DDD" w:rsidRPr="007603FB" w:rsidRDefault="00BA6DDD" w:rsidP="0077019C">
            <w:pPr>
              <w:ind w:left="210" w:hangingChars="100" w:hanging="210"/>
              <w:rPr>
                <w:rFonts w:ascii="HG丸ｺﾞｼｯｸM-PRO" w:eastAsia="HG丸ｺﾞｼｯｸM-PRO" w:hAnsi="HG丸ｺﾞｼｯｸM-PRO"/>
                <w:color w:val="000000" w:themeColor="text1"/>
              </w:rPr>
            </w:pPr>
          </w:p>
        </w:tc>
        <w:tc>
          <w:tcPr>
            <w:tcW w:w="425" w:type="dxa"/>
            <w:vAlign w:val="center"/>
          </w:tcPr>
          <w:p w:rsidR="00BA6DDD" w:rsidRPr="007603FB" w:rsidRDefault="00BA6DDD" w:rsidP="0077019C">
            <w:pPr>
              <w:ind w:left="210" w:hangingChars="100" w:hanging="210"/>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②</w:t>
            </w:r>
          </w:p>
        </w:tc>
        <w:tc>
          <w:tcPr>
            <w:tcW w:w="5103" w:type="dxa"/>
            <w:tcBorders>
              <w:top w:val="single" w:sz="4" w:space="0" w:color="auto"/>
              <w:bottom w:val="single" w:sz="4" w:space="0" w:color="auto"/>
            </w:tcBorders>
            <w:vAlign w:val="center"/>
          </w:tcPr>
          <w:p w:rsidR="00BA6DDD" w:rsidRPr="007603FB" w:rsidRDefault="00BA6DDD" w:rsidP="0077019C">
            <w:pPr>
              <w:ind w:left="210" w:hangingChars="100" w:hanging="210"/>
              <w:rPr>
                <w:rFonts w:ascii="HG丸ｺﾞｼｯｸM-PRO" w:eastAsia="HG丸ｺﾞｼｯｸM-PRO" w:hAnsi="HG丸ｺﾞｼｯｸM-PRO"/>
                <w:color w:val="000000" w:themeColor="text1"/>
              </w:rPr>
            </w:pPr>
            <w:r w:rsidRPr="007603FB">
              <w:rPr>
                <w:rFonts w:ascii="HG丸ｺﾞｼｯｸM-PRO" w:eastAsia="HG丸ｺﾞｼｯｸM-PRO" w:hAnsi="HG丸ｺﾞｼｯｸM-PRO" w:hint="eastAsia"/>
                <w:color w:val="000000" w:themeColor="text1"/>
              </w:rPr>
              <w:t>・観光客など，本市を初めて訪れる人にも分かりやすいバス路線図や時刻表を作成し，情報提供の充実を図ります。</w:t>
            </w:r>
          </w:p>
        </w:tc>
        <w:tc>
          <w:tcPr>
            <w:tcW w:w="1134" w:type="dxa"/>
            <w:tcBorders>
              <w:top w:val="single" w:sz="4" w:space="0" w:color="auto"/>
              <w:bottom w:val="single" w:sz="4" w:space="0" w:color="auto"/>
            </w:tcBorders>
            <w:vAlign w:val="center"/>
          </w:tcPr>
          <w:p w:rsidR="00BA6DDD" w:rsidRPr="007603FB" w:rsidRDefault="00BA6DDD" w:rsidP="0077019C">
            <w:pPr>
              <w:jc w:val="center"/>
              <w:rPr>
                <w:rFonts w:ascii="HG丸ｺﾞｼｯｸM-PRO" w:eastAsia="HG丸ｺﾞｼｯｸM-PRO" w:hAnsi="HG丸ｺﾞｼｯｸM-PRO"/>
                <w:color w:val="000000" w:themeColor="text1"/>
              </w:rPr>
            </w:pPr>
            <w:r w:rsidRPr="007603FB">
              <w:rPr>
                <w:rFonts w:ascii="HG丸ｺﾞｼｯｸM-PRO" w:eastAsia="HG丸ｺﾞｼｯｸM-PRO" w:hAnsi="HG丸ｺﾞｼｯｸM-PRO" w:hint="eastAsia"/>
                <w:color w:val="000000" w:themeColor="text1"/>
              </w:rPr>
              <w:t>全期間</w:t>
            </w:r>
          </w:p>
        </w:tc>
        <w:tc>
          <w:tcPr>
            <w:tcW w:w="1276" w:type="dxa"/>
            <w:vAlign w:val="center"/>
          </w:tcPr>
          <w:p w:rsidR="00BA6DDD" w:rsidRPr="007603FB" w:rsidRDefault="00BA6DDD" w:rsidP="0077019C">
            <w:pPr>
              <w:rPr>
                <w:rFonts w:ascii="HG丸ｺﾞｼｯｸM-PRO" w:eastAsia="HG丸ｺﾞｼｯｸM-PRO" w:hAnsi="HG丸ｺﾞｼｯｸM-PRO"/>
                <w:lang w:val="ja-JP"/>
              </w:rPr>
            </w:pPr>
            <w:r w:rsidRPr="005D4B07">
              <w:rPr>
                <w:rFonts w:ascii="HG丸ｺﾞｼｯｸM-PRO" w:eastAsia="HG丸ｺﾞｼｯｸM-PRO" w:hAnsi="HG丸ｺﾞｼｯｸM-PRO" w:hint="eastAsia"/>
                <w:w w:val="83"/>
                <w:kern w:val="0"/>
                <w:fitText w:val="1050" w:id="1648078597"/>
                <w:lang w:val="ja-JP"/>
              </w:rPr>
              <w:t>県バス協会</w:t>
            </w:r>
            <w:r w:rsidRPr="005D4B07">
              <w:rPr>
                <w:rFonts w:ascii="HG丸ｺﾞｼｯｸM-PRO" w:eastAsia="HG丸ｺﾞｼｯｸM-PRO" w:hAnsi="HG丸ｺﾞｼｯｸM-PRO" w:hint="eastAsia"/>
                <w:spacing w:val="3"/>
                <w:w w:val="83"/>
                <w:kern w:val="0"/>
                <w:fitText w:val="1050" w:id="1648078597"/>
                <w:lang w:val="ja-JP"/>
              </w:rPr>
              <w:t>，</w:t>
            </w:r>
          </w:p>
          <w:p w:rsidR="00BA6DDD" w:rsidRPr="007603FB" w:rsidRDefault="00BA6DDD" w:rsidP="0077019C">
            <w:pPr>
              <w:rPr>
                <w:rFonts w:ascii="HG丸ｺﾞｼｯｸM-PRO" w:eastAsia="HG丸ｺﾞｼｯｸM-PRO" w:hAnsi="HG丸ｺﾞｼｯｸM-PRO"/>
                <w:lang w:val="ja-JP"/>
              </w:rPr>
            </w:pPr>
            <w:r w:rsidRPr="005D4B07">
              <w:rPr>
                <w:rFonts w:ascii="HG丸ｺﾞｼｯｸM-PRO" w:eastAsia="HG丸ｺﾞｼｯｸM-PRO" w:hAnsi="HG丸ｺﾞｼｯｸM-PRO" w:hint="eastAsia"/>
                <w:w w:val="71"/>
                <w:kern w:val="0"/>
                <w:fitText w:val="1050" w:id="1648078598"/>
                <w:lang w:val="ja-JP"/>
              </w:rPr>
              <w:t>各バス事業者</w:t>
            </w:r>
            <w:r w:rsidRPr="005D4B07">
              <w:rPr>
                <w:rFonts w:ascii="HG丸ｺﾞｼｯｸM-PRO" w:eastAsia="HG丸ｺﾞｼｯｸM-PRO" w:hAnsi="HG丸ｺﾞｼｯｸM-PRO" w:hint="eastAsia"/>
                <w:spacing w:val="8"/>
                <w:w w:val="71"/>
                <w:fitText w:val="1050" w:id="1648078598"/>
                <w:lang w:val="ja-JP"/>
              </w:rPr>
              <w:t>，</w:t>
            </w:r>
          </w:p>
          <w:p w:rsidR="00BA6DDD" w:rsidRPr="007603FB" w:rsidRDefault="00BA6DDD" w:rsidP="0077019C">
            <w:pPr>
              <w:rPr>
                <w:rFonts w:ascii="HG丸ｺﾞｼｯｸM-PRO" w:eastAsia="HG丸ｺﾞｼｯｸM-PRO" w:hAnsi="HG丸ｺﾞｼｯｸM-PRO"/>
                <w:color w:val="000000" w:themeColor="text1"/>
              </w:rPr>
            </w:pPr>
            <w:r w:rsidRPr="007603FB">
              <w:rPr>
                <w:rFonts w:ascii="HG丸ｺﾞｼｯｸM-PRO" w:eastAsia="HG丸ｺﾞｼｯｸM-PRO" w:hAnsi="HG丸ｺﾞｼｯｸM-PRO" w:hint="eastAsia"/>
                <w:lang w:val="ja-JP"/>
              </w:rPr>
              <w:t>市</w:t>
            </w:r>
          </w:p>
        </w:tc>
      </w:tr>
      <w:tr w:rsidR="00BA6DDD" w:rsidRPr="007603FB" w:rsidTr="0072366E">
        <w:trPr>
          <w:trHeight w:val="1243"/>
        </w:trPr>
        <w:tc>
          <w:tcPr>
            <w:tcW w:w="993" w:type="dxa"/>
            <w:vMerge/>
          </w:tcPr>
          <w:p w:rsidR="00BA6DDD" w:rsidRPr="007603FB" w:rsidRDefault="00BA6DDD" w:rsidP="0077019C">
            <w:pPr>
              <w:ind w:left="210" w:hangingChars="100" w:hanging="210"/>
              <w:rPr>
                <w:rFonts w:ascii="HG丸ｺﾞｼｯｸM-PRO" w:eastAsia="HG丸ｺﾞｼｯｸM-PRO" w:hAnsi="HG丸ｺﾞｼｯｸM-PRO"/>
                <w:color w:val="000000" w:themeColor="text1"/>
              </w:rPr>
            </w:pPr>
          </w:p>
        </w:tc>
        <w:tc>
          <w:tcPr>
            <w:tcW w:w="425" w:type="dxa"/>
            <w:vMerge w:val="restart"/>
            <w:vAlign w:val="center"/>
          </w:tcPr>
          <w:p w:rsidR="00BA6DDD" w:rsidRPr="007603FB" w:rsidRDefault="00BA6DDD" w:rsidP="0077019C">
            <w:pPr>
              <w:ind w:left="210" w:hangingChars="100" w:hanging="210"/>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③</w:t>
            </w:r>
          </w:p>
        </w:tc>
        <w:tc>
          <w:tcPr>
            <w:tcW w:w="5103" w:type="dxa"/>
            <w:tcBorders>
              <w:top w:val="single" w:sz="4" w:space="0" w:color="auto"/>
              <w:bottom w:val="dashed" w:sz="2" w:space="0" w:color="auto"/>
            </w:tcBorders>
            <w:vAlign w:val="center"/>
          </w:tcPr>
          <w:p w:rsidR="00BA6DDD" w:rsidRPr="00404B42" w:rsidRDefault="00BA6DDD" w:rsidP="0077019C">
            <w:pPr>
              <w:ind w:left="210" w:hangingChars="100" w:hanging="210"/>
              <w:rPr>
                <w:rFonts w:ascii="HG丸ｺﾞｼｯｸM-PRO" w:eastAsia="HG丸ｺﾞｼｯｸM-PRO" w:hAnsi="HG丸ｺﾞｼｯｸM-PRO"/>
                <w:color w:val="000000" w:themeColor="text1"/>
              </w:rPr>
            </w:pPr>
            <w:r w:rsidRPr="00404B42">
              <w:rPr>
                <w:rFonts w:ascii="HG丸ｺﾞｼｯｸM-PRO" w:eastAsia="HG丸ｺﾞｼｯｸM-PRO" w:hAnsi="HG丸ｺﾞｼｯｸM-PRO" w:hint="eastAsia"/>
                <w:color w:val="000000" w:themeColor="text1"/>
              </w:rPr>
              <w:t>・バスの行き先等を車載マイクで案内</w:t>
            </w:r>
            <w:r w:rsidR="00F618C1" w:rsidRPr="00F618C1">
              <w:rPr>
                <w:rFonts w:ascii="HG丸ｺﾞｼｯｸM-PRO" w:eastAsia="HG丸ｺﾞｼｯｸM-PRO" w:hAnsi="HG丸ｺﾞｼｯｸM-PRO" w:hint="eastAsia"/>
                <w:color w:val="000000" w:themeColor="text1"/>
              </w:rPr>
              <w:t>したり</w:t>
            </w:r>
            <w:r w:rsidRPr="00404B42">
              <w:rPr>
                <w:rFonts w:ascii="HG丸ｺﾞｼｯｸM-PRO" w:eastAsia="HG丸ｺﾞｼｯｸM-PRO" w:hAnsi="HG丸ｺﾞｼｯｸM-PRO" w:hint="eastAsia"/>
                <w:color w:val="000000" w:themeColor="text1"/>
              </w:rPr>
              <w:t>，筆談具等を用いて説明するなど，利用者の視点に立った対応に取り組みます。</w:t>
            </w:r>
          </w:p>
        </w:tc>
        <w:tc>
          <w:tcPr>
            <w:tcW w:w="1134" w:type="dxa"/>
            <w:tcBorders>
              <w:top w:val="single" w:sz="4" w:space="0" w:color="auto"/>
              <w:bottom w:val="dashed" w:sz="2" w:space="0" w:color="auto"/>
            </w:tcBorders>
            <w:vAlign w:val="center"/>
          </w:tcPr>
          <w:p w:rsidR="00BA6DDD" w:rsidRPr="007603FB" w:rsidRDefault="00BA6DDD" w:rsidP="0077019C">
            <w:pPr>
              <w:jc w:val="center"/>
              <w:rPr>
                <w:rFonts w:ascii="HG丸ｺﾞｼｯｸM-PRO" w:eastAsia="HG丸ｺﾞｼｯｸM-PRO" w:hAnsi="HG丸ｺﾞｼｯｸM-PRO"/>
                <w:color w:val="000000" w:themeColor="text1"/>
              </w:rPr>
            </w:pPr>
            <w:r w:rsidRPr="007603FB">
              <w:rPr>
                <w:rFonts w:ascii="HG丸ｺﾞｼｯｸM-PRO" w:eastAsia="HG丸ｺﾞｼｯｸM-PRO" w:hAnsi="HG丸ｺﾞｼｯｸM-PRO" w:hint="eastAsia"/>
                <w:color w:val="000000" w:themeColor="text1"/>
              </w:rPr>
              <w:t>全期間</w:t>
            </w:r>
          </w:p>
        </w:tc>
        <w:tc>
          <w:tcPr>
            <w:tcW w:w="1276" w:type="dxa"/>
            <w:vMerge w:val="restart"/>
            <w:vAlign w:val="center"/>
          </w:tcPr>
          <w:p w:rsidR="00BA6DDD" w:rsidRPr="007603FB" w:rsidRDefault="00BA6DDD" w:rsidP="0077019C">
            <w:pPr>
              <w:rPr>
                <w:rFonts w:ascii="HG丸ｺﾞｼｯｸM-PRO" w:eastAsia="HG丸ｺﾞｼｯｸM-PRO" w:hAnsi="HG丸ｺﾞｼｯｸM-PRO"/>
                <w:lang w:val="ja-JP"/>
              </w:rPr>
            </w:pPr>
            <w:r w:rsidRPr="005D4B07">
              <w:rPr>
                <w:rFonts w:ascii="HG丸ｺﾞｼｯｸM-PRO" w:eastAsia="HG丸ｺﾞｼｯｸM-PRO" w:hAnsi="HG丸ｺﾞｼｯｸM-PRO" w:hint="eastAsia"/>
                <w:w w:val="83"/>
                <w:kern w:val="0"/>
                <w:fitText w:val="1050" w:id="1648078599"/>
                <w:lang w:val="ja-JP"/>
              </w:rPr>
              <w:t>県バス協会</w:t>
            </w:r>
            <w:r w:rsidRPr="005D4B07">
              <w:rPr>
                <w:rFonts w:ascii="HG丸ｺﾞｼｯｸM-PRO" w:eastAsia="HG丸ｺﾞｼｯｸM-PRO" w:hAnsi="HG丸ｺﾞｼｯｸM-PRO" w:hint="eastAsia"/>
                <w:spacing w:val="3"/>
                <w:w w:val="83"/>
                <w:kern w:val="0"/>
                <w:fitText w:val="1050" w:id="1648078599"/>
                <w:lang w:val="ja-JP"/>
              </w:rPr>
              <w:t>，</w:t>
            </w:r>
          </w:p>
          <w:p w:rsidR="00BA6DDD" w:rsidRPr="007603FB" w:rsidRDefault="00BA6DDD" w:rsidP="0077019C">
            <w:pPr>
              <w:rPr>
                <w:rFonts w:ascii="HG丸ｺﾞｼｯｸM-PRO" w:eastAsia="HG丸ｺﾞｼｯｸM-PRO" w:hAnsi="HG丸ｺﾞｼｯｸM-PRO"/>
                <w:color w:val="000000" w:themeColor="text1"/>
              </w:rPr>
            </w:pPr>
            <w:r w:rsidRPr="005D4B07">
              <w:rPr>
                <w:rFonts w:ascii="HG丸ｺﾞｼｯｸM-PRO" w:eastAsia="HG丸ｺﾞｼｯｸM-PRO" w:hAnsi="HG丸ｺﾞｼｯｸM-PRO" w:hint="eastAsia"/>
                <w:w w:val="83"/>
                <w:kern w:val="0"/>
                <w:fitText w:val="1050" w:id="1648078600"/>
                <w:lang w:val="ja-JP"/>
              </w:rPr>
              <w:t>各バス事業</w:t>
            </w:r>
            <w:r w:rsidRPr="005D4B07">
              <w:rPr>
                <w:rFonts w:ascii="HG丸ｺﾞｼｯｸM-PRO" w:eastAsia="HG丸ｺﾞｼｯｸM-PRO" w:hAnsi="HG丸ｺﾞｼｯｸM-PRO" w:hint="eastAsia"/>
                <w:spacing w:val="3"/>
                <w:w w:val="83"/>
                <w:kern w:val="0"/>
                <w:fitText w:val="1050" w:id="1648078600"/>
                <w:lang w:val="ja-JP"/>
              </w:rPr>
              <w:t>者</w:t>
            </w:r>
          </w:p>
        </w:tc>
      </w:tr>
      <w:tr w:rsidR="00BA6DDD" w:rsidRPr="007603FB" w:rsidTr="0072366E">
        <w:trPr>
          <w:trHeight w:val="924"/>
        </w:trPr>
        <w:tc>
          <w:tcPr>
            <w:tcW w:w="993" w:type="dxa"/>
            <w:vMerge/>
          </w:tcPr>
          <w:p w:rsidR="00BA6DDD" w:rsidRPr="007603FB" w:rsidRDefault="00BA6DDD" w:rsidP="0077019C">
            <w:pPr>
              <w:ind w:left="210" w:hangingChars="100" w:hanging="210"/>
              <w:rPr>
                <w:rFonts w:ascii="HG丸ｺﾞｼｯｸM-PRO" w:eastAsia="HG丸ｺﾞｼｯｸM-PRO" w:hAnsi="HG丸ｺﾞｼｯｸM-PRO"/>
                <w:color w:val="000000" w:themeColor="text1"/>
              </w:rPr>
            </w:pPr>
          </w:p>
        </w:tc>
        <w:tc>
          <w:tcPr>
            <w:tcW w:w="425" w:type="dxa"/>
            <w:vMerge/>
            <w:vAlign w:val="center"/>
          </w:tcPr>
          <w:p w:rsidR="00BA6DDD" w:rsidRPr="007603FB" w:rsidRDefault="00BA6DDD" w:rsidP="0077019C">
            <w:pPr>
              <w:ind w:left="210" w:hangingChars="100" w:hanging="210"/>
              <w:rPr>
                <w:rFonts w:ascii="HG丸ｺﾞｼｯｸM-PRO" w:eastAsia="HG丸ｺﾞｼｯｸM-PRO" w:hAnsi="HG丸ｺﾞｼｯｸM-PRO"/>
                <w:color w:val="000000" w:themeColor="text1"/>
              </w:rPr>
            </w:pPr>
          </w:p>
        </w:tc>
        <w:tc>
          <w:tcPr>
            <w:tcW w:w="5103" w:type="dxa"/>
            <w:tcBorders>
              <w:top w:val="dashed" w:sz="2" w:space="0" w:color="auto"/>
              <w:bottom w:val="single" w:sz="4" w:space="0" w:color="auto"/>
            </w:tcBorders>
            <w:vAlign w:val="center"/>
          </w:tcPr>
          <w:p w:rsidR="00BA6DDD" w:rsidRPr="00404B42" w:rsidRDefault="00BA6DDD" w:rsidP="0077019C">
            <w:pPr>
              <w:ind w:left="210" w:hangingChars="100" w:hanging="210"/>
              <w:rPr>
                <w:rFonts w:ascii="HG丸ｺﾞｼｯｸM-PRO" w:eastAsia="HG丸ｺﾞｼｯｸM-PRO" w:hAnsi="HG丸ｺﾞｼｯｸM-PRO"/>
                <w:color w:val="000000" w:themeColor="text1"/>
              </w:rPr>
            </w:pPr>
            <w:r w:rsidRPr="00404B42">
              <w:rPr>
                <w:rFonts w:ascii="HG丸ｺﾞｼｯｸM-PRO" w:eastAsia="HG丸ｺﾞｼｯｸM-PRO" w:hAnsi="HG丸ｺﾞｼｯｸM-PRO" w:hint="eastAsia"/>
                <w:color w:val="000000" w:themeColor="text1"/>
              </w:rPr>
              <w:t>・高齢者</w:t>
            </w:r>
            <w:r w:rsidR="00735DF8" w:rsidRPr="00404B42">
              <w:rPr>
                <w:rFonts w:ascii="HG丸ｺﾞｼｯｸM-PRO" w:eastAsia="HG丸ｺﾞｼｯｸM-PRO" w:hAnsi="HG丸ｺﾞｼｯｸM-PRO" w:hint="eastAsia"/>
                <w:color w:val="000000" w:themeColor="text1"/>
              </w:rPr>
              <w:t>，</w:t>
            </w:r>
            <w:r w:rsidRPr="00404B42">
              <w:rPr>
                <w:rFonts w:ascii="HG丸ｺﾞｼｯｸM-PRO" w:eastAsia="HG丸ｺﾞｼｯｸM-PRO" w:hAnsi="HG丸ｺﾞｼｯｸM-PRO" w:hint="eastAsia"/>
                <w:color w:val="000000" w:themeColor="text1"/>
              </w:rPr>
              <w:t>障害者等の介助方法に関する研修を実施するなど，乗務員の接遇向上に努めます。</w:t>
            </w:r>
          </w:p>
        </w:tc>
        <w:tc>
          <w:tcPr>
            <w:tcW w:w="1134" w:type="dxa"/>
            <w:tcBorders>
              <w:top w:val="dashed" w:sz="2" w:space="0" w:color="auto"/>
              <w:bottom w:val="single" w:sz="4" w:space="0" w:color="auto"/>
            </w:tcBorders>
            <w:vAlign w:val="center"/>
          </w:tcPr>
          <w:p w:rsidR="00BA6DDD" w:rsidRPr="007603FB" w:rsidRDefault="00BA6DDD" w:rsidP="0077019C">
            <w:pPr>
              <w:jc w:val="center"/>
              <w:rPr>
                <w:rFonts w:ascii="HG丸ｺﾞｼｯｸM-PRO" w:eastAsia="HG丸ｺﾞｼｯｸM-PRO" w:hAnsi="HG丸ｺﾞｼｯｸM-PRO"/>
                <w:color w:val="000000" w:themeColor="text1"/>
              </w:rPr>
            </w:pPr>
            <w:r w:rsidRPr="007603FB">
              <w:rPr>
                <w:rFonts w:ascii="HG丸ｺﾞｼｯｸM-PRO" w:eastAsia="HG丸ｺﾞｼｯｸM-PRO" w:hAnsi="HG丸ｺﾞｼｯｸM-PRO" w:hint="eastAsia"/>
                <w:color w:val="000000" w:themeColor="text1"/>
              </w:rPr>
              <w:t>全期間</w:t>
            </w:r>
          </w:p>
        </w:tc>
        <w:tc>
          <w:tcPr>
            <w:tcW w:w="1276" w:type="dxa"/>
            <w:vMerge/>
            <w:tcBorders>
              <w:bottom w:val="single" w:sz="4" w:space="0" w:color="auto"/>
            </w:tcBorders>
            <w:vAlign w:val="center"/>
          </w:tcPr>
          <w:p w:rsidR="00BA6DDD" w:rsidRPr="007603FB" w:rsidRDefault="00BA6DDD" w:rsidP="0077019C">
            <w:pPr>
              <w:rPr>
                <w:rFonts w:ascii="HG丸ｺﾞｼｯｸM-PRO" w:eastAsia="HG丸ｺﾞｼｯｸM-PRO" w:hAnsi="HG丸ｺﾞｼｯｸM-PRO"/>
                <w:color w:val="000000" w:themeColor="text1"/>
              </w:rPr>
            </w:pPr>
          </w:p>
        </w:tc>
      </w:tr>
      <w:tr w:rsidR="00BA6DDD" w:rsidRPr="007603FB" w:rsidTr="00247742">
        <w:trPr>
          <w:trHeight w:val="941"/>
        </w:trPr>
        <w:tc>
          <w:tcPr>
            <w:tcW w:w="993" w:type="dxa"/>
            <w:vMerge/>
          </w:tcPr>
          <w:p w:rsidR="00BA6DDD" w:rsidRPr="007603FB" w:rsidRDefault="00BA6DDD" w:rsidP="0077019C">
            <w:pPr>
              <w:ind w:left="210" w:hangingChars="100" w:hanging="210"/>
              <w:rPr>
                <w:rFonts w:ascii="HG丸ｺﾞｼｯｸM-PRO" w:eastAsia="HG丸ｺﾞｼｯｸM-PRO" w:hAnsi="HG丸ｺﾞｼｯｸM-PRO"/>
                <w:color w:val="000000" w:themeColor="text1"/>
              </w:rPr>
            </w:pPr>
          </w:p>
        </w:tc>
        <w:tc>
          <w:tcPr>
            <w:tcW w:w="425" w:type="dxa"/>
            <w:vMerge/>
            <w:vAlign w:val="center"/>
          </w:tcPr>
          <w:p w:rsidR="00BA6DDD" w:rsidRPr="007603FB" w:rsidRDefault="00BA6DDD" w:rsidP="0077019C">
            <w:pPr>
              <w:ind w:left="210" w:hangingChars="100" w:hanging="210"/>
              <w:rPr>
                <w:rFonts w:ascii="HG丸ｺﾞｼｯｸM-PRO" w:eastAsia="HG丸ｺﾞｼｯｸM-PRO" w:hAnsi="HG丸ｺﾞｼｯｸM-PRO"/>
                <w:color w:val="000000" w:themeColor="text1"/>
              </w:rPr>
            </w:pPr>
          </w:p>
        </w:tc>
        <w:tc>
          <w:tcPr>
            <w:tcW w:w="5103" w:type="dxa"/>
            <w:tcBorders>
              <w:top w:val="dashed" w:sz="4" w:space="0" w:color="auto"/>
              <w:bottom w:val="single" w:sz="4" w:space="0" w:color="auto"/>
            </w:tcBorders>
            <w:vAlign w:val="center"/>
          </w:tcPr>
          <w:p w:rsidR="00BA6DDD" w:rsidRPr="007603FB" w:rsidRDefault="00BA6DDD" w:rsidP="0077019C">
            <w:pPr>
              <w:ind w:left="210" w:hangingChars="100" w:hanging="210"/>
              <w:rPr>
                <w:rFonts w:ascii="HG丸ｺﾞｼｯｸM-PRO" w:eastAsia="HG丸ｺﾞｼｯｸM-PRO" w:hAnsi="HG丸ｺﾞｼｯｸM-PRO"/>
                <w:color w:val="000000" w:themeColor="text1"/>
              </w:rPr>
            </w:pPr>
            <w:r w:rsidRPr="007603FB">
              <w:rPr>
                <w:rFonts w:ascii="HG丸ｺﾞｼｯｸM-PRO" w:eastAsia="HG丸ｺﾞｼｯｸM-PRO" w:hAnsi="HG丸ｺﾞｼｯｸM-PRO" w:hint="eastAsia"/>
                <w:color w:val="000000" w:themeColor="text1"/>
              </w:rPr>
              <w:t>・ノンステップバスを導入するバス事業者に対し，国，県と協調して支援を行います。</w:t>
            </w:r>
          </w:p>
        </w:tc>
        <w:tc>
          <w:tcPr>
            <w:tcW w:w="1134" w:type="dxa"/>
            <w:tcBorders>
              <w:top w:val="dashed" w:sz="4" w:space="0" w:color="auto"/>
              <w:bottom w:val="single" w:sz="4" w:space="0" w:color="auto"/>
            </w:tcBorders>
            <w:vAlign w:val="center"/>
          </w:tcPr>
          <w:p w:rsidR="00BA6DDD" w:rsidRPr="007603FB" w:rsidRDefault="00BA6DDD" w:rsidP="0077019C">
            <w:pPr>
              <w:jc w:val="center"/>
              <w:rPr>
                <w:rFonts w:ascii="HG丸ｺﾞｼｯｸM-PRO" w:eastAsia="HG丸ｺﾞｼｯｸM-PRO" w:hAnsi="HG丸ｺﾞｼｯｸM-PRO"/>
                <w:color w:val="000000" w:themeColor="text1"/>
              </w:rPr>
            </w:pPr>
            <w:r w:rsidRPr="007603FB">
              <w:rPr>
                <w:rFonts w:ascii="HG丸ｺﾞｼｯｸM-PRO" w:eastAsia="HG丸ｺﾞｼｯｸM-PRO" w:hAnsi="HG丸ｺﾞｼｯｸM-PRO" w:hint="eastAsia"/>
                <w:color w:val="000000" w:themeColor="text1"/>
              </w:rPr>
              <w:t>全期間</w:t>
            </w:r>
          </w:p>
        </w:tc>
        <w:tc>
          <w:tcPr>
            <w:tcW w:w="1276" w:type="dxa"/>
            <w:tcBorders>
              <w:bottom w:val="single" w:sz="4" w:space="0" w:color="auto"/>
            </w:tcBorders>
            <w:vAlign w:val="center"/>
          </w:tcPr>
          <w:p w:rsidR="00BA6DDD" w:rsidRPr="007603FB" w:rsidRDefault="00BA6DDD" w:rsidP="0077019C">
            <w:pPr>
              <w:rPr>
                <w:rFonts w:ascii="HG丸ｺﾞｼｯｸM-PRO" w:eastAsia="HG丸ｺﾞｼｯｸM-PRO" w:hAnsi="HG丸ｺﾞｼｯｸM-PRO"/>
                <w:color w:val="000000" w:themeColor="text1"/>
              </w:rPr>
            </w:pPr>
            <w:r w:rsidRPr="007603FB">
              <w:rPr>
                <w:rFonts w:ascii="HG丸ｺﾞｼｯｸM-PRO" w:eastAsia="HG丸ｺﾞｼｯｸM-PRO" w:hAnsi="HG丸ｺﾞｼｯｸM-PRO" w:hint="eastAsia"/>
                <w:color w:val="000000" w:themeColor="text1"/>
              </w:rPr>
              <w:t>市</w:t>
            </w:r>
          </w:p>
        </w:tc>
      </w:tr>
      <w:tr w:rsidR="00BA6DDD" w:rsidRPr="007603FB" w:rsidTr="00247742">
        <w:trPr>
          <w:trHeight w:val="1256"/>
        </w:trPr>
        <w:tc>
          <w:tcPr>
            <w:tcW w:w="993" w:type="dxa"/>
            <w:vMerge w:val="restart"/>
            <w:vAlign w:val="center"/>
          </w:tcPr>
          <w:p w:rsidR="00BA6DDD" w:rsidRDefault="00BA6DDD" w:rsidP="00101B72">
            <w:pPr>
              <w:jc w:val="center"/>
              <w:rPr>
                <w:rFonts w:ascii="HG丸ｺﾞｼｯｸM-PRO" w:eastAsia="HG丸ｺﾞｼｯｸM-PRO" w:hAnsi="HG丸ｺﾞｼｯｸM-PRO"/>
                <w:color w:val="000000" w:themeColor="text1"/>
              </w:rPr>
            </w:pPr>
            <w:r w:rsidRPr="005D4B07">
              <w:rPr>
                <w:rFonts w:ascii="HG丸ｺﾞｼｯｸM-PRO" w:eastAsia="HG丸ｺﾞｼｯｸM-PRO" w:hAnsi="HG丸ｺﾞｼｯｸM-PRO" w:hint="eastAsia"/>
                <w:color w:val="000000" w:themeColor="text1"/>
                <w:w w:val="87"/>
                <w:kern w:val="0"/>
                <w:fitText w:val="735" w:id="1648078601"/>
              </w:rPr>
              <w:lastRenderedPageBreak/>
              <w:t>公共交</w:t>
            </w:r>
            <w:r w:rsidRPr="005D4B07">
              <w:rPr>
                <w:rFonts w:ascii="HG丸ｺﾞｼｯｸM-PRO" w:eastAsia="HG丸ｺﾞｼｯｸM-PRO" w:hAnsi="HG丸ｺﾞｼｯｸM-PRO" w:hint="eastAsia"/>
                <w:color w:val="000000" w:themeColor="text1"/>
                <w:spacing w:val="3"/>
                <w:w w:val="87"/>
                <w:kern w:val="0"/>
                <w:fitText w:val="735" w:id="1648078601"/>
              </w:rPr>
              <w:t>通</w:t>
            </w:r>
          </w:p>
          <w:p w:rsidR="004659CE" w:rsidRDefault="00BA6DDD" w:rsidP="004659CE">
            <w:pPr>
              <w:jc w:val="center"/>
              <w:rPr>
                <w:rFonts w:ascii="HG丸ｺﾞｼｯｸM-PRO" w:eastAsia="HG丸ｺﾞｼｯｸM-PRO" w:hAnsi="HG丸ｺﾞｼｯｸM-PRO"/>
                <w:color w:val="000000" w:themeColor="text1"/>
                <w:kern w:val="0"/>
              </w:rPr>
            </w:pPr>
            <w:r w:rsidRPr="005D4B07">
              <w:rPr>
                <w:rFonts w:ascii="HG丸ｺﾞｼｯｸM-PRO" w:eastAsia="HG丸ｺﾞｼｯｸM-PRO" w:hAnsi="HG丸ｺﾞｼｯｸM-PRO" w:hint="eastAsia"/>
                <w:color w:val="000000" w:themeColor="text1"/>
                <w:w w:val="87"/>
                <w:kern w:val="0"/>
                <w:fitText w:val="735" w:id="1648078602"/>
              </w:rPr>
              <w:t>特定事</w:t>
            </w:r>
            <w:r w:rsidRPr="005D4B07">
              <w:rPr>
                <w:rFonts w:ascii="HG丸ｺﾞｼｯｸM-PRO" w:eastAsia="HG丸ｺﾞｼｯｸM-PRO" w:hAnsi="HG丸ｺﾞｼｯｸM-PRO" w:hint="eastAsia"/>
                <w:color w:val="000000" w:themeColor="text1"/>
                <w:spacing w:val="3"/>
                <w:w w:val="87"/>
                <w:kern w:val="0"/>
                <w:fitText w:val="735" w:id="1648078602"/>
              </w:rPr>
              <w:t>業</w:t>
            </w:r>
          </w:p>
          <w:p w:rsidR="004659CE" w:rsidRDefault="004659CE" w:rsidP="004659CE">
            <w:pPr>
              <w:jc w:val="center"/>
              <w:rPr>
                <w:rFonts w:ascii="HG丸ｺﾞｼｯｸM-PRO" w:eastAsia="HG丸ｺﾞｼｯｸM-PRO" w:hAnsi="HG丸ｺﾞｼｯｸM-PRO"/>
                <w:color w:val="000000" w:themeColor="text1"/>
                <w:kern w:val="0"/>
              </w:rPr>
            </w:pPr>
            <w:r>
              <w:rPr>
                <w:rFonts w:ascii="HG丸ｺﾞｼｯｸM-PRO" w:eastAsia="HG丸ｺﾞｼｯｸM-PRO" w:hAnsi="HG丸ｺﾞｼｯｸM-PRO" w:hint="eastAsia"/>
                <w:noProof/>
                <w:color w:val="000000" w:themeColor="text1"/>
                <w:kern w:val="0"/>
              </w:rPr>
              <mc:AlternateContent>
                <mc:Choice Requires="wps">
                  <w:drawing>
                    <wp:anchor distT="0" distB="0" distL="114300" distR="114300" simplePos="0" relativeHeight="251997696" behindDoc="0" locked="0" layoutInCell="1" allowOverlap="1" wp14:anchorId="4AB3B5CD" wp14:editId="6B525C3A">
                      <wp:simplePos x="0" y="0"/>
                      <wp:positionH relativeFrom="column">
                        <wp:posOffset>-45720</wp:posOffset>
                      </wp:positionH>
                      <wp:positionV relativeFrom="paragraph">
                        <wp:posOffset>43815</wp:posOffset>
                      </wp:positionV>
                      <wp:extent cx="557530" cy="344170"/>
                      <wp:effectExtent l="0" t="0" r="13970" b="17780"/>
                      <wp:wrapNone/>
                      <wp:docPr id="151" name="大かっこ 151"/>
                      <wp:cNvGraphicFramePr/>
                      <a:graphic xmlns:a="http://schemas.openxmlformats.org/drawingml/2006/main">
                        <a:graphicData uri="http://schemas.microsoft.com/office/word/2010/wordprocessingShape">
                          <wps:wsp>
                            <wps:cNvSpPr/>
                            <wps:spPr>
                              <a:xfrm>
                                <a:off x="0" y="0"/>
                                <a:ext cx="557530" cy="34417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B5E4D" id="大かっこ 151" o:spid="_x0000_s1026" type="#_x0000_t185" style="position:absolute;left:0;text-align:left;margin-left:-3.6pt;margin-top:3.45pt;width:43.9pt;height:27.1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" strokecolor="black [3040]"/>
                  </w:pict>
                </mc:Fallback>
              </mc:AlternateContent>
            </w:r>
            <w:r w:rsidRPr="004659CE">
              <w:rPr>
                <w:rFonts w:ascii="HG丸ｺﾞｼｯｸM-PRO" w:eastAsia="HG丸ｺﾞｼｯｸM-PRO" w:hAnsi="HG丸ｺﾞｼｯｸM-PRO" w:hint="eastAsia"/>
                <w:color w:val="000000" w:themeColor="text1"/>
                <w:kern w:val="0"/>
              </w:rPr>
              <w:t>54</w:t>
            </w:r>
          </w:p>
          <w:p w:rsidR="00101B72" w:rsidRPr="007603FB" w:rsidRDefault="004659CE" w:rsidP="004659CE">
            <w:pPr>
              <w:ind w:left="210" w:hangingChars="100" w:hanging="210"/>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kern w:val="0"/>
              </w:rPr>
              <w:t>ページ</w:t>
            </w:r>
          </w:p>
        </w:tc>
        <w:tc>
          <w:tcPr>
            <w:tcW w:w="425" w:type="dxa"/>
            <w:vMerge w:val="restart"/>
            <w:vAlign w:val="center"/>
          </w:tcPr>
          <w:p w:rsidR="00BA6DDD" w:rsidRPr="007603FB" w:rsidRDefault="00BA6DDD" w:rsidP="0077019C">
            <w:pPr>
              <w:ind w:left="210" w:hangingChars="100" w:hanging="210"/>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④</w:t>
            </w:r>
          </w:p>
        </w:tc>
        <w:tc>
          <w:tcPr>
            <w:tcW w:w="5103" w:type="dxa"/>
            <w:tcBorders>
              <w:top w:val="single" w:sz="4" w:space="0" w:color="auto"/>
              <w:bottom w:val="single" w:sz="4" w:space="0" w:color="auto"/>
            </w:tcBorders>
            <w:vAlign w:val="center"/>
          </w:tcPr>
          <w:p w:rsidR="00BA6DDD" w:rsidRPr="007603FB" w:rsidRDefault="00BA6DDD" w:rsidP="0077019C">
            <w:pPr>
              <w:ind w:left="210" w:hangingChars="100" w:hanging="210"/>
              <w:rPr>
                <w:rFonts w:ascii="HG丸ｺﾞｼｯｸM-PRO" w:eastAsia="HG丸ｺﾞｼｯｸM-PRO" w:hAnsi="HG丸ｺﾞｼｯｸM-PRO"/>
                <w:color w:val="000000" w:themeColor="text1"/>
              </w:rPr>
            </w:pPr>
            <w:r w:rsidRPr="007603FB">
              <w:rPr>
                <w:rFonts w:ascii="HG丸ｺﾞｼｯｸM-PRO" w:eastAsia="HG丸ｺﾞｼｯｸM-PRO" w:hAnsi="HG丸ｺﾞｼｯｸM-PRO" w:hint="eastAsia"/>
                <w:color w:val="000000" w:themeColor="text1"/>
              </w:rPr>
              <w:t>・ユニバーサルドライバー研修を実施するなど，高齢者，障害者等の介助方法に関する乗務員の接遇向上に努めます。</w:t>
            </w:r>
          </w:p>
        </w:tc>
        <w:tc>
          <w:tcPr>
            <w:tcW w:w="1134" w:type="dxa"/>
            <w:tcBorders>
              <w:top w:val="single" w:sz="4" w:space="0" w:color="auto"/>
              <w:bottom w:val="single" w:sz="4" w:space="0" w:color="auto"/>
            </w:tcBorders>
            <w:vAlign w:val="center"/>
          </w:tcPr>
          <w:p w:rsidR="00BA6DDD" w:rsidRPr="007603FB" w:rsidRDefault="00BA6DDD" w:rsidP="0077019C">
            <w:pPr>
              <w:jc w:val="center"/>
              <w:rPr>
                <w:rFonts w:ascii="HG丸ｺﾞｼｯｸM-PRO" w:eastAsia="HG丸ｺﾞｼｯｸM-PRO" w:hAnsi="HG丸ｺﾞｼｯｸM-PRO"/>
                <w:color w:val="000000" w:themeColor="text1"/>
              </w:rPr>
            </w:pPr>
            <w:r w:rsidRPr="007603FB">
              <w:rPr>
                <w:rFonts w:ascii="HG丸ｺﾞｼｯｸM-PRO" w:eastAsia="HG丸ｺﾞｼｯｸM-PRO" w:hAnsi="HG丸ｺﾞｼｯｸM-PRO" w:hint="eastAsia"/>
                <w:color w:val="000000" w:themeColor="text1"/>
              </w:rPr>
              <w:t>全期間</w:t>
            </w:r>
          </w:p>
        </w:tc>
        <w:tc>
          <w:tcPr>
            <w:tcW w:w="1276" w:type="dxa"/>
            <w:tcBorders>
              <w:top w:val="single" w:sz="4" w:space="0" w:color="auto"/>
              <w:bottom w:val="single" w:sz="4" w:space="0" w:color="auto"/>
            </w:tcBorders>
            <w:vAlign w:val="center"/>
          </w:tcPr>
          <w:p w:rsidR="00BA6DDD" w:rsidRPr="007603FB" w:rsidRDefault="00BA6DDD" w:rsidP="0077019C">
            <w:pPr>
              <w:rPr>
                <w:rFonts w:ascii="HG丸ｺﾞｼｯｸM-PRO" w:eastAsia="HG丸ｺﾞｼｯｸM-PRO" w:hAnsi="HG丸ｺﾞｼｯｸM-PRO"/>
                <w:kern w:val="0"/>
                <w:lang w:val="ja-JP"/>
              </w:rPr>
            </w:pPr>
            <w:r w:rsidRPr="005D4B07">
              <w:rPr>
                <w:rFonts w:ascii="HG丸ｺﾞｼｯｸM-PRO" w:eastAsia="HG丸ｺﾞｼｯｸM-PRO" w:hAnsi="HG丸ｺﾞｼｯｸM-PRO" w:hint="eastAsia"/>
                <w:w w:val="42"/>
                <w:kern w:val="0"/>
                <w:fitText w:val="1155" w:id="1648078603"/>
                <w:lang w:val="ja-JP"/>
              </w:rPr>
              <w:t>県ハイヤー・タクシー協会</w:t>
            </w:r>
            <w:r w:rsidRPr="005D4B07">
              <w:rPr>
                <w:rFonts w:ascii="HG丸ｺﾞｼｯｸM-PRO" w:eastAsia="HG丸ｺﾞｼｯｸM-PRO" w:hAnsi="HG丸ｺﾞｼｯｸM-PRO" w:hint="eastAsia"/>
                <w:spacing w:val="12"/>
                <w:w w:val="42"/>
                <w:kern w:val="0"/>
                <w:fitText w:val="1155" w:id="1648078603"/>
                <w:lang w:val="ja-JP"/>
              </w:rPr>
              <w:t>，</w:t>
            </w:r>
          </w:p>
          <w:p w:rsidR="00BA6DDD" w:rsidRPr="007603FB" w:rsidRDefault="00BA6DDD" w:rsidP="0077019C">
            <w:pPr>
              <w:rPr>
                <w:rFonts w:ascii="HG丸ｺﾞｼｯｸM-PRO" w:eastAsia="HG丸ｺﾞｼｯｸM-PRO" w:hAnsi="HG丸ｺﾞｼｯｸM-PRO"/>
                <w:color w:val="000000" w:themeColor="text1"/>
              </w:rPr>
            </w:pPr>
            <w:r w:rsidRPr="005D4B07">
              <w:rPr>
                <w:rFonts w:ascii="HG丸ｺﾞｼｯｸM-PRO" w:eastAsia="HG丸ｺﾞｼｯｸM-PRO" w:hAnsi="HG丸ｺﾞｼｯｸM-PRO" w:hint="eastAsia"/>
                <w:w w:val="62"/>
                <w:kern w:val="0"/>
                <w:fitText w:val="1050" w:id="1648078604"/>
                <w:lang w:val="ja-JP"/>
              </w:rPr>
              <w:t>各タクシー事業</w:t>
            </w:r>
            <w:r w:rsidRPr="005D4B07">
              <w:rPr>
                <w:rFonts w:ascii="HG丸ｺﾞｼｯｸM-PRO" w:eastAsia="HG丸ｺﾞｼｯｸM-PRO" w:hAnsi="HG丸ｺﾞｼｯｸM-PRO" w:hint="eastAsia"/>
                <w:spacing w:val="6"/>
                <w:w w:val="62"/>
                <w:kern w:val="0"/>
                <w:fitText w:val="1050" w:id="1648078604"/>
                <w:lang w:val="ja-JP"/>
              </w:rPr>
              <w:t>者</w:t>
            </w:r>
          </w:p>
        </w:tc>
      </w:tr>
      <w:tr w:rsidR="00BA6DDD" w:rsidRPr="007603FB" w:rsidTr="00247742">
        <w:trPr>
          <w:trHeight w:val="820"/>
        </w:trPr>
        <w:tc>
          <w:tcPr>
            <w:tcW w:w="993" w:type="dxa"/>
            <w:vMerge/>
            <w:vAlign w:val="center"/>
          </w:tcPr>
          <w:p w:rsidR="00BA6DDD" w:rsidRPr="007603FB" w:rsidRDefault="00BA6DDD" w:rsidP="00101B72">
            <w:pPr>
              <w:ind w:left="210" w:hangingChars="100" w:hanging="210"/>
              <w:jc w:val="center"/>
              <w:rPr>
                <w:rFonts w:ascii="HG丸ｺﾞｼｯｸM-PRO" w:eastAsia="HG丸ｺﾞｼｯｸM-PRO" w:hAnsi="HG丸ｺﾞｼｯｸM-PRO"/>
                <w:color w:val="000000" w:themeColor="text1"/>
              </w:rPr>
            </w:pPr>
          </w:p>
        </w:tc>
        <w:tc>
          <w:tcPr>
            <w:tcW w:w="425" w:type="dxa"/>
            <w:vMerge/>
          </w:tcPr>
          <w:p w:rsidR="00BA6DDD" w:rsidRPr="007603FB" w:rsidRDefault="00BA6DDD" w:rsidP="0077019C">
            <w:pPr>
              <w:ind w:left="210" w:hangingChars="100" w:hanging="210"/>
              <w:rPr>
                <w:rFonts w:ascii="HG丸ｺﾞｼｯｸM-PRO" w:eastAsia="HG丸ｺﾞｼｯｸM-PRO" w:hAnsi="HG丸ｺﾞｼｯｸM-PRO"/>
                <w:color w:val="000000" w:themeColor="text1"/>
              </w:rPr>
            </w:pPr>
          </w:p>
        </w:tc>
        <w:tc>
          <w:tcPr>
            <w:tcW w:w="5103" w:type="dxa"/>
            <w:tcBorders>
              <w:top w:val="single" w:sz="4" w:space="0" w:color="auto"/>
              <w:bottom w:val="single" w:sz="4" w:space="0" w:color="auto"/>
            </w:tcBorders>
            <w:vAlign w:val="center"/>
          </w:tcPr>
          <w:p w:rsidR="00BA6DDD" w:rsidRPr="007603FB" w:rsidRDefault="00BA6DDD" w:rsidP="0077019C">
            <w:pPr>
              <w:ind w:left="210" w:hangingChars="100" w:hanging="210"/>
              <w:rPr>
                <w:rFonts w:ascii="HG丸ｺﾞｼｯｸM-PRO" w:eastAsia="HG丸ｺﾞｼｯｸM-PRO" w:hAnsi="HG丸ｺﾞｼｯｸM-PRO"/>
                <w:color w:val="000000" w:themeColor="text1"/>
              </w:rPr>
            </w:pPr>
            <w:r w:rsidRPr="007603FB">
              <w:rPr>
                <w:rFonts w:ascii="HG丸ｺﾞｼｯｸM-PRO" w:eastAsia="HG丸ｺﾞｼｯｸM-PRO" w:hAnsi="HG丸ｺﾞｼｯｸM-PRO" w:hint="eastAsia"/>
                <w:color w:val="000000" w:themeColor="text1"/>
              </w:rPr>
              <w:t>・ユニバーサルデザインタクシーを導入するタクシー事業者に対する支援を検討します。</w:t>
            </w:r>
          </w:p>
        </w:tc>
        <w:tc>
          <w:tcPr>
            <w:tcW w:w="1134" w:type="dxa"/>
            <w:tcBorders>
              <w:top w:val="single" w:sz="4" w:space="0" w:color="auto"/>
              <w:bottom w:val="single" w:sz="4" w:space="0" w:color="auto"/>
            </w:tcBorders>
            <w:vAlign w:val="center"/>
          </w:tcPr>
          <w:p w:rsidR="00BA6DDD" w:rsidRPr="007603FB" w:rsidRDefault="00247742" w:rsidP="0077019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前</w:t>
            </w:r>
            <w:r w:rsidR="00BA6DDD" w:rsidRPr="007603FB">
              <w:rPr>
                <w:rFonts w:ascii="HG丸ｺﾞｼｯｸM-PRO" w:eastAsia="HG丸ｺﾞｼｯｸM-PRO" w:hAnsi="HG丸ｺﾞｼｯｸM-PRO" w:hint="eastAsia"/>
                <w:color w:val="000000" w:themeColor="text1"/>
              </w:rPr>
              <w:t>期</w:t>
            </w:r>
            <w:r>
              <w:rPr>
                <w:rFonts w:ascii="HG丸ｺﾞｼｯｸM-PRO" w:eastAsia="HG丸ｺﾞｼｯｸM-PRO" w:hAnsi="HG丸ｺﾞｼｯｸM-PRO" w:hint="eastAsia"/>
                <w:color w:val="000000" w:themeColor="text1"/>
              </w:rPr>
              <w:t>から実施</w:t>
            </w:r>
          </w:p>
        </w:tc>
        <w:tc>
          <w:tcPr>
            <w:tcW w:w="1276" w:type="dxa"/>
            <w:tcBorders>
              <w:top w:val="single" w:sz="4" w:space="0" w:color="auto"/>
              <w:bottom w:val="single" w:sz="4" w:space="0" w:color="auto"/>
            </w:tcBorders>
            <w:vAlign w:val="center"/>
          </w:tcPr>
          <w:p w:rsidR="00BA6DDD" w:rsidRPr="007603FB" w:rsidRDefault="00BA6DDD" w:rsidP="0077019C">
            <w:pPr>
              <w:rPr>
                <w:rFonts w:ascii="HG丸ｺﾞｼｯｸM-PRO" w:eastAsia="HG丸ｺﾞｼｯｸM-PRO" w:hAnsi="HG丸ｺﾞｼｯｸM-PRO"/>
                <w:color w:val="000000" w:themeColor="text1"/>
              </w:rPr>
            </w:pPr>
            <w:r w:rsidRPr="007603FB">
              <w:rPr>
                <w:rFonts w:ascii="HG丸ｺﾞｼｯｸM-PRO" w:eastAsia="HG丸ｺﾞｼｯｸM-PRO" w:hAnsi="HG丸ｺﾞｼｯｸM-PRO" w:hint="eastAsia"/>
                <w:color w:val="000000" w:themeColor="text1"/>
              </w:rPr>
              <w:t>市</w:t>
            </w:r>
          </w:p>
        </w:tc>
      </w:tr>
      <w:tr w:rsidR="00BA6DDD" w:rsidRPr="007603FB" w:rsidTr="00247742">
        <w:trPr>
          <w:trHeight w:val="1273"/>
        </w:trPr>
        <w:tc>
          <w:tcPr>
            <w:tcW w:w="993" w:type="dxa"/>
            <w:vAlign w:val="center"/>
          </w:tcPr>
          <w:p w:rsidR="00BA6DDD" w:rsidRDefault="00BA6DDD" w:rsidP="00101B72">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道路</w:t>
            </w:r>
          </w:p>
          <w:p w:rsidR="004659CE" w:rsidRDefault="00BA6DDD" w:rsidP="004659CE">
            <w:pPr>
              <w:jc w:val="center"/>
              <w:rPr>
                <w:rFonts w:ascii="HG丸ｺﾞｼｯｸM-PRO" w:eastAsia="HG丸ｺﾞｼｯｸM-PRO" w:hAnsi="HG丸ｺﾞｼｯｸM-PRO"/>
                <w:color w:val="000000" w:themeColor="text1"/>
                <w:kern w:val="0"/>
              </w:rPr>
            </w:pPr>
            <w:r w:rsidRPr="005D4B07">
              <w:rPr>
                <w:rFonts w:ascii="HG丸ｺﾞｼｯｸM-PRO" w:eastAsia="HG丸ｺﾞｼｯｸM-PRO" w:hAnsi="HG丸ｺﾞｼｯｸM-PRO" w:hint="eastAsia"/>
                <w:color w:val="000000" w:themeColor="text1"/>
                <w:w w:val="87"/>
                <w:kern w:val="0"/>
                <w:fitText w:val="735" w:id="1648078605"/>
              </w:rPr>
              <w:t>特定事</w:t>
            </w:r>
            <w:r w:rsidRPr="005D4B07">
              <w:rPr>
                <w:rFonts w:ascii="HG丸ｺﾞｼｯｸM-PRO" w:eastAsia="HG丸ｺﾞｼｯｸM-PRO" w:hAnsi="HG丸ｺﾞｼｯｸM-PRO" w:hint="eastAsia"/>
                <w:color w:val="000000" w:themeColor="text1"/>
                <w:spacing w:val="3"/>
                <w:w w:val="87"/>
                <w:kern w:val="0"/>
                <w:fitText w:val="735" w:id="1648078605"/>
              </w:rPr>
              <w:t>業</w:t>
            </w:r>
          </w:p>
          <w:p w:rsidR="004659CE" w:rsidRDefault="004659CE" w:rsidP="004659CE">
            <w:pPr>
              <w:jc w:val="center"/>
              <w:rPr>
                <w:rFonts w:ascii="HG丸ｺﾞｼｯｸM-PRO" w:eastAsia="HG丸ｺﾞｼｯｸM-PRO" w:hAnsi="HG丸ｺﾞｼｯｸM-PRO"/>
                <w:color w:val="000000" w:themeColor="text1"/>
                <w:kern w:val="0"/>
              </w:rPr>
            </w:pPr>
            <w:r>
              <w:rPr>
                <w:rFonts w:ascii="HG丸ｺﾞｼｯｸM-PRO" w:eastAsia="HG丸ｺﾞｼｯｸM-PRO" w:hAnsi="HG丸ｺﾞｼｯｸM-PRO" w:hint="eastAsia"/>
                <w:noProof/>
                <w:color w:val="000000" w:themeColor="text1"/>
                <w:kern w:val="0"/>
              </w:rPr>
              <mc:AlternateContent>
                <mc:Choice Requires="wps">
                  <w:drawing>
                    <wp:anchor distT="0" distB="0" distL="114300" distR="114300" simplePos="0" relativeHeight="251994624" behindDoc="0" locked="0" layoutInCell="1" allowOverlap="1" wp14:anchorId="51A90658" wp14:editId="5C653FC0">
                      <wp:simplePos x="0" y="0"/>
                      <wp:positionH relativeFrom="column">
                        <wp:posOffset>-45720</wp:posOffset>
                      </wp:positionH>
                      <wp:positionV relativeFrom="paragraph">
                        <wp:posOffset>43815</wp:posOffset>
                      </wp:positionV>
                      <wp:extent cx="557530" cy="344170"/>
                      <wp:effectExtent l="0" t="0" r="13970" b="17780"/>
                      <wp:wrapNone/>
                      <wp:docPr id="150" name="大かっこ 150"/>
                      <wp:cNvGraphicFramePr/>
                      <a:graphic xmlns:a="http://schemas.openxmlformats.org/drawingml/2006/main">
                        <a:graphicData uri="http://schemas.microsoft.com/office/word/2010/wordprocessingShape">
                          <wps:wsp>
                            <wps:cNvSpPr/>
                            <wps:spPr>
                              <a:xfrm>
                                <a:off x="0" y="0"/>
                                <a:ext cx="557530" cy="34417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50B12" id="大かっこ 150" o:spid="_x0000_s1026" type="#_x0000_t185" style="position:absolute;left:0;text-align:left;margin-left:-3.6pt;margin-top:3.45pt;width:43.9pt;height:27.1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" strokecolor="black [3040]"/>
                  </w:pict>
                </mc:Fallback>
              </mc:AlternateContent>
            </w:r>
            <w:r w:rsidRPr="002633D0">
              <w:rPr>
                <w:rFonts w:ascii="HG丸ｺﾞｼｯｸM-PRO" w:eastAsia="HG丸ｺﾞｼｯｸM-PRO" w:hAnsi="HG丸ｺﾞｼｯｸM-PRO" w:hint="eastAsia"/>
                <w:color w:val="000000" w:themeColor="text1"/>
                <w:w w:val="77"/>
                <w:kern w:val="0"/>
                <w:fitText w:val="630" w:id="1655492865"/>
              </w:rPr>
              <w:t>55～6</w:t>
            </w:r>
            <w:r w:rsidRPr="002633D0">
              <w:rPr>
                <w:rFonts w:ascii="HG丸ｺﾞｼｯｸM-PRO" w:eastAsia="HG丸ｺﾞｼｯｸM-PRO" w:hAnsi="HG丸ｺﾞｼｯｸM-PRO" w:hint="eastAsia"/>
                <w:color w:val="000000" w:themeColor="text1"/>
                <w:spacing w:val="-15"/>
                <w:w w:val="77"/>
                <w:kern w:val="0"/>
                <w:fitText w:val="630" w:id="1655492865"/>
              </w:rPr>
              <w:t>9</w:t>
            </w:r>
          </w:p>
          <w:p w:rsidR="00101B72" w:rsidRPr="007603FB" w:rsidRDefault="004659CE" w:rsidP="004659C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kern w:val="0"/>
              </w:rPr>
              <w:t>ページ</w:t>
            </w:r>
          </w:p>
        </w:tc>
        <w:tc>
          <w:tcPr>
            <w:tcW w:w="425" w:type="dxa"/>
            <w:vAlign w:val="center"/>
          </w:tcPr>
          <w:p w:rsidR="00BA6DDD" w:rsidRPr="007603FB" w:rsidRDefault="00BA6DDD" w:rsidP="0077019C">
            <w:pPr>
              <w:ind w:left="210" w:hangingChars="100" w:hanging="210"/>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①</w:t>
            </w:r>
          </w:p>
        </w:tc>
        <w:tc>
          <w:tcPr>
            <w:tcW w:w="5103" w:type="dxa"/>
            <w:tcBorders>
              <w:top w:val="single" w:sz="4" w:space="0" w:color="auto"/>
              <w:bottom w:val="single" w:sz="4" w:space="0" w:color="auto"/>
            </w:tcBorders>
            <w:vAlign w:val="center"/>
          </w:tcPr>
          <w:p w:rsidR="00BA6DDD" w:rsidRPr="007603FB" w:rsidRDefault="00BA6DDD" w:rsidP="0077019C">
            <w:pPr>
              <w:ind w:left="210" w:hangingChars="100" w:hanging="210"/>
              <w:rPr>
                <w:rFonts w:ascii="HG丸ｺﾞｼｯｸM-PRO" w:eastAsia="HG丸ｺﾞｼｯｸM-PRO" w:hAnsi="HG丸ｺﾞｼｯｸM-PRO"/>
                <w:color w:val="000000" w:themeColor="text1"/>
              </w:rPr>
            </w:pPr>
            <w:r w:rsidRPr="007603FB">
              <w:rPr>
                <w:rFonts w:ascii="HG丸ｺﾞｼｯｸM-PRO" w:eastAsia="HG丸ｺﾞｼｯｸM-PRO" w:hAnsi="HG丸ｺﾞｼｯｸM-PRO" w:hint="eastAsia"/>
                <w:color w:val="000000" w:themeColor="text1"/>
              </w:rPr>
              <w:t>・道路の不法占用（道路上への看板設置，商品の陳列等）に対する指導を強化するなど，歩行環境の向上を図ります。</w:t>
            </w:r>
          </w:p>
        </w:tc>
        <w:tc>
          <w:tcPr>
            <w:tcW w:w="1134" w:type="dxa"/>
            <w:tcBorders>
              <w:top w:val="single" w:sz="4" w:space="0" w:color="auto"/>
              <w:bottom w:val="single" w:sz="4" w:space="0" w:color="auto"/>
            </w:tcBorders>
            <w:vAlign w:val="center"/>
          </w:tcPr>
          <w:p w:rsidR="00BA6DDD" w:rsidRPr="007603FB" w:rsidRDefault="00BA6DDD" w:rsidP="0077019C">
            <w:pPr>
              <w:jc w:val="center"/>
              <w:rPr>
                <w:rFonts w:ascii="HG丸ｺﾞｼｯｸM-PRO" w:eastAsia="HG丸ｺﾞｼｯｸM-PRO" w:hAnsi="HG丸ｺﾞｼｯｸM-PRO"/>
              </w:rPr>
            </w:pPr>
            <w:r w:rsidRPr="007603FB">
              <w:rPr>
                <w:rFonts w:ascii="HG丸ｺﾞｼｯｸM-PRO" w:eastAsia="HG丸ｺﾞｼｯｸM-PRO" w:hAnsi="HG丸ｺﾞｼｯｸM-PRO" w:hint="eastAsia"/>
                <w:color w:val="000000" w:themeColor="text1"/>
              </w:rPr>
              <w:t>全期間</w:t>
            </w:r>
          </w:p>
        </w:tc>
        <w:tc>
          <w:tcPr>
            <w:tcW w:w="1276" w:type="dxa"/>
            <w:tcBorders>
              <w:top w:val="single" w:sz="4" w:space="0" w:color="auto"/>
              <w:bottom w:val="single" w:sz="4" w:space="0" w:color="auto"/>
            </w:tcBorders>
            <w:vAlign w:val="center"/>
          </w:tcPr>
          <w:p w:rsidR="00BA6DDD" w:rsidRPr="007603FB" w:rsidRDefault="00BA6DDD" w:rsidP="0077019C">
            <w:pPr>
              <w:rPr>
                <w:rFonts w:ascii="HG丸ｺﾞｼｯｸM-PRO" w:eastAsia="HG丸ｺﾞｼｯｸM-PRO" w:hAnsi="HG丸ｺﾞｼｯｸM-PRO"/>
                <w:color w:val="000000" w:themeColor="text1"/>
              </w:rPr>
            </w:pPr>
            <w:r w:rsidRPr="007603FB">
              <w:rPr>
                <w:rFonts w:ascii="HG丸ｺﾞｼｯｸM-PRO" w:eastAsia="HG丸ｺﾞｼｯｸM-PRO" w:hAnsi="HG丸ｺﾞｼｯｸM-PRO" w:hint="eastAsia"/>
                <w:lang w:val="ja-JP"/>
              </w:rPr>
              <w:t>各道路管理者</w:t>
            </w:r>
            <w:r w:rsidRPr="007603FB">
              <w:rPr>
                <w:rFonts w:ascii="HG丸ｺﾞｼｯｸM-PRO" w:eastAsia="HG丸ｺﾞｼｯｸM-PRO" w:hAnsi="HG丸ｺﾞｼｯｸM-PRO" w:hint="eastAsia"/>
              </w:rPr>
              <w:t>（</w:t>
            </w:r>
            <w:r w:rsidRPr="007603FB">
              <w:rPr>
                <w:rFonts w:ascii="HG丸ｺﾞｼｯｸM-PRO" w:eastAsia="HG丸ｺﾞｼｯｸM-PRO" w:hAnsi="HG丸ｺﾞｼｯｸM-PRO" w:hint="eastAsia"/>
                <w:lang w:val="ja-JP"/>
              </w:rPr>
              <w:t>国</w:t>
            </w:r>
            <w:r w:rsidRPr="007603FB">
              <w:rPr>
                <w:rFonts w:ascii="HG丸ｺﾞｼｯｸM-PRO" w:eastAsia="HG丸ｺﾞｼｯｸM-PRO" w:hAnsi="HG丸ｺﾞｼｯｸM-PRO" w:hint="eastAsia"/>
              </w:rPr>
              <w:t>，</w:t>
            </w:r>
            <w:r w:rsidRPr="007603FB">
              <w:rPr>
                <w:rFonts w:ascii="HG丸ｺﾞｼｯｸM-PRO" w:eastAsia="HG丸ｺﾞｼｯｸM-PRO" w:hAnsi="HG丸ｺﾞｼｯｸM-PRO" w:hint="eastAsia"/>
                <w:lang w:val="ja-JP"/>
              </w:rPr>
              <w:t>県</w:t>
            </w:r>
            <w:r w:rsidRPr="007603FB">
              <w:rPr>
                <w:rFonts w:ascii="HG丸ｺﾞｼｯｸM-PRO" w:eastAsia="HG丸ｺﾞｼｯｸM-PRO" w:hAnsi="HG丸ｺﾞｼｯｸM-PRO" w:hint="eastAsia"/>
              </w:rPr>
              <w:t>，</w:t>
            </w:r>
            <w:r w:rsidRPr="007603FB">
              <w:rPr>
                <w:rFonts w:ascii="HG丸ｺﾞｼｯｸM-PRO" w:eastAsia="HG丸ｺﾞｼｯｸM-PRO" w:hAnsi="HG丸ｺﾞｼｯｸM-PRO" w:hint="eastAsia"/>
                <w:lang w:val="ja-JP"/>
              </w:rPr>
              <w:t>市</w:t>
            </w:r>
            <w:r w:rsidRPr="007603FB">
              <w:rPr>
                <w:rFonts w:ascii="HG丸ｺﾞｼｯｸM-PRO" w:eastAsia="HG丸ｺﾞｼｯｸM-PRO" w:hAnsi="HG丸ｺﾞｼｯｸM-PRO" w:hint="eastAsia"/>
              </w:rPr>
              <w:t>）</w:t>
            </w:r>
          </w:p>
        </w:tc>
      </w:tr>
      <w:tr w:rsidR="00BA6DDD" w:rsidRPr="007D20B8" w:rsidTr="0072366E">
        <w:trPr>
          <w:trHeight w:val="1264"/>
        </w:trPr>
        <w:tc>
          <w:tcPr>
            <w:tcW w:w="993" w:type="dxa"/>
            <w:vMerge w:val="restart"/>
            <w:vAlign w:val="center"/>
          </w:tcPr>
          <w:p w:rsidR="00BA6DDD" w:rsidRDefault="00BA6DDD" w:rsidP="00101B72">
            <w:pPr>
              <w:jc w:val="center"/>
              <w:rPr>
                <w:rFonts w:ascii="HG丸ｺﾞｼｯｸM-PRO" w:eastAsia="HG丸ｺﾞｼｯｸM-PRO" w:hAnsi="HG丸ｺﾞｼｯｸM-PRO"/>
                <w:color w:val="000000" w:themeColor="text1"/>
              </w:rPr>
            </w:pPr>
            <w:r w:rsidRPr="005D4B07">
              <w:rPr>
                <w:rFonts w:ascii="HG丸ｺﾞｼｯｸM-PRO" w:eastAsia="HG丸ｺﾞｼｯｸM-PRO" w:hAnsi="HG丸ｺﾞｼｯｸM-PRO" w:hint="eastAsia"/>
                <w:color w:val="000000" w:themeColor="text1"/>
                <w:w w:val="70"/>
                <w:kern w:val="0"/>
                <w:fitText w:val="735" w:id="1648078606"/>
              </w:rPr>
              <w:t>路外駐車</w:t>
            </w:r>
            <w:r w:rsidRPr="005D4B07">
              <w:rPr>
                <w:rFonts w:ascii="HG丸ｺﾞｼｯｸM-PRO" w:eastAsia="HG丸ｺﾞｼｯｸM-PRO" w:hAnsi="HG丸ｺﾞｼｯｸM-PRO" w:hint="eastAsia"/>
                <w:color w:val="000000" w:themeColor="text1"/>
                <w:spacing w:val="2"/>
                <w:w w:val="70"/>
                <w:kern w:val="0"/>
                <w:fitText w:val="735" w:id="1648078606"/>
              </w:rPr>
              <w:t>場</w:t>
            </w:r>
          </w:p>
          <w:p w:rsidR="004659CE" w:rsidRDefault="00BA6DDD" w:rsidP="004659CE">
            <w:pPr>
              <w:jc w:val="center"/>
              <w:rPr>
                <w:rFonts w:ascii="HG丸ｺﾞｼｯｸM-PRO" w:eastAsia="HG丸ｺﾞｼｯｸM-PRO" w:hAnsi="HG丸ｺﾞｼｯｸM-PRO"/>
                <w:color w:val="000000" w:themeColor="text1"/>
                <w:kern w:val="0"/>
              </w:rPr>
            </w:pPr>
            <w:r w:rsidRPr="005D4B07">
              <w:rPr>
                <w:rFonts w:ascii="HG丸ｺﾞｼｯｸM-PRO" w:eastAsia="HG丸ｺﾞｼｯｸM-PRO" w:hAnsi="HG丸ｺﾞｼｯｸM-PRO" w:hint="eastAsia"/>
                <w:color w:val="000000" w:themeColor="text1"/>
                <w:w w:val="87"/>
                <w:kern w:val="0"/>
                <w:fitText w:val="735" w:id="1648078607"/>
              </w:rPr>
              <w:t>特定事</w:t>
            </w:r>
            <w:r w:rsidRPr="005D4B07">
              <w:rPr>
                <w:rFonts w:ascii="HG丸ｺﾞｼｯｸM-PRO" w:eastAsia="HG丸ｺﾞｼｯｸM-PRO" w:hAnsi="HG丸ｺﾞｼｯｸM-PRO" w:hint="eastAsia"/>
                <w:color w:val="000000" w:themeColor="text1"/>
                <w:spacing w:val="3"/>
                <w:w w:val="87"/>
                <w:kern w:val="0"/>
                <w:fitText w:val="735" w:id="1648078607"/>
              </w:rPr>
              <w:t>業</w:t>
            </w:r>
          </w:p>
          <w:p w:rsidR="004659CE" w:rsidRDefault="004659CE" w:rsidP="004659CE">
            <w:pPr>
              <w:jc w:val="center"/>
              <w:rPr>
                <w:rFonts w:ascii="HG丸ｺﾞｼｯｸM-PRO" w:eastAsia="HG丸ｺﾞｼｯｸM-PRO" w:hAnsi="HG丸ｺﾞｼｯｸM-PRO"/>
                <w:color w:val="000000" w:themeColor="text1"/>
                <w:kern w:val="0"/>
              </w:rPr>
            </w:pPr>
            <w:r>
              <w:rPr>
                <w:rFonts w:ascii="HG丸ｺﾞｼｯｸM-PRO" w:eastAsia="HG丸ｺﾞｼｯｸM-PRO" w:hAnsi="HG丸ｺﾞｼｯｸM-PRO" w:hint="eastAsia"/>
                <w:noProof/>
                <w:color w:val="000000" w:themeColor="text1"/>
                <w:kern w:val="0"/>
              </w:rPr>
              <mc:AlternateContent>
                <mc:Choice Requires="wps">
                  <w:drawing>
                    <wp:anchor distT="0" distB="0" distL="114300" distR="114300" simplePos="0" relativeHeight="252000768" behindDoc="0" locked="0" layoutInCell="1" allowOverlap="1" wp14:anchorId="34FED3DA" wp14:editId="2F12134F">
                      <wp:simplePos x="0" y="0"/>
                      <wp:positionH relativeFrom="column">
                        <wp:posOffset>-45720</wp:posOffset>
                      </wp:positionH>
                      <wp:positionV relativeFrom="paragraph">
                        <wp:posOffset>43815</wp:posOffset>
                      </wp:positionV>
                      <wp:extent cx="557530" cy="344170"/>
                      <wp:effectExtent l="0" t="0" r="13970" b="17780"/>
                      <wp:wrapNone/>
                      <wp:docPr id="288" name="大かっこ 288"/>
                      <wp:cNvGraphicFramePr/>
                      <a:graphic xmlns:a="http://schemas.openxmlformats.org/drawingml/2006/main">
                        <a:graphicData uri="http://schemas.microsoft.com/office/word/2010/wordprocessingShape">
                          <wps:wsp>
                            <wps:cNvSpPr/>
                            <wps:spPr>
                              <a:xfrm>
                                <a:off x="0" y="0"/>
                                <a:ext cx="557530" cy="34417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D19D2" id="大かっこ 288" o:spid="_x0000_s1026" type="#_x0000_t185" style="position:absolute;left:0;text-align:left;margin-left:-3.6pt;margin-top:3.45pt;width:43.9pt;height:27.1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" strokecolor="black [3040]"/>
                  </w:pict>
                </mc:Fallback>
              </mc:AlternateContent>
            </w:r>
            <w:r w:rsidRPr="002633D0">
              <w:rPr>
                <w:rFonts w:ascii="HG丸ｺﾞｼｯｸM-PRO" w:eastAsia="HG丸ｺﾞｼｯｸM-PRO" w:hAnsi="HG丸ｺﾞｼｯｸM-PRO" w:hint="eastAsia"/>
                <w:color w:val="000000" w:themeColor="text1"/>
                <w:w w:val="77"/>
                <w:kern w:val="0"/>
                <w:fitText w:val="630" w:id="1655492865"/>
              </w:rPr>
              <w:t>71</w:t>
            </w:r>
            <w:r w:rsidR="00981604" w:rsidRPr="002633D0">
              <w:rPr>
                <w:rFonts w:ascii="HG丸ｺﾞｼｯｸM-PRO" w:eastAsia="HG丸ｺﾞｼｯｸM-PRO" w:hAnsi="HG丸ｺﾞｼｯｸM-PRO" w:hint="eastAsia"/>
                <w:color w:val="000000" w:themeColor="text1"/>
                <w:w w:val="77"/>
                <w:kern w:val="0"/>
                <w:fitText w:val="630" w:id="1655492865"/>
              </w:rPr>
              <w:t>，</w:t>
            </w:r>
            <w:r w:rsidRPr="002633D0">
              <w:rPr>
                <w:rFonts w:ascii="HG丸ｺﾞｼｯｸM-PRO" w:eastAsia="HG丸ｺﾞｼｯｸM-PRO" w:hAnsi="HG丸ｺﾞｼｯｸM-PRO" w:hint="eastAsia"/>
                <w:color w:val="000000" w:themeColor="text1"/>
                <w:w w:val="77"/>
                <w:kern w:val="0"/>
                <w:fitText w:val="630" w:id="1655492865"/>
              </w:rPr>
              <w:t>7</w:t>
            </w:r>
            <w:r w:rsidRPr="002633D0">
              <w:rPr>
                <w:rFonts w:ascii="HG丸ｺﾞｼｯｸM-PRO" w:eastAsia="HG丸ｺﾞｼｯｸM-PRO" w:hAnsi="HG丸ｺﾞｼｯｸM-PRO" w:hint="eastAsia"/>
                <w:color w:val="000000" w:themeColor="text1"/>
                <w:spacing w:val="-15"/>
                <w:w w:val="77"/>
                <w:kern w:val="0"/>
                <w:fitText w:val="630" w:id="1655492865"/>
              </w:rPr>
              <w:t>2</w:t>
            </w:r>
          </w:p>
          <w:p w:rsidR="00101B72" w:rsidRDefault="004659CE" w:rsidP="004659C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kern w:val="0"/>
              </w:rPr>
              <w:t>ページ</w:t>
            </w:r>
          </w:p>
        </w:tc>
        <w:tc>
          <w:tcPr>
            <w:tcW w:w="425" w:type="dxa"/>
            <w:vMerge w:val="restart"/>
            <w:vAlign w:val="center"/>
          </w:tcPr>
          <w:p w:rsidR="00BA6DDD" w:rsidRDefault="00BA6DDD" w:rsidP="0077019C">
            <w:pPr>
              <w:ind w:left="210" w:hangingChars="100" w:hanging="210"/>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①</w:t>
            </w:r>
          </w:p>
        </w:tc>
        <w:tc>
          <w:tcPr>
            <w:tcW w:w="5103" w:type="dxa"/>
            <w:tcBorders>
              <w:top w:val="single" w:sz="4" w:space="0" w:color="auto"/>
              <w:bottom w:val="dashed" w:sz="2" w:space="0" w:color="auto"/>
            </w:tcBorders>
            <w:vAlign w:val="center"/>
          </w:tcPr>
          <w:p w:rsidR="00BA6DDD" w:rsidRPr="00C93305" w:rsidRDefault="00DE5159" w:rsidP="0077019C">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・障害者等用駐車場の利用に係るマナーやモラル</w:t>
            </w:r>
            <w:r w:rsidR="00810C28" w:rsidRPr="00C93305">
              <w:rPr>
                <w:rFonts w:ascii="HG丸ｺﾞｼｯｸM-PRO" w:eastAsia="HG丸ｺﾞｼｯｸM-PRO" w:hAnsi="HG丸ｺﾞｼｯｸM-PRO" w:hint="eastAsia"/>
              </w:rPr>
              <w:t>の</w:t>
            </w:r>
            <w:r w:rsidRPr="00C93305">
              <w:rPr>
                <w:rFonts w:ascii="HG丸ｺﾞｼｯｸM-PRO" w:eastAsia="HG丸ｺﾞｼｯｸM-PRO" w:hAnsi="HG丸ｺﾞｼｯｸM-PRO" w:hint="eastAsia"/>
              </w:rPr>
              <w:t>向上に資する啓発活動を実施します。</w:t>
            </w:r>
          </w:p>
        </w:tc>
        <w:tc>
          <w:tcPr>
            <w:tcW w:w="1134" w:type="dxa"/>
            <w:tcBorders>
              <w:top w:val="single" w:sz="4" w:space="0" w:color="auto"/>
              <w:bottom w:val="dashed" w:sz="2" w:space="0" w:color="auto"/>
            </w:tcBorders>
            <w:vAlign w:val="center"/>
          </w:tcPr>
          <w:p w:rsidR="00BA6DDD" w:rsidRPr="007603FB" w:rsidRDefault="00BA6DDD" w:rsidP="0077019C">
            <w:pPr>
              <w:jc w:val="center"/>
              <w:rPr>
                <w:rFonts w:ascii="HG丸ｺﾞｼｯｸM-PRO" w:eastAsia="HG丸ｺﾞｼｯｸM-PRO" w:hAnsi="HG丸ｺﾞｼｯｸM-PRO"/>
              </w:rPr>
            </w:pPr>
            <w:r w:rsidRPr="007603FB">
              <w:rPr>
                <w:rFonts w:ascii="HG丸ｺﾞｼｯｸM-PRO" w:eastAsia="HG丸ｺﾞｼｯｸM-PRO" w:hAnsi="HG丸ｺﾞｼｯｸM-PRO" w:hint="eastAsia"/>
                <w:color w:val="000000" w:themeColor="text1"/>
              </w:rPr>
              <w:t>全期間</w:t>
            </w:r>
          </w:p>
        </w:tc>
        <w:tc>
          <w:tcPr>
            <w:tcW w:w="1276" w:type="dxa"/>
            <w:vMerge w:val="restart"/>
            <w:tcBorders>
              <w:top w:val="single" w:sz="4" w:space="0" w:color="auto"/>
            </w:tcBorders>
            <w:vAlign w:val="center"/>
          </w:tcPr>
          <w:p w:rsidR="00BA6DDD" w:rsidRPr="007D20B8" w:rsidRDefault="00BA6DDD" w:rsidP="0077019C">
            <w:pPr>
              <w:rPr>
                <w:rFonts w:ascii="HG丸ｺﾞｼｯｸM-PRO" w:eastAsia="HG丸ｺﾞｼｯｸM-PRO" w:hAnsi="HG丸ｺﾞｼｯｸM-PRO"/>
                <w:color w:val="000000" w:themeColor="text1"/>
                <w:kern w:val="0"/>
              </w:rPr>
            </w:pPr>
            <w:r w:rsidRPr="007603FB">
              <w:rPr>
                <w:rFonts w:ascii="HG丸ｺﾞｼｯｸM-PRO" w:eastAsia="HG丸ｺﾞｼｯｸM-PRO" w:hAnsi="HG丸ｺﾞｼｯｸM-PRO" w:hint="eastAsia"/>
                <w:color w:val="000000" w:themeColor="text1"/>
                <w:kern w:val="0"/>
              </w:rPr>
              <w:t>各施設設置管理者，市</w:t>
            </w:r>
          </w:p>
        </w:tc>
      </w:tr>
      <w:tr w:rsidR="00BA6DDD" w:rsidRPr="007603FB" w:rsidTr="0072366E">
        <w:trPr>
          <w:trHeight w:val="1268"/>
        </w:trPr>
        <w:tc>
          <w:tcPr>
            <w:tcW w:w="993" w:type="dxa"/>
            <w:vMerge/>
            <w:vAlign w:val="center"/>
          </w:tcPr>
          <w:p w:rsidR="00BA6DDD" w:rsidRDefault="00BA6DDD" w:rsidP="00101B72">
            <w:pPr>
              <w:jc w:val="center"/>
              <w:rPr>
                <w:rFonts w:ascii="HG丸ｺﾞｼｯｸM-PRO" w:eastAsia="HG丸ｺﾞｼｯｸM-PRO" w:hAnsi="HG丸ｺﾞｼｯｸM-PRO"/>
                <w:color w:val="000000" w:themeColor="text1"/>
              </w:rPr>
            </w:pPr>
          </w:p>
        </w:tc>
        <w:tc>
          <w:tcPr>
            <w:tcW w:w="425" w:type="dxa"/>
            <w:vMerge/>
            <w:vAlign w:val="center"/>
          </w:tcPr>
          <w:p w:rsidR="00BA6DDD" w:rsidRDefault="00BA6DDD" w:rsidP="0077019C">
            <w:pPr>
              <w:ind w:left="210" w:hangingChars="100" w:hanging="210"/>
              <w:jc w:val="center"/>
              <w:rPr>
                <w:rFonts w:ascii="HG丸ｺﾞｼｯｸM-PRO" w:eastAsia="HG丸ｺﾞｼｯｸM-PRO" w:hAnsi="HG丸ｺﾞｼｯｸM-PRO"/>
                <w:color w:val="000000" w:themeColor="text1"/>
              </w:rPr>
            </w:pPr>
          </w:p>
        </w:tc>
        <w:tc>
          <w:tcPr>
            <w:tcW w:w="5103" w:type="dxa"/>
            <w:tcBorders>
              <w:top w:val="dashed" w:sz="2" w:space="0" w:color="auto"/>
              <w:bottom w:val="single" w:sz="4" w:space="0" w:color="auto"/>
            </w:tcBorders>
            <w:vAlign w:val="center"/>
          </w:tcPr>
          <w:p w:rsidR="00BA6DDD" w:rsidRPr="00C93305" w:rsidRDefault="00BA6DDD" w:rsidP="0077019C">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・障害者等用駐車場の情報や施設へのアクセス経路を案内板やマップ等で周知するなど，情報提供の充実を図ります。</w:t>
            </w:r>
          </w:p>
        </w:tc>
        <w:tc>
          <w:tcPr>
            <w:tcW w:w="1134" w:type="dxa"/>
            <w:tcBorders>
              <w:top w:val="dashed" w:sz="2" w:space="0" w:color="auto"/>
              <w:bottom w:val="single" w:sz="4" w:space="0" w:color="auto"/>
            </w:tcBorders>
            <w:vAlign w:val="center"/>
          </w:tcPr>
          <w:p w:rsidR="00BA6DDD" w:rsidRPr="007603FB" w:rsidRDefault="00BA6DDD" w:rsidP="0077019C">
            <w:pPr>
              <w:jc w:val="center"/>
              <w:rPr>
                <w:rFonts w:ascii="HG丸ｺﾞｼｯｸM-PRO" w:eastAsia="HG丸ｺﾞｼｯｸM-PRO" w:hAnsi="HG丸ｺﾞｼｯｸM-PRO"/>
                <w:color w:val="000000" w:themeColor="text1"/>
              </w:rPr>
            </w:pPr>
            <w:r w:rsidRPr="007603FB">
              <w:rPr>
                <w:rFonts w:ascii="HG丸ｺﾞｼｯｸM-PRO" w:eastAsia="HG丸ｺﾞｼｯｸM-PRO" w:hAnsi="HG丸ｺﾞｼｯｸM-PRO" w:hint="eastAsia"/>
                <w:color w:val="000000" w:themeColor="text1"/>
              </w:rPr>
              <w:t>全期間</w:t>
            </w:r>
          </w:p>
        </w:tc>
        <w:tc>
          <w:tcPr>
            <w:tcW w:w="1276" w:type="dxa"/>
            <w:vMerge/>
            <w:vAlign w:val="center"/>
          </w:tcPr>
          <w:p w:rsidR="00BA6DDD" w:rsidRPr="007603FB" w:rsidRDefault="00BA6DDD" w:rsidP="0077019C">
            <w:pPr>
              <w:rPr>
                <w:rFonts w:ascii="HG丸ｺﾞｼｯｸM-PRO" w:eastAsia="HG丸ｺﾞｼｯｸM-PRO" w:hAnsi="HG丸ｺﾞｼｯｸM-PRO"/>
                <w:lang w:val="ja-JP"/>
              </w:rPr>
            </w:pPr>
          </w:p>
        </w:tc>
      </w:tr>
      <w:tr w:rsidR="00BA6DDD" w:rsidRPr="007603FB" w:rsidTr="0072366E">
        <w:trPr>
          <w:trHeight w:val="1271"/>
        </w:trPr>
        <w:tc>
          <w:tcPr>
            <w:tcW w:w="993" w:type="dxa"/>
            <w:vMerge w:val="restart"/>
            <w:vAlign w:val="center"/>
          </w:tcPr>
          <w:p w:rsidR="00BA6DDD" w:rsidRDefault="00BA6DDD" w:rsidP="00101B72">
            <w:pPr>
              <w:jc w:val="center"/>
              <w:rPr>
                <w:rFonts w:ascii="HG丸ｺﾞｼｯｸM-PRO" w:eastAsia="HG丸ｺﾞｼｯｸM-PRO" w:hAnsi="HG丸ｺﾞｼｯｸM-PRO"/>
                <w:color w:val="000000" w:themeColor="text1"/>
              </w:rPr>
            </w:pPr>
            <w:r w:rsidRPr="005D4B07">
              <w:rPr>
                <w:rFonts w:ascii="HG丸ｺﾞｼｯｸM-PRO" w:eastAsia="HG丸ｺﾞｼｯｸM-PRO" w:hAnsi="HG丸ｺﾞｼｯｸM-PRO" w:hint="eastAsia"/>
                <w:color w:val="000000" w:themeColor="text1"/>
                <w:w w:val="87"/>
                <w:kern w:val="0"/>
                <w:fitText w:val="735" w:id="1648078608"/>
              </w:rPr>
              <w:t>都市公</w:t>
            </w:r>
            <w:r w:rsidRPr="005D4B07">
              <w:rPr>
                <w:rFonts w:ascii="HG丸ｺﾞｼｯｸM-PRO" w:eastAsia="HG丸ｺﾞｼｯｸM-PRO" w:hAnsi="HG丸ｺﾞｼｯｸM-PRO" w:hint="eastAsia"/>
                <w:color w:val="000000" w:themeColor="text1"/>
                <w:spacing w:val="3"/>
                <w:w w:val="87"/>
                <w:kern w:val="0"/>
                <w:fitText w:val="735" w:id="1648078608"/>
              </w:rPr>
              <w:t>園</w:t>
            </w:r>
          </w:p>
          <w:p w:rsidR="004659CE" w:rsidRDefault="00BA6DDD" w:rsidP="004659CE">
            <w:pPr>
              <w:jc w:val="center"/>
              <w:rPr>
                <w:rFonts w:ascii="HG丸ｺﾞｼｯｸM-PRO" w:eastAsia="HG丸ｺﾞｼｯｸM-PRO" w:hAnsi="HG丸ｺﾞｼｯｸM-PRO"/>
                <w:color w:val="000000" w:themeColor="text1"/>
                <w:kern w:val="0"/>
              </w:rPr>
            </w:pPr>
            <w:r w:rsidRPr="005D4B07">
              <w:rPr>
                <w:rFonts w:ascii="HG丸ｺﾞｼｯｸM-PRO" w:eastAsia="HG丸ｺﾞｼｯｸM-PRO" w:hAnsi="HG丸ｺﾞｼｯｸM-PRO" w:hint="eastAsia"/>
                <w:color w:val="000000" w:themeColor="text1"/>
                <w:w w:val="87"/>
                <w:kern w:val="0"/>
                <w:fitText w:val="735" w:id="1648078592"/>
              </w:rPr>
              <w:t>特定事</w:t>
            </w:r>
            <w:r w:rsidRPr="005D4B07">
              <w:rPr>
                <w:rFonts w:ascii="HG丸ｺﾞｼｯｸM-PRO" w:eastAsia="HG丸ｺﾞｼｯｸM-PRO" w:hAnsi="HG丸ｺﾞｼｯｸM-PRO" w:hint="eastAsia"/>
                <w:color w:val="000000" w:themeColor="text1"/>
                <w:spacing w:val="3"/>
                <w:w w:val="87"/>
                <w:kern w:val="0"/>
                <w:fitText w:val="735" w:id="1648078592"/>
              </w:rPr>
              <w:t>業</w:t>
            </w:r>
          </w:p>
          <w:p w:rsidR="004659CE" w:rsidRDefault="004659CE" w:rsidP="004659CE">
            <w:pPr>
              <w:jc w:val="center"/>
              <w:rPr>
                <w:rFonts w:ascii="HG丸ｺﾞｼｯｸM-PRO" w:eastAsia="HG丸ｺﾞｼｯｸM-PRO" w:hAnsi="HG丸ｺﾞｼｯｸM-PRO"/>
                <w:color w:val="000000" w:themeColor="text1"/>
                <w:kern w:val="0"/>
              </w:rPr>
            </w:pPr>
            <w:r>
              <w:rPr>
                <w:rFonts w:ascii="HG丸ｺﾞｼｯｸM-PRO" w:eastAsia="HG丸ｺﾞｼｯｸM-PRO" w:hAnsi="HG丸ｺﾞｼｯｸM-PRO" w:hint="eastAsia"/>
                <w:noProof/>
                <w:color w:val="000000" w:themeColor="text1"/>
                <w:kern w:val="0"/>
              </w:rPr>
              <mc:AlternateContent>
                <mc:Choice Requires="wps">
                  <w:drawing>
                    <wp:anchor distT="0" distB="0" distL="114300" distR="114300" simplePos="0" relativeHeight="252003840" behindDoc="0" locked="0" layoutInCell="1" allowOverlap="1" wp14:anchorId="56E13915" wp14:editId="1957C8DA">
                      <wp:simplePos x="0" y="0"/>
                      <wp:positionH relativeFrom="column">
                        <wp:posOffset>-45720</wp:posOffset>
                      </wp:positionH>
                      <wp:positionV relativeFrom="paragraph">
                        <wp:posOffset>43815</wp:posOffset>
                      </wp:positionV>
                      <wp:extent cx="557530" cy="344170"/>
                      <wp:effectExtent l="0" t="0" r="13970" b="17780"/>
                      <wp:wrapNone/>
                      <wp:docPr id="297" name="大かっこ 297"/>
                      <wp:cNvGraphicFramePr/>
                      <a:graphic xmlns:a="http://schemas.openxmlformats.org/drawingml/2006/main">
                        <a:graphicData uri="http://schemas.microsoft.com/office/word/2010/wordprocessingShape">
                          <wps:wsp>
                            <wps:cNvSpPr/>
                            <wps:spPr>
                              <a:xfrm>
                                <a:off x="0" y="0"/>
                                <a:ext cx="557530" cy="34417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A05A6" id="大かっこ 297" o:spid="_x0000_s1026" type="#_x0000_t185" style="position:absolute;left:0;text-align:left;margin-left:-3.6pt;margin-top:3.45pt;width:43.9pt;height:27.1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" strokecolor="black [3040]"/>
                  </w:pict>
                </mc:Fallback>
              </mc:AlternateContent>
            </w:r>
            <w:r w:rsidRPr="002633D0">
              <w:rPr>
                <w:rFonts w:ascii="HG丸ｺﾞｼｯｸM-PRO" w:eastAsia="HG丸ｺﾞｼｯｸM-PRO" w:hAnsi="HG丸ｺﾞｼｯｸM-PRO" w:hint="eastAsia"/>
                <w:color w:val="000000" w:themeColor="text1"/>
                <w:w w:val="77"/>
                <w:kern w:val="0"/>
                <w:fitText w:val="630" w:id="1655492865"/>
              </w:rPr>
              <w:t>73</w:t>
            </w:r>
            <w:r w:rsidR="00981604" w:rsidRPr="002633D0">
              <w:rPr>
                <w:rFonts w:ascii="HG丸ｺﾞｼｯｸM-PRO" w:eastAsia="HG丸ｺﾞｼｯｸM-PRO" w:hAnsi="HG丸ｺﾞｼｯｸM-PRO" w:hint="eastAsia"/>
                <w:color w:val="000000" w:themeColor="text1"/>
                <w:w w:val="77"/>
                <w:kern w:val="0"/>
                <w:fitText w:val="630" w:id="1655492865"/>
              </w:rPr>
              <w:t>，</w:t>
            </w:r>
            <w:r w:rsidRPr="002633D0">
              <w:rPr>
                <w:rFonts w:ascii="HG丸ｺﾞｼｯｸM-PRO" w:eastAsia="HG丸ｺﾞｼｯｸM-PRO" w:hAnsi="HG丸ｺﾞｼｯｸM-PRO" w:hint="eastAsia"/>
                <w:color w:val="000000" w:themeColor="text1"/>
                <w:w w:val="77"/>
                <w:kern w:val="0"/>
                <w:fitText w:val="630" w:id="1655492865"/>
              </w:rPr>
              <w:t>7</w:t>
            </w:r>
            <w:r w:rsidRPr="002633D0">
              <w:rPr>
                <w:rFonts w:ascii="HG丸ｺﾞｼｯｸM-PRO" w:eastAsia="HG丸ｺﾞｼｯｸM-PRO" w:hAnsi="HG丸ｺﾞｼｯｸM-PRO" w:hint="eastAsia"/>
                <w:color w:val="000000" w:themeColor="text1"/>
                <w:spacing w:val="-15"/>
                <w:w w:val="77"/>
                <w:kern w:val="0"/>
                <w:fitText w:val="630" w:id="1655492865"/>
              </w:rPr>
              <w:t>4</w:t>
            </w:r>
          </w:p>
          <w:p w:rsidR="00101B72" w:rsidRDefault="004659CE" w:rsidP="004659C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kern w:val="0"/>
              </w:rPr>
              <w:t>ページ</w:t>
            </w:r>
          </w:p>
        </w:tc>
        <w:tc>
          <w:tcPr>
            <w:tcW w:w="425" w:type="dxa"/>
            <w:vMerge w:val="restart"/>
            <w:vAlign w:val="center"/>
          </w:tcPr>
          <w:p w:rsidR="00BA6DDD" w:rsidRDefault="00BA6DDD" w:rsidP="0077019C">
            <w:pPr>
              <w:ind w:left="210" w:hangingChars="100" w:hanging="210"/>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①</w:t>
            </w:r>
          </w:p>
        </w:tc>
        <w:tc>
          <w:tcPr>
            <w:tcW w:w="5103" w:type="dxa"/>
            <w:tcBorders>
              <w:top w:val="single" w:sz="4" w:space="0" w:color="auto"/>
              <w:bottom w:val="dashed" w:sz="2" w:space="0" w:color="auto"/>
            </w:tcBorders>
            <w:vAlign w:val="center"/>
          </w:tcPr>
          <w:p w:rsidR="00BA6DDD" w:rsidRPr="00C93305" w:rsidRDefault="00DE5159" w:rsidP="0077019C">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・障害者等用駐車場や多機能トイレ等の施設の利用に係るマナーやモラル</w:t>
            </w:r>
            <w:r w:rsidR="00810C28" w:rsidRPr="00C93305">
              <w:rPr>
                <w:rFonts w:ascii="HG丸ｺﾞｼｯｸM-PRO" w:eastAsia="HG丸ｺﾞｼｯｸM-PRO" w:hAnsi="HG丸ｺﾞｼｯｸM-PRO" w:hint="eastAsia"/>
              </w:rPr>
              <w:t>の</w:t>
            </w:r>
            <w:r w:rsidRPr="00C93305">
              <w:rPr>
                <w:rFonts w:ascii="HG丸ｺﾞｼｯｸM-PRO" w:eastAsia="HG丸ｺﾞｼｯｸM-PRO" w:hAnsi="HG丸ｺﾞｼｯｸM-PRO" w:hint="eastAsia"/>
              </w:rPr>
              <w:t>向上に資する啓発活動を実施します。</w:t>
            </w:r>
          </w:p>
        </w:tc>
        <w:tc>
          <w:tcPr>
            <w:tcW w:w="1134" w:type="dxa"/>
            <w:tcBorders>
              <w:top w:val="single" w:sz="4" w:space="0" w:color="auto"/>
              <w:bottom w:val="dashed" w:sz="2" w:space="0" w:color="auto"/>
            </w:tcBorders>
            <w:vAlign w:val="center"/>
          </w:tcPr>
          <w:p w:rsidR="00BA6DDD" w:rsidRPr="007603FB" w:rsidRDefault="00BA6DDD" w:rsidP="0077019C">
            <w:pPr>
              <w:jc w:val="center"/>
              <w:rPr>
                <w:rFonts w:ascii="HG丸ｺﾞｼｯｸM-PRO" w:eastAsia="HG丸ｺﾞｼｯｸM-PRO" w:hAnsi="HG丸ｺﾞｼｯｸM-PRO"/>
              </w:rPr>
            </w:pPr>
            <w:r w:rsidRPr="007603FB">
              <w:rPr>
                <w:rFonts w:ascii="HG丸ｺﾞｼｯｸM-PRO" w:eastAsia="HG丸ｺﾞｼｯｸM-PRO" w:hAnsi="HG丸ｺﾞｼｯｸM-PRO" w:hint="eastAsia"/>
                <w:color w:val="000000" w:themeColor="text1"/>
              </w:rPr>
              <w:t>全期間</w:t>
            </w:r>
          </w:p>
        </w:tc>
        <w:tc>
          <w:tcPr>
            <w:tcW w:w="1276" w:type="dxa"/>
            <w:vMerge w:val="restart"/>
            <w:vAlign w:val="center"/>
          </w:tcPr>
          <w:p w:rsidR="00BA6DDD" w:rsidRPr="007D20B8" w:rsidRDefault="00BA6DDD" w:rsidP="0077019C">
            <w:pPr>
              <w:rPr>
                <w:rFonts w:ascii="HG丸ｺﾞｼｯｸM-PRO" w:eastAsia="HG丸ｺﾞｼｯｸM-PRO" w:hAnsi="HG丸ｺﾞｼｯｸM-PRO"/>
                <w:color w:val="000000" w:themeColor="text1"/>
                <w:kern w:val="0"/>
              </w:rPr>
            </w:pPr>
            <w:r w:rsidRPr="007603FB">
              <w:rPr>
                <w:rFonts w:ascii="HG丸ｺﾞｼｯｸM-PRO" w:eastAsia="HG丸ｺﾞｼｯｸM-PRO" w:hAnsi="HG丸ｺﾞｼｯｸM-PRO" w:hint="eastAsia"/>
                <w:color w:val="000000" w:themeColor="text1"/>
                <w:kern w:val="0"/>
              </w:rPr>
              <w:t>各施設設置管理者，市</w:t>
            </w:r>
          </w:p>
        </w:tc>
      </w:tr>
      <w:tr w:rsidR="00BA6DDD" w:rsidRPr="007603FB" w:rsidTr="0072366E">
        <w:trPr>
          <w:trHeight w:val="1247"/>
        </w:trPr>
        <w:tc>
          <w:tcPr>
            <w:tcW w:w="993" w:type="dxa"/>
            <w:vMerge/>
            <w:vAlign w:val="center"/>
          </w:tcPr>
          <w:p w:rsidR="00BA6DDD" w:rsidRDefault="00BA6DDD" w:rsidP="0077019C">
            <w:pPr>
              <w:rPr>
                <w:rFonts w:ascii="HG丸ｺﾞｼｯｸM-PRO" w:eastAsia="HG丸ｺﾞｼｯｸM-PRO" w:hAnsi="HG丸ｺﾞｼｯｸM-PRO"/>
                <w:color w:val="000000" w:themeColor="text1"/>
              </w:rPr>
            </w:pPr>
          </w:p>
        </w:tc>
        <w:tc>
          <w:tcPr>
            <w:tcW w:w="425" w:type="dxa"/>
            <w:vMerge/>
            <w:vAlign w:val="center"/>
          </w:tcPr>
          <w:p w:rsidR="00BA6DDD" w:rsidRDefault="00BA6DDD" w:rsidP="0077019C">
            <w:pPr>
              <w:ind w:left="210" w:hangingChars="100" w:hanging="210"/>
              <w:jc w:val="center"/>
              <w:rPr>
                <w:rFonts w:ascii="HG丸ｺﾞｼｯｸM-PRO" w:eastAsia="HG丸ｺﾞｼｯｸM-PRO" w:hAnsi="HG丸ｺﾞｼｯｸM-PRO"/>
                <w:color w:val="000000" w:themeColor="text1"/>
              </w:rPr>
            </w:pPr>
          </w:p>
        </w:tc>
        <w:tc>
          <w:tcPr>
            <w:tcW w:w="5103" w:type="dxa"/>
            <w:tcBorders>
              <w:top w:val="dashed" w:sz="2" w:space="0" w:color="auto"/>
              <w:bottom w:val="single" w:sz="4" w:space="0" w:color="auto"/>
            </w:tcBorders>
            <w:vAlign w:val="center"/>
          </w:tcPr>
          <w:p w:rsidR="00BA6DDD" w:rsidRPr="00C93305" w:rsidRDefault="00BA6DDD" w:rsidP="0077019C">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・施設のバリアフリー設備に関する情報や施設へのアクセス経路を案内板やマップ等で周知するなど，情報提供の充実を図ります。</w:t>
            </w:r>
          </w:p>
        </w:tc>
        <w:tc>
          <w:tcPr>
            <w:tcW w:w="1134" w:type="dxa"/>
            <w:tcBorders>
              <w:top w:val="dashed" w:sz="2" w:space="0" w:color="auto"/>
              <w:bottom w:val="single" w:sz="4" w:space="0" w:color="auto"/>
            </w:tcBorders>
            <w:vAlign w:val="center"/>
          </w:tcPr>
          <w:p w:rsidR="00BA6DDD" w:rsidRPr="007603FB" w:rsidRDefault="00BA6DDD" w:rsidP="0077019C">
            <w:pPr>
              <w:jc w:val="center"/>
              <w:rPr>
                <w:rFonts w:ascii="HG丸ｺﾞｼｯｸM-PRO" w:eastAsia="HG丸ｺﾞｼｯｸM-PRO" w:hAnsi="HG丸ｺﾞｼｯｸM-PRO"/>
                <w:color w:val="000000" w:themeColor="text1"/>
              </w:rPr>
            </w:pPr>
            <w:r w:rsidRPr="007603FB">
              <w:rPr>
                <w:rFonts w:ascii="HG丸ｺﾞｼｯｸM-PRO" w:eastAsia="HG丸ｺﾞｼｯｸM-PRO" w:hAnsi="HG丸ｺﾞｼｯｸM-PRO" w:hint="eastAsia"/>
                <w:color w:val="000000" w:themeColor="text1"/>
              </w:rPr>
              <w:t>全期間</w:t>
            </w:r>
          </w:p>
        </w:tc>
        <w:tc>
          <w:tcPr>
            <w:tcW w:w="1276" w:type="dxa"/>
            <w:vMerge/>
            <w:vAlign w:val="center"/>
          </w:tcPr>
          <w:p w:rsidR="00BA6DDD" w:rsidRPr="007603FB" w:rsidRDefault="00BA6DDD" w:rsidP="0077019C">
            <w:pPr>
              <w:rPr>
                <w:rFonts w:ascii="HG丸ｺﾞｼｯｸM-PRO" w:eastAsia="HG丸ｺﾞｼｯｸM-PRO" w:hAnsi="HG丸ｺﾞｼｯｸM-PRO"/>
                <w:lang w:val="ja-JP"/>
              </w:rPr>
            </w:pPr>
          </w:p>
        </w:tc>
      </w:tr>
      <w:tr w:rsidR="00BA6DDD" w:rsidRPr="007603FB" w:rsidTr="0072366E">
        <w:trPr>
          <w:trHeight w:val="1279"/>
        </w:trPr>
        <w:tc>
          <w:tcPr>
            <w:tcW w:w="993" w:type="dxa"/>
            <w:vMerge w:val="restart"/>
            <w:vAlign w:val="center"/>
          </w:tcPr>
          <w:p w:rsidR="00BA6DDD" w:rsidRDefault="00BA6DDD" w:rsidP="00101B72">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建築物</w:t>
            </w:r>
          </w:p>
          <w:p w:rsidR="004659CE" w:rsidRDefault="00BA6DDD" w:rsidP="004659CE">
            <w:pPr>
              <w:jc w:val="center"/>
              <w:rPr>
                <w:rFonts w:ascii="HG丸ｺﾞｼｯｸM-PRO" w:eastAsia="HG丸ｺﾞｼｯｸM-PRO" w:hAnsi="HG丸ｺﾞｼｯｸM-PRO"/>
                <w:color w:val="000000" w:themeColor="text1"/>
                <w:kern w:val="0"/>
              </w:rPr>
            </w:pPr>
            <w:r w:rsidRPr="005D4B07">
              <w:rPr>
                <w:rFonts w:ascii="HG丸ｺﾞｼｯｸM-PRO" w:eastAsia="HG丸ｺﾞｼｯｸM-PRO" w:hAnsi="HG丸ｺﾞｼｯｸM-PRO" w:hint="eastAsia"/>
                <w:color w:val="000000" w:themeColor="text1"/>
                <w:w w:val="87"/>
                <w:kern w:val="0"/>
                <w:fitText w:val="735" w:id="1648078593"/>
              </w:rPr>
              <w:t>特定事</w:t>
            </w:r>
            <w:r w:rsidRPr="005D4B07">
              <w:rPr>
                <w:rFonts w:ascii="HG丸ｺﾞｼｯｸM-PRO" w:eastAsia="HG丸ｺﾞｼｯｸM-PRO" w:hAnsi="HG丸ｺﾞｼｯｸM-PRO" w:hint="eastAsia"/>
                <w:color w:val="000000" w:themeColor="text1"/>
                <w:spacing w:val="3"/>
                <w:w w:val="87"/>
                <w:kern w:val="0"/>
                <w:fitText w:val="735" w:id="1648078593"/>
              </w:rPr>
              <w:t>業</w:t>
            </w:r>
          </w:p>
          <w:p w:rsidR="004659CE" w:rsidRDefault="004659CE" w:rsidP="004659CE">
            <w:pPr>
              <w:jc w:val="center"/>
              <w:rPr>
                <w:rFonts w:ascii="HG丸ｺﾞｼｯｸM-PRO" w:eastAsia="HG丸ｺﾞｼｯｸM-PRO" w:hAnsi="HG丸ｺﾞｼｯｸM-PRO"/>
                <w:color w:val="000000" w:themeColor="text1"/>
                <w:kern w:val="0"/>
              </w:rPr>
            </w:pPr>
            <w:r>
              <w:rPr>
                <w:rFonts w:ascii="HG丸ｺﾞｼｯｸM-PRO" w:eastAsia="HG丸ｺﾞｼｯｸM-PRO" w:hAnsi="HG丸ｺﾞｼｯｸM-PRO" w:hint="eastAsia"/>
                <w:noProof/>
                <w:color w:val="000000" w:themeColor="text1"/>
                <w:kern w:val="0"/>
              </w:rPr>
              <mc:AlternateContent>
                <mc:Choice Requires="wps">
                  <w:drawing>
                    <wp:anchor distT="0" distB="0" distL="114300" distR="114300" simplePos="0" relativeHeight="252006912" behindDoc="0" locked="0" layoutInCell="1" allowOverlap="1" wp14:anchorId="7A69586B" wp14:editId="3671EAF8">
                      <wp:simplePos x="0" y="0"/>
                      <wp:positionH relativeFrom="column">
                        <wp:posOffset>-45720</wp:posOffset>
                      </wp:positionH>
                      <wp:positionV relativeFrom="paragraph">
                        <wp:posOffset>43815</wp:posOffset>
                      </wp:positionV>
                      <wp:extent cx="557530" cy="344170"/>
                      <wp:effectExtent l="0" t="0" r="13970" b="17780"/>
                      <wp:wrapNone/>
                      <wp:docPr id="305" name="大かっこ 305"/>
                      <wp:cNvGraphicFramePr/>
                      <a:graphic xmlns:a="http://schemas.openxmlformats.org/drawingml/2006/main">
                        <a:graphicData uri="http://schemas.microsoft.com/office/word/2010/wordprocessingShape">
                          <wps:wsp>
                            <wps:cNvSpPr/>
                            <wps:spPr>
                              <a:xfrm>
                                <a:off x="0" y="0"/>
                                <a:ext cx="557530" cy="34417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E0C2C" id="大かっこ 305" o:spid="_x0000_s1026" type="#_x0000_t185" style="position:absolute;left:0;text-align:left;margin-left:-3.6pt;margin-top:3.45pt;width:43.9pt;height:27.1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" strokecolor="black [3040]"/>
                  </w:pict>
                </mc:Fallback>
              </mc:AlternateContent>
            </w:r>
            <w:r w:rsidRPr="002633D0">
              <w:rPr>
                <w:rFonts w:ascii="HG丸ｺﾞｼｯｸM-PRO" w:eastAsia="HG丸ｺﾞｼｯｸM-PRO" w:hAnsi="HG丸ｺﾞｼｯｸM-PRO" w:hint="eastAsia"/>
                <w:color w:val="000000" w:themeColor="text1"/>
                <w:w w:val="77"/>
                <w:kern w:val="0"/>
                <w:fitText w:val="630" w:id="1655492865"/>
              </w:rPr>
              <w:t>75～8</w:t>
            </w:r>
            <w:r w:rsidRPr="002633D0">
              <w:rPr>
                <w:rFonts w:ascii="HG丸ｺﾞｼｯｸM-PRO" w:eastAsia="HG丸ｺﾞｼｯｸM-PRO" w:hAnsi="HG丸ｺﾞｼｯｸM-PRO" w:hint="eastAsia"/>
                <w:color w:val="000000" w:themeColor="text1"/>
                <w:spacing w:val="-15"/>
                <w:w w:val="77"/>
                <w:kern w:val="0"/>
                <w:fitText w:val="630" w:id="1655492865"/>
              </w:rPr>
              <w:t>0</w:t>
            </w:r>
          </w:p>
          <w:p w:rsidR="00101B72" w:rsidRDefault="004659CE" w:rsidP="004659C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kern w:val="0"/>
              </w:rPr>
              <w:t>ページ</w:t>
            </w:r>
          </w:p>
        </w:tc>
        <w:tc>
          <w:tcPr>
            <w:tcW w:w="425" w:type="dxa"/>
            <w:vMerge w:val="restart"/>
            <w:vAlign w:val="center"/>
          </w:tcPr>
          <w:p w:rsidR="00BA6DDD" w:rsidRDefault="00BA6DDD" w:rsidP="0077019C">
            <w:pPr>
              <w:ind w:left="210" w:hangingChars="100" w:hanging="210"/>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①</w:t>
            </w:r>
          </w:p>
        </w:tc>
        <w:tc>
          <w:tcPr>
            <w:tcW w:w="5103" w:type="dxa"/>
            <w:tcBorders>
              <w:top w:val="single" w:sz="4" w:space="0" w:color="auto"/>
              <w:bottom w:val="dashed" w:sz="2" w:space="0" w:color="auto"/>
            </w:tcBorders>
            <w:vAlign w:val="center"/>
          </w:tcPr>
          <w:p w:rsidR="00BA6DDD" w:rsidRPr="00C93305" w:rsidRDefault="00DE5159" w:rsidP="007056AF">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・障害者等用駐車場や多機能トイレ等の施設の利用に係るマナーやモラル</w:t>
            </w:r>
            <w:r w:rsidR="00810C28" w:rsidRPr="00C93305">
              <w:rPr>
                <w:rFonts w:ascii="HG丸ｺﾞｼｯｸM-PRO" w:eastAsia="HG丸ｺﾞｼｯｸM-PRO" w:hAnsi="HG丸ｺﾞｼｯｸM-PRO" w:hint="eastAsia"/>
              </w:rPr>
              <w:t>の</w:t>
            </w:r>
            <w:r w:rsidRPr="00C93305">
              <w:rPr>
                <w:rFonts w:ascii="HG丸ｺﾞｼｯｸM-PRO" w:eastAsia="HG丸ｺﾞｼｯｸM-PRO" w:hAnsi="HG丸ｺﾞｼｯｸM-PRO" w:hint="eastAsia"/>
              </w:rPr>
              <w:t>向上に資する啓発活動を実施します。</w:t>
            </w:r>
          </w:p>
        </w:tc>
        <w:tc>
          <w:tcPr>
            <w:tcW w:w="1134" w:type="dxa"/>
            <w:tcBorders>
              <w:top w:val="single" w:sz="4" w:space="0" w:color="auto"/>
              <w:bottom w:val="dashed" w:sz="2" w:space="0" w:color="auto"/>
            </w:tcBorders>
            <w:vAlign w:val="center"/>
          </w:tcPr>
          <w:p w:rsidR="00BA6DDD" w:rsidRPr="007603FB" w:rsidRDefault="00BA6DDD" w:rsidP="0077019C">
            <w:pPr>
              <w:jc w:val="center"/>
              <w:rPr>
                <w:rFonts w:ascii="HG丸ｺﾞｼｯｸM-PRO" w:eastAsia="HG丸ｺﾞｼｯｸM-PRO" w:hAnsi="HG丸ｺﾞｼｯｸM-PRO"/>
              </w:rPr>
            </w:pPr>
            <w:r w:rsidRPr="007603FB">
              <w:rPr>
                <w:rFonts w:ascii="HG丸ｺﾞｼｯｸM-PRO" w:eastAsia="HG丸ｺﾞｼｯｸM-PRO" w:hAnsi="HG丸ｺﾞｼｯｸM-PRO" w:hint="eastAsia"/>
                <w:color w:val="000000" w:themeColor="text1"/>
              </w:rPr>
              <w:t>全期間</w:t>
            </w:r>
          </w:p>
        </w:tc>
        <w:tc>
          <w:tcPr>
            <w:tcW w:w="1276" w:type="dxa"/>
            <w:vMerge w:val="restart"/>
            <w:vAlign w:val="center"/>
          </w:tcPr>
          <w:p w:rsidR="00BA6DDD" w:rsidRPr="007D20B8" w:rsidRDefault="00BA6DDD" w:rsidP="0077019C">
            <w:pPr>
              <w:rPr>
                <w:rFonts w:ascii="HG丸ｺﾞｼｯｸM-PRO" w:eastAsia="HG丸ｺﾞｼｯｸM-PRO" w:hAnsi="HG丸ｺﾞｼｯｸM-PRO"/>
              </w:rPr>
            </w:pPr>
            <w:r w:rsidRPr="007603FB">
              <w:rPr>
                <w:rFonts w:ascii="HG丸ｺﾞｼｯｸM-PRO" w:eastAsia="HG丸ｺﾞｼｯｸM-PRO" w:hAnsi="HG丸ｺﾞｼｯｸM-PRO" w:hint="eastAsia"/>
                <w:color w:val="000000" w:themeColor="text1"/>
                <w:kern w:val="0"/>
              </w:rPr>
              <w:t>各施設設置管理者，市</w:t>
            </w:r>
          </w:p>
        </w:tc>
      </w:tr>
      <w:tr w:rsidR="00BA6DDD" w:rsidRPr="007603FB" w:rsidTr="0072366E">
        <w:trPr>
          <w:trHeight w:val="1256"/>
        </w:trPr>
        <w:tc>
          <w:tcPr>
            <w:tcW w:w="993" w:type="dxa"/>
            <w:vMerge/>
            <w:vAlign w:val="center"/>
          </w:tcPr>
          <w:p w:rsidR="00BA6DDD" w:rsidRDefault="00BA6DDD" w:rsidP="0077019C">
            <w:pPr>
              <w:rPr>
                <w:rFonts w:ascii="HG丸ｺﾞｼｯｸM-PRO" w:eastAsia="HG丸ｺﾞｼｯｸM-PRO" w:hAnsi="HG丸ｺﾞｼｯｸM-PRO"/>
                <w:color w:val="000000" w:themeColor="text1"/>
              </w:rPr>
            </w:pPr>
          </w:p>
        </w:tc>
        <w:tc>
          <w:tcPr>
            <w:tcW w:w="425" w:type="dxa"/>
            <w:vMerge/>
            <w:vAlign w:val="center"/>
          </w:tcPr>
          <w:p w:rsidR="00BA6DDD" w:rsidRDefault="00BA6DDD" w:rsidP="0077019C">
            <w:pPr>
              <w:ind w:left="210" w:hangingChars="100" w:hanging="210"/>
              <w:jc w:val="center"/>
              <w:rPr>
                <w:rFonts w:ascii="HG丸ｺﾞｼｯｸM-PRO" w:eastAsia="HG丸ｺﾞｼｯｸM-PRO" w:hAnsi="HG丸ｺﾞｼｯｸM-PRO"/>
                <w:color w:val="000000" w:themeColor="text1"/>
              </w:rPr>
            </w:pPr>
          </w:p>
        </w:tc>
        <w:tc>
          <w:tcPr>
            <w:tcW w:w="5103" w:type="dxa"/>
            <w:tcBorders>
              <w:top w:val="dashed" w:sz="2" w:space="0" w:color="auto"/>
              <w:bottom w:val="single" w:sz="4" w:space="0" w:color="auto"/>
            </w:tcBorders>
            <w:vAlign w:val="center"/>
          </w:tcPr>
          <w:p w:rsidR="00BA6DDD" w:rsidRPr="00404B42" w:rsidRDefault="00BA6DDD" w:rsidP="0077019C">
            <w:pPr>
              <w:ind w:left="210" w:hangingChars="100" w:hanging="210"/>
              <w:rPr>
                <w:rFonts w:ascii="HG丸ｺﾞｼｯｸM-PRO" w:eastAsia="HG丸ｺﾞｼｯｸM-PRO" w:hAnsi="HG丸ｺﾞｼｯｸM-PRO"/>
                <w:color w:val="000000" w:themeColor="text1"/>
              </w:rPr>
            </w:pPr>
            <w:r w:rsidRPr="00404B42">
              <w:rPr>
                <w:rFonts w:ascii="HG丸ｺﾞｼｯｸM-PRO" w:eastAsia="HG丸ｺﾞｼｯｸM-PRO" w:hAnsi="HG丸ｺﾞｼｯｸM-PRO" w:hint="eastAsia"/>
                <w:color w:val="000000" w:themeColor="text1"/>
              </w:rPr>
              <w:t>・施設のバリアフリー設備に関する情報や施設へのアクセス経路を案内板やマップ等で周知するなど，情報提供の充実を図ります。</w:t>
            </w:r>
          </w:p>
        </w:tc>
        <w:tc>
          <w:tcPr>
            <w:tcW w:w="1134" w:type="dxa"/>
            <w:tcBorders>
              <w:top w:val="dashed" w:sz="2" w:space="0" w:color="auto"/>
              <w:bottom w:val="single" w:sz="4" w:space="0" w:color="auto"/>
            </w:tcBorders>
            <w:vAlign w:val="center"/>
          </w:tcPr>
          <w:p w:rsidR="00BA6DDD" w:rsidRPr="007603FB" w:rsidRDefault="00BA6DDD" w:rsidP="0077019C">
            <w:pPr>
              <w:jc w:val="center"/>
              <w:rPr>
                <w:rFonts w:ascii="HG丸ｺﾞｼｯｸM-PRO" w:eastAsia="HG丸ｺﾞｼｯｸM-PRO" w:hAnsi="HG丸ｺﾞｼｯｸM-PRO"/>
                <w:color w:val="000000" w:themeColor="text1"/>
              </w:rPr>
            </w:pPr>
            <w:r w:rsidRPr="00067BD5">
              <w:rPr>
                <w:rFonts w:ascii="HG丸ｺﾞｼｯｸM-PRO" w:eastAsia="HG丸ｺﾞｼｯｸM-PRO" w:hAnsi="HG丸ｺﾞｼｯｸM-PRO" w:hint="eastAsia"/>
                <w:color w:val="000000" w:themeColor="text1"/>
              </w:rPr>
              <w:t>全期間</w:t>
            </w:r>
          </w:p>
        </w:tc>
        <w:tc>
          <w:tcPr>
            <w:tcW w:w="1276" w:type="dxa"/>
            <w:vMerge/>
            <w:vAlign w:val="center"/>
          </w:tcPr>
          <w:p w:rsidR="00BA6DDD" w:rsidRPr="007603FB" w:rsidRDefault="00BA6DDD" w:rsidP="0077019C">
            <w:pPr>
              <w:rPr>
                <w:rFonts w:ascii="HG丸ｺﾞｼｯｸM-PRO" w:eastAsia="HG丸ｺﾞｼｯｸM-PRO" w:hAnsi="HG丸ｺﾞｼｯｸM-PRO"/>
                <w:lang w:val="ja-JP"/>
              </w:rPr>
            </w:pPr>
          </w:p>
        </w:tc>
      </w:tr>
      <w:tr w:rsidR="00BA6DDD" w:rsidRPr="007603FB" w:rsidTr="0072366E">
        <w:trPr>
          <w:trHeight w:val="834"/>
        </w:trPr>
        <w:tc>
          <w:tcPr>
            <w:tcW w:w="993" w:type="dxa"/>
            <w:vMerge/>
            <w:vAlign w:val="center"/>
          </w:tcPr>
          <w:p w:rsidR="00BA6DDD" w:rsidRDefault="00BA6DDD" w:rsidP="0077019C">
            <w:pPr>
              <w:rPr>
                <w:rFonts w:ascii="HG丸ｺﾞｼｯｸM-PRO" w:eastAsia="HG丸ｺﾞｼｯｸM-PRO" w:hAnsi="HG丸ｺﾞｼｯｸM-PRO"/>
                <w:color w:val="000000" w:themeColor="text1"/>
              </w:rPr>
            </w:pPr>
          </w:p>
        </w:tc>
        <w:tc>
          <w:tcPr>
            <w:tcW w:w="425" w:type="dxa"/>
            <w:vMerge w:val="restart"/>
            <w:vAlign w:val="center"/>
          </w:tcPr>
          <w:p w:rsidR="00BA6DDD" w:rsidRDefault="00BA6DDD" w:rsidP="0077019C">
            <w:pPr>
              <w:ind w:left="210" w:hangingChars="100" w:hanging="210"/>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②</w:t>
            </w:r>
          </w:p>
        </w:tc>
        <w:tc>
          <w:tcPr>
            <w:tcW w:w="5103" w:type="dxa"/>
            <w:tcBorders>
              <w:top w:val="single" w:sz="4" w:space="0" w:color="auto"/>
              <w:bottom w:val="dashed" w:sz="2" w:space="0" w:color="auto"/>
            </w:tcBorders>
            <w:vAlign w:val="center"/>
          </w:tcPr>
          <w:p w:rsidR="00BA6DDD" w:rsidRPr="007603FB" w:rsidRDefault="00BA6DDD" w:rsidP="0077019C">
            <w:pPr>
              <w:ind w:left="210" w:hangingChars="100" w:hanging="210"/>
              <w:rPr>
                <w:rFonts w:ascii="HG丸ｺﾞｼｯｸM-PRO" w:eastAsia="HG丸ｺﾞｼｯｸM-PRO" w:hAnsi="HG丸ｺﾞｼｯｸM-PRO"/>
                <w:color w:val="000000" w:themeColor="text1"/>
              </w:rPr>
            </w:pPr>
            <w:r w:rsidRPr="007603FB">
              <w:rPr>
                <w:rFonts w:ascii="HG丸ｺﾞｼｯｸM-PRO" w:eastAsia="HG丸ｺﾞｼｯｸM-PRO" w:hAnsi="HG丸ｺﾞｼｯｸM-PRO" w:hint="eastAsia"/>
                <w:color w:val="000000" w:themeColor="text1"/>
                <w:kern w:val="0"/>
                <w:lang w:val="ja-JP"/>
              </w:rPr>
              <w:t>・バリアフリー研修を実施するなど，職員の接遇向上に努めます。</w:t>
            </w:r>
          </w:p>
        </w:tc>
        <w:tc>
          <w:tcPr>
            <w:tcW w:w="1134" w:type="dxa"/>
            <w:tcBorders>
              <w:top w:val="single" w:sz="4" w:space="0" w:color="auto"/>
              <w:bottom w:val="dashed" w:sz="2" w:space="0" w:color="auto"/>
            </w:tcBorders>
            <w:vAlign w:val="center"/>
          </w:tcPr>
          <w:p w:rsidR="00BA6DDD" w:rsidRPr="007603FB" w:rsidRDefault="00BA6DDD" w:rsidP="0077019C">
            <w:pPr>
              <w:jc w:val="center"/>
              <w:rPr>
                <w:rFonts w:ascii="HG丸ｺﾞｼｯｸM-PRO" w:eastAsia="HG丸ｺﾞｼｯｸM-PRO" w:hAnsi="HG丸ｺﾞｼｯｸM-PRO"/>
              </w:rPr>
            </w:pPr>
            <w:r w:rsidRPr="007603FB">
              <w:rPr>
                <w:rFonts w:ascii="HG丸ｺﾞｼｯｸM-PRO" w:eastAsia="HG丸ｺﾞｼｯｸM-PRO" w:hAnsi="HG丸ｺﾞｼｯｸM-PRO" w:hint="eastAsia"/>
                <w:color w:val="000000" w:themeColor="text1"/>
              </w:rPr>
              <w:t>全期間</w:t>
            </w:r>
          </w:p>
        </w:tc>
        <w:tc>
          <w:tcPr>
            <w:tcW w:w="1276" w:type="dxa"/>
            <w:vMerge w:val="restart"/>
            <w:vAlign w:val="center"/>
          </w:tcPr>
          <w:p w:rsidR="00BA6DDD" w:rsidRPr="007603FB" w:rsidRDefault="00BA6DDD" w:rsidP="0077019C">
            <w:pPr>
              <w:rPr>
                <w:rFonts w:ascii="HG丸ｺﾞｼｯｸM-PRO" w:eastAsia="HG丸ｺﾞｼｯｸM-PRO" w:hAnsi="HG丸ｺﾞｼｯｸM-PRO"/>
                <w:lang w:val="ja-JP"/>
              </w:rPr>
            </w:pPr>
            <w:r>
              <w:rPr>
                <w:rFonts w:ascii="HG丸ｺﾞｼｯｸM-PRO" w:eastAsia="HG丸ｺﾞｼｯｸM-PRO" w:hAnsi="HG丸ｺﾞｼｯｸM-PRO" w:hint="eastAsia"/>
                <w:lang w:val="ja-JP"/>
              </w:rPr>
              <w:t>市</w:t>
            </w:r>
          </w:p>
        </w:tc>
      </w:tr>
      <w:tr w:rsidR="00BA6DDD" w:rsidRPr="007603FB" w:rsidTr="0072366E">
        <w:trPr>
          <w:trHeight w:val="1283"/>
        </w:trPr>
        <w:tc>
          <w:tcPr>
            <w:tcW w:w="993" w:type="dxa"/>
            <w:vMerge/>
            <w:vAlign w:val="center"/>
          </w:tcPr>
          <w:p w:rsidR="00BA6DDD" w:rsidRDefault="00BA6DDD" w:rsidP="0077019C">
            <w:pPr>
              <w:rPr>
                <w:rFonts w:ascii="HG丸ｺﾞｼｯｸM-PRO" w:eastAsia="HG丸ｺﾞｼｯｸM-PRO" w:hAnsi="HG丸ｺﾞｼｯｸM-PRO"/>
                <w:color w:val="000000" w:themeColor="text1"/>
              </w:rPr>
            </w:pPr>
          </w:p>
        </w:tc>
        <w:tc>
          <w:tcPr>
            <w:tcW w:w="425" w:type="dxa"/>
            <w:vMerge/>
            <w:vAlign w:val="center"/>
          </w:tcPr>
          <w:p w:rsidR="00BA6DDD" w:rsidRDefault="00BA6DDD" w:rsidP="0077019C">
            <w:pPr>
              <w:ind w:left="210" w:hangingChars="100" w:hanging="210"/>
              <w:jc w:val="center"/>
              <w:rPr>
                <w:rFonts w:ascii="HG丸ｺﾞｼｯｸM-PRO" w:eastAsia="HG丸ｺﾞｼｯｸM-PRO" w:hAnsi="HG丸ｺﾞｼｯｸM-PRO"/>
                <w:color w:val="000000" w:themeColor="text1"/>
              </w:rPr>
            </w:pPr>
          </w:p>
        </w:tc>
        <w:tc>
          <w:tcPr>
            <w:tcW w:w="5103" w:type="dxa"/>
            <w:tcBorders>
              <w:top w:val="dashed" w:sz="2" w:space="0" w:color="auto"/>
              <w:bottom w:val="single" w:sz="4" w:space="0" w:color="auto"/>
            </w:tcBorders>
            <w:vAlign w:val="center"/>
          </w:tcPr>
          <w:p w:rsidR="00BA6DDD" w:rsidRPr="007603FB" w:rsidRDefault="00BA6DDD" w:rsidP="0077019C">
            <w:pPr>
              <w:ind w:left="210" w:hangingChars="100" w:hanging="210"/>
              <w:rPr>
                <w:rFonts w:ascii="HG丸ｺﾞｼｯｸM-PRO" w:eastAsia="HG丸ｺﾞｼｯｸM-PRO" w:hAnsi="HG丸ｺﾞｼｯｸM-PRO"/>
                <w:color w:val="000000" w:themeColor="text1"/>
                <w:lang w:val="ja-JP"/>
              </w:rPr>
            </w:pPr>
            <w:r w:rsidRPr="007603FB">
              <w:rPr>
                <w:rFonts w:ascii="HG丸ｺﾞｼｯｸM-PRO" w:eastAsia="HG丸ｺﾞｼｯｸM-PRO" w:hAnsi="HG丸ｺﾞｼｯｸM-PRO" w:hint="eastAsia"/>
                <w:color w:val="000000" w:themeColor="text1"/>
                <w:lang w:val="ja-JP"/>
              </w:rPr>
              <w:t>・公共施設の整備に際し，ユニバーサルデザイン・レビューの実施を検討するとともに，民間事業者にも実施を働きかけます。</w:t>
            </w:r>
          </w:p>
        </w:tc>
        <w:tc>
          <w:tcPr>
            <w:tcW w:w="1134" w:type="dxa"/>
            <w:tcBorders>
              <w:top w:val="dashed" w:sz="2" w:space="0" w:color="auto"/>
              <w:bottom w:val="single" w:sz="4" w:space="0" w:color="auto"/>
            </w:tcBorders>
            <w:vAlign w:val="center"/>
          </w:tcPr>
          <w:p w:rsidR="00BA6DDD" w:rsidRPr="007603FB" w:rsidRDefault="00BA6DDD" w:rsidP="0077019C">
            <w:pPr>
              <w:jc w:val="center"/>
              <w:rPr>
                <w:rFonts w:ascii="HG丸ｺﾞｼｯｸM-PRO" w:eastAsia="HG丸ｺﾞｼｯｸM-PRO" w:hAnsi="HG丸ｺﾞｼｯｸM-PRO"/>
                <w:color w:val="000000" w:themeColor="text1"/>
              </w:rPr>
            </w:pPr>
            <w:r w:rsidRPr="007603FB">
              <w:rPr>
                <w:rFonts w:ascii="HG丸ｺﾞｼｯｸM-PRO" w:eastAsia="HG丸ｺﾞｼｯｸM-PRO" w:hAnsi="HG丸ｺﾞｼｯｸM-PRO" w:hint="eastAsia"/>
                <w:color w:val="000000" w:themeColor="text1"/>
              </w:rPr>
              <w:t>全期間</w:t>
            </w:r>
          </w:p>
        </w:tc>
        <w:tc>
          <w:tcPr>
            <w:tcW w:w="1276" w:type="dxa"/>
            <w:vMerge/>
            <w:vAlign w:val="center"/>
          </w:tcPr>
          <w:p w:rsidR="00BA6DDD" w:rsidRPr="007603FB" w:rsidRDefault="00BA6DDD" w:rsidP="0077019C">
            <w:pPr>
              <w:rPr>
                <w:rFonts w:ascii="HG丸ｺﾞｼｯｸM-PRO" w:eastAsia="HG丸ｺﾞｼｯｸM-PRO" w:hAnsi="HG丸ｺﾞｼｯｸM-PRO"/>
                <w:lang w:val="ja-JP"/>
              </w:rPr>
            </w:pPr>
          </w:p>
        </w:tc>
      </w:tr>
      <w:tr w:rsidR="00BA6DDD" w:rsidRPr="007603FB" w:rsidTr="0072366E">
        <w:trPr>
          <w:trHeight w:val="831"/>
        </w:trPr>
        <w:tc>
          <w:tcPr>
            <w:tcW w:w="993" w:type="dxa"/>
            <w:vMerge w:val="restart"/>
            <w:vAlign w:val="center"/>
          </w:tcPr>
          <w:p w:rsidR="00BA6DDD" w:rsidRDefault="00BA6DDD" w:rsidP="00101B72">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lastRenderedPageBreak/>
              <w:t>建築物</w:t>
            </w:r>
          </w:p>
          <w:p w:rsidR="004659CE" w:rsidRDefault="00BA6DDD" w:rsidP="004659CE">
            <w:pPr>
              <w:jc w:val="center"/>
              <w:rPr>
                <w:rFonts w:ascii="HG丸ｺﾞｼｯｸM-PRO" w:eastAsia="HG丸ｺﾞｼｯｸM-PRO" w:hAnsi="HG丸ｺﾞｼｯｸM-PRO"/>
                <w:color w:val="000000" w:themeColor="text1"/>
                <w:kern w:val="0"/>
              </w:rPr>
            </w:pPr>
            <w:r w:rsidRPr="005D4B07">
              <w:rPr>
                <w:rFonts w:ascii="HG丸ｺﾞｼｯｸM-PRO" w:eastAsia="HG丸ｺﾞｼｯｸM-PRO" w:hAnsi="HG丸ｺﾞｼｯｸM-PRO" w:hint="eastAsia"/>
                <w:color w:val="000000" w:themeColor="text1"/>
                <w:w w:val="87"/>
                <w:kern w:val="0"/>
                <w:fitText w:val="735" w:id="1648078594"/>
              </w:rPr>
              <w:t>特定事</w:t>
            </w:r>
            <w:r w:rsidRPr="005D4B07">
              <w:rPr>
                <w:rFonts w:ascii="HG丸ｺﾞｼｯｸM-PRO" w:eastAsia="HG丸ｺﾞｼｯｸM-PRO" w:hAnsi="HG丸ｺﾞｼｯｸM-PRO" w:hint="eastAsia"/>
                <w:color w:val="000000" w:themeColor="text1"/>
                <w:spacing w:val="3"/>
                <w:w w:val="87"/>
                <w:kern w:val="0"/>
                <w:fitText w:val="735" w:id="1648078594"/>
              </w:rPr>
              <w:t>業</w:t>
            </w:r>
          </w:p>
          <w:p w:rsidR="004659CE" w:rsidRDefault="004659CE" w:rsidP="004659CE">
            <w:pPr>
              <w:jc w:val="center"/>
              <w:rPr>
                <w:rFonts w:ascii="HG丸ｺﾞｼｯｸM-PRO" w:eastAsia="HG丸ｺﾞｼｯｸM-PRO" w:hAnsi="HG丸ｺﾞｼｯｸM-PRO"/>
                <w:color w:val="000000" w:themeColor="text1"/>
                <w:kern w:val="0"/>
              </w:rPr>
            </w:pPr>
            <w:r>
              <w:rPr>
                <w:rFonts w:ascii="HG丸ｺﾞｼｯｸM-PRO" w:eastAsia="HG丸ｺﾞｼｯｸM-PRO" w:hAnsi="HG丸ｺﾞｼｯｸM-PRO" w:hint="eastAsia"/>
                <w:noProof/>
                <w:color w:val="000000" w:themeColor="text1"/>
                <w:kern w:val="0"/>
              </w:rPr>
              <mc:AlternateContent>
                <mc:Choice Requires="wps">
                  <w:drawing>
                    <wp:anchor distT="0" distB="0" distL="114300" distR="114300" simplePos="0" relativeHeight="252009984" behindDoc="0" locked="0" layoutInCell="1" allowOverlap="1" wp14:anchorId="1E1D83F6" wp14:editId="6D5C2D63">
                      <wp:simplePos x="0" y="0"/>
                      <wp:positionH relativeFrom="column">
                        <wp:posOffset>-45720</wp:posOffset>
                      </wp:positionH>
                      <wp:positionV relativeFrom="paragraph">
                        <wp:posOffset>43815</wp:posOffset>
                      </wp:positionV>
                      <wp:extent cx="557530" cy="344170"/>
                      <wp:effectExtent l="0" t="0" r="13970" b="17780"/>
                      <wp:wrapNone/>
                      <wp:docPr id="309" name="大かっこ 309"/>
                      <wp:cNvGraphicFramePr/>
                      <a:graphic xmlns:a="http://schemas.openxmlformats.org/drawingml/2006/main">
                        <a:graphicData uri="http://schemas.microsoft.com/office/word/2010/wordprocessingShape">
                          <wps:wsp>
                            <wps:cNvSpPr/>
                            <wps:spPr>
                              <a:xfrm>
                                <a:off x="0" y="0"/>
                                <a:ext cx="557530" cy="34417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44F48" id="大かっこ 309" o:spid="_x0000_s1026" type="#_x0000_t185" style="position:absolute;left:0;text-align:left;margin-left:-3.6pt;margin-top:3.45pt;width:43.9pt;height:27.1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" strokecolor="black [3040]"/>
                  </w:pict>
                </mc:Fallback>
              </mc:AlternateContent>
            </w:r>
            <w:r w:rsidRPr="002633D0">
              <w:rPr>
                <w:rFonts w:ascii="HG丸ｺﾞｼｯｸM-PRO" w:eastAsia="HG丸ｺﾞｼｯｸM-PRO" w:hAnsi="HG丸ｺﾞｼｯｸM-PRO" w:hint="eastAsia"/>
                <w:color w:val="000000" w:themeColor="text1"/>
                <w:w w:val="77"/>
                <w:kern w:val="0"/>
                <w:fitText w:val="630" w:id="1655492865"/>
              </w:rPr>
              <w:t>75～8</w:t>
            </w:r>
            <w:r w:rsidRPr="002633D0">
              <w:rPr>
                <w:rFonts w:ascii="HG丸ｺﾞｼｯｸM-PRO" w:eastAsia="HG丸ｺﾞｼｯｸM-PRO" w:hAnsi="HG丸ｺﾞｼｯｸM-PRO" w:hint="eastAsia"/>
                <w:color w:val="000000" w:themeColor="text1"/>
                <w:spacing w:val="-15"/>
                <w:w w:val="77"/>
                <w:kern w:val="0"/>
                <w:fitText w:val="630" w:id="1655492865"/>
              </w:rPr>
              <w:t>0</w:t>
            </w:r>
          </w:p>
          <w:p w:rsidR="00101B72" w:rsidRDefault="004659CE" w:rsidP="004659C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kern w:val="0"/>
              </w:rPr>
              <w:t>ページ</w:t>
            </w:r>
          </w:p>
        </w:tc>
        <w:tc>
          <w:tcPr>
            <w:tcW w:w="425" w:type="dxa"/>
            <w:vMerge w:val="restart"/>
            <w:vAlign w:val="center"/>
          </w:tcPr>
          <w:p w:rsidR="00BA6DDD" w:rsidRDefault="00BA6DDD" w:rsidP="0077019C">
            <w:pPr>
              <w:ind w:left="210" w:hangingChars="100" w:hanging="210"/>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③</w:t>
            </w:r>
          </w:p>
        </w:tc>
        <w:tc>
          <w:tcPr>
            <w:tcW w:w="5103" w:type="dxa"/>
            <w:tcBorders>
              <w:top w:val="single" w:sz="4" w:space="0" w:color="auto"/>
              <w:bottom w:val="dashed" w:sz="2" w:space="0" w:color="auto"/>
            </w:tcBorders>
            <w:vAlign w:val="center"/>
          </w:tcPr>
          <w:p w:rsidR="00BA6DDD" w:rsidRPr="007603FB" w:rsidRDefault="00BA6DDD" w:rsidP="0077019C">
            <w:pPr>
              <w:ind w:left="210" w:hangingChars="100" w:hanging="210"/>
              <w:rPr>
                <w:rFonts w:ascii="HG丸ｺﾞｼｯｸM-PRO" w:eastAsia="HG丸ｺﾞｼｯｸM-PRO" w:hAnsi="HG丸ｺﾞｼｯｸM-PRO"/>
                <w:color w:val="000000" w:themeColor="text1"/>
              </w:rPr>
            </w:pPr>
            <w:r w:rsidRPr="007603FB">
              <w:rPr>
                <w:rFonts w:ascii="HG丸ｺﾞｼｯｸM-PRO" w:eastAsia="HG丸ｺﾞｼｯｸM-PRO" w:hAnsi="HG丸ｺﾞｼｯｸM-PRO" w:hint="eastAsia"/>
                <w:color w:val="000000" w:themeColor="text1"/>
                <w:lang w:val="ja-JP"/>
              </w:rPr>
              <w:t>・バリアフリー法の認定制度の周知を図ります。</w:t>
            </w:r>
          </w:p>
        </w:tc>
        <w:tc>
          <w:tcPr>
            <w:tcW w:w="1134" w:type="dxa"/>
            <w:tcBorders>
              <w:top w:val="single" w:sz="4" w:space="0" w:color="auto"/>
              <w:bottom w:val="dashed" w:sz="2" w:space="0" w:color="auto"/>
            </w:tcBorders>
            <w:vAlign w:val="center"/>
          </w:tcPr>
          <w:p w:rsidR="00BA6DDD" w:rsidRPr="007603FB" w:rsidRDefault="00BA6DDD" w:rsidP="0077019C">
            <w:pPr>
              <w:jc w:val="center"/>
              <w:rPr>
                <w:rFonts w:ascii="HG丸ｺﾞｼｯｸM-PRO" w:eastAsia="HG丸ｺﾞｼｯｸM-PRO" w:hAnsi="HG丸ｺﾞｼｯｸM-PRO"/>
                <w:color w:val="000000" w:themeColor="text1"/>
              </w:rPr>
            </w:pPr>
            <w:r w:rsidRPr="007603FB">
              <w:rPr>
                <w:rFonts w:ascii="HG丸ｺﾞｼｯｸM-PRO" w:eastAsia="HG丸ｺﾞｼｯｸM-PRO" w:hAnsi="HG丸ｺﾞｼｯｸM-PRO" w:hint="eastAsia"/>
                <w:color w:val="000000" w:themeColor="text1"/>
              </w:rPr>
              <w:t>全期間</w:t>
            </w:r>
          </w:p>
        </w:tc>
        <w:tc>
          <w:tcPr>
            <w:tcW w:w="1276" w:type="dxa"/>
            <w:vMerge w:val="restart"/>
            <w:vAlign w:val="center"/>
          </w:tcPr>
          <w:p w:rsidR="00BA6DDD" w:rsidRPr="007603FB" w:rsidRDefault="00BA6DDD" w:rsidP="0077019C">
            <w:pPr>
              <w:rPr>
                <w:rFonts w:ascii="HG丸ｺﾞｼｯｸM-PRO" w:eastAsia="HG丸ｺﾞｼｯｸM-PRO" w:hAnsi="HG丸ｺﾞｼｯｸM-PRO"/>
                <w:lang w:val="ja-JP"/>
              </w:rPr>
            </w:pPr>
            <w:r>
              <w:rPr>
                <w:rFonts w:ascii="HG丸ｺﾞｼｯｸM-PRO" w:eastAsia="HG丸ｺﾞｼｯｸM-PRO" w:hAnsi="HG丸ｺﾞｼｯｸM-PRO" w:hint="eastAsia"/>
                <w:lang w:val="ja-JP"/>
              </w:rPr>
              <w:t>市</w:t>
            </w:r>
          </w:p>
        </w:tc>
      </w:tr>
      <w:tr w:rsidR="00BA6DDD" w:rsidRPr="007603FB" w:rsidTr="0072366E">
        <w:trPr>
          <w:trHeight w:val="1240"/>
        </w:trPr>
        <w:tc>
          <w:tcPr>
            <w:tcW w:w="993" w:type="dxa"/>
            <w:vMerge/>
            <w:vAlign w:val="center"/>
          </w:tcPr>
          <w:p w:rsidR="00BA6DDD" w:rsidRDefault="00BA6DDD" w:rsidP="0077019C">
            <w:pPr>
              <w:rPr>
                <w:rFonts w:ascii="HG丸ｺﾞｼｯｸM-PRO" w:eastAsia="HG丸ｺﾞｼｯｸM-PRO" w:hAnsi="HG丸ｺﾞｼｯｸM-PRO"/>
                <w:color w:val="000000" w:themeColor="text1"/>
              </w:rPr>
            </w:pPr>
          </w:p>
        </w:tc>
        <w:tc>
          <w:tcPr>
            <w:tcW w:w="425" w:type="dxa"/>
            <w:vMerge/>
            <w:vAlign w:val="center"/>
          </w:tcPr>
          <w:p w:rsidR="00BA6DDD" w:rsidRDefault="00BA6DDD" w:rsidP="0077019C">
            <w:pPr>
              <w:ind w:left="210" w:hangingChars="100" w:hanging="210"/>
              <w:jc w:val="center"/>
              <w:rPr>
                <w:rFonts w:ascii="HG丸ｺﾞｼｯｸM-PRO" w:eastAsia="HG丸ｺﾞｼｯｸM-PRO" w:hAnsi="HG丸ｺﾞｼｯｸM-PRO"/>
                <w:color w:val="000000" w:themeColor="text1"/>
              </w:rPr>
            </w:pPr>
          </w:p>
        </w:tc>
        <w:tc>
          <w:tcPr>
            <w:tcW w:w="5103" w:type="dxa"/>
            <w:tcBorders>
              <w:top w:val="dashed" w:sz="2" w:space="0" w:color="auto"/>
            </w:tcBorders>
            <w:vAlign w:val="center"/>
          </w:tcPr>
          <w:p w:rsidR="00BA6DDD" w:rsidRPr="007603FB" w:rsidRDefault="00BA6DDD" w:rsidP="0077019C">
            <w:pPr>
              <w:ind w:left="210" w:hangingChars="100" w:hanging="210"/>
              <w:rPr>
                <w:rFonts w:ascii="HG丸ｺﾞｼｯｸM-PRO" w:eastAsia="HG丸ｺﾞｼｯｸM-PRO" w:hAnsi="HG丸ｺﾞｼｯｸM-PRO"/>
                <w:color w:val="000000" w:themeColor="text1"/>
              </w:rPr>
            </w:pPr>
            <w:r w:rsidRPr="007603FB">
              <w:rPr>
                <w:rFonts w:ascii="HG丸ｺﾞｼｯｸM-PRO" w:eastAsia="HG丸ｺﾞｼｯｸM-PRO" w:hAnsi="HG丸ｺﾞｼｯｸM-PRO" w:hint="eastAsia"/>
                <w:color w:val="000000" w:themeColor="text1"/>
                <w:lang w:val="ja-JP"/>
              </w:rPr>
              <w:t>・民間施設等のバリアフリー改修（多機能トイレ，障害者等用駐車場，出入口へのスロープの設置等）に対する支援を検討します。</w:t>
            </w:r>
          </w:p>
        </w:tc>
        <w:tc>
          <w:tcPr>
            <w:tcW w:w="1134" w:type="dxa"/>
            <w:tcBorders>
              <w:top w:val="dashed" w:sz="2" w:space="0" w:color="auto"/>
            </w:tcBorders>
            <w:vAlign w:val="center"/>
          </w:tcPr>
          <w:p w:rsidR="00BA6DDD" w:rsidRPr="007603FB" w:rsidRDefault="00BA6DDD" w:rsidP="00247742">
            <w:pPr>
              <w:jc w:val="center"/>
              <w:rPr>
                <w:rFonts w:ascii="HG丸ｺﾞｼｯｸM-PRO" w:eastAsia="HG丸ｺﾞｼｯｸM-PRO" w:hAnsi="HG丸ｺﾞｼｯｸM-PRO"/>
                <w:color w:val="000000" w:themeColor="text1"/>
              </w:rPr>
            </w:pPr>
            <w:r w:rsidRPr="007603FB">
              <w:rPr>
                <w:rFonts w:ascii="HG丸ｺﾞｼｯｸM-PRO" w:eastAsia="HG丸ｺﾞｼｯｸM-PRO" w:hAnsi="HG丸ｺﾞｼｯｸM-PRO" w:hint="eastAsia"/>
                <w:color w:val="000000" w:themeColor="text1"/>
              </w:rPr>
              <w:t>後期</w:t>
            </w:r>
            <w:r w:rsidR="00247742">
              <w:rPr>
                <w:rFonts w:ascii="HG丸ｺﾞｼｯｸM-PRO" w:eastAsia="HG丸ｺﾞｼｯｸM-PRO" w:hAnsi="HG丸ｺﾞｼｯｸM-PRO" w:hint="eastAsia"/>
                <w:color w:val="000000" w:themeColor="text1"/>
              </w:rPr>
              <w:t>から実施</w:t>
            </w:r>
          </w:p>
        </w:tc>
        <w:tc>
          <w:tcPr>
            <w:tcW w:w="1276" w:type="dxa"/>
            <w:vMerge/>
            <w:vAlign w:val="center"/>
          </w:tcPr>
          <w:p w:rsidR="00BA6DDD" w:rsidRPr="007603FB" w:rsidRDefault="00BA6DDD" w:rsidP="0077019C">
            <w:pPr>
              <w:rPr>
                <w:rFonts w:ascii="HG丸ｺﾞｼｯｸM-PRO" w:eastAsia="HG丸ｺﾞｼｯｸM-PRO" w:hAnsi="HG丸ｺﾞｼｯｸM-PRO"/>
                <w:lang w:val="ja-JP"/>
              </w:rPr>
            </w:pPr>
          </w:p>
        </w:tc>
      </w:tr>
    </w:tbl>
    <w:p w:rsidR="00EE2A6D" w:rsidRDefault="00EE2A6D" w:rsidP="007B1E15">
      <w:pPr>
        <w:widowControl/>
        <w:jc w:val="left"/>
        <w:rPr>
          <w:rFonts w:ascii="HG丸ｺﾞｼｯｸM-PRO" w:eastAsia="HG丸ｺﾞｼｯｸM-PRO" w:hAnsi="HG丸ｺﾞｼｯｸM-PRO"/>
          <w:color w:val="000000" w:themeColor="text1"/>
          <w:szCs w:val="21"/>
        </w:rPr>
      </w:pPr>
    </w:p>
    <w:p w:rsidR="002F7EA9" w:rsidRPr="006F6959" w:rsidRDefault="002F7EA9" w:rsidP="007B1E15">
      <w:pPr>
        <w:pStyle w:val="3"/>
      </w:pPr>
      <w:bookmarkStart w:id="63" w:name="_Toc507147469"/>
      <w:r w:rsidRPr="006F6959">
        <w:rPr>
          <w:rFonts w:hint="eastAsia"/>
        </w:rPr>
        <w:t>(</w:t>
      </w:r>
      <w:r w:rsidR="003F4C7B">
        <w:rPr>
          <w:rFonts w:hint="eastAsia"/>
        </w:rPr>
        <w:t>3</w:t>
      </w:r>
      <w:r w:rsidRPr="006F6959">
        <w:rPr>
          <w:rFonts w:hint="eastAsia"/>
        </w:rPr>
        <w:t>) その他の事業</w:t>
      </w:r>
      <w:r w:rsidR="00C33924" w:rsidRPr="006F6959">
        <w:rPr>
          <w:rFonts w:hint="eastAsia"/>
        </w:rPr>
        <w:t>と連携</w:t>
      </w:r>
      <w:r w:rsidR="003F4C7B">
        <w:rPr>
          <w:rFonts w:hint="eastAsia"/>
        </w:rPr>
        <w:t>する事業</w:t>
      </w:r>
      <w:bookmarkEnd w:id="63"/>
    </w:p>
    <w:p w:rsidR="002F7EA9" w:rsidRPr="00404B42" w:rsidRDefault="002F7EA9" w:rsidP="007B1E15">
      <w:pPr>
        <w:ind w:leftChars="200" w:left="420" w:firstLineChars="100" w:firstLine="210"/>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そ</w:t>
      </w:r>
      <w:r w:rsidRPr="00404B42">
        <w:rPr>
          <w:rFonts w:ascii="HG丸ｺﾞｼｯｸM-PRO" w:eastAsia="HG丸ｺﾞｼｯｸM-PRO" w:hAnsi="HG丸ｺﾞｼｯｸM-PRO" w:hint="eastAsia"/>
          <w:color w:val="000000" w:themeColor="text1"/>
          <w:szCs w:val="21"/>
        </w:rPr>
        <w:t>の他の事業に位置付けた施設等の整備効果を高めるため，</w:t>
      </w:r>
      <w:r w:rsidR="00310AF3" w:rsidRPr="00404B42">
        <w:rPr>
          <w:rFonts w:ascii="HG丸ｺﾞｼｯｸM-PRO" w:eastAsia="HG丸ｺﾞｼｯｸM-PRO" w:hAnsi="HG丸ｺﾞｼｯｸM-PRO" w:hint="eastAsia"/>
          <w:color w:val="000000" w:themeColor="text1"/>
          <w:szCs w:val="21"/>
        </w:rPr>
        <w:t>事業</w:t>
      </w:r>
      <w:r w:rsidR="003F4C7B" w:rsidRPr="00404B42">
        <w:rPr>
          <w:rFonts w:ascii="HG丸ｺﾞｼｯｸM-PRO" w:eastAsia="HG丸ｺﾞｼｯｸM-PRO" w:hAnsi="HG丸ｺﾞｼｯｸM-PRO" w:hint="eastAsia"/>
          <w:color w:val="000000" w:themeColor="text1"/>
          <w:szCs w:val="21"/>
        </w:rPr>
        <w:t>主体</w:t>
      </w:r>
      <w:r w:rsidRPr="00404B42">
        <w:rPr>
          <w:rFonts w:ascii="HG丸ｺﾞｼｯｸM-PRO" w:eastAsia="HG丸ｺﾞｼｯｸM-PRO" w:hAnsi="HG丸ｺﾞｼｯｸM-PRO" w:hint="eastAsia"/>
          <w:color w:val="000000" w:themeColor="text1"/>
          <w:szCs w:val="21"/>
        </w:rPr>
        <w:t>が取り組むソフト施策は</w:t>
      </w:r>
      <w:r w:rsidR="00F31183" w:rsidRPr="00404B42">
        <w:rPr>
          <w:rFonts w:ascii="HG丸ｺﾞｼｯｸM-PRO" w:eastAsia="HG丸ｺﾞｼｯｸM-PRO" w:hAnsi="HG丸ｺﾞｼｯｸM-PRO" w:hint="eastAsia"/>
          <w:color w:val="000000" w:themeColor="text1"/>
          <w:szCs w:val="21"/>
        </w:rPr>
        <w:t>，</w:t>
      </w:r>
      <w:r w:rsidR="00BA6DDD" w:rsidRPr="00404B42">
        <w:rPr>
          <w:rFonts w:ascii="HG丸ｺﾞｼｯｸM-PRO" w:eastAsia="HG丸ｺﾞｼｯｸM-PRO" w:hAnsi="HG丸ｺﾞｼｯｸM-PRO" w:hint="eastAsia"/>
        </w:rPr>
        <w:t>「表５-2</w:t>
      </w:r>
      <w:r w:rsidR="0009328A" w:rsidRPr="00404B42">
        <w:rPr>
          <w:rFonts w:ascii="HG丸ｺﾞｼｯｸM-PRO" w:eastAsia="HG丸ｺﾞｼｯｸM-PRO" w:hAnsi="HG丸ｺﾞｼｯｸM-PRO" w:hint="eastAsia"/>
        </w:rPr>
        <w:t>6</w:t>
      </w:r>
      <w:r w:rsidR="00BA6DDD" w:rsidRPr="00404B42">
        <w:rPr>
          <w:rFonts w:ascii="HG丸ｺﾞｼｯｸM-PRO" w:eastAsia="HG丸ｺﾞｼｯｸM-PRO" w:hAnsi="HG丸ｺﾞｼｯｸM-PRO" w:hint="eastAsia"/>
        </w:rPr>
        <w:t>」</w:t>
      </w:r>
      <w:r w:rsidRPr="00404B42">
        <w:rPr>
          <w:rFonts w:ascii="HG丸ｺﾞｼｯｸM-PRO" w:eastAsia="HG丸ｺﾞｼｯｸM-PRO" w:hAnsi="HG丸ｺﾞｼｯｸM-PRO" w:hint="eastAsia"/>
          <w:color w:val="000000" w:themeColor="text1"/>
          <w:szCs w:val="21"/>
        </w:rPr>
        <w:t>のとおりです。</w:t>
      </w:r>
    </w:p>
    <w:p w:rsidR="005A1F71" w:rsidRPr="00404B42" w:rsidRDefault="005A1F71" w:rsidP="007B1E15">
      <w:pPr>
        <w:ind w:leftChars="200" w:left="420" w:firstLineChars="100" w:firstLine="210"/>
        <w:rPr>
          <w:rFonts w:ascii="HG丸ｺﾞｼｯｸM-PRO" w:eastAsia="HG丸ｺﾞｼｯｸM-PRO" w:hAnsi="HG丸ｺﾞｼｯｸM-PRO"/>
          <w:color w:val="000000" w:themeColor="text1"/>
          <w:szCs w:val="21"/>
        </w:rPr>
      </w:pPr>
    </w:p>
    <w:p w:rsidR="00EB025F" w:rsidRPr="00404B42" w:rsidRDefault="000420A9" w:rsidP="000420A9">
      <w:pPr>
        <w:jc w:val="center"/>
        <w:rPr>
          <w:rFonts w:ascii="HG丸ｺﾞｼｯｸM-PRO" w:eastAsia="HG丸ｺﾞｼｯｸM-PRO" w:hAnsi="HG丸ｺﾞｼｯｸM-PRO"/>
          <w:b/>
          <w:color w:val="000000" w:themeColor="text1"/>
          <w14:textOutline w14:w="9525" w14:cap="rnd" w14:cmpd="sng" w14:algn="ctr">
            <w14:noFill/>
            <w14:prstDash w14:val="solid"/>
            <w14:bevel/>
          </w14:textOutline>
        </w:rPr>
      </w:pPr>
      <w:r w:rsidRPr="00404B42">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 xml:space="preserve">表 </w:t>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begin"/>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instrText xml:space="preserve"> </w:instrText>
      </w:r>
      <w:r w:rsidRPr="00404B42">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instrText>STYLEREF 1 \s</w:instrText>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instrText xml:space="preserve"> </w:instrText>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separate"/>
      </w:r>
      <w:r w:rsidR="002633D0">
        <w:rPr>
          <w:rFonts w:ascii="HG丸ｺﾞｼｯｸM-PRO" w:eastAsia="HG丸ｺﾞｼｯｸM-PRO" w:hAnsi="HG丸ｺﾞｼｯｸM-PRO" w:hint="eastAsia"/>
          <w:b/>
          <w:noProof/>
          <w:color w:val="000000" w:themeColor="text1"/>
          <w14:textOutline w14:w="9525" w14:cap="rnd" w14:cmpd="sng" w14:algn="ctr">
            <w14:noFill/>
            <w14:prstDash w14:val="solid"/>
            <w14:bevel/>
          </w14:textOutline>
        </w:rPr>
        <w:t>５</w:t>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end"/>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noBreakHyphen/>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begin"/>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instrText xml:space="preserve"> </w:instrText>
      </w:r>
      <w:r w:rsidRPr="00404B42">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instrText>SEQ 表 \* DBCHAR \s 1</w:instrText>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instrText xml:space="preserve"> </w:instrText>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separate"/>
      </w:r>
      <w:r w:rsidR="002633D0">
        <w:rPr>
          <w:rFonts w:ascii="HG丸ｺﾞｼｯｸM-PRO" w:eastAsia="HG丸ｺﾞｼｯｸM-PRO" w:hAnsi="HG丸ｺﾞｼｯｸM-PRO" w:hint="eastAsia"/>
          <w:b/>
          <w:noProof/>
          <w:color w:val="000000" w:themeColor="text1"/>
          <w14:textOutline w14:w="9525" w14:cap="rnd" w14:cmpd="sng" w14:algn="ctr">
            <w14:noFill/>
            <w14:prstDash w14:val="solid"/>
            <w14:bevel/>
          </w14:textOutline>
        </w:rPr>
        <w:t>２６</w:t>
      </w:r>
      <w:r w:rsidRPr="00404B42">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end"/>
      </w:r>
      <w:r w:rsidRPr="00404B42">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 xml:space="preserve">　その他の事業と連携する事業の内容</w:t>
      </w:r>
    </w:p>
    <w:tbl>
      <w:tblPr>
        <w:tblStyle w:val="a9"/>
        <w:tblW w:w="8931" w:type="dxa"/>
        <w:tblInd w:w="108" w:type="dxa"/>
        <w:tblLayout w:type="fixed"/>
        <w:tblLook w:val="04A0" w:firstRow="1" w:lastRow="0" w:firstColumn="1" w:lastColumn="0" w:noHBand="0" w:noVBand="1"/>
      </w:tblPr>
      <w:tblGrid>
        <w:gridCol w:w="993"/>
        <w:gridCol w:w="425"/>
        <w:gridCol w:w="5103"/>
        <w:gridCol w:w="1134"/>
        <w:gridCol w:w="1276"/>
      </w:tblGrid>
      <w:tr w:rsidR="00BA6DDD" w:rsidRPr="00404B42" w:rsidTr="00247742">
        <w:trPr>
          <w:trHeight w:val="459"/>
          <w:tblHeader/>
        </w:trPr>
        <w:tc>
          <w:tcPr>
            <w:tcW w:w="993" w:type="dxa"/>
            <w:shd w:val="clear" w:color="auto" w:fill="FFFFCC"/>
          </w:tcPr>
          <w:p w:rsidR="00BA6DDD" w:rsidRPr="00404B42" w:rsidRDefault="00BA6DDD" w:rsidP="0077019C">
            <w:pPr>
              <w:jc w:val="center"/>
              <w:rPr>
                <w:rFonts w:ascii="HG丸ｺﾞｼｯｸM-PRO" w:eastAsia="HG丸ｺﾞｼｯｸM-PRO" w:hAnsi="HG丸ｺﾞｼｯｸM-PRO"/>
                <w:b/>
                <w:color w:val="000000" w:themeColor="text1"/>
              </w:rPr>
            </w:pPr>
            <w:r w:rsidRPr="005D4B07">
              <w:rPr>
                <w:rFonts w:ascii="HG丸ｺﾞｼｯｸM-PRO" w:eastAsia="HG丸ｺﾞｼｯｸM-PRO" w:hAnsi="HG丸ｺﾞｼｯｸM-PRO" w:hint="eastAsia"/>
                <w:b/>
                <w:color w:val="000000" w:themeColor="text1"/>
                <w:spacing w:val="17"/>
                <w:w w:val="81"/>
                <w:kern w:val="0"/>
                <w:fitText w:val="739" w:id="1648078848"/>
              </w:rPr>
              <w:t>連携す</w:t>
            </w:r>
            <w:r w:rsidRPr="005D4B07">
              <w:rPr>
                <w:rFonts w:ascii="HG丸ｺﾞｼｯｸM-PRO" w:eastAsia="HG丸ｺﾞｼｯｸM-PRO" w:hAnsi="HG丸ｺﾞｼｯｸM-PRO" w:hint="eastAsia"/>
                <w:b/>
                <w:color w:val="000000" w:themeColor="text1"/>
                <w:spacing w:val="-24"/>
                <w:w w:val="81"/>
                <w:kern w:val="0"/>
                <w:fitText w:val="739" w:id="1648078848"/>
              </w:rPr>
              <w:t>る</w:t>
            </w:r>
          </w:p>
          <w:p w:rsidR="00BA6DDD" w:rsidRPr="00404B42" w:rsidRDefault="00BA6DDD" w:rsidP="0077019C">
            <w:pPr>
              <w:jc w:val="center"/>
              <w:rPr>
                <w:rFonts w:ascii="HG丸ｺﾞｼｯｸM-PRO" w:eastAsia="HG丸ｺﾞｼｯｸM-PRO" w:hAnsi="HG丸ｺﾞｼｯｸM-PRO"/>
                <w:b/>
                <w:color w:val="000000" w:themeColor="text1"/>
              </w:rPr>
            </w:pPr>
            <w:r w:rsidRPr="00404B42">
              <w:rPr>
                <w:rFonts w:ascii="HG丸ｺﾞｼｯｸM-PRO" w:eastAsia="HG丸ｺﾞｼｯｸM-PRO" w:hAnsi="HG丸ｺﾞｼｯｸM-PRO" w:hint="eastAsia"/>
                <w:b/>
                <w:color w:val="000000" w:themeColor="text1"/>
                <w:kern w:val="0"/>
              </w:rPr>
              <w:t>事業</w:t>
            </w:r>
          </w:p>
        </w:tc>
        <w:tc>
          <w:tcPr>
            <w:tcW w:w="425" w:type="dxa"/>
            <w:shd w:val="clear" w:color="auto" w:fill="FFFFCC"/>
            <w:vAlign w:val="center"/>
          </w:tcPr>
          <w:p w:rsidR="00BA6DDD" w:rsidRPr="00404B42" w:rsidRDefault="00BA6DDD" w:rsidP="0077019C">
            <w:pPr>
              <w:jc w:val="center"/>
              <w:rPr>
                <w:rFonts w:ascii="HG丸ｺﾞｼｯｸM-PRO" w:eastAsia="HG丸ｺﾞｼｯｸM-PRO" w:hAnsi="HG丸ｺﾞｼｯｸM-PRO"/>
                <w:b/>
                <w:color w:val="000000" w:themeColor="text1"/>
              </w:rPr>
            </w:pPr>
            <w:r w:rsidRPr="00404B42">
              <w:rPr>
                <w:rFonts w:ascii="HG丸ｺﾞｼｯｸM-PRO" w:eastAsia="HG丸ｺﾞｼｯｸM-PRO" w:hAnsi="HG丸ｺﾞｼｯｸM-PRO" w:hint="eastAsia"/>
                <w:b/>
                <w:color w:val="000000" w:themeColor="text1"/>
              </w:rPr>
              <w:t>№</w:t>
            </w:r>
          </w:p>
        </w:tc>
        <w:tc>
          <w:tcPr>
            <w:tcW w:w="5103" w:type="dxa"/>
            <w:shd w:val="clear" w:color="auto" w:fill="FFFFCC"/>
            <w:vAlign w:val="center"/>
          </w:tcPr>
          <w:p w:rsidR="00BA6DDD" w:rsidRPr="00404B42" w:rsidRDefault="00BA6DDD" w:rsidP="0077019C">
            <w:pPr>
              <w:jc w:val="center"/>
              <w:rPr>
                <w:rFonts w:ascii="HG丸ｺﾞｼｯｸM-PRO" w:eastAsia="HG丸ｺﾞｼｯｸM-PRO" w:hAnsi="HG丸ｺﾞｼｯｸM-PRO"/>
                <w:b/>
                <w:color w:val="000000" w:themeColor="text1"/>
              </w:rPr>
            </w:pPr>
            <w:r w:rsidRPr="00404B42">
              <w:rPr>
                <w:rFonts w:ascii="HG丸ｺﾞｼｯｸM-PRO" w:eastAsia="HG丸ｺﾞｼｯｸM-PRO" w:hAnsi="HG丸ｺﾞｼｯｸM-PRO" w:hint="eastAsia"/>
                <w:b/>
                <w:color w:val="000000" w:themeColor="text1"/>
              </w:rPr>
              <w:t>事業内容</w:t>
            </w:r>
          </w:p>
        </w:tc>
        <w:tc>
          <w:tcPr>
            <w:tcW w:w="1134" w:type="dxa"/>
            <w:shd w:val="clear" w:color="auto" w:fill="FFFFCC"/>
            <w:vAlign w:val="center"/>
          </w:tcPr>
          <w:p w:rsidR="00BA6DDD" w:rsidRPr="00404B42" w:rsidRDefault="00BA6DDD" w:rsidP="0077019C">
            <w:pPr>
              <w:jc w:val="center"/>
              <w:rPr>
                <w:rFonts w:ascii="HG丸ｺﾞｼｯｸM-PRO" w:eastAsia="HG丸ｺﾞｼｯｸM-PRO" w:hAnsi="HG丸ｺﾞｼｯｸM-PRO"/>
                <w:b/>
                <w:kern w:val="0"/>
              </w:rPr>
            </w:pPr>
            <w:r w:rsidRPr="00404B42">
              <w:rPr>
                <w:rFonts w:ascii="HG丸ｺﾞｼｯｸM-PRO" w:eastAsia="HG丸ｺﾞｼｯｸM-PRO" w:hAnsi="HG丸ｺﾞｼｯｸM-PRO" w:hint="eastAsia"/>
                <w:b/>
                <w:kern w:val="0"/>
              </w:rPr>
              <w:t>実施</w:t>
            </w:r>
          </w:p>
          <w:p w:rsidR="00BA6DDD" w:rsidRPr="00404B42" w:rsidRDefault="00BA6DDD" w:rsidP="0077019C">
            <w:pPr>
              <w:jc w:val="center"/>
              <w:rPr>
                <w:rFonts w:ascii="HG丸ｺﾞｼｯｸM-PRO" w:eastAsia="HG丸ｺﾞｼｯｸM-PRO" w:hAnsi="HG丸ｺﾞｼｯｸM-PRO"/>
                <w:b/>
              </w:rPr>
            </w:pPr>
            <w:r w:rsidRPr="00404B42">
              <w:rPr>
                <w:rFonts w:ascii="HG丸ｺﾞｼｯｸM-PRO" w:eastAsia="HG丸ｺﾞｼｯｸM-PRO" w:hAnsi="HG丸ｺﾞｼｯｸM-PRO" w:hint="eastAsia"/>
                <w:b/>
                <w:kern w:val="0"/>
              </w:rPr>
              <w:t>時期</w:t>
            </w:r>
          </w:p>
        </w:tc>
        <w:tc>
          <w:tcPr>
            <w:tcW w:w="1276" w:type="dxa"/>
            <w:shd w:val="clear" w:color="auto" w:fill="FFFFCC"/>
            <w:vAlign w:val="center"/>
          </w:tcPr>
          <w:p w:rsidR="00BA6DDD" w:rsidRPr="00404B42" w:rsidRDefault="00BA6DDD" w:rsidP="0077019C">
            <w:pPr>
              <w:jc w:val="center"/>
              <w:rPr>
                <w:rFonts w:ascii="HG丸ｺﾞｼｯｸM-PRO" w:eastAsia="HG丸ｺﾞｼｯｸM-PRO" w:hAnsi="HG丸ｺﾞｼｯｸM-PRO"/>
                <w:b/>
                <w:kern w:val="0"/>
              </w:rPr>
            </w:pPr>
            <w:r w:rsidRPr="00404B42">
              <w:rPr>
                <w:rFonts w:ascii="HG丸ｺﾞｼｯｸM-PRO" w:eastAsia="HG丸ｺﾞｼｯｸM-PRO" w:hAnsi="HG丸ｺﾞｼｯｸM-PRO" w:hint="eastAsia"/>
                <w:b/>
                <w:color w:val="000000" w:themeColor="text1"/>
              </w:rPr>
              <w:t>事業主体</w:t>
            </w:r>
          </w:p>
        </w:tc>
      </w:tr>
      <w:tr w:rsidR="00BA6DDD" w:rsidRPr="00404B42" w:rsidTr="00247742">
        <w:trPr>
          <w:trHeight w:val="1154"/>
        </w:trPr>
        <w:tc>
          <w:tcPr>
            <w:tcW w:w="993" w:type="dxa"/>
            <w:vAlign w:val="center"/>
          </w:tcPr>
          <w:p w:rsidR="00101B72" w:rsidRPr="00404B42" w:rsidRDefault="00BA6DDD" w:rsidP="00101B72">
            <w:pPr>
              <w:jc w:val="center"/>
              <w:rPr>
                <w:rFonts w:ascii="HG丸ｺﾞｼｯｸM-PRO" w:eastAsia="HG丸ｺﾞｼｯｸM-PRO" w:hAnsi="HG丸ｺﾞｼｯｸM-PRO"/>
                <w:color w:val="000000" w:themeColor="text1"/>
              </w:rPr>
            </w:pPr>
            <w:r w:rsidRPr="00404B42">
              <w:rPr>
                <w:rFonts w:ascii="HG丸ｺﾞｼｯｸM-PRO" w:eastAsia="HG丸ｺﾞｼｯｸM-PRO" w:hAnsi="HG丸ｺﾞｼｯｸM-PRO" w:hint="eastAsia"/>
                <w:color w:val="000000" w:themeColor="text1"/>
              </w:rPr>
              <w:t>水戸駅</w:t>
            </w:r>
            <w:r w:rsidRPr="005D4B07">
              <w:rPr>
                <w:rFonts w:ascii="HG丸ｺﾞｼｯｸM-PRO" w:eastAsia="HG丸ｺﾞｼｯｸM-PRO" w:hAnsi="HG丸ｺﾞｼｯｸM-PRO" w:hint="eastAsia"/>
                <w:color w:val="000000" w:themeColor="text1"/>
                <w:w w:val="87"/>
                <w:kern w:val="0"/>
                <w:fitText w:val="735" w:id="1655494144"/>
              </w:rPr>
              <w:t>関連施</w:t>
            </w:r>
            <w:r w:rsidRPr="005D4B07">
              <w:rPr>
                <w:rFonts w:ascii="HG丸ｺﾞｼｯｸM-PRO" w:eastAsia="HG丸ｺﾞｼｯｸM-PRO" w:hAnsi="HG丸ｺﾞｼｯｸM-PRO" w:hint="eastAsia"/>
                <w:color w:val="000000" w:themeColor="text1"/>
                <w:spacing w:val="3"/>
                <w:w w:val="87"/>
                <w:kern w:val="0"/>
                <w:fitText w:val="735" w:id="1655494144"/>
              </w:rPr>
              <w:t>設</w:t>
            </w:r>
          </w:p>
          <w:p w:rsidR="004659CE" w:rsidRPr="00404B42" w:rsidRDefault="00BA6DDD" w:rsidP="004659CE">
            <w:pPr>
              <w:jc w:val="center"/>
              <w:rPr>
                <w:rFonts w:ascii="HG丸ｺﾞｼｯｸM-PRO" w:eastAsia="HG丸ｺﾞｼｯｸM-PRO" w:hAnsi="HG丸ｺﾞｼｯｸM-PRO"/>
                <w:color w:val="000000" w:themeColor="text1"/>
                <w:kern w:val="0"/>
              </w:rPr>
            </w:pPr>
            <w:r w:rsidRPr="00404B42">
              <w:rPr>
                <w:rFonts w:ascii="HG丸ｺﾞｼｯｸM-PRO" w:eastAsia="HG丸ｺﾞｼｯｸM-PRO" w:hAnsi="HG丸ｺﾞｼｯｸM-PRO" w:hint="eastAsia"/>
                <w:color w:val="000000" w:themeColor="text1"/>
              </w:rPr>
              <w:t>の整備</w:t>
            </w:r>
          </w:p>
          <w:p w:rsidR="004659CE" w:rsidRPr="00404B42" w:rsidRDefault="004659CE" w:rsidP="004659CE">
            <w:pPr>
              <w:jc w:val="center"/>
              <w:rPr>
                <w:rFonts w:ascii="HG丸ｺﾞｼｯｸM-PRO" w:eastAsia="HG丸ｺﾞｼｯｸM-PRO" w:hAnsi="HG丸ｺﾞｼｯｸM-PRO"/>
                <w:color w:val="000000" w:themeColor="text1"/>
                <w:kern w:val="0"/>
              </w:rPr>
            </w:pPr>
            <w:r w:rsidRPr="00404B42">
              <w:rPr>
                <w:rFonts w:ascii="HG丸ｺﾞｼｯｸM-PRO" w:eastAsia="HG丸ｺﾞｼｯｸM-PRO" w:hAnsi="HG丸ｺﾞｼｯｸM-PRO" w:hint="eastAsia"/>
                <w:noProof/>
                <w:color w:val="000000" w:themeColor="text1"/>
                <w:kern w:val="0"/>
              </w:rPr>
              <mc:AlternateContent>
                <mc:Choice Requires="wps">
                  <w:drawing>
                    <wp:anchor distT="0" distB="0" distL="114300" distR="114300" simplePos="0" relativeHeight="252013056" behindDoc="0" locked="0" layoutInCell="1" allowOverlap="1" wp14:anchorId="15D52725" wp14:editId="2D4B8664">
                      <wp:simplePos x="0" y="0"/>
                      <wp:positionH relativeFrom="column">
                        <wp:posOffset>-45720</wp:posOffset>
                      </wp:positionH>
                      <wp:positionV relativeFrom="paragraph">
                        <wp:posOffset>43815</wp:posOffset>
                      </wp:positionV>
                      <wp:extent cx="557530" cy="344170"/>
                      <wp:effectExtent l="0" t="0" r="13970" b="17780"/>
                      <wp:wrapNone/>
                      <wp:docPr id="312" name="大かっこ 312"/>
                      <wp:cNvGraphicFramePr/>
                      <a:graphic xmlns:a="http://schemas.openxmlformats.org/drawingml/2006/main">
                        <a:graphicData uri="http://schemas.microsoft.com/office/word/2010/wordprocessingShape">
                          <wps:wsp>
                            <wps:cNvSpPr/>
                            <wps:spPr>
                              <a:xfrm>
                                <a:off x="0" y="0"/>
                                <a:ext cx="557530" cy="34417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942E4" id="大かっこ 312" o:spid="_x0000_s1026" type="#_x0000_t185" style="position:absolute;left:0;text-align:left;margin-left:-3.6pt;margin-top:3.45pt;width:43.9pt;height:27.1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" strokecolor="black [3040]"/>
                  </w:pict>
                </mc:Fallback>
              </mc:AlternateContent>
            </w:r>
            <w:r w:rsidRPr="002633D0">
              <w:rPr>
                <w:rFonts w:ascii="HG丸ｺﾞｼｯｸM-PRO" w:eastAsia="HG丸ｺﾞｼｯｸM-PRO" w:hAnsi="HG丸ｺﾞｼｯｸM-PRO" w:hint="eastAsia"/>
                <w:color w:val="000000" w:themeColor="text1"/>
                <w:w w:val="77"/>
                <w:kern w:val="0"/>
                <w:fitText w:val="630" w:id="1655492865"/>
              </w:rPr>
              <w:t>82</w:t>
            </w:r>
            <w:r w:rsidR="00981604" w:rsidRPr="002633D0">
              <w:rPr>
                <w:rFonts w:ascii="HG丸ｺﾞｼｯｸM-PRO" w:eastAsia="HG丸ｺﾞｼｯｸM-PRO" w:hAnsi="HG丸ｺﾞｼｯｸM-PRO" w:hint="eastAsia"/>
                <w:color w:val="000000" w:themeColor="text1"/>
                <w:w w:val="77"/>
                <w:kern w:val="0"/>
                <w:fitText w:val="630" w:id="1655492865"/>
              </w:rPr>
              <w:t>，</w:t>
            </w:r>
            <w:r w:rsidRPr="002633D0">
              <w:rPr>
                <w:rFonts w:ascii="HG丸ｺﾞｼｯｸM-PRO" w:eastAsia="HG丸ｺﾞｼｯｸM-PRO" w:hAnsi="HG丸ｺﾞｼｯｸM-PRO" w:hint="eastAsia"/>
                <w:color w:val="000000" w:themeColor="text1"/>
                <w:w w:val="77"/>
                <w:kern w:val="0"/>
                <w:fitText w:val="630" w:id="1655492865"/>
              </w:rPr>
              <w:t>8</w:t>
            </w:r>
            <w:r w:rsidRPr="002633D0">
              <w:rPr>
                <w:rFonts w:ascii="HG丸ｺﾞｼｯｸM-PRO" w:eastAsia="HG丸ｺﾞｼｯｸM-PRO" w:hAnsi="HG丸ｺﾞｼｯｸM-PRO" w:hint="eastAsia"/>
                <w:color w:val="000000" w:themeColor="text1"/>
                <w:spacing w:val="-15"/>
                <w:w w:val="77"/>
                <w:kern w:val="0"/>
                <w:fitText w:val="630" w:id="1655492865"/>
              </w:rPr>
              <w:t>3</w:t>
            </w:r>
          </w:p>
          <w:p w:rsidR="00101B72" w:rsidRPr="00404B42" w:rsidRDefault="004659CE" w:rsidP="004659CE">
            <w:pPr>
              <w:jc w:val="center"/>
              <w:rPr>
                <w:rFonts w:ascii="HG丸ｺﾞｼｯｸM-PRO" w:eastAsia="HG丸ｺﾞｼｯｸM-PRO" w:hAnsi="HG丸ｺﾞｼｯｸM-PRO"/>
                <w:color w:val="000000" w:themeColor="text1"/>
              </w:rPr>
            </w:pPr>
            <w:r w:rsidRPr="00404B42">
              <w:rPr>
                <w:rFonts w:ascii="HG丸ｺﾞｼｯｸM-PRO" w:eastAsia="HG丸ｺﾞｼｯｸM-PRO" w:hAnsi="HG丸ｺﾞｼｯｸM-PRO" w:hint="eastAsia"/>
                <w:color w:val="000000" w:themeColor="text1"/>
                <w:kern w:val="0"/>
              </w:rPr>
              <w:t>ページ</w:t>
            </w:r>
          </w:p>
        </w:tc>
        <w:tc>
          <w:tcPr>
            <w:tcW w:w="425" w:type="dxa"/>
            <w:vAlign w:val="center"/>
          </w:tcPr>
          <w:p w:rsidR="00BA6DDD" w:rsidRPr="00404B42" w:rsidRDefault="00BA6DDD" w:rsidP="0077019C">
            <w:pPr>
              <w:ind w:left="210" w:hangingChars="100" w:hanging="210"/>
              <w:jc w:val="center"/>
              <w:rPr>
                <w:rFonts w:ascii="HG丸ｺﾞｼｯｸM-PRO" w:eastAsia="HG丸ｺﾞｼｯｸM-PRO" w:hAnsi="HG丸ｺﾞｼｯｸM-PRO"/>
                <w:color w:val="000000" w:themeColor="text1"/>
              </w:rPr>
            </w:pPr>
            <w:r w:rsidRPr="00404B42">
              <w:rPr>
                <w:rFonts w:ascii="HG丸ｺﾞｼｯｸM-PRO" w:eastAsia="HG丸ｺﾞｼｯｸM-PRO" w:hAnsi="HG丸ｺﾞｼｯｸM-PRO" w:hint="eastAsia"/>
                <w:color w:val="000000" w:themeColor="text1"/>
              </w:rPr>
              <w:t>①</w:t>
            </w:r>
          </w:p>
        </w:tc>
        <w:tc>
          <w:tcPr>
            <w:tcW w:w="5103" w:type="dxa"/>
            <w:tcBorders>
              <w:top w:val="single" w:sz="4" w:space="0" w:color="auto"/>
              <w:bottom w:val="single" w:sz="4" w:space="0" w:color="auto"/>
            </w:tcBorders>
            <w:vAlign w:val="center"/>
          </w:tcPr>
          <w:p w:rsidR="00BA6DDD" w:rsidRPr="00404B42" w:rsidRDefault="00BA6DDD" w:rsidP="0077019C">
            <w:pPr>
              <w:ind w:left="210" w:hangingChars="100" w:hanging="210"/>
              <w:rPr>
                <w:rFonts w:ascii="HG丸ｺﾞｼｯｸM-PRO" w:eastAsia="HG丸ｺﾞｼｯｸM-PRO" w:hAnsi="HG丸ｺﾞｼｯｸM-PRO"/>
                <w:color w:val="000000" w:themeColor="text1"/>
              </w:rPr>
            </w:pPr>
            <w:r w:rsidRPr="00404B42">
              <w:rPr>
                <w:rFonts w:ascii="HG丸ｺﾞｼｯｸM-PRO" w:eastAsia="HG丸ｺﾞｼｯｸM-PRO" w:hAnsi="HG丸ｺﾞｼｯｸM-PRO" w:hint="eastAsia"/>
                <w:color w:val="000000" w:themeColor="text1"/>
              </w:rPr>
              <w:t>・施設のバリアフリー設備に関する情報や施設へのアクセス経路を案内板等で分かりやすく周知するなど，情報提供の充実を図ります。</w:t>
            </w:r>
          </w:p>
        </w:tc>
        <w:tc>
          <w:tcPr>
            <w:tcW w:w="1134" w:type="dxa"/>
            <w:tcBorders>
              <w:top w:val="single" w:sz="4" w:space="0" w:color="auto"/>
              <w:bottom w:val="single" w:sz="4" w:space="0" w:color="auto"/>
            </w:tcBorders>
            <w:vAlign w:val="center"/>
          </w:tcPr>
          <w:p w:rsidR="00BA6DDD" w:rsidRPr="00404B42" w:rsidRDefault="00BA6DDD" w:rsidP="0077019C">
            <w:pPr>
              <w:jc w:val="center"/>
              <w:rPr>
                <w:rFonts w:ascii="HG丸ｺﾞｼｯｸM-PRO" w:eastAsia="HG丸ｺﾞｼｯｸM-PRO" w:hAnsi="HG丸ｺﾞｼｯｸM-PRO"/>
                <w:color w:val="000000" w:themeColor="text1"/>
              </w:rPr>
            </w:pPr>
            <w:r w:rsidRPr="00404B42">
              <w:rPr>
                <w:rFonts w:ascii="HG丸ｺﾞｼｯｸM-PRO" w:eastAsia="HG丸ｺﾞｼｯｸM-PRO" w:hAnsi="HG丸ｺﾞｼｯｸM-PRO" w:hint="eastAsia"/>
                <w:color w:val="000000" w:themeColor="text1"/>
              </w:rPr>
              <w:t>全期間</w:t>
            </w:r>
          </w:p>
        </w:tc>
        <w:tc>
          <w:tcPr>
            <w:tcW w:w="1276" w:type="dxa"/>
            <w:vAlign w:val="center"/>
          </w:tcPr>
          <w:p w:rsidR="00BA6DDD" w:rsidRPr="00404B42" w:rsidRDefault="00BA6DDD" w:rsidP="0077019C">
            <w:pPr>
              <w:rPr>
                <w:rFonts w:ascii="HG丸ｺﾞｼｯｸM-PRO" w:eastAsia="HG丸ｺﾞｼｯｸM-PRO" w:hAnsi="HG丸ｺﾞｼｯｸM-PRO"/>
                <w:color w:val="000000" w:themeColor="text1"/>
              </w:rPr>
            </w:pPr>
            <w:r w:rsidRPr="00404B42">
              <w:rPr>
                <w:rFonts w:ascii="HG丸ｺﾞｼｯｸM-PRO" w:eastAsia="HG丸ｺﾞｼｯｸM-PRO" w:hAnsi="HG丸ｺﾞｼｯｸM-PRO" w:hint="eastAsia"/>
                <w:color w:val="000000" w:themeColor="text1"/>
                <w:kern w:val="0"/>
              </w:rPr>
              <w:t>市</w:t>
            </w:r>
          </w:p>
        </w:tc>
      </w:tr>
      <w:tr w:rsidR="00BA6DDD" w:rsidRPr="00404B42" w:rsidTr="0072366E">
        <w:trPr>
          <w:trHeight w:val="1256"/>
        </w:trPr>
        <w:tc>
          <w:tcPr>
            <w:tcW w:w="993" w:type="dxa"/>
            <w:vMerge w:val="restart"/>
            <w:vAlign w:val="center"/>
          </w:tcPr>
          <w:p w:rsidR="00101B72" w:rsidRPr="00404B42" w:rsidRDefault="00BA6DDD" w:rsidP="00101B72">
            <w:pPr>
              <w:jc w:val="center"/>
              <w:rPr>
                <w:rFonts w:ascii="HG丸ｺﾞｼｯｸM-PRO" w:eastAsia="HG丸ｺﾞｼｯｸM-PRO" w:hAnsi="HG丸ｺﾞｼｯｸM-PRO"/>
                <w:color w:val="000000" w:themeColor="text1"/>
              </w:rPr>
            </w:pPr>
            <w:r w:rsidRPr="00404B42">
              <w:rPr>
                <w:rFonts w:ascii="HG丸ｺﾞｼｯｸM-PRO" w:eastAsia="HG丸ｺﾞｼｯｸM-PRO" w:hAnsi="HG丸ｺﾞｼｯｸM-PRO" w:hint="eastAsia"/>
                <w:color w:val="000000" w:themeColor="text1"/>
              </w:rPr>
              <w:t>自転車</w:t>
            </w:r>
            <w:r w:rsidRPr="005D4B07">
              <w:rPr>
                <w:rFonts w:ascii="HG丸ｺﾞｼｯｸM-PRO" w:eastAsia="HG丸ｺﾞｼｯｸM-PRO" w:hAnsi="HG丸ｺﾞｼｯｸM-PRO" w:hint="eastAsia"/>
                <w:color w:val="000000" w:themeColor="text1"/>
                <w:w w:val="87"/>
                <w:kern w:val="0"/>
                <w:fitText w:val="735" w:id="1655494145"/>
              </w:rPr>
              <w:t>利用環</w:t>
            </w:r>
            <w:r w:rsidRPr="005D4B07">
              <w:rPr>
                <w:rFonts w:ascii="HG丸ｺﾞｼｯｸM-PRO" w:eastAsia="HG丸ｺﾞｼｯｸM-PRO" w:hAnsi="HG丸ｺﾞｼｯｸM-PRO" w:hint="eastAsia"/>
                <w:color w:val="000000" w:themeColor="text1"/>
                <w:spacing w:val="3"/>
                <w:w w:val="87"/>
                <w:kern w:val="0"/>
                <w:fitText w:val="735" w:id="1655494145"/>
              </w:rPr>
              <w:t>境</w:t>
            </w:r>
          </w:p>
          <w:p w:rsidR="004659CE" w:rsidRPr="00404B42" w:rsidRDefault="00BA6DDD" w:rsidP="004659CE">
            <w:pPr>
              <w:jc w:val="center"/>
              <w:rPr>
                <w:rFonts w:ascii="HG丸ｺﾞｼｯｸM-PRO" w:eastAsia="HG丸ｺﾞｼｯｸM-PRO" w:hAnsi="HG丸ｺﾞｼｯｸM-PRO"/>
                <w:color w:val="000000" w:themeColor="text1"/>
                <w:kern w:val="0"/>
              </w:rPr>
            </w:pPr>
            <w:r w:rsidRPr="00404B42">
              <w:rPr>
                <w:rFonts w:ascii="HG丸ｺﾞｼｯｸM-PRO" w:eastAsia="HG丸ｺﾞｼｯｸM-PRO" w:hAnsi="HG丸ｺﾞｼｯｸM-PRO" w:hint="eastAsia"/>
                <w:color w:val="000000" w:themeColor="text1"/>
              </w:rPr>
              <w:t>の整備</w:t>
            </w:r>
          </w:p>
          <w:p w:rsidR="004659CE" w:rsidRPr="00404B42" w:rsidRDefault="004659CE" w:rsidP="004659CE">
            <w:pPr>
              <w:jc w:val="center"/>
              <w:rPr>
                <w:rFonts w:ascii="HG丸ｺﾞｼｯｸM-PRO" w:eastAsia="HG丸ｺﾞｼｯｸM-PRO" w:hAnsi="HG丸ｺﾞｼｯｸM-PRO"/>
                <w:color w:val="000000" w:themeColor="text1"/>
                <w:kern w:val="0"/>
              </w:rPr>
            </w:pPr>
            <w:r w:rsidRPr="00404B42">
              <w:rPr>
                <w:rFonts w:ascii="HG丸ｺﾞｼｯｸM-PRO" w:eastAsia="HG丸ｺﾞｼｯｸM-PRO" w:hAnsi="HG丸ｺﾞｼｯｸM-PRO" w:hint="eastAsia"/>
                <w:noProof/>
                <w:color w:val="000000" w:themeColor="text1"/>
                <w:kern w:val="0"/>
              </w:rPr>
              <mc:AlternateContent>
                <mc:Choice Requires="wps">
                  <w:drawing>
                    <wp:anchor distT="0" distB="0" distL="114300" distR="114300" simplePos="0" relativeHeight="252016128" behindDoc="0" locked="0" layoutInCell="1" allowOverlap="1" wp14:anchorId="3A66512F" wp14:editId="02454FF8">
                      <wp:simplePos x="0" y="0"/>
                      <wp:positionH relativeFrom="column">
                        <wp:posOffset>-45720</wp:posOffset>
                      </wp:positionH>
                      <wp:positionV relativeFrom="paragraph">
                        <wp:posOffset>43815</wp:posOffset>
                      </wp:positionV>
                      <wp:extent cx="557530" cy="344170"/>
                      <wp:effectExtent l="0" t="0" r="13970" b="17780"/>
                      <wp:wrapNone/>
                      <wp:docPr id="315" name="大かっこ 315"/>
                      <wp:cNvGraphicFramePr/>
                      <a:graphic xmlns:a="http://schemas.openxmlformats.org/drawingml/2006/main">
                        <a:graphicData uri="http://schemas.microsoft.com/office/word/2010/wordprocessingShape">
                          <wps:wsp>
                            <wps:cNvSpPr/>
                            <wps:spPr>
                              <a:xfrm>
                                <a:off x="0" y="0"/>
                                <a:ext cx="557530" cy="34417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7240E" id="大かっこ 315" o:spid="_x0000_s1026" type="#_x0000_t185" style="position:absolute;left:0;text-align:left;margin-left:-3.6pt;margin-top:3.45pt;width:43.9pt;height:27.1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" strokecolor="black [3040]"/>
                  </w:pict>
                </mc:Fallback>
              </mc:AlternateContent>
            </w:r>
            <w:r w:rsidRPr="002633D0">
              <w:rPr>
                <w:rFonts w:ascii="HG丸ｺﾞｼｯｸM-PRO" w:eastAsia="HG丸ｺﾞｼｯｸM-PRO" w:hAnsi="HG丸ｺﾞｼｯｸM-PRO" w:hint="eastAsia"/>
                <w:color w:val="000000" w:themeColor="text1"/>
                <w:w w:val="77"/>
                <w:kern w:val="0"/>
                <w:fitText w:val="630" w:id="1655492865"/>
              </w:rPr>
              <w:t>83</w:t>
            </w:r>
            <w:r w:rsidR="00981604" w:rsidRPr="002633D0">
              <w:rPr>
                <w:rFonts w:ascii="HG丸ｺﾞｼｯｸM-PRO" w:eastAsia="HG丸ｺﾞｼｯｸM-PRO" w:hAnsi="HG丸ｺﾞｼｯｸM-PRO" w:hint="eastAsia"/>
                <w:color w:val="000000" w:themeColor="text1"/>
                <w:w w:val="77"/>
                <w:kern w:val="0"/>
                <w:fitText w:val="630" w:id="1655492865"/>
              </w:rPr>
              <w:t>，</w:t>
            </w:r>
            <w:r w:rsidRPr="002633D0">
              <w:rPr>
                <w:rFonts w:ascii="HG丸ｺﾞｼｯｸM-PRO" w:eastAsia="HG丸ｺﾞｼｯｸM-PRO" w:hAnsi="HG丸ｺﾞｼｯｸM-PRO" w:hint="eastAsia"/>
                <w:color w:val="000000" w:themeColor="text1"/>
                <w:w w:val="77"/>
                <w:kern w:val="0"/>
                <w:fitText w:val="630" w:id="1655492865"/>
              </w:rPr>
              <w:t>8</w:t>
            </w:r>
            <w:r w:rsidRPr="002633D0">
              <w:rPr>
                <w:rFonts w:ascii="HG丸ｺﾞｼｯｸM-PRO" w:eastAsia="HG丸ｺﾞｼｯｸM-PRO" w:hAnsi="HG丸ｺﾞｼｯｸM-PRO" w:hint="eastAsia"/>
                <w:color w:val="000000" w:themeColor="text1"/>
                <w:spacing w:val="-15"/>
                <w:w w:val="77"/>
                <w:kern w:val="0"/>
                <w:fitText w:val="630" w:id="1655492865"/>
              </w:rPr>
              <w:t>4</w:t>
            </w:r>
          </w:p>
          <w:p w:rsidR="00101B72" w:rsidRPr="00404B42" w:rsidRDefault="004659CE" w:rsidP="004659CE">
            <w:pPr>
              <w:jc w:val="center"/>
              <w:rPr>
                <w:rFonts w:ascii="HG丸ｺﾞｼｯｸM-PRO" w:eastAsia="HG丸ｺﾞｼｯｸM-PRO" w:hAnsi="HG丸ｺﾞｼｯｸM-PRO"/>
                <w:color w:val="000000" w:themeColor="text1"/>
              </w:rPr>
            </w:pPr>
            <w:r w:rsidRPr="00404B42">
              <w:rPr>
                <w:rFonts w:ascii="HG丸ｺﾞｼｯｸM-PRO" w:eastAsia="HG丸ｺﾞｼｯｸM-PRO" w:hAnsi="HG丸ｺﾞｼｯｸM-PRO" w:hint="eastAsia"/>
                <w:color w:val="000000" w:themeColor="text1"/>
                <w:kern w:val="0"/>
              </w:rPr>
              <w:t>ページ</w:t>
            </w:r>
          </w:p>
        </w:tc>
        <w:tc>
          <w:tcPr>
            <w:tcW w:w="425" w:type="dxa"/>
            <w:vMerge w:val="restart"/>
            <w:vAlign w:val="center"/>
          </w:tcPr>
          <w:p w:rsidR="00BA6DDD" w:rsidRPr="00404B42" w:rsidRDefault="00BA6DDD" w:rsidP="0077019C">
            <w:pPr>
              <w:ind w:left="210" w:hangingChars="100" w:hanging="210"/>
              <w:jc w:val="center"/>
              <w:rPr>
                <w:rFonts w:ascii="HG丸ｺﾞｼｯｸM-PRO" w:eastAsia="HG丸ｺﾞｼｯｸM-PRO" w:hAnsi="HG丸ｺﾞｼｯｸM-PRO"/>
                <w:color w:val="000000" w:themeColor="text1"/>
              </w:rPr>
            </w:pPr>
            <w:r w:rsidRPr="00404B42">
              <w:rPr>
                <w:rFonts w:ascii="HG丸ｺﾞｼｯｸM-PRO" w:eastAsia="HG丸ｺﾞｼｯｸM-PRO" w:hAnsi="HG丸ｺﾞｼｯｸM-PRO" w:hint="eastAsia"/>
                <w:color w:val="000000" w:themeColor="text1"/>
              </w:rPr>
              <w:t>①</w:t>
            </w:r>
          </w:p>
        </w:tc>
        <w:tc>
          <w:tcPr>
            <w:tcW w:w="5103" w:type="dxa"/>
            <w:tcBorders>
              <w:top w:val="single" w:sz="4" w:space="0" w:color="auto"/>
              <w:bottom w:val="dashed" w:sz="2" w:space="0" w:color="auto"/>
            </w:tcBorders>
            <w:vAlign w:val="center"/>
          </w:tcPr>
          <w:p w:rsidR="00BA6DDD" w:rsidRPr="00404B42" w:rsidRDefault="00BA6DDD" w:rsidP="0077019C">
            <w:pPr>
              <w:ind w:left="210" w:hangingChars="100" w:hanging="210"/>
              <w:rPr>
                <w:rFonts w:ascii="HG丸ｺﾞｼｯｸM-PRO" w:eastAsia="HG丸ｺﾞｼｯｸM-PRO" w:hAnsi="HG丸ｺﾞｼｯｸM-PRO"/>
                <w:color w:val="000000" w:themeColor="text1"/>
              </w:rPr>
            </w:pPr>
            <w:r w:rsidRPr="00404B42">
              <w:rPr>
                <w:rFonts w:ascii="HG丸ｺﾞｼｯｸM-PRO" w:eastAsia="HG丸ｺﾞｼｯｸM-PRO" w:hAnsi="HG丸ｺﾞｼｯｸM-PRO" w:hint="eastAsia"/>
                <w:color w:val="000000" w:themeColor="text1"/>
              </w:rPr>
              <w:t>・交通安全教室の充実を図り，自転車の交通ルールやマナーの啓発に努めるなど，歩行者の安全を確保します。</w:t>
            </w:r>
          </w:p>
        </w:tc>
        <w:tc>
          <w:tcPr>
            <w:tcW w:w="1134" w:type="dxa"/>
            <w:tcBorders>
              <w:top w:val="single" w:sz="4" w:space="0" w:color="auto"/>
              <w:bottom w:val="dashed" w:sz="2" w:space="0" w:color="auto"/>
            </w:tcBorders>
            <w:vAlign w:val="center"/>
          </w:tcPr>
          <w:p w:rsidR="00BA6DDD" w:rsidRPr="00404B42" w:rsidRDefault="00BA6DDD" w:rsidP="0077019C">
            <w:pPr>
              <w:jc w:val="center"/>
              <w:rPr>
                <w:rFonts w:ascii="HG丸ｺﾞｼｯｸM-PRO" w:eastAsia="HG丸ｺﾞｼｯｸM-PRO" w:hAnsi="HG丸ｺﾞｼｯｸM-PRO"/>
              </w:rPr>
            </w:pPr>
            <w:r w:rsidRPr="00404B42">
              <w:rPr>
                <w:rFonts w:ascii="HG丸ｺﾞｼｯｸM-PRO" w:eastAsia="HG丸ｺﾞｼｯｸM-PRO" w:hAnsi="HG丸ｺﾞｼｯｸM-PRO" w:hint="eastAsia"/>
                <w:color w:val="000000" w:themeColor="text1"/>
              </w:rPr>
              <w:t>全期間</w:t>
            </w:r>
          </w:p>
        </w:tc>
        <w:tc>
          <w:tcPr>
            <w:tcW w:w="1276" w:type="dxa"/>
            <w:vMerge w:val="restart"/>
            <w:tcBorders>
              <w:top w:val="single" w:sz="4" w:space="0" w:color="auto"/>
            </w:tcBorders>
            <w:vAlign w:val="center"/>
          </w:tcPr>
          <w:p w:rsidR="00BA6DDD" w:rsidRPr="00404B42" w:rsidRDefault="00BA6DDD" w:rsidP="0077019C">
            <w:pPr>
              <w:rPr>
                <w:rFonts w:ascii="HG丸ｺﾞｼｯｸM-PRO" w:eastAsia="HG丸ｺﾞｼｯｸM-PRO" w:hAnsi="HG丸ｺﾞｼｯｸM-PRO"/>
              </w:rPr>
            </w:pPr>
            <w:r w:rsidRPr="00404B42">
              <w:rPr>
                <w:rFonts w:ascii="HG丸ｺﾞｼｯｸM-PRO" w:eastAsia="HG丸ｺﾞｼｯｸM-PRO" w:hAnsi="HG丸ｺﾞｼｯｸM-PRO" w:hint="eastAsia"/>
                <w:kern w:val="0"/>
              </w:rPr>
              <w:t>県公安委員会</w:t>
            </w:r>
            <w:r w:rsidRPr="00404B42">
              <w:rPr>
                <w:rFonts w:ascii="HG丸ｺﾞｼｯｸM-PRO" w:eastAsia="HG丸ｺﾞｼｯｸM-PRO" w:hAnsi="HG丸ｺﾞｼｯｸM-PRO" w:hint="eastAsia"/>
              </w:rPr>
              <w:t>，</w:t>
            </w:r>
            <w:r w:rsidRPr="00404B42">
              <w:rPr>
                <w:rFonts w:ascii="HG丸ｺﾞｼｯｸM-PRO" w:eastAsia="HG丸ｺﾞｼｯｸM-PRO" w:hAnsi="HG丸ｺﾞｼｯｸM-PRO" w:hint="eastAsia"/>
                <w:color w:val="000000" w:themeColor="text1"/>
                <w:kern w:val="0"/>
              </w:rPr>
              <w:t>各道路管理者（国，県，市）</w:t>
            </w:r>
          </w:p>
        </w:tc>
      </w:tr>
      <w:tr w:rsidR="00BA6DDD" w:rsidRPr="00404B42" w:rsidTr="0072366E">
        <w:trPr>
          <w:trHeight w:val="898"/>
        </w:trPr>
        <w:tc>
          <w:tcPr>
            <w:tcW w:w="993" w:type="dxa"/>
            <w:vMerge/>
            <w:vAlign w:val="center"/>
          </w:tcPr>
          <w:p w:rsidR="00BA6DDD" w:rsidRPr="00404B42" w:rsidRDefault="00BA6DDD" w:rsidP="00101B72">
            <w:pPr>
              <w:ind w:left="210" w:hangingChars="100" w:hanging="210"/>
              <w:jc w:val="center"/>
              <w:rPr>
                <w:rFonts w:ascii="HG丸ｺﾞｼｯｸM-PRO" w:eastAsia="HG丸ｺﾞｼｯｸM-PRO" w:hAnsi="HG丸ｺﾞｼｯｸM-PRO"/>
                <w:color w:val="000000" w:themeColor="text1"/>
              </w:rPr>
            </w:pPr>
          </w:p>
        </w:tc>
        <w:tc>
          <w:tcPr>
            <w:tcW w:w="425" w:type="dxa"/>
            <w:vMerge/>
          </w:tcPr>
          <w:p w:rsidR="00BA6DDD" w:rsidRPr="00404B42" w:rsidRDefault="00BA6DDD" w:rsidP="0077019C">
            <w:pPr>
              <w:ind w:left="210" w:hangingChars="100" w:hanging="210"/>
              <w:rPr>
                <w:rFonts w:ascii="HG丸ｺﾞｼｯｸM-PRO" w:eastAsia="HG丸ｺﾞｼｯｸM-PRO" w:hAnsi="HG丸ｺﾞｼｯｸM-PRO"/>
                <w:color w:val="000000" w:themeColor="text1"/>
              </w:rPr>
            </w:pPr>
          </w:p>
        </w:tc>
        <w:tc>
          <w:tcPr>
            <w:tcW w:w="5103" w:type="dxa"/>
            <w:tcBorders>
              <w:top w:val="dashed" w:sz="2" w:space="0" w:color="auto"/>
              <w:bottom w:val="single" w:sz="4" w:space="0" w:color="auto"/>
            </w:tcBorders>
            <w:vAlign w:val="center"/>
          </w:tcPr>
          <w:p w:rsidR="00BA6DDD" w:rsidRPr="00404B42" w:rsidRDefault="00BA6DDD" w:rsidP="0077019C">
            <w:pPr>
              <w:ind w:left="210" w:hangingChars="100" w:hanging="210"/>
              <w:rPr>
                <w:rFonts w:ascii="HG丸ｺﾞｼｯｸM-PRO" w:eastAsia="HG丸ｺﾞｼｯｸM-PRO" w:hAnsi="HG丸ｺﾞｼｯｸM-PRO"/>
                <w:color w:val="000000" w:themeColor="text1"/>
              </w:rPr>
            </w:pPr>
            <w:r w:rsidRPr="00404B42">
              <w:rPr>
                <w:rFonts w:ascii="HG丸ｺﾞｼｯｸM-PRO" w:eastAsia="HG丸ｺﾞｼｯｸM-PRO" w:hAnsi="HG丸ｺﾞｼｯｸM-PRO" w:hint="eastAsia"/>
                <w:color w:val="000000" w:themeColor="text1"/>
              </w:rPr>
              <w:t>・自転車通行空間を整備した箇所で通行指導を実施し，自転車の車道通行を促します。</w:t>
            </w:r>
          </w:p>
        </w:tc>
        <w:tc>
          <w:tcPr>
            <w:tcW w:w="1134" w:type="dxa"/>
            <w:tcBorders>
              <w:top w:val="dashed" w:sz="2" w:space="0" w:color="auto"/>
              <w:bottom w:val="single" w:sz="4" w:space="0" w:color="auto"/>
            </w:tcBorders>
            <w:vAlign w:val="center"/>
          </w:tcPr>
          <w:p w:rsidR="00BA6DDD" w:rsidRPr="00404B42" w:rsidRDefault="00BA6DDD" w:rsidP="0077019C">
            <w:pPr>
              <w:jc w:val="center"/>
              <w:rPr>
                <w:rFonts w:ascii="HG丸ｺﾞｼｯｸM-PRO" w:eastAsia="HG丸ｺﾞｼｯｸM-PRO" w:hAnsi="HG丸ｺﾞｼｯｸM-PRO"/>
                <w:color w:val="000000" w:themeColor="text1"/>
              </w:rPr>
            </w:pPr>
            <w:r w:rsidRPr="00404B42">
              <w:rPr>
                <w:rFonts w:ascii="HG丸ｺﾞｼｯｸM-PRO" w:eastAsia="HG丸ｺﾞｼｯｸM-PRO" w:hAnsi="HG丸ｺﾞｼｯｸM-PRO" w:hint="eastAsia"/>
                <w:color w:val="000000" w:themeColor="text1"/>
              </w:rPr>
              <w:t>全期間</w:t>
            </w:r>
          </w:p>
        </w:tc>
        <w:tc>
          <w:tcPr>
            <w:tcW w:w="1276" w:type="dxa"/>
            <w:vMerge/>
            <w:tcBorders>
              <w:bottom w:val="single" w:sz="4" w:space="0" w:color="auto"/>
            </w:tcBorders>
          </w:tcPr>
          <w:p w:rsidR="00BA6DDD" w:rsidRPr="00404B42" w:rsidRDefault="00BA6DDD" w:rsidP="0077019C">
            <w:pPr>
              <w:jc w:val="center"/>
              <w:rPr>
                <w:rFonts w:ascii="HG丸ｺﾞｼｯｸM-PRO" w:eastAsia="HG丸ｺﾞｼｯｸM-PRO" w:hAnsi="HG丸ｺﾞｼｯｸM-PRO"/>
                <w:color w:val="000000" w:themeColor="text1"/>
              </w:rPr>
            </w:pPr>
          </w:p>
        </w:tc>
      </w:tr>
      <w:tr w:rsidR="00BA6DDD" w:rsidRPr="00404B42" w:rsidTr="00247742">
        <w:trPr>
          <w:trHeight w:val="1137"/>
        </w:trPr>
        <w:tc>
          <w:tcPr>
            <w:tcW w:w="993" w:type="dxa"/>
            <w:vMerge/>
            <w:vAlign w:val="center"/>
          </w:tcPr>
          <w:p w:rsidR="00BA6DDD" w:rsidRPr="00404B42" w:rsidRDefault="00BA6DDD" w:rsidP="00101B72">
            <w:pPr>
              <w:jc w:val="center"/>
              <w:rPr>
                <w:rFonts w:ascii="HG丸ｺﾞｼｯｸM-PRO" w:eastAsia="HG丸ｺﾞｼｯｸM-PRO" w:hAnsi="HG丸ｺﾞｼｯｸM-PRO"/>
                <w:color w:val="000000" w:themeColor="text1"/>
              </w:rPr>
            </w:pPr>
          </w:p>
        </w:tc>
        <w:tc>
          <w:tcPr>
            <w:tcW w:w="425" w:type="dxa"/>
            <w:vAlign w:val="center"/>
          </w:tcPr>
          <w:p w:rsidR="00BA6DDD" w:rsidRPr="00404B42" w:rsidRDefault="00BA6DDD" w:rsidP="0077019C">
            <w:pPr>
              <w:ind w:left="210" w:hangingChars="100" w:hanging="210"/>
              <w:jc w:val="center"/>
              <w:rPr>
                <w:rFonts w:ascii="HG丸ｺﾞｼｯｸM-PRO" w:eastAsia="HG丸ｺﾞｼｯｸM-PRO" w:hAnsi="HG丸ｺﾞｼｯｸM-PRO"/>
                <w:color w:val="000000" w:themeColor="text1"/>
              </w:rPr>
            </w:pPr>
            <w:r w:rsidRPr="00404B42">
              <w:rPr>
                <w:rFonts w:ascii="HG丸ｺﾞｼｯｸM-PRO" w:eastAsia="HG丸ｺﾞｼｯｸM-PRO" w:hAnsi="HG丸ｺﾞｼｯｸM-PRO" w:hint="eastAsia"/>
                <w:color w:val="000000" w:themeColor="text1"/>
              </w:rPr>
              <w:t>②</w:t>
            </w:r>
          </w:p>
        </w:tc>
        <w:tc>
          <w:tcPr>
            <w:tcW w:w="5103" w:type="dxa"/>
            <w:tcBorders>
              <w:top w:val="single" w:sz="4" w:space="0" w:color="auto"/>
              <w:bottom w:val="single" w:sz="4" w:space="0" w:color="auto"/>
            </w:tcBorders>
            <w:vAlign w:val="center"/>
          </w:tcPr>
          <w:p w:rsidR="00BA6DDD" w:rsidRPr="00404B42" w:rsidRDefault="00BA6DDD" w:rsidP="0077019C">
            <w:pPr>
              <w:ind w:left="210" w:hangingChars="100" w:hanging="210"/>
              <w:rPr>
                <w:rFonts w:ascii="HG丸ｺﾞｼｯｸM-PRO" w:eastAsia="HG丸ｺﾞｼｯｸM-PRO" w:hAnsi="HG丸ｺﾞｼｯｸM-PRO"/>
                <w:color w:val="000000" w:themeColor="text1"/>
              </w:rPr>
            </w:pPr>
            <w:r w:rsidRPr="00404B42">
              <w:rPr>
                <w:rFonts w:ascii="HG丸ｺﾞｼｯｸM-PRO" w:eastAsia="HG丸ｺﾞｼｯｸM-PRO" w:hAnsi="HG丸ｺﾞｼｯｸM-PRO" w:hint="eastAsia"/>
                <w:color w:val="000000" w:themeColor="text1"/>
              </w:rPr>
              <w:t>・放置自転車対策に取り組むことで，歩行環境の向上を図ります。</w:t>
            </w:r>
          </w:p>
        </w:tc>
        <w:tc>
          <w:tcPr>
            <w:tcW w:w="1134" w:type="dxa"/>
            <w:tcBorders>
              <w:top w:val="single" w:sz="4" w:space="0" w:color="auto"/>
              <w:bottom w:val="single" w:sz="4" w:space="0" w:color="auto"/>
            </w:tcBorders>
            <w:vAlign w:val="center"/>
          </w:tcPr>
          <w:p w:rsidR="00BA6DDD" w:rsidRPr="00404B42" w:rsidRDefault="00BA6DDD" w:rsidP="0077019C">
            <w:pPr>
              <w:jc w:val="center"/>
              <w:rPr>
                <w:rFonts w:ascii="HG丸ｺﾞｼｯｸM-PRO" w:eastAsia="HG丸ｺﾞｼｯｸM-PRO" w:hAnsi="HG丸ｺﾞｼｯｸM-PRO"/>
                <w:color w:val="000000" w:themeColor="text1"/>
              </w:rPr>
            </w:pPr>
            <w:r w:rsidRPr="00404B42">
              <w:rPr>
                <w:rFonts w:ascii="HG丸ｺﾞｼｯｸM-PRO" w:eastAsia="HG丸ｺﾞｼｯｸM-PRO" w:hAnsi="HG丸ｺﾞｼｯｸM-PRO" w:hint="eastAsia"/>
                <w:color w:val="000000" w:themeColor="text1"/>
              </w:rPr>
              <w:t>全期間</w:t>
            </w:r>
          </w:p>
        </w:tc>
        <w:tc>
          <w:tcPr>
            <w:tcW w:w="1276" w:type="dxa"/>
            <w:tcBorders>
              <w:top w:val="single" w:sz="4" w:space="0" w:color="auto"/>
              <w:bottom w:val="single" w:sz="4" w:space="0" w:color="auto"/>
            </w:tcBorders>
            <w:vAlign w:val="center"/>
          </w:tcPr>
          <w:p w:rsidR="00BA6DDD" w:rsidRPr="00404B42" w:rsidRDefault="00BA6DDD" w:rsidP="0077019C">
            <w:pPr>
              <w:rPr>
                <w:rFonts w:ascii="HG丸ｺﾞｼｯｸM-PRO" w:eastAsia="HG丸ｺﾞｼｯｸM-PRO" w:hAnsi="HG丸ｺﾞｼｯｸM-PRO"/>
                <w:color w:val="000000" w:themeColor="text1"/>
              </w:rPr>
            </w:pPr>
            <w:r w:rsidRPr="00404B42">
              <w:rPr>
                <w:rFonts w:ascii="HG丸ｺﾞｼｯｸM-PRO" w:eastAsia="HG丸ｺﾞｼｯｸM-PRO" w:hAnsi="HG丸ｺﾞｼｯｸM-PRO" w:hint="eastAsia"/>
                <w:lang w:val="ja-JP"/>
              </w:rPr>
              <w:t>各道路管理者</w:t>
            </w:r>
            <w:r w:rsidRPr="00404B42">
              <w:rPr>
                <w:rFonts w:ascii="HG丸ｺﾞｼｯｸM-PRO" w:eastAsia="HG丸ｺﾞｼｯｸM-PRO" w:hAnsi="HG丸ｺﾞｼｯｸM-PRO" w:hint="eastAsia"/>
              </w:rPr>
              <w:t>（</w:t>
            </w:r>
            <w:r w:rsidRPr="00404B42">
              <w:rPr>
                <w:rFonts w:ascii="HG丸ｺﾞｼｯｸM-PRO" w:eastAsia="HG丸ｺﾞｼｯｸM-PRO" w:hAnsi="HG丸ｺﾞｼｯｸM-PRO" w:hint="eastAsia"/>
                <w:lang w:val="ja-JP"/>
              </w:rPr>
              <w:t>国</w:t>
            </w:r>
            <w:r w:rsidRPr="00404B42">
              <w:rPr>
                <w:rFonts w:ascii="HG丸ｺﾞｼｯｸM-PRO" w:eastAsia="HG丸ｺﾞｼｯｸM-PRO" w:hAnsi="HG丸ｺﾞｼｯｸM-PRO" w:hint="eastAsia"/>
              </w:rPr>
              <w:t>，</w:t>
            </w:r>
            <w:r w:rsidRPr="00404B42">
              <w:rPr>
                <w:rFonts w:ascii="HG丸ｺﾞｼｯｸM-PRO" w:eastAsia="HG丸ｺﾞｼｯｸM-PRO" w:hAnsi="HG丸ｺﾞｼｯｸM-PRO" w:hint="eastAsia"/>
                <w:lang w:val="ja-JP"/>
              </w:rPr>
              <w:t>県</w:t>
            </w:r>
            <w:r w:rsidRPr="00404B42">
              <w:rPr>
                <w:rFonts w:ascii="HG丸ｺﾞｼｯｸM-PRO" w:eastAsia="HG丸ｺﾞｼｯｸM-PRO" w:hAnsi="HG丸ｺﾞｼｯｸM-PRO" w:hint="eastAsia"/>
              </w:rPr>
              <w:t>，</w:t>
            </w:r>
            <w:r w:rsidRPr="00404B42">
              <w:rPr>
                <w:rFonts w:ascii="HG丸ｺﾞｼｯｸM-PRO" w:eastAsia="HG丸ｺﾞｼｯｸM-PRO" w:hAnsi="HG丸ｺﾞｼｯｸM-PRO" w:hint="eastAsia"/>
                <w:lang w:val="ja-JP"/>
              </w:rPr>
              <w:t>市</w:t>
            </w:r>
            <w:r w:rsidRPr="00404B42">
              <w:rPr>
                <w:rFonts w:ascii="HG丸ｺﾞｼｯｸM-PRO" w:eastAsia="HG丸ｺﾞｼｯｸM-PRO" w:hAnsi="HG丸ｺﾞｼｯｸM-PRO" w:hint="eastAsia"/>
              </w:rPr>
              <w:t>）</w:t>
            </w:r>
          </w:p>
        </w:tc>
      </w:tr>
      <w:tr w:rsidR="00BA6DDD" w:rsidRPr="007603FB" w:rsidTr="00247742">
        <w:trPr>
          <w:trHeight w:val="1273"/>
        </w:trPr>
        <w:tc>
          <w:tcPr>
            <w:tcW w:w="993" w:type="dxa"/>
            <w:vAlign w:val="center"/>
          </w:tcPr>
          <w:p w:rsidR="004659CE" w:rsidRPr="00404B42" w:rsidRDefault="00BA6DDD" w:rsidP="004659CE">
            <w:pPr>
              <w:jc w:val="center"/>
              <w:rPr>
                <w:rFonts w:ascii="HG丸ｺﾞｼｯｸM-PRO" w:eastAsia="HG丸ｺﾞｼｯｸM-PRO" w:hAnsi="HG丸ｺﾞｼｯｸM-PRO"/>
                <w:color w:val="000000" w:themeColor="text1"/>
                <w:kern w:val="0"/>
              </w:rPr>
            </w:pPr>
            <w:r w:rsidRPr="00404B42">
              <w:rPr>
                <w:rFonts w:ascii="HG丸ｺﾞｼｯｸM-PRO" w:eastAsia="HG丸ｺﾞｼｯｸM-PRO" w:hAnsi="HG丸ｺﾞｼｯｸM-PRO" w:hint="eastAsia"/>
                <w:color w:val="000000" w:themeColor="text1"/>
              </w:rPr>
              <w:t>市街地再開発事業</w:t>
            </w:r>
          </w:p>
          <w:p w:rsidR="004659CE" w:rsidRPr="00404B42" w:rsidRDefault="004659CE" w:rsidP="004659CE">
            <w:pPr>
              <w:jc w:val="center"/>
              <w:rPr>
                <w:rFonts w:ascii="HG丸ｺﾞｼｯｸM-PRO" w:eastAsia="HG丸ｺﾞｼｯｸM-PRO" w:hAnsi="HG丸ｺﾞｼｯｸM-PRO"/>
                <w:color w:val="000000" w:themeColor="text1"/>
                <w:kern w:val="0"/>
              </w:rPr>
            </w:pPr>
            <w:r w:rsidRPr="00404B42">
              <w:rPr>
                <w:rFonts w:ascii="HG丸ｺﾞｼｯｸM-PRO" w:eastAsia="HG丸ｺﾞｼｯｸM-PRO" w:hAnsi="HG丸ｺﾞｼｯｸM-PRO" w:hint="eastAsia"/>
                <w:noProof/>
                <w:color w:val="000000" w:themeColor="text1"/>
                <w:kern w:val="0"/>
              </w:rPr>
              <mc:AlternateContent>
                <mc:Choice Requires="wps">
                  <w:drawing>
                    <wp:anchor distT="0" distB="0" distL="114300" distR="114300" simplePos="0" relativeHeight="252019200" behindDoc="0" locked="0" layoutInCell="1" allowOverlap="1" wp14:anchorId="595DF23D" wp14:editId="042304C7">
                      <wp:simplePos x="0" y="0"/>
                      <wp:positionH relativeFrom="column">
                        <wp:posOffset>-45720</wp:posOffset>
                      </wp:positionH>
                      <wp:positionV relativeFrom="paragraph">
                        <wp:posOffset>43815</wp:posOffset>
                      </wp:positionV>
                      <wp:extent cx="557530" cy="344170"/>
                      <wp:effectExtent l="0" t="0" r="13970" b="17780"/>
                      <wp:wrapNone/>
                      <wp:docPr id="319" name="大かっこ 319"/>
                      <wp:cNvGraphicFramePr/>
                      <a:graphic xmlns:a="http://schemas.openxmlformats.org/drawingml/2006/main">
                        <a:graphicData uri="http://schemas.microsoft.com/office/word/2010/wordprocessingShape">
                          <wps:wsp>
                            <wps:cNvSpPr/>
                            <wps:spPr>
                              <a:xfrm>
                                <a:off x="0" y="0"/>
                                <a:ext cx="557530" cy="34417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0AB87" id="大かっこ 319" o:spid="_x0000_s1026" type="#_x0000_t185" style="position:absolute;left:0;text-align:left;margin-left:-3.6pt;margin-top:3.45pt;width:43.9pt;height:27.1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" strokecolor="black [3040]"/>
                  </w:pict>
                </mc:Fallback>
              </mc:AlternateContent>
            </w:r>
            <w:r w:rsidRPr="002633D0">
              <w:rPr>
                <w:rFonts w:ascii="HG丸ｺﾞｼｯｸM-PRO" w:eastAsia="HG丸ｺﾞｼｯｸM-PRO" w:hAnsi="HG丸ｺﾞｼｯｸM-PRO" w:hint="eastAsia"/>
                <w:color w:val="000000" w:themeColor="text1"/>
                <w:w w:val="77"/>
                <w:kern w:val="0"/>
                <w:fitText w:val="630" w:id="1655492865"/>
              </w:rPr>
              <w:t>85</w:t>
            </w:r>
            <w:r w:rsidR="00981604" w:rsidRPr="002633D0">
              <w:rPr>
                <w:rFonts w:ascii="HG丸ｺﾞｼｯｸM-PRO" w:eastAsia="HG丸ｺﾞｼｯｸM-PRO" w:hAnsi="HG丸ｺﾞｼｯｸM-PRO" w:hint="eastAsia"/>
                <w:color w:val="000000" w:themeColor="text1"/>
                <w:w w:val="77"/>
                <w:kern w:val="0"/>
                <w:fitText w:val="630" w:id="1655492865"/>
              </w:rPr>
              <w:t>，</w:t>
            </w:r>
            <w:r w:rsidRPr="002633D0">
              <w:rPr>
                <w:rFonts w:ascii="HG丸ｺﾞｼｯｸM-PRO" w:eastAsia="HG丸ｺﾞｼｯｸM-PRO" w:hAnsi="HG丸ｺﾞｼｯｸM-PRO" w:hint="eastAsia"/>
                <w:color w:val="000000" w:themeColor="text1"/>
                <w:w w:val="77"/>
                <w:kern w:val="0"/>
                <w:fitText w:val="630" w:id="1655492865"/>
              </w:rPr>
              <w:t>8</w:t>
            </w:r>
            <w:r w:rsidRPr="002633D0">
              <w:rPr>
                <w:rFonts w:ascii="HG丸ｺﾞｼｯｸM-PRO" w:eastAsia="HG丸ｺﾞｼｯｸM-PRO" w:hAnsi="HG丸ｺﾞｼｯｸM-PRO" w:hint="eastAsia"/>
                <w:color w:val="000000" w:themeColor="text1"/>
                <w:spacing w:val="-15"/>
                <w:w w:val="77"/>
                <w:kern w:val="0"/>
                <w:fitText w:val="630" w:id="1655492865"/>
              </w:rPr>
              <w:t>6</w:t>
            </w:r>
          </w:p>
          <w:p w:rsidR="00101B72" w:rsidRPr="00404B42" w:rsidRDefault="004659CE" w:rsidP="004659CE">
            <w:pPr>
              <w:jc w:val="center"/>
              <w:rPr>
                <w:rFonts w:ascii="HG丸ｺﾞｼｯｸM-PRO" w:eastAsia="HG丸ｺﾞｼｯｸM-PRO" w:hAnsi="HG丸ｺﾞｼｯｸM-PRO"/>
                <w:color w:val="000000" w:themeColor="text1"/>
              </w:rPr>
            </w:pPr>
            <w:r w:rsidRPr="00404B42">
              <w:rPr>
                <w:rFonts w:ascii="HG丸ｺﾞｼｯｸM-PRO" w:eastAsia="HG丸ｺﾞｼｯｸM-PRO" w:hAnsi="HG丸ｺﾞｼｯｸM-PRO" w:hint="eastAsia"/>
                <w:color w:val="000000" w:themeColor="text1"/>
                <w:kern w:val="0"/>
              </w:rPr>
              <w:t>ページ</w:t>
            </w:r>
          </w:p>
        </w:tc>
        <w:tc>
          <w:tcPr>
            <w:tcW w:w="425" w:type="dxa"/>
            <w:vAlign w:val="center"/>
          </w:tcPr>
          <w:p w:rsidR="00BA6DDD" w:rsidRPr="00404B42" w:rsidRDefault="00BA6DDD" w:rsidP="0077019C">
            <w:pPr>
              <w:ind w:left="210" w:hangingChars="100" w:hanging="210"/>
              <w:jc w:val="center"/>
              <w:rPr>
                <w:rFonts w:ascii="HG丸ｺﾞｼｯｸM-PRO" w:eastAsia="HG丸ｺﾞｼｯｸM-PRO" w:hAnsi="HG丸ｺﾞｼｯｸM-PRO"/>
                <w:color w:val="000000" w:themeColor="text1"/>
              </w:rPr>
            </w:pPr>
            <w:r w:rsidRPr="00404B42">
              <w:rPr>
                <w:rFonts w:ascii="HG丸ｺﾞｼｯｸM-PRO" w:eastAsia="HG丸ｺﾞｼｯｸM-PRO" w:hAnsi="HG丸ｺﾞｼｯｸM-PRO" w:hint="eastAsia"/>
                <w:color w:val="000000" w:themeColor="text1"/>
              </w:rPr>
              <w:t>①</w:t>
            </w:r>
          </w:p>
        </w:tc>
        <w:tc>
          <w:tcPr>
            <w:tcW w:w="5103" w:type="dxa"/>
            <w:tcBorders>
              <w:top w:val="single" w:sz="4" w:space="0" w:color="auto"/>
              <w:bottom w:val="single" w:sz="4" w:space="0" w:color="auto"/>
            </w:tcBorders>
            <w:vAlign w:val="center"/>
          </w:tcPr>
          <w:p w:rsidR="00BA6DDD" w:rsidRPr="00404B42" w:rsidRDefault="00BA6DDD" w:rsidP="0077019C">
            <w:pPr>
              <w:ind w:left="210" w:hangingChars="100" w:hanging="210"/>
              <w:rPr>
                <w:rFonts w:ascii="HG丸ｺﾞｼｯｸM-PRO" w:eastAsia="HG丸ｺﾞｼｯｸM-PRO" w:hAnsi="HG丸ｺﾞｼｯｸM-PRO"/>
                <w:color w:val="000000" w:themeColor="text1"/>
              </w:rPr>
            </w:pPr>
            <w:r w:rsidRPr="00404B42">
              <w:rPr>
                <w:rFonts w:ascii="HG丸ｺﾞｼｯｸM-PRO" w:eastAsia="HG丸ｺﾞｼｯｸM-PRO" w:hAnsi="HG丸ｺﾞｼｯｸM-PRO" w:hint="eastAsia"/>
                <w:color w:val="000000" w:themeColor="text1"/>
              </w:rPr>
              <w:t>・施設のバリアフリー設備に関する情報や施設へのアクセス経路を案内板等で分かりやすく周知するなど，情報提供の充実を図ります。</w:t>
            </w:r>
          </w:p>
        </w:tc>
        <w:tc>
          <w:tcPr>
            <w:tcW w:w="1134" w:type="dxa"/>
            <w:tcBorders>
              <w:top w:val="single" w:sz="4" w:space="0" w:color="auto"/>
              <w:bottom w:val="single" w:sz="4" w:space="0" w:color="auto"/>
            </w:tcBorders>
            <w:vAlign w:val="center"/>
          </w:tcPr>
          <w:p w:rsidR="00BA6DDD" w:rsidRPr="00404B42" w:rsidRDefault="00BA6DDD" w:rsidP="0077019C">
            <w:pPr>
              <w:jc w:val="center"/>
              <w:rPr>
                <w:rFonts w:ascii="HG丸ｺﾞｼｯｸM-PRO" w:eastAsia="HG丸ｺﾞｼｯｸM-PRO" w:hAnsi="HG丸ｺﾞｼｯｸM-PRO"/>
                <w:color w:val="000000" w:themeColor="text1"/>
              </w:rPr>
            </w:pPr>
            <w:r w:rsidRPr="00404B42">
              <w:rPr>
                <w:rFonts w:ascii="HG丸ｺﾞｼｯｸM-PRO" w:eastAsia="HG丸ｺﾞｼｯｸM-PRO" w:hAnsi="HG丸ｺﾞｼｯｸM-PRO" w:hint="eastAsia"/>
                <w:color w:val="000000" w:themeColor="text1"/>
              </w:rPr>
              <w:t>全期間</w:t>
            </w:r>
          </w:p>
        </w:tc>
        <w:tc>
          <w:tcPr>
            <w:tcW w:w="1276" w:type="dxa"/>
            <w:tcBorders>
              <w:top w:val="single" w:sz="4" w:space="0" w:color="auto"/>
              <w:bottom w:val="single" w:sz="4" w:space="0" w:color="auto"/>
            </w:tcBorders>
            <w:vAlign w:val="center"/>
          </w:tcPr>
          <w:p w:rsidR="00BA6DDD" w:rsidRPr="00404B42" w:rsidRDefault="00BA6DDD" w:rsidP="0077019C">
            <w:pPr>
              <w:rPr>
                <w:rFonts w:ascii="HG丸ｺﾞｼｯｸM-PRO" w:eastAsia="HG丸ｺﾞｼｯｸM-PRO" w:hAnsi="HG丸ｺﾞｼｯｸM-PRO"/>
                <w:color w:val="000000" w:themeColor="text1"/>
              </w:rPr>
            </w:pPr>
            <w:r w:rsidRPr="00404B42">
              <w:rPr>
                <w:rFonts w:ascii="HG丸ｺﾞｼｯｸM-PRO" w:eastAsia="HG丸ｺﾞｼｯｸM-PRO" w:hAnsi="HG丸ｺﾞｼｯｸM-PRO" w:hint="eastAsia"/>
                <w:color w:val="000000" w:themeColor="text1"/>
                <w:kern w:val="0"/>
              </w:rPr>
              <w:t>各市街地再開発組合，市</w:t>
            </w:r>
          </w:p>
        </w:tc>
      </w:tr>
    </w:tbl>
    <w:p w:rsidR="005A1F71" w:rsidRPr="00BA6DDD" w:rsidRDefault="005A1F71" w:rsidP="00B371DA">
      <w:pPr>
        <w:widowControl/>
        <w:jc w:val="left"/>
        <w:rPr>
          <w:rFonts w:ascii="HG丸ｺﾞｼｯｸM-PRO" w:eastAsia="HG丸ｺﾞｼｯｸM-PRO" w:hAnsi="HG丸ｺﾞｼｯｸM-PRO"/>
          <w:b/>
          <w:sz w:val="24"/>
        </w:rPr>
      </w:pPr>
    </w:p>
    <w:p w:rsidR="0092728E" w:rsidRPr="00B371DA" w:rsidRDefault="0092728E" w:rsidP="00B371DA">
      <w:pPr>
        <w:widowControl/>
        <w:jc w:val="left"/>
        <w:rPr>
          <w:rFonts w:ascii="HG丸ｺﾞｼｯｸM-PRO" w:eastAsia="HG丸ｺﾞｼｯｸM-PRO" w:hAnsi="HG丸ｺﾞｼｯｸM-PRO"/>
          <w:b/>
          <w:sz w:val="24"/>
        </w:rPr>
      </w:pPr>
    </w:p>
    <w:p w:rsidR="0092728E" w:rsidRDefault="0092728E">
      <w:pPr>
        <w:widowControl/>
        <w:jc w:val="left"/>
        <w:rPr>
          <w:rFonts w:ascii="HG丸ｺﾞｼｯｸM-PRO" w:eastAsia="HG丸ｺﾞｼｯｸM-PRO" w:hAnsi="HG丸ｺﾞｼｯｸM-PRO"/>
          <w:b/>
          <w:color w:val="000000" w:themeColor="text1"/>
          <w:szCs w:val="21"/>
        </w:rPr>
      </w:pPr>
      <w:r>
        <w:br w:type="page"/>
      </w:r>
    </w:p>
    <w:p w:rsidR="003F4C7B" w:rsidRDefault="00627483" w:rsidP="0092728E">
      <w:pPr>
        <w:pStyle w:val="3"/>
      </w:pPr>
      <w:bookmarkStart w:id="64" w:name="_Toc507147470"/>
      <w:r w:rsidRPr="006F6959">
        <w:rPr>
          <w:rFonts w:hint="eastAsia"/>
        </w:rPr>
        <w:lastRenderedPageBreak/>
        <w:t>(</w:t>
      </w:r>
      <w:r w:rsidR="003F4C7B">
        <w:rPr>
          <w:rFonts w:hint="eastAsia"/>
        </w:rPr>
        <w:t>4</w:t>
      </w:r>
      <w:r w:rsidRPr="006F6959">
        <w:rPr>
          <w:rFonts w:hint="eastAsia"/>
        </w:rPr>
        <w:t>) 市民の理解を深めるため</w:t>
      </w:r>
      <w:r w:rsidR="003F4C7B">
        <w:rPr>
          <w:rFonts w:hint="eastAsia"/>
        </w:rPr>
        <w:t>の事業</w:t>
      </w:r>
      <w:bookmarkEnd w:id="64"/>
    </w:p>
    <w:p w:rsidR="001026C2" w:rsidRDefault="00421BDE" w:rsidP="00CC5B2C">
      <w:pPr>
        <w:ind w:leftChars="200" w:left="420" w:firstLineChars="100" w:firstLine="210"/>
        <w:rPr>
          <w:rFonts w:ascii="HG丸ｺﾞｼｯｸM-PRO" w:eastAsia="HG丸ｺﾞｼｯｸM-PRO" w:hAnsi="HG丸ｺﾞｼｯｸM-PRO"/>
        </w:rPr>
      </w:pPr>
      <w:r w:rsidRPr="00CC5B2C">
        <w:rPr>
          <w:rFonts w:ascii="HG丸ｺﾞｼｯｸM-PRO" w:eastAsia="HG丸ｺﾞｼｯｸM-PRO" w:hAnsi="HG丸ｺﾞｼｯｸM-PRO" w:hint="eastAsia"/>
        </w:rPr>
        <w:t>市</w:t>
      </w:r>
      <w:r w:rsidR="00F31183" w:rsidRPr="00CC5B2C">
        <w:rPr>
          <w:rFonts w:ascii="HG丸ｺﾞｼｯｸM-PRO" w:eastAsia="HG丸ｺﾞｼｯｸM-PRO" w:hAnsi="HG丸ｺﾞｼｯｸM-PRO" w:hint="eastAsia"/>
        </w:rPr>
        <w:t>は，</w:t>
      </w:r>
      <w:r w:rsidRPr="00CC5B2C">
        <w:rPr>
          <w:rFonts w:ascii="HG丸ｺﾞｼｯｸM-PRO" w:eastAsia="HG丸ｺﾞｼｯｸM-PRO" w:hAnsi="HG丸ｺﾞｼｯｸM-PRO" w:hint="eastAsia"/>
        </w:rPr>
        <w:t>関係機関と連携しながら，</w:t>
      </w:r>
      <w:r w:rsidR="00F31183" w:rsidRPr="00CC5B2C">
        <w:rPr>
          <w:rFonts w:ascii="HG丸ｺﾞｼｯｸM-PRO" w:eastAsia="HG丸ｺﾞｼｯｸM-PRO" w:hAnsi="HG丸ｺﾞｼｯｸM-PRO" w:hint="eastAsia"/>
        </w:rPr>
        <w:t>市民の理解を深めるための事業として，「バリアフリー化の必要性の理解促進」，「高齢者，障害者等への理解促進」，「高齢者，障害者等への移動及び施設利用のサポート」の</w:t>
      </w:r>
      <w:r w:rsidR="00E959D9" w:rsidRPr="00CC5B2C">
        <w:rPr>
          <w:rFonts w:ascii="HG丸ｺﾞｼｯｸM-PRO" w:eastAsia="HG丸ｺﾞｼｯｸM-PRO" w:hAnsi="HG丸ｺﾞｼｯｸM-PRO" w:hint="eastAsia"/>
        </w:rPr>
        <w:t>三</w:t>
      </w:r>
      <w:r w:rsidR="00F31183" w:rsidRPr="00CC5B2C">
        <w:rPr>
          <w:rFonts w:ascii="HG丸ｺﾞｼｯｸM-PRO" w:eastAsia="HG丸ｺﾞｼｯｸM-PRO" w:hAnsi="HG丸ｺﾞｼｯｸM-PRO" w:hint="eastAsia"/>
        </w:rPr>
        <w:t>つのソフト施策に取り組みます。</w:t>
      </w:r>
    </w:p>
    <w:p w:rsidR="0092728E" w:rsidRPr="00CC5B2C" w:rsidRDefault="0092728E" w:rsidP="00CC5B2C">
      <w:pPr>
        <w:ind w:leftChars="200" w:left="420" w:firstLineChars="100" w:firstLine="210"/>
        <w:rPr>
          <w:rFonts w:ascii="HG丸ｺﾞｼｯｸM-PRO" w:eastAsia="HG丸ｺﾞｼｯｸM-PRO" w:hAnsi="HG丸ｺﾞｼｯｸM-PRO"/>
        </w:rPr>
      </w:pPr>
    </w:p>
    <w:p w:rsidR="00F31183" w:rsidRDefault="00F31183" w:rsidP="00F31183"/>
    <w:p w:rsidR="00F31183" w:rsidRDefault="00F31183" w:rsidP="00F31183">
      <w:r w:rsidRPr="00F31183">
        <w:rPr>
          <w:noProof/>
        </w:rPr>
        <mc:AlternateContent>
          <mc:Choice Requires="wpg">
            <w:drawing>
              <wp:anchor distT="0" distB="0" distL="114300" distR="114300" simplePos="0" relativeHeight="251606528" behindDoc="0" locked="0" layoutInCell="1" allowOverlap="1" wp14:anchorId="4E7AE803" wp14:editId="5C238AE3">
                <wp:simplePos x="0" y="0"/>
                <wp:positionH relativeFrom="column">
                  <wp:posOffset>-186467</wp:posOffset>
                </wp:positionH>
                <wp:positionV relativeFrom="paragraph">
                  <wp:posOffset>34290</wp:posOffset>
                </wp:positionV>
                <wp:extent cx="6248400" cy="1573530"/>
                <wp:effectExtent l="0" t="0" r="19050" b="26670"/>
                <wp:wrapNone/>
                <wp:docPr id="416" name="グループ化 416"/>
                <wp:cNvGraphicFramePr/>
                <a:graphic xmlns:a="http://schemas.openxmlformats.org/drawingml/2006/main">
                  <a:graphicData uri="http://schemas.microsoft.com/office/word/2010/wordprocessingGroup">
                    <wpg:wgp>
                      <wpg:cNvGrpSpPr/>
                      <wpg:grpSpPr>
                        <a:xfrm>
                          <a:off x="0" y="0"/>
                          <a:ext cx="6248400" cy="1573530"/>
                          <a:chOff x="-200025" y="0"/>
                          <a:chExt cx="6248400" cy="1528445"/>
                        </a:xfrm>
                      </wpg:grpSpPr>
                      <wpg:grpSp>
                        <wpg:cNvPr id="417" name="グループ化 417"/>
                        <wpg:cNvGrpSpPr/>
                        <wpg:grpSpPr>
                          <a:xfrm>
                            <a:off x="-200025" y="514350"/>
                            <a:ext cx="3551555" cy="402590"/>
                            <a:chOff x="-200038" y="0"/>
                            <a:chExt cx="3551782" cy="428625"/>
                          </a:xfrm>
                          <a:solidFill>
                            <a:schemeClr val="accent6">
                              <a:lumMod val="20000"/>
                              <a:lumOff val="80000"/>
                            </a:schemeClr>
                          </a:solidFill>
                        </wpg:grpSpPr>
                        <wps:wsp>
                          <wps:cNvPr id="418" name="角丸四角形 418"/>
                          <wps:cNvSpPr/>
                          <wps:spPr>
                            <a:xfrm>
                              <a:off x="-200038" y="0"/>
                              <a:ext cx="3551782" cy="428625"/>
                            </a:xfrm>
                            <a:prstGeom prst="roundRect">
                              <a:avLst/>
                            </a:prstGeom>
                            <a:solidFill>
                              <a:srgbClr val="FFFFCC"/>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テキスト ボックス 419"/>
                          <wps:cNvSpPr txBox="1"/>
                          <wps:spPr>
                            <a:xfrm>
                              <a:off x="-174880" y="57150"/>
                              <a:ext cx="3133725" cy="291753"/>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3F8B" w:rsidRPr="00AB7A14" w:rsidRDefault="00323F8B" w:rsidP="00F31183">
                                <w:pPr>
                                  <w:rPr>
                                    <w:rFonts w:ascii="HG丸ｺﾞｼｯｸM-PRO" w:eastAsia="HG丸ｺﾞｼｯｸM-PRO" w:hAnsi="HG丸ｺﾞｼｯｸM-PRO"/>
                                  </w:rPr>
                                </w:pPr>
                                <w:r>
                                  <w:rPr>
                                    <w:rFonts w:ascii="HG丸ｺﾞｼｯｸM-PRO" w:eastAsia="HG丸ｺﾞｼｯｸM-PRO" w:hAnsi="HG丸ｺﾞｼｯｸM-PRO" w:hint="eastAsia"/>
                                  </w:rPr>
                                  <w:t xml:space="preserve">イ　</w:t>
                                </w:r>
                                <w:r w:rsidRPr="00AB7A14">
                                  <w:rPr>
                                    <w:rFonts w:ascii="HG丸ｺﾞｼｯｸM-PRO" w:eastAsia="HG丸ｺﾞｼｯｸM-PRO" w:hAnsi="HG丸ｺﾞｼｯｸM-PRO" w:hint="eastAsia"/>
                                  </w:rPr>
                                  <w:t>高齢者，障害者等への理解促進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0" name="グループ化 420"/>
                        <wpg:cNvGrpSpPr/>
                        <wpg:grpSpPr>
                          <a:xfrm>
                            <a:off x="-200025" y="1000125"/>
                            <a:ext cx="3561079" cy="454660"/>
                            <a:chOff x="-257868" y="0"/>
                            <a:chExt cx="4382192" cy="485775"/>
                          </a:xfrm>
                          <a:solidFill>
                            <a:schemeClr val="accent6">
                              <a:lumMod val="20000"/>
                              <a:lumOff val="80000"/>
                            </a:schemeClr>
                          </a:solidFill>
                        </wpg:grpSpPr>
                        <wps:wsp>
                          <wps:cNvPr id="421" name="角丸四角形 421"/>
                          <wps:cNvSpPr/>
                          <wps:spPr>
                            <a:xfrm>
                              <a:off x="-257868" y="0"/>
                              <a:ext cx="4382192" cy="485775"/>
                            </a:xfrm>
                            <a:prstGeom prst="roundRect">
                              <a:avLst/>
                            </a:prstGeom>
                            <a:solidFill>
                              <a:srgbClr val="FFFFCC"/>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テキスト ボックス 422"/>
                          <wps:cNvSpPr txBox="1"/>
                          <wps:spPr>
                            <a:xfrm>
                              <a:off x="-222709" y="81086"/>
                              <a:ext cx="4334573"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3F8B" w:rsidRPr="00AB7A14" w:rsidRDefault="00323F8B" w:rsidP="00F31183">
                                <w:pPr>
                                  <w:rPr>
                                    <w:rFonts w:ascii="HG丸ｺﾞｼｯｸM-PRO" w:eastAsia="HG丸ｺﾞｼｯｸM-PRO" w:hAnsi="HG丸ｺﾞｼｯｸM-PRO"/>
                                  </w:rPr>
                                </w:pPr>
                                <w:r>
                                  <w:rPr>
                                    <w:rFonts w:ascii="HG丸ｺﾞｼｯｸM-PRO" w:eastAsia="HG丸ｺﾞｼｯｸM-PRO" w:hAnsi="HG丸ｺﾞｼｯｸM-PRO" w:hint="eastAsia"/>
                                  </w:rPr>
                                  <w:t xml:space="preserve">ウ　</w:t>
                                </w:r>
                                <w:r w:rsidRPr="00AB7A14">
                                  <w:rPr>
                                    <w:rFonts w:ascii="HG丸ｺﾞｼｯｸM-PRO" w:eastAsia="HG丸ｺﾞｼｯｸM-PRO" w:hAnsi="HG丸ｺﾞｼｯｸM-PRO" w:hint="eastAsia"/>
                                  </w:rPr>
                                  <w:t>高齢者，障害者等への移動及び施設利用のサポート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3" name="グループ化 423"/>
                        <wpg:cNvGrpSpPr/>
                        <wpg:grpSpPr>
                          <a:xfrm>
                            <a:off x="3343275" y="19050"/>
                            <a:ext cx="704850" cy="1446530"/>
                            <a:chOff x="-110841" y="0"/>
                            <a:chExt cx="1025241" cy="1060704"/>
                          </a:xfrm>
                        </wpg:grpSpPr>
                        <wps:wsp>
                          <wps:cNvPr id="424" name="二等辺三角形 424"/>
                          <wps:cNvSpPr/>
                          <wps:spPr>
                            <a:xfrm rot="5400000">
                              <a:off x="-73152" y="73152"/>
                              <a:ext cx="1060704" cy="914400"/>
                            </a:xfrm>
                            <a:prstGeom prst="triangle">
                              <a:avLst/>
                            </a:prstGeom>
                            <a:solidFill>
                              <a:schemeClr val="accent5">
                                <a:lumMod val="20000"/>
                                <a:lumOff val="80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テキスト ボックス 425"/>
                          <wps:cNvSpPr txBox="1"/>
                          <wps:spPr>
                            <a:xfrm>
                              <a:off x="-110841" y="242219"/>
                              <a:ext cx="623458" cy="806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3F8B" w:rsidRPr="00AB7A14" w:rsidRDefault="00323F8B" w:rsidP="00F31183">
                                <w:pPr>
                                  <w:rPr>
                                    <w:rFonts w:ascii="HG丸ｺﾞｼｯｸM-PRO" w:eastAsia="HG丸ｺﾞｼｯｸM-PRO" w:hAnsi="HG丸ｺﾞｼｯｸM-PRO"/>
                                  </w:rPr>
                                </w:pPr>
                                <w:r w:rsidRPr="00AB7A14">
                                  <w:rPr>
                                    <w:rFonts w:ascii="HG丸ｺﾞｼｯｸM-PRO" w:eastAsia="HG丸ｺﾞｼｯｸM-PRO" w:hAnsi="HG丸ｺﾞｼｯｸM-PRO" w:hint="eastAsia"/>
                                  </w:rPr>
                                  <w:t>取組の実施</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g:grpSp>
                        <wpg:cNvPr id="426" name="グループ化 426"/>
                        <wpg:cNvGrpSpPr/>
                        <wpg:grpSpPr>
                          <a:xfrm>
                            <a:off x="-200025" y="0"/>
                            <a:ext cx="3561080" cy="433705"/>
                            <a:chOff x="-203555" y="0"/>
                            <a:chExt cx="3459200" cy="400050"/>
                          </a:xfrm>
                          <a:solidFill>
                            <a:schemeClr val="accent6">
                              <a:lumMod val="20000"/>
                              <a:lumOff val="80000"/>
                            </a:schemeClr>
                          </a:solidFill>
                        </wpg:grpSpPr>
                        <wps:wsp>
                          <wps:cNvPr id="427" name="角丸四角形 427"/>
                          <wps:cNvSpPr/>
                          <wps:spPr>
                            <a:xfrm>
                              <a:off x="-203555" y="0"/>
                              <a:ext cx="3459200" cy="400050"/>
                            </a:xfrm>
                            <a:prstGeom prst="roundRect">
                              <a:avLst/>
                            </a:prstGeom>
                            <a:solidFill>
                              <a:srgbClr val="FFFFCC"/>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テキスト ボックス 428"/>
                          <wps:cNvSpPr txBox="1"/>
                          <wps:spPr>
                            <a:xfrm>
                              <a:off x="-182321" y="66675"/>
                              <a:ext cx="3124200" cy="26670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3F8B" w:rsidRPr="00AB7A14" w:rsidRDefault="00323F8B" w:rsidP="00F31183">
                                <w:pPr>
                                  <w:rPr>
                                    <w:rFonts w:ascii="HG丸ｺﾞｼｯｸM-PRO" w:eastAsia="HG丸ｺﾞｼｯｸM-PRO" w:hAnsi="HG丸ｺﾞｼｯｸM-PRO"/>
                                  </w:rPr>
                                </w:pPr>
                                <w:r>
                                  <w:rPr>
                                    <w:rFonts w:ascii="HG丸ｺﾞｼｯｸM-PRO" w:eastAsia="HG丸ｺﾞｼｯｸM-PRO" w:hAnsi="HG丸ｺﾞｼｯｸM-PRO" w:hint="eastAsia"/>
                                  </w:rPr>
                                  <w:t xml:space="preserve">ア　</w:t>
                                </w:r>
                                <w:r w:rsidRPr="00AB7A14">
                                  <w:rPr>
                                    <w:rFonts w:ascii="HG丸ｺﾞｼｯｸM-PRO" w:eastAsia="HG丸ｺﾞｼｯｸM-PRO" w:hAnsi="HG丸ｺﾞｼｯｸM-PRO" w:hint="eastAsia"/>
                                  </w:rPr>
                                  <w:t>バリアフリー化の必要性の理解促進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9" name="グループ化 429"/>
                        <wpg:cNvGrpSpPr/>
                        <wpg:grpSpPr>
                          <a:xfrm>
                            <a:off x="4057650" y="9525"/>
                            <a:ext cx="1990725" cy="1518920"/>
                            <a:chOff x="0" y="0"/>
                            <a:chExt cx="1990725" cy="1400175"/>
                          </a:xfrm>
                        </wpg:grpSpPr>
                        <wps:wsp>
                          <wps:cNvPr id="430" name="円/楕円 430"/>
                          <wps:cNvSpPr/>
                          <wps:spPr>
                            <a:xfrm>
                              <a:off x="47625" y="0"/>
                              <a:ext cx="1943100" cy="1400175"/>
                            </a:xfrm>
                            <a:prstGeom prst="ellipse">
                              <a:avLst/>
                            </a:prstGeom>
                            <a:solidFill>
                              <a:schemeClr val="accent5">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テキスト ボックス 2"/>
                          <wps:cNvSpPr txBox="1">
                            <a:spLocks noChangeArrowheads="1"/>
                          </wps:cNvSpPr>
                          <wps:spPr bwMode="auto">
                            <a:xfrm>
                              <a:off x="0" y="397835"/>
                              <a:ext cx="1943100" cy="790575"/>
                            </a:xfrm>
                            <a:prstGeom prst="rect">
                              <a:avLst/>
                            </a:prstGeom>
                            <a:noFill/>
                            <a:ln w="9525">
                              <a:noFill/>
                              <a:miter lim="800000"/>
                              <a:headEnd/>
                              <a:tailEnd/>
                            </a:ln>
                          </wps:spPr>
                          <wps:txbx>
                            <w:txbxContent>
                              <w:p w:rsidR="00323F8B" w:rsidRPr="00AB7A14" w:rsidRDefault="00323F8B" w:rsidP="00F31183">
                                <w:pPr>
                                  <w:rPr>
                                    <w:rFonts w:ascii="HG丸ｺﾞｼｯｸM-PRO" w:eastAsia="HG丸ｺﾞｼｯｸM-PRO" w:hAnsi="HG丸ｺﾞｼｯｸM-PRO"/>
                                    <w:b/>
                                    <w:sz w:val="24"/>
                                  </w:rPr>
                                </w:pPr>
                                <w:r w:rsidRPr="00AB7A14">
                                  <w:rPr>
                                    <w:rFonts w:ascii="HG丸ｺﾞｼｯｸM-PRO" w:eastAsia="HG丸ｺﾞｼｯｸM-PRO" w:hAnsi="HG丸ｺﾞｼｯｸM-PRO" w:hint="eastAsia"/>
                                    <w:b/>
                                    <w:sz w:val="24"/>
                                  </w:rPr>
                                  <w:t>・心のバリアフリー</w:t>
                                </w:r>
                              </w:p>
                              <w:p w:rsidR="00323F8B" w:rsidRPr="00AB7A14" w:rsidRDefault="00323F8B" w:rsidP="00F31183">
                                <w:pPr>
                                  <w:rPr>
                                    <w:rFonts w:ascii="HG丸ｺﾞｼｯｸM-PRO" w:eastAsia="HG丸ｺﾞｼｯｸM-PRO" w:hAnsi="HG丸ｺﾞｼｯｸM-PRO"/>
                                    <w:b/>
                                    <w:sz w:val="24"/>
                                  </w:rPr>
                                </w:pPr>
                                <w:r w:rsidRPr="00AB7A14">
                                  <w:rPr>
                                    <w:rFonts w:ascii="HG丸ｺﾞｼｯｸM-PRO" w:eastAsia="HG丸ｺﾞｼｯｸM-PRO" w:hAnsi="HG丸ｺﾞｼｯｸM-PRO" w:hint="eastAsia"/>
                                    <w:b/>
                                    <w:sz w:val="24"/>
                                  </w:rPr>
                                  <w:t>・情報のバリアフリー</w:t>
                                </w:r>
                              </w:p>
                              <w:p w:rsidR="00323F8B" w:rsidRPr="00AB7A14" w:rsidRDefault="00323F8B" w:rsidP="00F31183">
                                <w:pPr>
                                  <w:rPr>
                                    <w:rFonts w:ascii="HG丸ｺﾞｼｯｸM-PRO" w:eastAsia="HG丸ｺﾞｼｯｸM-PRO" w:hAnsi="HG丸ｺﾞｼｯｸM-PRO"/>
                                    <w:b/>
                                    <w:sz w:val="24"/>
                                  </w:rPr>
                                </w:pPr>
                                <w:r w:rsidRPr="00AB7A14">
                                  <w:rPr>
                                    <w:rFonts w:ascii="HG丸ｺﾞｼｯｸM-PRO" w:eastAsia="HG丸ｺﾞｼｯｸM-PRO" w:hAnsi="HG丸ｺﾞｼｯｸM-PRO" w:hint="eastAsia"/>
                                    <w:b/>
                                    <w:sz w:val="24"/>
                                  </w:rPr>
                                  <w:t xml:space="preserve">　　　　　　　　の実現</w:t>
                                </w: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w14:anchorId="4E7AE803" id="グループ化 416" o:spid="_x0000_s1247" style="position:absolute;left:0;text-align:left;margin-left:-14.7pt;margin-top:2.7pt;width:492pt;height:123.9pt;z-index:251606528;mso-width-relative:margin" coordorigin="-2000" coordsize="62484,15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">
                <v:group id="グループ化 417" o:spid="_x0000_s1248" style="position:absolute;left:-2000;top:5143;width:35515;height:4026" coordorigin="-2000" coordsize="35517,4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roundrect id="角丸四角形 418" o:spid="_x0000_s1249" style="position:absolute;left:-2000;width:35517;height:4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aC8QA&#10;AADcAAAADwAAAGRycy9kb3ducmV2LnhtbERPz2vCMBS+D/wfwhN2GTOtDpHOWNaywQ4itA7m8dG8&#10;NWXNS2kyrf+9OQg7fny/t/lke3Gm0XeOFaSLBARx43THrYKv48fzBoQPyBp7x6TgSh7y3exhi5l2&#10;F67oXIdWxBD2GSowIQyZlL4xZNEv3EAcuR83WgwRjq3UI15iuO3lMknW0mLHscHgQKWh5rf+swqq&#10;w35dVJv3a1ksy6fvQ3Famfak1ON8ensFEWgK/+K7+1MreEnj2ngmHgG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I2gvEAAAA3AAAAA8AAAAAAAAAAAAAAAAAmAIAAGRycy9k&#10;b3ducmV2LnhtbFBLBQYAAAAABAAEAPUAAACJAwAAAAA=&#10;" fillcolor="#ffc" strokecolor="black [3213]" strokeweight="1pt"/>
                  <v:shape id="テキスト ボックス 419" o:spid="_x0000_s1250" type="#_x0000_t202" style="position:absolute;left:-1748;top:571;width:31336;height:2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0GMEA&#10;AADcAAAADwAAAGRycy9kb3ducmV2LnhtbESPQYvCMBSE7wv+h/CEva1pFxGtRhFR3KtVweOjeTbF&#10;5qU02Rr//WZhYY/DzHzDrDbRtmKg3jeOFeSTDARx5XTDtYLL+fAxB+EDssbWMSl4kYfNevS2wkK7&#10;J59oKEMtEoR9gQpMCF0hpa8MWfQT1xEn7+56iyHJvpa6x2eC21Z+ZtlMWmw4LRjsaGeoepTfVsFt&#10;m++zqF+H666ko72YKIcuKvU+jtsliEAx/If/2l9awTRfwO+Zd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adBjBAAAA3AAAAA8AAAAAAAAAAAAAAAAAmAIAAGRycy9kb3du&#10;cmV2LnhtbFBLBQYAAAAABAAEAPUAAACGAwAAAAA=&#10;" fillcolor="#ffc" stroked="f" strokeweight=".5pt">
                    <v:textbox>
                      <w:txbxContent>
                        <w:p w:rsidR="00323F8B" w:rsidRPr="00AB7A14" w:rsidRDefault="00323F8B" w:rsidP="00F31183">
                          <w:pPr>
                            <w:rPr>
                              <w:rFonts w:ascii="HG丸ｺﾞｼｯｸM-PRO" w:eastAsia="HG丸ｺﾞｼｯｸM-PRO" w:hAnsi="HG丸ｺﾞｼｯｸM-PRO"/>
                            </w:rPr>
                          </w:pPr>
                          <w:r>
                            <w:rPr>
                              <w:rFonts w:ascii="HG丸ｺﾞｼｯｸM-PRO" w:eastAsia="HG丸ｺﾞｼｯｸM-PRO" w:hAnsi="HG丸ｺﾞｼｯｸM-PRO" w:hint="eastAsia"/>
                            </w:rPr>
                            <w:t xml:space="preserve">イ　</w:t>
                          </w:r>
                          <w:r w:rsidRPr="00AB7A14">
                            <w:rPr>
                              <w:rFonts w:ascii="HG丸ｺﾞｼｯｸM-PRO" w:eastAsia="HG丸ｺﾞｼｯｸM-PRO" w:hAnsi="HG丸ｺﾞｼｯｸM-PRO" w:hint="eastAsia"/>
                            </w:rPr>
                            <w:t>高齢者，障害者等への理解促進</w:t>
                          </w:r>
                        </w:p>
                      </w:txbxContent>
                    </v:textbox>
                  </v:shape>
                </v:group>
                <v:group id="グループ化 420" o:spid="_x0000_s1251" style="position:absolute;left:-2000;top:10001;width:35610;height:4546" coordorigin="-2578" coordsize="43821,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roundrect id="角丸四角形 421" o:spid="_x0000_s1252" style="position:absolute;left:-2578;width:43821;height:4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65K8YA&#10;AADcAAAADwAAAGRycy9kb3ducmV2LnhtbESPQWvCQBSE7wX/w/KEXopuTItIdJUmtNCDCLGCHh/Z&#10;ZzaYfRuyW43/visUehxm5htmtRlsK67U+8axgtk0AUFcOd1wreDw/TlZgPABWWPrmBTcycNmPXpa&#10;YabdjUu67kMtIoR9hgpMCF0mpa8MWfRT1xFH7+x6iyHKvpa6x1uE21amSTKXFhuOCwY7KgxVl/2P&#10;VVDutvO8XHzcizwtXo67/PRq6pNSz+PhfQki0BD+w3/tL63gLZ3B4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65K8YAAADcAAAADwAAAAAAAAAAAAAAAACYAgAAZHJz&#10;L2Rvd25yZXYueG1sUEsFBgAAAAAEAAQA9QAAAIsDAAAAAA==&#10;" fillcolor="#ffc" strokecolor="black [3213]" strokeweight="1pt"/>
                  <v:shape id="テキスト ボックス 422" o:spid="_x0000_s1253" type="#_x0000_t202" style="position:absolute;left:-2227;top:810;width:4334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HOC8UA&#10;AADcAAAADwAAAGRycy9kb3ducmV2LnhtbESPT4vCMBTE7wv7HcJb8LamFhXpGkUKsiJ68M/F29vm&#10;2Rabl24TtfrpjSB4HGbmN8x42ppKXKhxpWUFvW4EgjizuuRcwX43/x6BcB5ZY2WZFNzIwXTy+THG&#10;RNsrb+iy9bkIEHYJKii8rxMpXVaQQde1NXHwjrYx6INscqkbvAa4qWQcRUNpsOSwUGBNaUHZaXs2&#10;CpbpfI2bv9iM7lX6uzrO6v/9YaBU56ud/YDw1Pp3+NVeaAX9OI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c4LxQAAANwAAAAPAAAAAAAAAAAAAAAAAJgCAABkcnMv&#10;ZG93bnJldi54bWxQSwUGAAAAAAQABAD1AAAAigMAAAAA&#10;" filled="f" stroked="f" strokeweight=".5pt">
                    <v:textbox>
                      <w:txbxContent>
                        <w:p w:rsidR="00323F8B" w:rsidRPr="00AB7A14" w:rsidRDefault="00323F8B" w:rsidP="00F31183">
                          <w:pPr>
                            <w:rPr>
                              <w:rFonts w:ascii="HG丸ｺﾞｼｯｸM-PRO" w:eastAsia="HG丸ｺﾞｼｯｸM-PRO" w:hAnsi="HG丸ｺﾞｼｯｸM-PRO"/>
                            </w:rPr>
                          </w:pPr>
                          <w:r>
                            <w:rPr>
                              <w:rFonts w:ascii="HG丸ｺﾞｼｯｸM-PRO" w:eastAsia="HG丸ｺﾞｼｯｸM-PRO" w:hAnsi="HG丸ｺﾞｼｯｸM-PRO" w:hint="eastAsia"/>
                            </w:rPr>
                            <w:t xml:space="preserve">ウ　</w:t>
                          </w:r>
                          <w:r w:rsidRPr="00AB7A14">
                            <w:rPr>
                              <w:rFonts w:ascii="HG丸ｺﾞｼｯｸM-PRO" w:eastAsia="HG丸ｺﾞｼｯｸM-PRO" w:hAnsi="HG丸ｺﾞｼｯｸM-PRO" w:hint="eastAsia"/>
                            </w:rPr>
                            <w:t>高齢者，障害者等への移動及び施設利用のサポート</w:t>
                          </w:r>
                        </w:p>
                      </w:txbxContent>
                    </v:textbox>
                  </v:shape>
                </v:group>
                <v:group id="グループ化 423" o:spid="_x0000_s1254" style="position:absolute;left:33432;top:190;width:7049;height:14465" coordorigin="-1108" coordsize="10252,10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二等辺三角形 424" o:spid="_x0000_s1255" type="#_x0000_t5" style="position:absolute;left:-732;top:732;width:10607;height:914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Z38QA&#10;AADcAAAADwAAAGRycy9kb3ducmV2LnhtbESPW2sCMRSE3wX/QzhC3zSrSJGtUYrgDcHireDbYXPc&#10;XZqcrJtUt//eCAUfh5n5hhlPG2vEjWpfOlbQ7yUgiDOnS84VHA/z7giED8gajWNS8EceppN2a4yp&#10;dnfe0W0fchEh7FNUUIRQpVL6rCCLvucq4uhdXG0xRFnnUtd4j3Br5CBJ3qXFkuNCgRXNCsp+9r/2&#10;ScFFuFbmvN4uR+aw+T590amv1Fun+fwAEagJr/B/e6UVDAdDeJ6JR0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7Gd/EAAAA3AAAAA8AAAAAAAAAAAAAAAAAmAIAAGRycy9k&#10;b3ducmV2LnhtbFBLBQYAAAAABAAEAPUAAACJAwAAAAA=&#10;" fillcolor="#daeef3 [664]" strokecolor="black [3213]" strokeweight="1pt"/>
                  <v:shape id="テキスト ボックス 425" o:spid="_x0000_s1256" type="#_x0000_t202" style="position:absolute;left:-1108;top:2422;width:6234;height:8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1hM8UA&#10;AADcAAAADwAAAGRycy9kb3ducmV2LnhtbESPQYvCMBSE7wv+h/AEb2tq0WWtRhFF8CTYFcTbs3m2&#10;xealNKlWf71ZWNjjMDPfMPNlZypxp8aVlhWMhhEI4szqknMFx5/t5zcI55E1VpZJwZMcLBe9jzkm&#10;2j74QPfU5yJA2CWooPC+TqR0WUEG3dDWxMG72sagD7LJpW7wEeCmknEUfUmDJYeFAmtaF5Td0tYo&#10;6E7T/fYy3a+q9ryZjOPXMbXtTalBv1vNQHjq/H/4r73TCsbxBH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WEzxQAAANwAAAAPAAAAAAAAAAAAAAAAAJgCAABkcnMv&#10;ZG93bnJldi54bWxQSwUGAAAAAAQABAD1AAAAigMAAAAA&#10;" filled="f" stroked="f" strokeweight=".5pt">
                    <v:textbox style="layout-flow:vertical-ideographic">
                      <w:txbxContent>
                        <w:p w:rsidR="00323F8B" w:rsidRPr="00AB7A14" w:rsidRDefault="00323F8B" w:rsidP="00F31183">
                          <w:pPr>
                            <w:rPr>
                              <w:rFonts w:ascii="HG丸ｺﾞｼｯｸM-PRO" w:eastAsia="HG丸ｺﾞｼｯｸM-PRO" w:hAnsi="HG丸ｺﾞｼｯｸM-PRO"/>
                            </w:rPr>
                          </w:pPr>
                          <w:r w:rsidRPr="00AB7A14">
                            <w:rPr>
                              <w:rFonts w:ascii="HG丸ｺﾞｼｯｸM-PRO" w:eastAsia="HG丸ｺﾞｼｯｸM-PRO" w:hAnsi="HG丸ｺﾞｼｯｸM-PRO" w:hint="eastAsia"/>
                            </w:rPr>
                            <w:t>取組の実施</w:t>
                          </w:r>
                        </w:p>
                      </w:txbxContent>
                    </v:textbox>
                  </v:shape>
                </v:group>
                <v:group id="グループ化 426" o:spid="_x0000_s1257" style="position:absolute;left:-2000;width:35610;height:4337" coordorigin="-2035" coordsize="34592,4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roundrect id="角丸四角形 427" o:spid="_x0000_s1258" style="position:absolute;left:-2035;width:34591;height:4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xMcA&#10;AADcAAAADwAAAGRycy9kb3ducmV2LnhtbESPQWvCQBSE70L/w/IKvYhumhYr0VWaoOChCLGCHh/Z&#10;12xo9m3IbjX++65Q6HGYmW+Y5XqwrbhQ7xvHCp6nCQjiyumGawXHz+1kDsIHZI2tY1JwIw/r1cNo&#10;iZl2Vy7pcgi1iBD2GSowIXSZlL4yZNFPXUccvS/XWwxR9rXUPV4j3LYyTZKZtNhwXDDYUWGo+j78&#10;WAXl/mOWl/PNrcjTYnza5+cXU5+Venoc3hcgAg3hP/zX3mkFr+kb3M/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7hMTHAAAA3AAAAA8AAAAAAAAAAAAAAAAAmAIAAGRy&#10;cy9kb3ducmV2LnhtbFBLBQYAAAAABAAEAPUAAACMAwAAAAA=&#10;" fillcolor="#ffc" strokecolor="black [3213]" strokeweight="1pt"/>
                  <v:shape id="テキスト ボックス 428" o:spid="_x0000_s1259" type="#_x0000_t202" style="position:absolute;left:-1823;top:666;width:3124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bPr8A&#10;AADcAAAADwAAAGRycy9kb3ducmV2LnhtbERPz2vCMBS+D/wfwhN2m6kiY1SjlKLMq10HOz6aZ1Ns&#10;XkqT1fS/Xw7Cjh/f7/0x2l5MNPrOsYL1KgNB3Djdcaug/jq/fYDwAVlj75gUzOTheFi87DHX7sFX&#10;mqrQihTCPkcFJoQhl9I3hiz6lRuIE3dzo8WQ4NhKPeIjhdtebrLsXVrsODUYHKg01NyrX6vgp1if&#10;sqjn83dZ0aetTZTTEJV6XcZiByJQDP/ip/uiFWw3aW06k46AP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hs+vwAAANwAAAAPAAAAAAAAAAAAAAAAAJgCAABkcnMvZG93bnJl&#10;di54bWxQSwUGAAAAAAQABAD1AAAAhAMAAAAA&#10;" fillcolor="#ffc" stroked="f" strokeweight=".5pt">
                    <v:textbox>
                      <w:txbxContent>
                        <w:p w:rsidR="00323F8B" w:rsidRPr="00AB7A14" w:rsidRDefault="00323F8B" w:rsidP="00F31183">
                          <w:pPr>
                            <w:rPr>
                              <w:rFonts w:ascii="HG丸ｺﾞｼｯｸM-PRO" w:eastAsia="HG丸ｺﾞｼｯｸM-PRO" w:hAnsi="HG丸ｺﾞｼｯｸM-PRO"/>
                            </w:rPr>
                          </w:pPr>
                          <w:r>
                            <w:rPr>
                              <w:rFonts w:ascii="HG丸ｺﾞｼｯｸM-PRO" w:eastAsia="HG丸ｺﾞｼｯｸM-PRO" w:hAnsi="HG丸ｺﾞｼｯｸM-PRO" w:hint="eastAsia"/>
                            </w:rPr>
                            <w:t xml:space="preserve">ア　</w:t>
                          </w:r>
                          <w:r w:rsidRPr="00AB7A14">
                            <w:rPr>
                              <w:rFonts w:ascii="HG丸ｺﾞｼｯｸM-PRO" w:eastAsia="HG丸ｺﾞｼｯｸM-PRO" w:hAnsi="HG丸ｺﾞｼｯｸM-PRO" w:hint="eastAsia"/>
                            </w:rPr>
                            <w:t>バリアフリー化の必要性の理解促進</w:t>
                          </w:r>
                        </w:p>
                      </w:txbxContent>
                    </v:textbox>
                  </v:shape>
                </v:group>
                <v:group id="グループ化 429" o:spid="_x0000_s1260" style="position:absolute;left:40576;top:95;width:19907;height:15189" coordsize="19907,14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oval id="円/楕円 430" o:spid="_x0000_s1261" style="position:absolute;left:476;width:19431;height:1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4RyL8A&#10;AADcAAAADwAAAGRycy9kb3ducmV2LnhtbERPy4rCMBTdD8w/hCvMbkx1RKRjWgZB0KUPXF+T2zbY&#10;3HSaqPXvzUJweTjvZTm4VtyoD9azgsk4A0GsvbFcKzge1t8LECEiG2w9k4IHBSiLz48l5sbfeUe3&#10;faxFCuGQo4Imxi6XMuiGHIax74gTV/neYUywr6Xp8Z7CXSunWTaXDi2nhgY7WjWkL/urU7A9/9tD&#10;rTdabi8Pa6tTdVy0Uqmv0fD3CyLSEN/il3tjFMx+0vx0Jh0BWT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PhHIvwAAANwAAAAPAAAAAAAAAAAAAAAAAJgCAABkcnMvZG93bnJl&#10;di54bWxQSwUGAAAAAAQABAD1AAAAhAMAAAAA&#10;" fillcolor="#b6dde8 [1304]" strokecolor="black [3213]" strokeweight="2pt"/>
                  <v:shape id="_x0000_s1262" type="#_x0000_t202" style="position:absolute;top:3978;width:19431;height:7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rsidR="00323F8B" w:rsidRPr="00AB7A14" w:rsidRDefault="00323F8B" w:rsidP="00F31183">
                          <w:pPr>
                            <w:rPr>
                              <w:rFonts w:ascii="HG丸ｺﾞｼｯｸM-PRO" w:eastAsia="HG丸ｺﾞｼｯｸM-PRO" w:hAnsi="HG丸ｺﾞｼｯｸM-PRO"/>
                              <w:b/>
                              <w:sz w:val="24"/>
                            </w:rPr>
                          </w:pPr>
                          <w:r w:rsidRPr="00AB7A14">
                            <w:rPr>
                              <w:rFonts w:ascii="HG丸ｺﾞｼｯｸM-PRO" w:eastAsia="HG丸ｺﾞｼｯｸM-PRO" w:hAnsi="HG丸ｺﾞｼｯｸM-PRO" w:hint="eastAsia"/>
                              <w:b/>
                              <w:sz w:val="24"/>
                            </w:rPr>
                            <w:t>・心のバリアフリー</w:t>
                          </w:r>
                        </w:p>
                        <w:p w:rsidR="00323F8B" w:rsidRPr="00AB7A14" w:rsidRDefault="00323F8B" w:rsidP="00F31183">
                          <w:pPr>
                            <w:rPr>
                              <w:rFonts w:ascii="HG丸ｺﾞｼｯｸM-PRO" w:eastAsia="HG丸ｺﾞｼｯｸM-PRO" w:hAnsi="HG丸ｺﾞｼｯｸM-PRO"/>
                              <w:b/>
                              <w:sz w:val="24"/>
                            </w:rPr>
                          </w:pPr>
                          <w:r w:rsidRPr="00AB7A14">
                            <w:rPr>
                              <w:rFonts w:ascii="HG丸ｺﾞｼｯｸM-PRO" w:eastAsia="HG丸ｺﾞｼｯｸM-PRO" w:hAnsi="HG丸ｺﾞｼｯｸM-PRO" w:hint="eastAsia"/>
                              <w:b/>
                              <w:sz w:val="24"/>
                            </w:rPr>
                            <w:t>・情報のバリアフリー</w:t>
                          </w:r>
                        </w:p>
                        <w:p w:rsidR="00323F8B" w:rsidRPr="00AB7A14" w:rsidRDefault="00323F8B" w:rsidP="00F31183">
                          <w:pPr>
                            <w:rPr>
                              <w:rFonts w:ascii="HG丸ｺﾞｼｯｸM-PRO" w:eastAsia="HG丸ｺﾞｼｯｸM-PRO" w:hAnsi="HG丸ｺﾞｼｯｸM-PRO"/>
                              <w:b/>
                              <w:sz w:val="24"/>
                            </w:rPr>
                          </w:pPr>
                          <w:r w:rsidRPr="00AB7A14">
                            <w:rPr>
                              <w:rFonts w:ascii="HG丸ｺﾞｼｯｸM-PRO" w:eastAsia="HG丸ｺﾞｼｯｸM-PRO" w:hAnsi="HG丸ｺﾞｼｯｸM-PRO" w:hint="eastAsia"/>
                              <w:b/>
                              <w:sz w:val="24"/>
                            </w:rPr>
                            <w:t xml:space="preserve">　　　　　　　　の実現</w:t>
                          </w:r>
                        </w:p>
                      </w:txbxContent>
                    </v:textbox>
                  </v:shape>
                </v:group>
              </v:group>
            </w:pict>
          </mc:Fallback>
        </mc:AlternateContent>
      </w:r>
    </w:p>
    <w:p w:rsidR="00F31183" w:rsidRDefault="00F31183" w:rsidP="00F31183"/>
    <w:p w:rsidR="00F31183" w:rsidRDefault="00F31183" w:rsidP="00F31183"/>
    <w:p w:rsidR="00F31183" w:rsidRDefault="00F31183" w:rsidP="00F31183"/>
    <w:p w:rsidR="00F31183" w:rsidRDefault="00F31183" w:rsidP="00F31183"/>
    <w:p w:rsidR="00F31183" w:rsidRDefault="00F31183" w:rsidP="00F31183"/>
    <w:p w:rsidR="00F31183" w:rsidRDefault="00F31183" w:rsidP="00F31183"/>
    <w:p w:rsidR="00F31183" w:rsidRDefault="00F31183" w:rsidP="00F31183">
      <w:r w:rsidRPr="00F31183">
        <w:rPr>
          <w:noProof/>
        </w:rPr>
        <mc:AlternateContent>
          <mc:Choice Requires="wps">
            <w:drawing>
              <wp:anchor distT="0" distB="0" distL="114300" distR="114300" simplePos="0" relativeHeight="251609600" behindDoc="0" locked="0" layoutInCell="1" allowOverlap="1" wp14:anchorId="5A941176" wp14:editId="7D6EC464">
                <wp:simplePos x="0" y="0"/>
                <wp:positionH relativeFrom="column">
                  <wp:posOffset>-189865</wp:posOffset>
                </wp:positionH>
                <wp:positionV relativeFrom="paragraph">
                  <wp:posOffset>208725</wp:posOffset>
                </wp:positionV>
                <wp:extent cx="5953125" cy="243840"/>
                <wp:effectExtent l="0" t="0" r="9525" b="3810"/>
                <wp:wrapNone/>
                <wp:docPr id="2" name="テキスト ボックス 2"/>
                <wp:cNvGraphicFramePr/>
                <a:graphic xmlns:a="http://schemas.openxmlformats.org/drawingml/2006/main">
                  <a:graphicData uri="http://schemas.microsoft.com/office/word/2010/wordprocessingShape">
                    <wps:wsp>
                      <wps:cNvSpPr txBox="1"/>
                      <wps:spPr>
                        <a:xfrm>
                          <a:off x="0" y="0"/>
                          <a:ext cx="5953125" cy="243840"/>
                        </a:xfrm>
                        <a:prstGeom prst="rect">
                          <a:avLst/>
                        </a:prstGeom>
                        <a:noFill/>
                        <a:ln>
                          <a:noFill/>
                        </a:ln>
                      </wps:spPr>
                      <wps:txbx>
                        <w:txbxContent>
                          <w:p w:rsidR="00323F8B" w:rsidRPr="00F31183" w:rsidRDefault="00323F8B" w:rsidP="00F31183">
                            <w:pPr>
                              <w:pStyle w:val="a3"/>
                              <w:jc w:val="center"/>
                              <w:rPr>
                                <w:rFonts w:ascii="HG丸ｺﾞｼｯｸM-PRO" w:eastAsia="HG丸ｺﾞｼｯｸM-PRO" w:hAnsi="HG丸ｺﾞｼｯｸM-PRO"/>
                                <w:b/>
                                <w:noProof/>
                              </w:rPr>
                            </w:pPr>
                            <w:r w:rsidRPr="00897A75">
                              <w:rPr>
                                <w:rFonts w:ascii="HG丸ｺﾞｼｯｸM-PRO" w:eastAsia="HG丸ｺﾞｼｯｸM-PRO" w:hAnsi="HG丸ｺﾞｼｯｸM-PRO" w:hint="eastAsia"/>
                                <w:b/>
                              </w:rPr>
                              <w:t xml:space="preserve">図 </w:t>
                            </w:r>
                            <w:r w:rsidRPr="00897A75">
                              <w:rPr>
                                <w:rFonts w:ascii="HG丸ｺﾞｼｯｸM-PRO" w:eastAsia="HG丸ｺﾞｼｯｸM-PRO" w:hAnsi="HG丸ｺﾞｼｯｸM-PRO"/>
                                <w:b/>
                              </w:rPr>
                              <w:fldChar w:fldCharType="begin"/>
                            </w:r>
                            <w:r w:rsidRPr="00897A75">
                              <w:rPr>
                                <w:rFonts w:ascii="HG丸ｺﾞｼｯｸM-PRO" w:eastAsia="HG丸ｺﾞｼｯｸM-PRO" w:hAnsi="HG丸ｺﾞｼｯｸM-PRO"/>
                                <w:b/>
                              </w:rPr>
                              <w:instrText xml:space="preserve"> </w:instrText>
                            </w:r>
                            <w:r w:rsidRPr="00897A75">
                              <w:rPr>
                                <w:rFonts w:ascii="HG丸ｺﾞｼｯｸM-PRO" w:eastAsia="HG丸ｺﾞｼｯｸM-PRO" w:hAnsi="HG丸ｺﾞｼｯｸM-PRO" w:hint="eastAsia"/>
                                <w:b/>
                              </w:rPr>
                              <w:instrText>STYLEREF 1 \s</w:instrText>
                            </w:r>
                            <w:r w:rsidRPr="00897A75">
                              <w:rPr>
                                <w:rFonts w:ascii="HG丸ｺﾞｼｯｸM-PRO" w:eastAsia="HG丸ｺﾞｼｯｸM-PRO" w:hAnsi="HG丸ｺﾞｼｯｸM-PRO"/>
                                <w:b/>
                              </w:rPr>
                              <w:instrText xml:space="preserve"> </w:instrText>
                            </w:r>
                            <w:r w:rsidRPr="00897A75">
                              <w:rPr>
                                <w:rFonts w:ascii="HG丸ｺﾞｼｯｸM-PRO" w:eastAsia="HG丸ｺﾞｼｯｸM-PRO" w:hAnsi="HG丸ｺﾞｼｯｸM-PRO"/>
                                <w:b/>
                              </w:rPr>
                              <w:fldChar w:fldCharType="separate"/>
                            </w:r>
                            <w:r w:rsidR="002633D0">
                              <w:rPr>
                                <w:rFonts w:ascii="HG丸ｺﾞｼｯｸM-PRO" w:eastAsia="HG丸ｺﾞｼｯｸM-PRO" w:hAnsi="HG丸ｺﾞｼｯｸM-PRO" w:hint="eastAsia"/>
                                <w:b/>
                                <w:noProof/>
                              </w:rPr>
                              <w:t>５</w:t>
                            </w:r>
                            <w:r w:rsidRPr="00897A75">
                              <w:rPr>
                                <w:rFonts w:ascii="HG丸ｺﾞｼｯｸM-PRO" w:eastAsia="HG丸ｺﾞｼｯｸM-PRO" w:hAnsi="HG丸ｺﾞｼｯｸM-PRO"/>
                                <w:b/>
                              </w:rPr>
                              <w:fldChar w:fldCharType="end"/>
                            </w:r>
                            <w:r w:rsidRPr="00897A75">
                              <w:rPr>
                                <w:rFonts w:ascii="HG丸ｺﾞｼｯｸM-PRO" w:eastAsia="HG丸ｺﾞｼｯｸM-PRO" w:hAnsi="HG丸ｺﾞｼｯｸM-PRO"/>
                                <w:b/>
                              </w:rPr>
                              <w:noBreakHyphen/>
                            </w:r>
                            <w:r w:rsidRPr="00897A75">
                              <w:rPr>
                                <w:rFonts w:ascii="HG丸ｺﾞｼｯｸM-PRO" w:eastAsia="HG丸ｺﾞｼｯｸM-PRO" w:hAnsi="HG丸ｺﾞｼｯｸM-PRO"/>
                                <w:b/>
                              </w:rPr>
                              <w:fldChar w:fldCharType="begin"/>
                            </w:r>
                            <w:r w:rsidRPr="00897A75">
                              <w:rPr>
                                <w:rFonts w:ascii="HG丸ｺﾞｼｯｸM-PRO" w:eastAsia="HG丸ｺﾞｼｯｸM-PRO" w:hAnsi="HG丸ｺﾞｼｯｸM-PRO"/>
                                <w:b/>
                              </w:rPr>
                              <w:instrText xml:space="preserve"> </w:instrText>
                            </w:r>
                            <w:r w:rsidRPr="00897A75">
                              <w:rPr>
                                <w:rFonts w:ascii="HG丸ｺﾞｼｯｸM-PRO" w:eastAsia="HG丸ｺﾞｼｯｸM-PRO" w:hAnsi="HG丸ｺﾞｼｯｸM-PRO" w:hint="eastAsia"/>
                                <w:b/>
                              </w:rPr>
                              <w:instrText>SEQ 図 \* ARABIC \s 1</w:instrText>
                            </w:r>
                            <w:r w:rsidRPr="00897A75">
                              <w:rPr>
                                <w:rFonts w:ascii="HG丸ｺﾞｼｯｸM-PRO" w:eastAsia="HG丸ｺﾞｼｯｸM-PRO" w:hAnsi="HG丸ｺﾞｼｯｸM-PRO"/>
                                <w:b/>
                              </w:rPr>
                              <w:instrText xml:space="preserve"> </w:instrText>
                            </w:r>
                            <w:r w:rsidRPr="00897A75">
                              <w:rPr>
                                <w:rFonts w:ascii="HG丸ｺﾞｼｯｸM-PRO" w:eastAsia="HG丸ｺﾞｼｯｸM-PRO" w:hAnsi="HG丸ｺﾞｼｯｸM-PRO"/>
                                <w:b/>
                              </w:rPr>
                              <w:fldChar w:fldCharType="separate"/>
                            </w:r>
                            <w:r w:rsidR="002633D0">
                              <w:rPr>
                                <w:rFonts w:ascii="HG丸ｺﾞｼｯｸM-PRO" w:eastAsia="HG丸ｺﾞｼｯｸM-PRO" w:hAnsi="HG丸ｺﾞｼｯｸM-PRO"/>
                                <w:b/>
                                <w:noProof/>
                              </w:rPr>
                              <w:t>9</w:t>
                            </w:r>
                            <w:r w:rsidRPr="00897A75">
                              <w:rPr>
                                <w:rFonts w:ascii="HG丸ｺﾞｼｯｸM-PRO" w:eastAsia="HG丸ｺﾞｼｯｸM-PRO" w:hAnsi="HG丸ｺﾞｼｯｸM-PRO"/>
                                <w:b/>
                              </w:rPr>
                              <w:fldChar w:fldCharType="end"/>
                            </w:r>
                            <w:r w:rsidRPr="00897A75">
                              <w:rPr>
                                <w:rFonts w:ascii="HG丸ｺﾞｼｯｸM-PRO" w:eastAsia="HG丸ｺﾞｼｯｸM-PRO" w:hAnsi="HG丸ｺﾞｼｯｸM-PRO" w:hint="eastAsia"/>
                                <w:b/>
                              </w:rPr>
                              <w:t xml:space="preserve">　市</w:t>
                            </w:r>
                            <w:r w:rsidRPr="00F31183">
                              <w:rPr>
                                <w:rFonts w:ascii="HG丸ｺﾞｼｯｸM-PRO" w:eastAsia="HG丸ｺﾞｼｯｸM-PRO" w:hAnsi="HG丸ｺﾞｼｯｸM-PRO" w:hint="eastAsia"/>
                                <w:b/>
                              </w:rPr>
                              <w:t>民の理解を深めるための事業のイメージ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941176" id="_x0000_s1263" type="#_x0000_t202" style="position:absolute;left:0;text-align:left;margin-left:-14.95pt;margin-top:16.45pt;width:468.75pt;height:19.2pt;z-index:25160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" filled="f" stroked="f">
                <v:textbox inset="0,0,0,0">
                  <w:txbxContent>
                    <w:p w:rsidR="00323F8B" w:rsidRPr="00F31183" w:rsidRDefault="00323F8B" w:rsidP="00F31183">
                      <w:pPr>
                        <w:pStyle w:val="a3"/>
                        <w:jc w:val="center"/>
                        <w:rPr>
                          <w:rFonts w:ascii="HG丸ｺﾞｼｯｸM-PRO" w:eastAsia="HG丸ｺﾞｼｯｸM-PRO" w:hAnsi="HG丸ｺﾞｼｯｸM-PRO"/>
                          <w:b/>
                          <w:noProof/>
                        </w:rPr>
                      </w:pPr>
                      <w:r w:rsidRPr="00897A75">
                        <w:rPr>
                          <w:rFonts w:ascii="HG丸ｺﾞｼｯｸM-PRO" w:eastAsia="HG丸ｺﾞｼｯｸM-PRO" w:hAnsi="HG丸ｺﾞｼｯｸM-PRO" w:hint="eastAsia"/>
                          <w:b/>
                        </w:rPr>
                        <w:t xml:space="preserve">図 </w:t>
                      </w:r>
                      <w:r w:rsidRPr="00897A75">
                        <w:rPr>
                          <w:rFonts w:ascii="HG丸ｺﾞｼｯｸM-PRO" w:eastAsia="HG丸ｺﾞｼｯｸM-PRO" w:hAnsi="HG丸ｺﾞｼｯｸM-PRO"/>
                          <w:b/>
                        </w:rPr>
                        <w:fldChar w:fldCharType="begin"/>
                      </w:r>
                      <w:r w:rsidRPr="00897A75">
                        <w:rPr>
                          <w:rFonts w:ascii="HG丸ｺﾞｼｯｸM-PRO" w:eastAsia="HG丸ｺﾞｼｯｸM-PRO" w:hAnsi="HG丸ｺﾞｼｯｸM-PRO"/>
                          <w:b/>
                        </w:rPr>
                        <w:instrText xml:space="preserve"> </w:instrText>
                      </w:r>
                      <w:r w:rsidRPr="00897A75">
                        <w:rPr>
                          <w:rFonts w:ascii="HG丸ｺﾞｼｯｸM-PRO" w:eastAsia="HG丸ｺﾞｼｯｸM-PRO" w:hAnsi="HG丸ｺﾞｼｯｸM-PRO" w:hint="eastAsia"/>
                          <w:b/>
                        </w:rPr>
                        <w:instrText>STYLEREF 1 \s</w:instrText>
                      </w:r>
                      <w:r w:rsidRPr="00897A75">
                        <w:rPr>
                          <w:rFonts w:ascii="HG丸ｺﾞｼｯｸM-PRO" w:eastAsia="HG丸ｺﾞｼｯｸM-PRO" w:hAnsi="HG丸ｺﾞｼｯｸM-PRO"/>
                          <w:b/>
                        </w:rPr>
                        <w:instrText xml:space="preserve"> </w:instrText>
                      </w:r>
                      <w:r w:rsidRPr="00897A75">
                        <w:rPr>
                          <w:rFonts w:ascii="HG丸ｺﾞｼｯｸM-PRO" w:eastAsia="HG丸ｺﾞｼｯｸM-PRO" w:hAnsi="HG丸ｺﾞｼｯｸM-PRO"/>
                          <w:b/>
                        </w:rPr>
                        <w:fldChar w:fldCharType="separate"/>
                      </w:r>
                      <w:r w:rsidR="002633D0">
                        <w:rPr>
                          <w:rFonts w:ascii="HG丸ｺﾞｼｯｸM-PRO" w:eastAsia="HG丸ｺﾞｼｯｸM-PRO" w:hAnsi="HG丸ｺﾞｼｯｸM-PRO" w:hint="eastAsia"/>
                          <w:b/>
                          <w:noProof/>
                        </w:rPr>
                        <w:t>５</w:t>
                      </w:r>
                      <w:r w:rsidRPr="00897A75">
                        <w:rPr>
                          <w:rFonts w:ascii="HG丸ｺﾞｼｯｸM-PRO" w:eastAsia="HG丸ｺﾞｼｯｸM-PRO" w:hAnsi="HG丸ｺﾞｼｯｸM-PRO"/>
                          <w:b/>
                        </w:rPr>
                        <w:fldChar w:fldCharType="end"/>
                      </w:r>
                      <w:r w:rsidRPr="00897A75">
                        <w:rPr>
                          <w:rFonts w:ascii="HG丸ｺﾞｼｯｸM-PRO" w:eastAsia="HG丸ｺﾞｼｯｸM-PRO" w:hAnsi="HG丸ｺﾞｼｯｸM-PRO"/>
                          <w:b/>
                        </w:rPr>
                        <w:noBreakHyphen/>
                      </w:r>
                      <w:r w:rsidRPr="00897A75">
                        <w:rPr>
                          <w:rFonts w:ascii="HG丸ｺﾞｼｯｸM-PRO" w:eastAsia="HG丸ｺﾞｼｯｸM-PRO" w:hAnsi="HG丸ｺﾞｼｯｸM-PRO"/>
                          <w:b/>
                        </w:rPr>
                        <w:fldChar w:fldCharType="begin"/>
                      </w:r>
                      <w:r w:rsidRPr="00897A75">
                        <w:rPr>
                          <w:rFonts w:ascii="HG丸ｺﾞｼｯｸM-PRO" w:eastAsia="HG丸ｺﾞｼｯｸM-PRO" w:hAnsi="HG丸ｺﾞｼｯｸM-PRO"/>
                          <w:b/>
                        </w:rPr>
                        <w:instrText xml:space="preserve"> </w:instrText>
                      </w:r>
                      <w:r w:rsidRPr="00897A75">
                        <w:rPr>
                          <w:rFonts w:ascii="HG丸ｺﾞｼｯｸM-PRO" w:eastAsia="HG丸ｺﾞｼｯｸM-PRO" w:hAnsi="HG丸ｺﾞｼｯｸM-PRO" w:hint="eastAsia"/>
                          <w:b/>
                        </w:rPr>
                        <w:instrText>SEQ 図 \* ARABIC \s 1</w:instrText>
                      </w:r>
                      <w:r w:rsidRPr="00897A75">
                        <w:rPr>
                          <w:rFonts w:ascii="HG丸ｺﾞｼｯｸM-PRO" w:eastAsia="HG丸ｺﾞｼｯｸM-PRO" w:hAnsi="HG丸ｺﾞｼｯｸM-PRO"/>
                          <w:b/>
                        </w:rPr>
                        <w:instrText xml:space="preserve"> </w:instrText>
                      </w:r>
                      <w:r w:rsidRPr="00897A75">
                        <w:rPr>
                          <w:rFonts w:ascii="HG丸ｺﾞｼｯｸM-PRO" w:eastAsia="HG丸ｺﾞｼｯｸM-PRO" w:hAnsi="HG丸ｺﾞｼｯｸM-PRO"/>
                          <w:b/>
                        </w:rPr>
                        <w:fldChar w:fldCharType="separate"/>
                      </w:r>
                      <w:r w:rsidR="002633D0">
                        <w:rPr>
                          <w:rFonts w:ascii="HG丸ｺﾞｼｯｸM-PRO" w:eastAsia="HG丸ｺﾞｼｯｸM-PRO" w:hAnsi="HG丸ｺﾞｼｯｸM-PRO"/>
                          <w:b/>
                          <w:noProof/>
                        </w:rPr>
                        <w:t>9</w:t>
                      </w:r>
                      <w:r w:rsidRPr="00897A75">
                        <w:rPr>
                          <w:rFonts w:ascii="HG丸ｺﾞｼｯｸM-PRO" w:eastAsia="HG丸ｺﾞｼｯｸM-PRO" w:hAnsi="HG丸ｺﾞｼｯｸM-PRO"/>
                          <w:b/>
                        </w:rPr>
                        <w:fldChar w:fldCharType="end"/>
                      </w:r>
                      <w:r w:rsidRPr="00897A75">
                        <w:rPr>
                          <w:rFonts w:ascii="HG丸ｺﾞｼｯｸM-PRO" w:eastAsia="HG丸ｺﾞｼｯｸM-PRO" w:hAnsi="HG丸ｺﾞｼｯｸM-PRO" w:hint="eastAsia"/>
                          <w:b/>
                        </w:rPr>
                        <w:t xml:space="preserve">　市</w:t>
                      </w:r>
                      <w:r w:rsidRPr="00F31183">
                        <w:rPr>
                          <w:rFonts w:ascii="HG丸ｺﾞｼｯｸM-PRO" w:eastAsia="HG丸ｺﾞｼｯｸM-PRO" w:hAnsi="HG丸ｺﾞｼｯｸM-PRO" w:hint="eastAsia"/>
                          <w:b/>
                        </w:rPr>
                        <w:t>民の理解を深めるための事業のイメージ</w:t>
                      </w:r>
                    </w:p>
                  </w:txbxContent>
                </v:textbox>
              </v:shape>
            </w:pict>
          </mc:Fallback>
        </mc:AlternateContent>
      </w:r>
    </w:p>
    <w:p w:rsidR="00F31183" w:rsidRDefault="00F31183" w:rsidP="00F31183"/>
    <w:p w:rsidR="005A1F71" w:rsidRDefault="005A1F71" w:rsidP="00F31183"/>
    <w:p w:rsidR="005A1F71" w:rsidRDefault="005A1F71" w:rsidP="00F31183"/>
    <w:p w:rsidR="005A1F71" w:rsidRDefault="005A1F71" w:rsidP="00F31183"/>
    <w:p w:rsidR="005A1F71" w:rsidRDefault="005A1F71" w:rsidP="00F31183"/>
    <w:p w:rsidR="0092728E" w:rsidRDefault="0092728E" w:rsidP="00F31183"/>
    <w:p w:rsidR="00F31183" w:rsidRDefault="0092728E" w:rsidP="0092728E">
      <w:pPr>
        <w:widowControl/>
        <w:jc w:val="left"/>
      </w:pPr>
      <w:r>
        <w:br w:type="page"/>
      </w:r>
    </w:p>
    <w:p w:rsidR="000420A9" w:rsidRDefault="00627483" w:rsidP="000420A9">
      <w:pPr>
        <w:pStyle w:val="4"/>
      </w:pPr>
      <w:r w:rsidRPr="006F6959">
        <w:rPr>
          <w:rFonts w:hint="eastAsia"/>
        </w:rPr>
        <w:lastRenderedPageBreak/>
        <w:t>ア　バリアフリー化の必要性の理解促進</w:t>
      </w:r>
    </w:p>
    <w:p w:rsidR="005A1F71" w:rsidRPr="005A1F71" w:rsidRDefault="005A1F71" w:rsidP="005A1F71">
      <w:r>
        <w:rPr>
          <w:rFonts w:hint="eastAsia"/>
        </w:rPr>
        <w:t xml:space="preserve">　　</w:t>
      </w:r>
    </w:p>
    <w:p w:rsidR="000420A9" w:rsidRPr="000420A9" w:rsidRDefault="000420A9" w:rsidP="000420A9">
      <w:pPr>
        <w:jc w:val="center"/>
      </w:pPr>
      <w:r w:rsidRPr="000420A9">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 xml:space="preserve">表 </w:t>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begin"/>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instrText xml:space="preserve"> </w:instrText>
      </w:r>
      <w:r w:rsidRPr="000420A9">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instrText>STYLEREF 1 \s</w:instrText>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instrText xml:space="preserve"> </w:instrText>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separate"/>
      </w:r>
      <w:r w:rsidR="002633D0">
        <w:rPr>
          <w:rFonts w:ascii="HG丸ｺﾞｼｯｸM-PRO" w:eastAsia="HG丸ｺﾞｼｯｸM-PRO" w:hAnsi="HG丸ｺﾞｼｯｸM-PRO" w:hint="eastAsia"/>
          <w:b/>
          <w:noProof/>
          <w:color w:val="000000" w:themeColor="text1"/>
          <w14:textOutline w14:w="9525" w14:cap="rnd" w14:cmpd="sng" w14:algn="ctr">
            <w14:noFill/>
            <w14:prstDash w14:val="solid"/>
            <w14:bevel/>
          </w14:textOutline>
        </w:rPr>
        <w:t>５</w:t>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end"/>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noBreakHyphen/>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begin"/>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instrText xml:space="preserve"> </w:instrText>
      </w:r>
      <w:r w:rsidRPr="000420A9">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instrText>SEQ 表 \* DBCHAR \s 1</w:instrText>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instrText xml:space="preserve"> </w:instrText>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separate"/>
      </w:r>
      <w:r w:rsidR="002633D0">
        <w:rPr>
          <w:rFonts w:ascii="HG丸ｺﾞｼｯｸM-PRO" w:eastAsia="HG丸ｺﾞｼｯｸM-PRO" w:hAnsi="HG丸ｺﾞｼｯｸM-PRO" w:hint="eastAsia"/>
          <w:b/>
          <w:noProof/>
          <w:color w:val="000000" w:themeColor="text1"/>
          <w14:textOutline w14:w="9525" w14:cap="rnd" w14:cmpd="sng" w14:algn="ctr">
            <w14:noFill/>
            <w14:prstDash w14:val="solid"/>
            <w14:bevel/>
          </w14:textOutline>
        </w:rPr>
        <w:t>２７</w:t>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end"/>
      </w:r>
      <w:r w:rsidRPr="000420A9">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 xml:space="preserve">　</w:t>
      </w:r>
      <w:r w:rsidR="00121394">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w:t>
      </w:r>
      <w:r w:rsidRPr="000420A9">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バリアフリー化の必要性の理解促進</w:t>
      </w:r>
      <w:r w:rsidR="00121394">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w:t>
      </w:r>
      <w:r w:rsidRPr="000420A9">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の</w:t>
      </w:r>
      <w:r>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事業</w:t>
      </w:r>
      <w:r w:rsidRPr="000420A9">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内容</w:t>
      </w:r>
    </w:p>
    <w:tbl>
      <w:tblPr>
        <w:tblStyle w:val="a9"/>
        <w:tblW w:w="8895" w:type="dxa"/>
        <w:tblInd w:w="108" w:type="dxa"/>
        <w:tblLook w:val="04A0" w:firstRow="1" w:lastRow="0" w:firstColumn="1" w:lastColumn="0" w:noHBand="0" w:noVBand="1"/>
      </w:tblPr>
      <w:tblGrid>
        <w:gridCol w:w="567"/>
        <w:gridCol w:w="1418"/>
        <w:gridCol w:w="5812"/>
        <w:gridCol w:w="1098"/>
      </w:tblGrid>
      <w:tr w:rsidR="002E41FE" w:rsidRPr="006F6959" w:rsidTr="00035D56">
        <w:trPr>
          <w:trHeight w:val="539"/>
          <w:tblHeader/>
        </w:trPr>
        <w:tc>
          <w:tcPr>
            <w:tcW w:w="567" w:type="dxa"/>
            <w:shd w:val="clear" w:color="auto" w:fill="FFFFCC"/>
            <w:vAlign w:val="center"/>
          </w:tcPr>
          <w:p w:rsidR="002E41FE" w:rsidRPr="00B52787" w:rsidRDefault="002E41FE" w:rsidP="00035D56">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p>
        </w:tc>
        <w:tc>
          <w:tcPr>
            <w:tcW w:w="1418" w:type="dxa"/>
            <w:shd w:val="clear" w:color="auto" w:fill="FFFFCC"/>
            <w:vAlign w:val="center"/>
          </w:tcPr>
          <w:p w:rsidR="002E41FE" w:rsidRPr="00B52787" w:rsidRDefault="002E41FE" w:rsidP="00035D56">
            <w:pPr>
              <w:jc w:val="center"/>
              <w:rPr>
                <w:rFonts w:ascii="HG丸ｺﾞｼｯｸM-PRO" w:eastAsia="HG丸ｺﾞｼｯｸM-PRO" w:hAnsi="HG丸ｺﾞｼｯｸM-PRO"/>
                <w:b/>
                <w:color w:val="000000" w:themeColor="text1"/>
              </w:rPr>
            </w:pPr>
            <w:r w:rsidRPr="00B52787">
              <w:rPr>
                <w:rFonts w:ascii="HG丸ｺﾞｼｯｸM-PRO" w:eastAsia="HG丸ｺﾞｼｯｸM-PRO" w:hAnsi="HG丸ｺﾞｼｯｸM-PRO" w:hint="eastAsia"/>
                <w:b/>
                <w:color w:val="000000" w:themeColor="text1"/>
              </w:rPr>
              <w:t>事業</w:t>
            </w:r>
          </w:p>
        </w:tc>
        <w:tc>
          <w:tcPr>
            <w:tcW w:w="5812" w:type="dxa"/>
            <w:shd w:val="clear" w:color="auto" w:fill="FFFFCC"/>
            <w:vAlign w:val="center"/>
          </w:tcPr>
          <w:p w:rsidR="002E41FE" w:rsidRPr="00B52787" w:rsidRDefault="002E41FE" w:rsidP="00035D56">
            <w:pPr>
              <w:jc w:val="center"/>
              <w:rPr>
                <w:rFonts w:ascii="HG丸ｺﾞｼｯｸM-PRO" w:eastAsia="HG丸ｺﾞｼｯｸM-PRO" w:hAnsi="HG丸ｺﾞｼｯｸM-PRO"/>
                <w:b/>
                <w:color w:val="000000" w:themeColor="text1"/>
              </w:rPr>
            </w:pPr>
            <w:r w:rsidRPr="00B52787">
              <w:rPr>
                <w:rFonts w:ascii="HG丸ｺﾞｼｯｸM-PRO" w:eastAsia="HG丸ｺﾞｼｯｸM-PRO" w:hAnsi="HG丸ｺﾞｼｯｸM-PRO" w:hint="eastAsia"/>
                <w:b/>
                <w:color w:val="000000" w:themeColor="text1"/>
              </w:rPr>
              <w:t>事業内容</w:t>
            </w:r>
          </w:p>
        </w:tc>
        <w:tc>
          <w:tcPr>
            <w:tcW w:w="1098" w:type="dxa"/>
            <w:shd w:val="clear" w:color="auto" w:fill="FFFFCC"/>
            <w:vAlign w:val="center"/>
          </w:tcPr>
          <w:p w:rsidR="002E41FE" w:rsidRPr="00543D69" w:rsidRDefault="002E41FE" w:rsidP="00035D56">
            <w:pPr>
              <w:jc w:val="center"/>
              <w:rPr>
                <w:rFonts w:ascii="HG丸ｺﾞｼｯｸM-PRO" w:eastAsia="HG丸ｺﾞｼｯｸM-PRO" w:hAnsi="HG丸ｺﾞｼｯｸM-PRO"/>
                <w:b/>
              </w:rPr>
            </w:pPr>
            <w:r w:rsidRPr="00543D69">
              <w:rPr>
                <w:rFonts w:ascii="HG丸ｺﾞｼｯｸM-PRO" w:eastAsia="HG丸ｺﾞｼｯｸM-PRO" w:hAnsi="HG丸ｺﾞｼｯｸM-PRO" w:hint="eastAsia"/>
                <w:b/>
              </w:rPr>
              <w:t>実施時期</w:t>
            </w:r>
          </w:p>
        </w:tc>
      </w:tr>
      <w:tr w:rsidR="002E41FE" w:rsidRPr="006F6959" w:rsidTr="0072366E">
        <w:trPr>
          <w:trHeight w:val="1197"/>
        </w:trPr>
        <w:tc>
          <w:tcPr>
            <w:tcW w:w="567" w:type="dxa"/>
            <w:vMerge w:val="restart"/>
            <w:vAlign w:val="center"/>
          </w:tcPr>
          <w:p w:rsidR="002E41FE" w:rsidRPr="006F6959" w:rsidRDefault="002E41FE" w:rsidP="00035D56">
            <w:pPr>
              <w:jc w:val="center"/>
              <w:rPr>
                <w:rFonts w:ascii="HG丸ｺﾞｼｯｸM-PRO" w:eastAsia="HG丸ｺﾞｼｯｸM-PRO" w:hAnsi="HG丸ｺﾞｼｯｸM-PRO"/>
              </w:rPr>
            </w:pPr>
            <w:r>
              <w:rPr>
                <w:rFonts w:ascii="HG丸ｺﾞｼｯｸM-PRO" w:eastAsia="HG丸ｺﾞｼｯｸM-PRO" w:hAnsi="HG丸ｺﾞｼｯｸM-PRO" w:hint="eastAsia"/>
              </w:rPr>
              <w:t>①</w:t>
            </w:r>
          </w:p>
        </w:tc>
        <w:tc>
          <w:tcPr>
            <w:tcW w:w="1418" w:type="dxa"/>
            <w:vMerge w:val="restart"/>
            <w:vAlign w:val="center"/>
          </w:tcPr>
          <w:p w:rsidR="002E41FE" w:rsidRPr="00404B42" w:rsidRDefault="002E41FE" w:rsidP="00035D56">
            <w:pPr>
              <w:rPr>
                <w:rFonts w:ascii="HG丸ｺﾞｼｯｸM-PRO" w:eastAsia="HG丸ｺﾞｼｯｸM-PRO" w:hAnsi="HG丸ｺﾞｼｯｸM-PRO"/>
              </w:rPr>
            </w:pPr>
            <w:r w:rsidRPr="00404B42">
              <w:rPr>
                <w:rFonts w:ascii="HG丸ｺﾞｼｯｸM-PRO" w:eastAsia="HG丸ｺﾞｼｯｸM-PRO" w:hAnsi="HG丸ｺﾞｼｯｸM-PRO" w:hint="eastAsia"/>
              </w:rPr>
              <w:t>事業者</w:t>
            </w:r>
            <w:r w:rsidR="00735DF8" w:rsidRPr="00404B42">
              <w:rPr>
                <w:rFonts w:ascii="HG丸ｺﾞｼｯｸM-PRO" w:eastAsia="HG丸ｺﾞｼｯｸM-PRO" w:hAnsi="HG丸ｺﾞｼｯｸM-PRO" w:hint="eastAsia"/>
              </w:rPr>
              <w:t>等</w:t>
            </w:r>
            <w:r w:rsidRPr="00404B42">
              <w:rPr>
                <w:rFonts w:ascii="HG丸ｺﾞｼｯｸM-PRO" w:eastAsia="HG丸ｺﾞｼｯｸM-PRO" w:hAnsi="HG丸ｺﾞｼｯｸM-PRO" w:hint="eastAsia"/>
              </w:rPr>
              <w:t>に対するバリアフリー化推進の働きかけ</w:t>
            </w:r>
          </w:p>
        </w:tc>
        <w:tc>
          <w:tcPr>
            <w:tcW w:w="5812" w:type="dxa"/>
            <w:tcBorders>
              <w:bottom w:val="dashed" w:sz="2" w:space="0" w:color="auto"/>
            </w:tcBorders>
            <w:vAlign w:val="center"/>
          </w:tcPr>
          <w:p w:rsidR="002E41FE" w:rsidRPr="00404B42" w:rsidRDefault="002E41FE" w:rsidP="00735DF8">
            <w:pPr>
              <w:ind w:left="210" w:hangingChars="100" w:hanging="210"/>
              <w:rPr>
                <w:rFonts w:ascii="HG丸ｺﾞｼｯｸM-PRO" w:eastAsia="HG丸ｺﾞｼｯｸM-PRO" w:hAnsi="HG丸ｺﾞｼｯｸM-PRO"/>
              </w:rPr>
            </w:pPr>
            <w:r w:rsidRPr="00404B42">
              <w:rPr>
                <w:rFonts w:ascii="HG丸ｺﾞｼｯｸM-PRO" w:eastAsia="HG丸ｺﾞｼｯｸM-PRO" w:hAnsi="HG丸ｺﾞｼｯｸM-PRO" w:hint="eastAsia"/>
              </w:rPr>
              <w:t>・事業者</w:t>
            </w:r>
            <w:r w:rsidR="00735DF8" w:rsidRPr="00404B42">
              <w:rPr>
                <w:rFonts w:ascii="HG丸ｺﾞｼｯｸM-PRO" w:eastAsia="HG丸ｺﾞｼｯｸM-PRO" w:hAnsi="HG丸ｺﾞｼｯｸM-PRO" w:hint="eastAsia"/>
              </w:rPr>
              <w:t>等</w:t>
            </w:r>
            <w:r w:rsidRPr="00404B42">
              <w:rPr>
                <w:rFonts w:ascii="HG丸ｺﾞｼｯｸM-PRO" w:eastAsia="HG丸ｺﾞｼｯｸM-PRO" w:hAnsi="HG丸ｺﾞｼｯｸM-PRO" w:hint="eastAsia"/>
              </w:rPr>
              <w:t>にバリアフリー化の推進を働きかけます。</w:t>
            </w:r>
          </w:p>
        </w:tc>
        <w:tc>
          <w:tcPr>
            <w:tcW w:w="1098" w:type="dxa"/>
            <w:tcBorders>
              <w:bottom w:val="dashed" w:sz="2" w:space="0" w:color="auto"/>
            </w:tcBorders>
            <w:vAlign w:val="center"/>
          </w:tcPr>
          <w:p w:rsidR="002E41FE" w:rsidRPr="006F6959" w:rsidRDefault="002E41FE" w:rsidP="00035D56">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全期間</w:t>
            </w:r>
          </w:p>
        </w:tc>
      </w:tr>
      <w:tr w:rsidR="002E41FE" w:rsidRPr="006F6959" w:rsidTr="0072366E">
        <w:trPr>
          <w:trHeight w:val="1128"/>
        </w:trPr>
        <w:tc>
          <w:tcPr>
            <w:tcW w:w="567" w:type="dxa"/>
            <w:vMerge/>
            <w:vAlign w:val="center"/>
          </w:tcPr>
          <w:p w:rsidR="002E41FE" w:rsidRPr="006F6959" w:rsidRDefault="002E41FE" w:rsidP="00035D56">
            <w:pPr>
              <w:jc w:val="center"/>
              <w:rPr>
                <w:rFonts w:ascii="HG丸ｺﾞｼｯｸM-PRO" w:eastAsia="HG丸ｺﾞｼｯｸM-PRO" w:hAnsi="HG丸ｺﾞｼｯｸM-PRO"/>
              </w:rPr>
            </w:pPr>
          </w:p>
        </w:tc>
        <w:tc>
          <w:tcPr>
            <w:tcW w:w="1418" w:type="dxa"/>
            <w:vMerge/>
            <w:vAlign w:val="center"/>
          </w:tcPr>
          <w:p w:rsidR="002E41FE" w:rsidRPr="00404B42" w:rsidRDefault="002E41FE" w:rsidP="00035D56">
            <w:pPr>
              <w:rPr>
                <w:rFonts w:ascii="HG丸ｺﾞｼｯｸM-PRO" w:eastAsia="HG丸ｺﾞｼｯｸM-PRO" w:hAnsi="HG丸ｺﾞｼｯｸM-PRO"/>
              </w:rPr>
            </w:pPr>
          </w:p>
        </w:tc>
        <w:tc>
          <w:tcPr>
            <w:tcW w:w="5812" w:type="dxa"/>
            <w:tcBorders>
              <w:top w:val="dashed" w:sz="2" w:space="0" w:color="auto"/>
            </w:tcBorders>
            <w:vAlign w:val="center"/>
          </w:tcPr>
          <w:p w:rsidR="008459E1" w:rsidRDefault="002E41FE" w:rsidP="008459E1">
            <w:pPr>
              <w:ind w:left="210" w:hangingChars="100" w:hanging="210"/>
              <w:rPr>
                <w:rFonts w:ascii="HG丸ｺﾞｼｯｸM-PRO" w:eastAsia="HG丸ｺﾞｼｯｸM-PRO" w:hAnsi="HG丸ｺﾞｼｯｸM-PRO"/>
              </w:rPr>
            </w:pPr>
            <w:r w:rsidRPr="00404B42">
              <w:rPr>
                <w:rFonts w:ascii="HG丸ｺﾞｼｯｸM-PRO" w:eastAsia="HG丸ｺﾞｼｯｸM-PRO" w:hAnsi="HG丸ｺﾞｼｯｸM-PRO" w:hint="eastAsia"/>
              </w:rPr>
              <w:t>・施設のバリアフリー化に積極的に取り組んだ事業者</w:t>
            </w:r>
            <w:r w:rsidR="00735DF8" w:rsidRPr="00404B42">
              <w:rPr>
                <w:rFonts w:ascii="HG丸ｺﾞｼｯｸM-PRO" w:eastAsia="HG丸ｺﾞｼｯｸM-PRO" w:hAnsi="HG丸ｺﾞｼｯｸM-PRO" w:hint="eastAsia"/>
              </w:rPr>
              <w:t>等</w:t>
            </w:r>
            <w:r w:rsidRPr="00404B42">
              <w:rPr>
                <w:rFonts w:ascii="HG丸ｺﾞｼｯｸM-PRO" w:eastAsia="HG丸ｺﾞｼｯｸM-PRO" w:hAnsi="HG丸ｺﾞｼｯｸM-PRO" w:hint="eastAsia"/>
              </w:rPr>
              <w:t>に</w:t>
            </w:r>
          </w:p>
          <w:p w:rsidR="002E41FE" w:rsidRPr="00404B42" w:rsidRDefault="002E41FE" w:rsidP="008459E1">
            <w:pPr>
              <w:ind w:leftChars="100" w:left="210"/>
              <w:rPr>
                <w:rFonts w:ascii="HG丸ｺﾞｼｯｸM-PRO" w:eastAsia="HG丸ｺﾞｼｯｸM-PRO" w:hAnsi="HG丸ｺﾞｼｯｸM-PRO"/>
              </w:rPr>
            </w:pPr>
            <w:r w:rsidRPr="00404B42">
              <w:rPr>
                <w:rFonts w:ascii="HG丸ｺﾞｼｯｸM-PRO" w:eastAsia="HG丸ｺﾞｼｯｸM-PRO" w:hAnsi="HG丸ｺﾞｼｯｸM-PRO" w:hint="eastAsia"/>
              </w:rPr>
              <w:t>対し，評価できる仕組みを検討します。</w:t>
            </w:r>
          </w:p>
        </w:tc>
        <w:tc>
          <w:tcPr>
            <w:tcW w:w="1098" w:type="dxa"/>
            <w:tcBorders>
              <w:top w:val="dashed" w:sz="2" w:space="0" w:color="auto"/>
            </w:tcBorders>
            <w:vAlign w:val="center"/>
          </w:tcPr>
          <w:p w:rsidR="002E41FE" w:rsidRPr="006F6959" w:rsidRDefault="00247742" w:rsidP="00035D56">
            <w:pPr>
              <w:jc w:val="center"/>
              <w:rPr>
                <w:rFonts w:ascii="HG丸ｺﾞｼｯｸM-PRO" w:eastAsia="HG丸ｺﾞｼｯｸM-PRO" w:hAnsi="HG丸ｺﾞｼｯｸM-PRO"/>
              </w:rPr>
            </w:pPr>
            <w:r>
              <w:rPr>
                <w:rFonts w:ascii="HG丸ｺﾞｼｯｸM-PRO" w:eastAsia="HG丸ｺﾞｼｯｸM-PRO" w:hAnsi="HG丸ｺﾞｼｯｸM-PRO" w:hint="eastAsia"/>
              </w:rPr>
              <w:t>後</w:t>
            </w:r>
            <w:r w:rsidR="002E41FE" w:rsidRPr="006F6959">
              <w:rPr>
                <w:rFonts w:ascii="HG丸ｺﾞｼｯｸM-PRO" w:eastAsia="HG丸ｺﾞｼｯｸM-PRO" w:hAnsi="HG丸ｺﾞｼｯｸM-PRO" w:hint="eastAsia"/>
              </w:rPr>
              <w:t>期</w:t>
            </w:r>
            <w:r>
              <w:rPr>
                <w:rFonts w:ascii="HG丸ｺﾞｼｯｸM-PRO" w:eastAsia="HG丸ｺﾞｼｯｸM-PRO" w:hAnsi="HG丸ｺﾞｼｯｸM-PRO" w:hint="eastAsia"/>
              </w:rPr>
              <w:t>から実施</w:t>
            </w:r>
          </w:p>
        </w:tc>
      </w:tr>
      <w:tr w:rsidR="002E41FE" w:rsidRPr="006F6959" w:rsidTr="0072366E">
        <w:trPr>
          <w:trHeight w:val="1131"/>
        </w:trPr>
        <w:tc>
          <w:tcPr>
            <w:tcW w:w="567" w:type="dxa"/>
            <w:vMerge w:val="restart"/>
            <w:vAlign w:val="center"/>
          </w:tcPr>
          <w:p w:rsidR="002E41FE" w:rsidRPr="006F6959" w:rsidRDefault="002E41FE" w:rsidP="00035D56">
            <w:pPr>
              <w:jc w:val="center"/>
              <w:rPr>
                <w:rFonts w:ascii="HG丸ｺﾞｼｯｸM-PRO" w:eastAsia="HG丸ｺﾞｼｯｸM-PRO" w:hAnsi="HG丸ｺﾞｼｯｸM-PRO"/>
              </w:rPr>
            </w:pPr>
            <w:r>
              <w:rPr>
                <w:rFonts w:ascii="HG丸ｺﾞｼｯｸM-PRO" w:eastAsia="HG丸ｺﾞｼｯｸM-PRO" w:hAnsi="HG丸ｺﾞｼｯｸM-PRO" w:hint="eastAsia"/>
              </w:rPr>
              <w:t>②</w:t>
            </w:r>
          </w:p>
        </w:tc>
        <w:tc>
          <w:tcPr>
            <w:tcW w:w="1418" w:type="dxa"/>
            <w:vMerge w:val="restart"/>
            <w:vAlign w:val="center"/>
          </w:tcPr>
          <w:p w:rsidR="002E41FE" w:rsidRPr="00404B42" w:rsidRDefault="002E41FE" w:rsidP="00035D56">
            <w:pPr>
              <w:rPr>
                <w:rFonts w:ascii="HG丸ｺﾞｼｯｸM-PRO" w:eastAsia="HG丸ｺﾞｼｯｸM-PRO" w:hAnsi="HG丸ｺﾞｼｯｸM-PRO"/>
              </w:rPr>
            </w:pPr>
            <w:r w:rsidRPr="00404B42">
              <w:rPr>
                <w:rFonts w:ascii="HG丸ｺﾞｼｯｸM-PRO" w:eastAsia="HG丸ｺﾞｼｯｸM-PRO" w:hAnsi="HG丸ｺﾞｼｯｸM-PRO" w:hint="eastAsia"/>
              </w:rPr>
              <w:t>バリアフリー化を推進する人材の育成</w:t>
            </w:r>
          </w:p>
        </w:tc>
        <w:tc>
          <w:tcPr>
            <w:tcW w:w="5812" w:type="dxa"/>
            <w:tcBorders>
              <w:bottom w:val="dashed" w:sz="2" w:space="0" w:color="auto"/>
            </w:tcBorders>
            <w:vAlign w:val="center"/>
          </w:tcPr>
          <w:p w:rsidR="008459E1" w:rsidRDefault="000A17F7" w:rsidP="00035D56">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・手話奉仕員，要約筆記奉仕員，点訳奉仕員など，障害者</w:t>
            </w:r>
          </w:p>
          <w:p w:rsidR="002E41FE" w:rsidRPr="00C93305" w:rsidRDefault="000A17F7" w:rsidP="008459E1">
            <w:pPr>
              <w:ind w:leftChars="100" w:left="210"/>
              <w:rPr>
                <w:rFonts w:ascii="HG丸ｺﾞｼｯｸM-PRO" w:eastAsia="HG丸ｺﾞｼｯｸM-PRO" w:hAnsi="HG丸ｺﾞｼｯｸM-PRO"/>
              </w:rPr>
            </w:pPr>
            <w:r w:rsidRPr="00C93305">
              <w:rPr>
                <w:rFonts w:ascii="HG丸ｺﾞｼｯｸM-PRO" w:eastAsia="HG丸ｺﾞｼｯｸM-PRO" w:hAnsi="HG丸ｺﾞｼｯｸM-PRO" w:hint="eastAsia"/>
              </w:rPr>
              <w:t>等の社会参加支援を行う奉仕員の養成講座を開催します。</w:t>
            </w:r>
          </w:p>
        </w:tc>
        <w:tc>
          <w:tcPr>
            <w:tcW w:w="1098" w:type="dxa"/>
            <w:tcBorders>
              <w:bottom w:val="dashed" w:sz="2" w:space="0" w:color="auto"/>
            </w:tcBorders>
            <w:vAlign w:val="center"/>
          </w:tcPr>
          <w:p w:rsidR="002E41FE" w:rsidRPr="005A1F71" w:rsidRDefault="002E41FE" w:rsidP="00035D56">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全期間</w:t>
            </w:r>
          </w:p>
        </w:tc>
      </w:tr>
      <w:tr w:rsidR="002E41FE" w:rsidRPr="006F6959" w:rsidTr="0072366E">
        <w:trPr>
          <w:trHeight w:val="1286"/>
        </w:trPr>
        <w:tc>
          <w:tcPr>
            <w:tcW w:w="567" w:type="dxa"/>
            <w:vMerge/>
            <w:vAlign w:val="center"/>
          </w:tcPr>
          <w:p w:rsidR="002E41FE" w:rsidRPr="006F6959" w:rsidRDefault="002E41FE" w:rsidP="00035D56">
            <w:pPr>
              <w:jc w:val="center"/>
              <w:rPr>
                <w:rFonts w:ascii="HG丸ｺﾞｼｯｸM-PRO" w:eastAsia="HG丸ｺﾞｼｯｸM-PRO" w:hAnsi="HG丸ｺﾞｼｯｸM-PRO"/>
              </w:rPr>
            </w:pPr>
          </w:p>
        </w:tc>
        <w:tc>
          <w:tcPr>
            <w:tcW w:w="1418" w:type="dxa"/>
            <w:vMerge/>
            <w:vAlign w:val="center"/>
          </w:tcPr>
          <w:p w:rsidR="002E41FE" w:rsidRPr="00404B42" w:rsidRDefault="002E41FE" w:rsidP="00035D56">
            <w:pPr>
              <w:rPr>
                <w:rFonts w:ascii="HG丸ｺﾞｼｯｸM-PRO" w:eastAsia="HG丸ｺﾞｼｯｸM-PRO" w:hAnsi="HG丸ｺﾞｼｯｸM-PRO"/>
              </w:rPr>
            </w:pPr>
          </w:p>
        </w:tc>
        <w:tc>
          <w:tcPr>
            <w:tcW w:w="5812" w:type="dxa"/>
            <w:tcBorders>
              <w:top w:val="dashed" w:sz="2" w:space="0" w:color="auto"/>
            </w:tcBorders>
            <w:vAlign w:val="center"/>
          </w:tcPr>
          <w:p w:rsidR="008459E1" w:rsidRDefault="000A17F7" w:rsidP="00810C28">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w:t>
            </w:r>
            <w:r w:rsidR="00810C28" w:rsidRPr="00C93305">
              <w:rPr>
                <w:rFonts w:ascii="HG丸ｺﾞｼｯｸM-PRO" w:eastAsia="HG丸ｺﾞｼｯｸM-PRO" w:hAnsi="HG丸ｺﾞｼｯｸM-PRO" w:hint="eastAsia"/>
              </w:rPr>
              <w:t>小・中学校及び幼稚園の教職員や保育士等を対象とした</w:t>
            </w:r>
          </w:p>
          <w:p w:rsidR="002E41FE" w:rsidRPr="00C93305" w:rsidRDefault="000A17F7" w:rsidP="008459E1">
            <w:pPr>
              <w:ind w:leftChars="100" w:left="210"/>
              <w:rPr>
                <w:rFonts w:ascii="HG丸ｺﾞｼｯｸM-PRO" w:eastAsia="HG丸ｺﾞｼｯｸM-PRO" w:hAnsi="HG丸ｺﾞｼｯｸM-PRO"/>
              </w:rPr>
            </w:pPr>
            <w:r w:rsidRPr="00C93305">
              <w:rPr>
                <w:rFonts w:ascii="HG丸ｺﾞｼｯｸM-PRO" w:eastAsia="HG丸ｺﾞｼｯｸM-PRO" w:hAnsi="HG丸ｺﾞｼｯｸM-PRO" w:hint="eastAsia"/>
              </w:rPr>
              <w:t>研修や講習会を</w:t>
            </w:r>
            <w:r w:rsidR="00C50625" w:rsidRPr="00C93305">
              <w:rPr>
                <w:rFonts w:ascii="HG丸ｺﾞｼｯｸM-PRO" w:eastAsia="HG丸ｺﾞｼｯｸM-PRO" w:hAnsi="HG丸ｺﾞｼｯｸM-PRO" w:hint="eastAsia"/>
              </w:rPr>
              <w:t>開催</w:t>
            </w:r>
            <w:r w:rsidRPr="00C93305">
              <w:rPr>
                <w:rFonts w:ascii="HG丸ｺﾞｼｯｸM-PRO" w:eastAsia="HG丸ｺﾞｼｯｸM-PRO" w:hAnsi="HG丸ｺﾞｼｯｸM-PRO" w:hint="eastAsia"/>
              </w:rPr>
              <w:t>します。</w:t>
            </w:r>
          </w:p>
        </w:tc>
        <w:tc>
          <w:tcPr>
            <w:tcW w:w="1098" w:type="dxa"/>
            <w:tcBorders>
              <w:top w:val="dashed" w:sz="2" w:space="0" w:color="auto"/>
            </w:tcBorders>
            <w:vAlign w:val="center"/>
          </w:tcPr>
          <w:p w:rsidR="002E41FE" w:rsidRPr="006F6959" w:rsidRDefault="002E41FE" w:rsidP="00035D56">
            <w:pPr>
              <w:jc w:val="center"/>
              <w:rPr>
                <w:rFonts w:ascii="HG丸ｺﾞｼｯｸM-PRO" w:eastAsia="HG丸ｺﾞｼｯｸM-PRO" w:hAnsi="HG丸ｺﾞｼｯｸM-PRO"/>
              </w:rPr>
            </w:pPr>
            <w:r>
              <w:rPr>
                <w:rFonts w:ascii="HG丸ｺﾞｼｯｸM-PRO" w:eastAsia="HG丸ｺﾞｼｯｸM-PRO" w:hAnsi="HG丸ｺﾞｼｯｸM-PRO" w:hint="eastAsia"/>
              </w:rPr>
              <w:t>全期間</w:t>
            </w:r>
          </w:p>
        </w:tc>
      </w:tr>
      <w:tr w:rsidR="002E41FE" w:rsidRPr="006F6959" w:rsidTr="0072366E">
        <w:trPr>
          <w:trHeight w:val="1223"/>
        </w:trPr>
        <w:tc>
          <w:tcPr>
            <w:tcW w:w="567" w:type="dxa"/>
            <w:vMerge w:val="restart"/>
            <w:vAlign w:val="center"/>
          </w:tcPr>
          <w:p w:rsidR="002E41FE" w:rsidRPr="006F6959" w:rsidRDefault="002E41FE" w:rsidP="00035D56">
            <w:pPr>
              <w:jc w:val="center"/>
              <w:rPr>
                <w:rFonts w:ascii="HG丸ｺﾞｼｯｸM-PRO" w:eastAsia="HG丸ｺﾞｼｯｸM-PRO" w:hAnsi="HG丸ｺﾞｼｯｸM-PRO"/>
              </w:rPr>
            </w:pPr>
            <w:r>
              <w:rPr>
                <w:rFonts w:ascii="HG丸ｺﾞｼｯｸM-PRO" w:eastAsia="HG丸ｺﾞｼｯｸM-PRO" w:hAnsi="HG丸ｺﾞｼｯｸM-PRO" w:hint="eastAsia"/>
              </w:rPr>
              <w:t>③</w:t>
            </w:r>
          </w:p>
        </w:tc>
        <w:tc>
          <w:tcPr>
            <w:tcW w:w="1418" w:type="dxa"/>
            <w:vMerge w:val="restart"/>
            <w:vAlign w:val="center"/>
          </w:tcPr>
          <w:p w:rsidR="002E41FE" w:rsidRPr="00404B42" w:rsidRDefault="002E41FE" w:rsidP="00035D56">
            <w:pPr>
              <w:rPr>
                <w:rFonts w:ascii="HG丸ｺﾞｼｯｸM-PRO" w:eastAsia="HG丸ｺﾞｼｯｸM-PRO" w:hAnsi="HG丸ｺﾞｼｯｸM-PRO"/>
              </w:rPr>
            </w:pPr>
            <w:r w:rsidRPr="00404B42">
              <w:rPr>
                <w:rFonts w:ascii="HG丸ｺﾞｼｯｸM-PRO" w:eastAsia="HG丸ｺﾞｼｯｸM-PRO" w:hAnsi="HG丸ｺﾞｼｯｸM-PRO" w:hint="eastAsia"/>
              </w:rPr>
              <w:t>バリアフリーに関する教育の充実</w:t>
            </w:r>
          </w:p>
        </w:tc>
        <w:tc>
          <w:tcPr>
            <w:tcW w:w="5812" w:type="dxa"/>
            <w:tcBorders>
              <w:bottom w:val="dashed" w:sz="2" w:space="0" w:color="auto"/>
            </w:tcBorders>
            <w:vAlign w:val="center"/>
          </w:tcPr>
          <w:p w:rsidR="002E41FE" w:rsidRPr="00C93305" w:rsidRDefault="00810C28" w:rsidP="00810C28">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・路線バスや</w:t>
            </w:r>
            <w:r w:rsidR="000A17F7" w:rsidRPr="00C93305">
              <w:rPr>
                <w:rFonts w:ascii="HG丸ｺﾞｼｯｸM-PRO" w:eastAsia="HG丸ｺﾞｼｯｸM-PRO" w:hAnsi="HG丸ｺﾞｼｯｸM-PRO" w:hint="eastAsia"/>
              </w:rPr>
              <w:t>タクシーでの車椅子乗降体験</w:t>
            </w:r>
            <w:r w:rsidRPr="00C93305">
              <w:rPr>
                <w:rFonts w:ascii="HG丸ｺﾞｼｯｸM-PRO" w:eastAsia="HG丸ｺﾞｼｯｸM-PRO" w:hAnsi="HG丸ｺﾞｼｯｸM-PRO" w:hint="eastAsia"/>
              </w:rPr>
              <w:t>，</w:t>
            </w:r>
            <w:r w:rsidR="000A17F7" w:rsidRPr="00C93305">
              <w:rPr>
                <w:rFonts w:ascii="HG丸ｺﾞｼｯｸM-PRO" w:eastAsia="HG丸ｺﾞｼｯｸM-PRO" w:hAnsi="HG丸ｺﾞｼｯｸM-PRO" w:hint="eastAsia"/>
              </w:rPr>
              <w:t>介助体験など，バリアフリーに関する体験型教育を実施します。</w:t>
            </w:r>
          </w:p>
        </w:tc>
        <w:tc>
          <w:tcPr>
            <w:tcW w:w="1098" w:type="dxa"/>
            <w:tcBorders>
              <w:bottom w:val="dashed" w:sz="2" w:space="0" w:color="auto"/>
            </w:tcBorders>
            <w:vAlign w:val="center"/>
          </w:tcPr>
          <w:p w:rsidR="002E41FE" w:rsidRPr="006F6959" w:rsidRDefault="002E41FE" w:rsidP="00035D56">
            <w:pPr>
              <w:jc w:val="center"/>
              <w:rPr>
                <w:rFonts w:ascii="HG丸ｺﾞｼｯｸM-PRO" w:eastAsia="HG丸ｺﾞｼｯｸM-PRO" w:hAnsi="HG丸ｺﾞｼｯｸM-PRO"/>
              </w:rPr>
            </w:pPr>
            <w:r>
              <w:rPr>
                <w:rFonts w:ascii="HG丸ｺﾞｼｯｸM-PRO" w:eastAsia="HG丸ｺﾞｼｯｸM-PRO" w:hAnsi="HG丸ｺﾞｼｯｸM-PRO" w:hint="eastAsia"/>
              </w:rPr>
              <w:t>全期間</w:t>
            </w:r>
          </w:p>
        </w:tc>
      </w:tr>
      <w:tr w:rsidR="002E41FE" w:rsidRPr="006F6959" w:rsidTr="0072366E">
        <w:trPr>
          <w:trHeight w:val="1265"/>
        </w:trPr>
        <w:tc>
          <w:tcPr>
            <w:tcW w:w="567" w:type="dxa"/>
            <w:vMerge/>
            <w:vAlign w:val="center"/>
          </w:tcPr>
          <w:p w:rsidR="002E41FE" w:rsidRPr="006F6959" w:rsidRDefault="002E41FE" w:rsidP="00035D56">
            <w:pPr>
              <w:jc w:val="center"/>
              <w:rPr>
                <w:rFonts w:ascii="HG丸ｺﾞｼｯｸM-PRO" w:eastAsia="HG丸ｺﾞｼｯｸM-PRO" w:hAnsi="HG丸ｺﾞｼｯｸM-PRO"/>
              </w:rPr>
            </w:pPr>
          </w:p>
        </w:tc>
        <w:tc>
          <w:tcPr>
            <w:tcW w:w="1418" w:type="dxa"/>
            <w:vMerge/>
            <w:vAlign w:val="center"/>
          </w:tcPr>
          <w:p w:rsidR="002E41FE" w:rsidRPr="00404B42" w:rsidRDefault="002E41FE" w:rsidP="00035D56">
            <w:pPr>
              <w:rPr>
                <w:rFonts w:ascii="HG丸ｺﾞｼｯｸM-PRO" w:eastAsia="HG丸ｺﾞｼｯｸM-PRO" w:hAnsi="HG丸ｺﾞｼｯｸM-PRO"/>
              </w:rPr>
            </w:pPr>
          </w:p>
        </w:tc>
        <w:tc>
          <w:tcPr>
            <w:tcW w:w="5812" w:type="dxa"/>
            <w:tcBorders>
              <w:top w:val="dashed" w:sz="2" w:space="0" w:color="auto"/>
              <w:bottom w:val="dashed" w:sz="2" w:space="0" w:color="auto"/>
            </w:tcBorders>
            <w:vAlign w:val="center"/>
          </w:tcPr>
          <w:p w:rsidR="008459E1" w:rsidRDefault="000A17F7" w:rsidP="00035D56">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・福祉ボランティア会館や市民センター等を活用し，市民</w:t>
            </w:r>
          </w:p>
          <w:p w:rsidR="002E41FE" w:rsidRPr="00C93305" w:rsidRDefault="000A17F7" w:rsidP="008459E1">
            <w:pPr>
              <w:ind w:leftChars="100" w:left="210"/>
              <w:rPr>
                <w:rFonts w:ascii="HG丸ｺﾞｼｯｸM-PRO" w:eastAsia="HG丸ｺﾞｼｯｸM-PRO" w:hAnsi="HG丸ｺﾞｼｯｸM-PRO"/>
              </w:rPr>
            </w:pPr>
            <w:r w:rsidRPr="00C93305">
              <w:rPr>
                <w:rFonts w:ascii="HG丸ｺﾞｼｯｸM-PRO" w:eastAsia="HG丸ｺﾞｼｯｸM-PRO" w:hAnsi="HG丸ｺﾞｼｯｸM-PRO" w:hint="eastAsia"/>
              </w:rPr>
              <w:t>や事業者等に向けて講座や研修会等を開催します。</w:t>
            </w:r>
          </w:p>
        </w:tc>
        <w:tc>
          <w:tcPr>
            <w:tcW w:w="1098" w:type="dxa"/>
            <w:tcBorders>
              <w:top w:val="dashed" w:sz="2" w:space="0" w:color="auto"/>
              <w:bottom w:val="dashed" w:sz="2" w:space="0" w:color="auto"/>
            </w:tcBorders>
            <w:vAlign w:val="center"/>
          </w:tcPr>
          <w:p w:rsidR="002E41FE" w:rsidRDefault="002E41FE" w:rsidP="00035D56">
            <w:pPr>
              <w:jc w:val="center"/>
              <w:rPr>
                <w:rFonts w:ascii="HG丸ｺﾞｼｯｸM-PRO" w:eastAsia="HG丸ｺﾞｼｯｸM-PRO" w:hAnsi="HG丸ｺﾞｼｯｸM-PRO"/>
              </w:rPr>
            </w:pPr>
            <w:r>
              <w:rPr>
                <w:rFonts w:ascii="HG丸ｺﾞｼｯｸM-PRO" w:eastAsia="HG丸ｺﾞｼｯｸM-PRO" w:hAnsi="HG丸ｺﾞｼｯｸM-PRO" w:hint="eastAsia"/>
              </w:rPr>
              <w:t>全期間</w:t>
            </w:r>
          </w:p>
        </w:tc>
      </w:tr>
      <w:tr w:rsidR="002E41FE" w:rsidRPr="006F6959" w:rsidTr="0072366E">
        <w:trPr>
          <w:trHeight w:val="1132"/>
        </w:trPr>
        <w:tc>
          <w:tcPr>
            <w:tcW w:w="567" w:type="dxa"/>
            <w:vMerge/>
            <w:vAlign w:val="center"/>
          </w:tcPr>
          <w:p w:rsidR="002E41FE" w:rsidRPr="006F6959" w:rsidRDefault="002E41FE" w:rsidP="00035D56">
            <w:pPr>
              <w:jc w:val="center"/>
              <w:rPr>
                <w:rFonts w:ascii="HG丸ｺﾞｼｯｸM-PRO" w:eastAsia="HG丸ｺﾞｼｯｸM-PRO" w:hAnsi="HG丸ｺﾞｼｯｸM-PRO"/>
              </w:rPr>
            </w:pPr>
          </w:p>
        </w:tc>
        <w:tc>
          <w:tcPr>
            <w:tcW w:w="1418" w:type="dxa"/>
            <w:vMerge/>
            <w:vAlign w:val="center"/>
          </w:tcPr>
          <w:p w:rsidR="002E41FE" w:rsidRPr="00404B42" w:rsidRDefault="002E41FE" w:rsidP="00035D56">
            <w:pPr>
              <w:rPr>
                <w:rFonts w:ascii="HG丸ｺﾞｼｯｸM-PRO" w:eastAsia="HG丸ｺﾞｼｯｸM-PRO" w:hAnsi="HG丸ｺﾞｼｯｸM-PRO"/>
              </w:rPr>
            </w:pPr>
          </w:p>
        </w:tc>
        <w:tc>
          <w:tcPr>
            <w:tcW w:w="5812" w:type="dxa"/>
            <w:tcBorders>
              <w:top w:val="dashed" w:sz="2" w:space="0" w:color="auto"/>
            </w:tcBorders>
            <w:vAlign w:val="center"/>
          </w:tcPr>
          <w:p w:rsidR="002E41FE" w:rsidRPr="00C93305" w:rsidRDefault="000A17F7" w:rsidP="00035D56">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・市立小・中学校の「水戸まごころタイム」等において，高齢者，障害者等の疑似体験等を実施します。</w:t>
            </w:r>
          </w:p>
        </w:tc>
        <w:tc>
          <w:tcPr>
            <w:tcW w:w="1098" w:type="dxa"/>
            <w:tcBorders>
              <w:top w:val="dashed" w:sz="2" w:space="0" w:color="auto"/>
            </w:tcBorders>
            <w:vAlign w:val="center"/>
          </w:tcPr>
          <w:p w:rsidR="002E41FE" w:rsidRPr="005A1F71" w:rsidRDefault="002E41FE" w:rsidP="00035D56">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全期間</w:t>
            </w:r>
          </w:p>
        </w:tc>
      </w:tr>
      <w:tr w:rsidR="002E41FE" w:rsidRPr="006F6959" w:rsidTr="0072366E">
        <w:trPr>
          <w:trHeight w:val="1407"/>
        </w:trPr>
        <w:tc>
          <w:tcPr>
            <w:tcW w:w="567" w:type="dxa"/>
            <w:vMerge w:val="restart"/>
            <w:vAlign w:val="center"/>
          </w:tcPr>
          <w:p w:rsidR="002E41FE" w:rsidRPr="006F6959" w:rsidRDefault="002E41FE" w:rsidP="00035D56">
            <w:pPr>
              <w:jc w:val="center"/>
              <w:rPr>
                <w:rFonts w:ascii="HG丸ｺﾞｼｯｸM-PRO" w:eastAsia="HG丸ｺﾞｼｯｸM-PRO" w:hAnsi="HG丸ｺﾞｼｯｸM-PRO"/>
              </w:rPr>
            </w:pPr>
            <w:r>
              <w:rPr>
                <w:rFonts w:ascii="HG丸ｺﾞｼｯｸM-PRO" w:eastAsia="HG丸ｺﾞｼｯｸM-PRO" w:hAnsi="HG丸ｺﾞｼｯｸM-PRO" w:hint="eastAsia"/>
              </w:rPr>
              <w:t>④</w:t>
            </w:r>
          </w:p>
        </w:tc>
        <w:tc>
          <w:tcPr>
            <w:tcW w:w="1418" w:type="dxa"/>
            <w:vMerge w:val="restart"/>
            <w:vAlign w:val="center"/>
          </w:tcPr>
          <w:p w:rsidR="002E41FE" w:rsidRPr="00404B42" w:rsidRDefault="002E41FE" w:rsidP="00035D56">
            <w:pPr>
              <w:rPr>
                <w:rFonts w:ascii="HG丸ｺﾞｼｯｸM-PRO" w:eastAsia="HG丸ｺﾞｼｯｸM-PRO" w:hAnsi="HG丸ｺﾞｼｯｸM-PRO"/>
              </w:rPr>
            </w:pPr>
            <w:r w:rsidRPr="00404B42">
              <w:rPr>
                <w:rFonts w:ascii="HG丸ｺﾞｼｯｸM-PRO" w:eastAsia="HG丸ｺﾞｼｯｸM-PRO" w:hAnsi="HG丸ｺﾞｼｯｸM-PRO" w:hint="eastAsia"/>
              </w:rPr>
              <w:t>施設利用のマナー向上に関する取組の推進</w:t>
            </w:r>
          </w:p>
        </w:tc>
        <w:tc>
          <w:tcPr>
            <w:tcW w:w="5812" w:type="dxa"/>
            <w:tcBorders>
              <w:bottom w:val="dashed" w:sz="2" w:space="0" w:color="auto"/>
            </w:tcBorders>
            <w:vAlign w:val="center"/>
          </w:tcPr>
          <w:p w:rsidR="008459E1" w:rsidRDefault="002E41FE" w:rsidP="00735DF8">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・障害者等用駐車場，多機能トイレ，授乳室など，</w:t>
            </w:r>
            <w:r w:rsidR="000A17F7" w:rsidRPr="00C93305">
              <w:rPr>
                <w:rFonts w:ascii="HG丸ｺﾞｼｯｸM-PRO" w:eastAsia="HG丸ｺﾞｼｯｸM-PRO" w:hAnsi="HG丸ｺﾞｼｯｸM-PRO" w:hint="eastAsia"/>
              </w:rPr>
              <w:t>施設の</w:t>
            </w:r>
          </w:p>
          <w:p w:rsidR="002E41FE" w:rsidRPr="00C93305" w:rsidRDefault="000A17F7" w:rsidP="008459E1">
            <w:pPr>
              <w:ind w:leftChars="100" w:left="210"/>
              <w:rPr>
                <w:rFonts w:ascii="HG丸ｺﾞｼｯｸM-PRO" w:eastAsia="HG丸ｺﾞｼｯｸM-PRO" w:hAnsi="HG丸ｺﾞｼｯｸM-PRO"/>
              </w:rPr>
            </w:pPr>
            <w:r w:rsidRPr="00C93305">
              <w:rPr>
                <w:rFonts w:ascii="HG丸ｺﾞｼｯｸM-PRO" w:eastAsia="HG丸ｺﾞｼｯｸM-PRO" w:hAnsi="HG丸ｺﾞｼｯｸM-PRO" w:hint="eastAsia"/>
              </w:rPr>
              <w:t>利用に係るマナーやモラル</w:t>
            </w:r>
            <w:r w:rsidR="00810C28" w:rsidRPr="00C93305">
              <w:rPr>
                <w:rFonts w:ascii="HG丸ｺﾞｼｯｸM-PRO" w:eastAsia="HG丸ｺﾞｼｯｸM-PRO" w:hAnsi="HG丸ｺﾞｼｯｸM-PRO" w:hint="eastAsia"/>
              </w:rPr>
              <w:t>の</w:t>
            </w:r>
            <w:r w:rsidRPr="00C93305">
              <w:rPr>
                <w:rFonts w:ascii="HG丸ｺﾞｼｯｸM-PRO" w:eastAsia="HG丸ｺﾞｼｯｸM-PRO" w:hAnsi="HG丸ｺﾞｼｯｸM-PRO" w:hint="eastAsia"/>
              </w:rPr>
              <w:t>向上に資する啓発活動を実施します。</w:t>
            </w:r>
          </w:p>
        </w:tc>
        <w:tc>
          <w:tcPr>
            <w:tcW w:w="1098" w:type="dxa"/>
            <w:tcBorders>
              <w:bottom w:val="dashed" w:sz="2" w:space="0" w:color="auto"/>
            </w:tcBorders>
            <w:vAlign w:val="center"/>
          </w:tcPr>
          <w:p w:rsidR="002E41FE" w:rsidRPr="00543D69" w:rsidRDefault="002E41FE" w:rsidP="00035D56">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全期間</w:t>
            </w:r>
          </w:p>
        </w:tc>
      </w:tr>
      <w:tr w:rsidR="002E41FE" w:rsidRPr="006F6959" w:rsidTr="0072366E">
        <w:trPr>
          <w:trHeight w:val="1267"/>
        </w:trPr>
        <w:tc>
          <w:tcPr>
            <w:tcW w:w="567" w:type="dxa"/>
            <w:vMerge/>
          </w:tcPr>
          <w:p w:rsidR="002E41FE" w:rsidRPr="006F6959" w:rsidRDefault="002E41FE" w:rsidP="00035D56">
            <w:pPr>
              <w:rPr>
                <w:rFonts w:ascii="HG丸ｺﾞｼｯｸM-PRO" w:eastAsia="HG丸ｺﾞｼｯｸM-PRO" w:hAnsi="HG丸ｺﾞｼｯｸM-PRO"/>
              </w:rPr>
            </w:pPr>
          </w:p>
        </w:tc>
        <w:tc>
          <w:tcPr>
            <w:tcW w:w="1418" w:type="dxa"/>
            <w:vMerge/>
            <w:vAlign w:val="center"/>
          </w:tcPr>
          <w:p w:rsidR="002E41FE" w:rsidRPr="00404B42" w:rsidRDefault="002E41FE" w:rsidP="00035D56">
            <w:pPr>
              <w:rPr>
                <w:rFonts w:ascii="HG丸ｺﾞｼｯｸM-PRO" w:eastAsia="HG丸ｺﾞｼｯｸM-PRO" w:hAnsi="HG丸ｺﾞｼｯｸM-PRO"/>
              </w:rPr>
            </w:pPr>
          </w:p>
        </w:tc>
        <w:tc>
          <w:tcPr>
            <w:tcW w:w="5812" w:type="dxa"/>
            <w:tcBorders>
              <w:top w:val="dashed" w:sz="2" w:space="0" w:color="auto"/>
            </w:tcBorders>
            <w:vAlign w:val="center"/>
          </w:tcPr>
          <w:p w:rsidR="002E41FE" w:rsidRPr="00C93305" w:rsidRDefault="000A17F7" w:rsidP="00035D56">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・「いばらき身障者等用駐車場利用証制度」を周知するなど，障害者等用駐車場の適正利用を図ります。</w:t>
            </w:r>
          </w:p>
        </w:tc>
        <w:tc>
          <w:tcPr>
            <w:tcW w:w="1098" w:type="dxa"/>
            <w:tcBorders>
              <w:top w:val="dashed" w:sz="2" w:space="0" w:color="auto"/>
            </w:tcBorders>
            <w:vAlign w:val="center"/>
          </w:tcPr>
          <w:p w:rsidR="002E41FE" w:rsidRPr="006F6959" w:rsidRDefault="002E41FE" w:rsidP="00035D56">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全期間</w:t>
            </w:r>
          </w:p>
        </w:tc>
      </w:tr>
    </w:tbl>
    <w:p w:rsidR="009D0C59" w:rsidRDefault="009D0C59" w:rsidP="00C236C3">
      <w:pPr>
        <w:rPr>
          <w:rFonts w:ascii="HG丸ｺﾞｼｯｸM-PRO" w:eastAsia="HG丸ｺﾞｼｯｸM-PRO" w:hAnsi="HG丸ｺﾞｼｯｸM-PRO"/>
        </w:rPr>
      </w:pPr>
    </w:p>
    <w:p w:rsidR="000420A9" w:rsidRDefault="009D0C59" w:rsidP="005A1F71">
      <w:pPr>
        <w:widowControl/>
        <w:ind w:firstLineChars="200" w:firstLine="420"/>
        <w:jc w:val="left"/>
        <w:rPr>
          <w:rFonts w:ascii="HG丸ｺﾞｼｯｸM-PRO" w:eastAsia="HG丸ｺﾞｼｯｸM-PRO" w:hAnsi="HG丸ｺﾞｼｯｸM-PRO"/>
          <w:b/>
        </w:rPr>
      </w:pPr>
      <w:r>
        <w:rPr>
          <w:rFonts w:ascii="HG丸ｺﾞｼｯｸM-PRO" w:eastAsia="HG丸ｺﾞｼｯｸM-PRO" w:hAnsi="HG丸ｺﾞｼｯｸM-PRO"/>
        </w:rPr>
        <w:br w:type="page"/>
      </w:r>
      <w:r w:rsidR="00627483" w:rsidRPr="00B82432">
        <w:rPr>
          <w:rFonts w:ascii="HG丸ｺﾞｼｯｸM-PRO" w:eastAsia="HG丸ｺﾞｼｯｸM-PRO" w:hAnsi="HG丸ｺﾞｼｯｸM-PRO" w:hint="eastAsia"/>
          <w:b/>
        </w:rPr>
        <w:lastRenderedPageBreak/>
        <w:t>イ　高齢者，障害者等への理解促進</w:t>
      </w:r>
    </w:p>
    <w:p w:rsidR="005A1F71" w:rsidRDefault="005A1F71" w:rsidP="000420A9">
      <w:pPr>
        <w:widowControl/>
        <w:jc w:val="left"/>
        <w:rPr>
          <w:rFonts w:ascii="HG丸ｺﾞｼｯｸM-PRO" w:eastAsia="HG丸ｺﾞｼｯｸM-PRO" w:hAnsi="HG丸ｺﾞｼｯｸM-PRO"/>
          <w:b/>
        </w:rPr>
      </w:pPr>
    </w:p>
    <w:p w:rsidR="000420A9" w:rsidRPr="00B52787" w:rsidRDefault="000420A9" w:rsidP="000420A9">
      <w:pPr>
        <w:widowControl/>
        <w:jc w:val="center"/>
        <w:rPr>
          <w:rFonts w:ascii="HG丸ｺﾞｼｯｸM-PRO" w:eastAsia="HG丸ｺﾞｼｯｸM-PRO" w:hAnsi="HG丸ｺﾞｼｯｸM-PRO"/>
          <w:b/>
          <w:color w:val="000000" w:themeColor="text1"/>
        </w:rPr>
      </w:pPr>
      <w:r w:rsidRPr="000420A9">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 xml:space="preserve">表 </w:t>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begin"/>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instrText xml:space="preserve"> </w:instrText>
      </w:r>
      <w:r w:rsidRPr="000420A9">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instrText>STYLEREF 1 \s</w:instrText>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instrText xml:space="preserve"> </w:instrText>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separate"/>
      </w:r>
      <w:r w:rsidR="002633D0">
        <w:rPr>
          <w:rFonts w:ascii="HG丸ｺﾞｼｯｸM-PRO" w:eastAsia="HG丸ｺﾞｼｯｸM-PRO" w:hAnsi="HG丸ｺﾞｼｯｸM-PRO" w:hint="eastAsia"/>
          <w:b/>
          <w:noProof/>
          <w:color w:val="000000" w:themeColor="text1"/>
          <w14:textOutline w14:w="9525" w14:cap="rnd" w14:cmpd="sng" w14:algn="ctr">
            <w14:noFill/>
            <w14:prstDash w14:val="solid"/>
            <w14:bevel/>
          </w14:textOutline>
        </w:rPr>
        <w:t>５</w:t>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end"/>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noBreakHyphen/>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begin"/>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instrText xml:space="preserve"> </w:instrText>
      </w:r>
      <w:r w:rsidRPr="000420A9">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instrText>SEQ 表 \* DBCHAR \s 1</w:instrText>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instrText xml:space="preserve"> </w:instrText>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separate"/>
      </w:r>
      <w:r w:rsidR="002633D0">
        <w:rPr>
          <w:rFonts w:ascii="HG丸ｺﾞｼｯｸM-PRO" w:eastAsia="HG丸ｺﾞｼｯｸM-PRO" w:hAnsi="HG丸ｺﾞｼｯｸM-PRO" w:hint="eastAsia"/>
          <w:b/>
          <w:noProof/>
          <w:color w:val="000000" w:themeColor="text1"/>
          <w14:textOutline w14:w="9525" w14:cap="rnd" w14:cmpd="sng" w14:algn="ctr">
            <w14:noFill/>
            <w14:prstDash w14:val="solid"/>
            <w14:bevel/>
          </w14:textOutline>
        </w:rPr>
        <w:t>２８</w:t>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end"/>
      </w:r>
      <w:r w:rsidRPr="000420A9">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 xml:space="preserve">　</w:t>
      </w:r>
      <w:r w:rsidR="00121394">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w:t>
      </w:r>
      <w:r>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高齢者，障害者等へ</w:t>
      </w:r>
      <w:r w:rsidRPr="000420A9">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の理解促進</w:t>
      </w:r>
      <w:r w:rsidR="00121394">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w:t>
      </w:r>
      <w:r w:rsidRPr="000420A9">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の</w:t>
      </w:r>
      <w:r>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事</w:t>
      </w:r>
      <w:r w:rsidRPr="00B52787">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業内容</w:t>
      </w:r>
    </w:p>
    <w:tbl>
      <w:tblPr>
        <w:tblStyle w:val="a9"/>
        <w:tblW w:w="8895" w:type="dxa"/>
        <w:tblInd w:w="108" w:type="dxa"/>
        <w:tblLook w:val="04A0" w:firstRow="1" w:lastRow="0" w:firstColumn="1" w:lastColumn="0" w:noHBand="0" w:noVBand="1"/>
      </w:tblPr>
      <w:tblGrid>
        <w:gridCol w:w="567"/>
        <w:gridCol w:w="1418"/>
        <w:gridCol w:w="5812"/>
        <w:gridCol w:w="1098"/>
      </w:tblGrid>
      <w:tr w:rsidR="00FF65CA" w:rsidRPr="007603FB" w:rsidTr="00101B72">
        <w:trPr>
          <w:trHeight w:val="547"/>
          <w:tblHeader/>
        </w:trPr>
        <w:tc>
          <w:tcPr>
            <w:tcW w:w="567" w:type="dxa"/>
            <w:shd w:val="clear" w:color="auto" w:fill="FFFFCC"/>
            <w:vAlign w:val="center"/>
          </w:tcPr>
          <w:p w:rsidR="00FF65CA" w:rsidRPr="007603FB" w:rsidRDefault="00FF65CA" w:rsidP="00101B72">
            <w:pPr>
              <w:jc w:val="center"/>
              <w:rPr>
                <w:rFonts w:ascii="HG丸ｺﾞｼｯｸM-PRO" w:eastAsia="HG丸ｺﾞｼｯｸM-PRO" w:hAnsi="HG丸ｺﾞｼｯｸM-PRO"/>
                <w:b/>
                <w:color w:val="000000" w:themeColor="text1"/>
              </w:rPr>
            </w:pPr>
            <w:r w:rsidRPr="007603FB">
              <w:rPr>
                <w:rFonts w:ascii="HG丸ｺﾞｼｯｸM-PRO" w:eastAsia="HG丸ｺﾞｼｯｸM-PRO" w:hAnsi="HG丸ｺﾞｼｯｸM-PRO" w:hint="eastAsia"/>
                <w:b/>
                <w:color w:val="000000" w:themeColor="text1"/>
              </w:rPr>
              <w:t>№</w:t>
            </w:r>
          </w:p>
        </w:tc>
        <w:tc>
          <w:tcPr>
            <w:tcW w:w="1418" w:type="dxa"/>
            <w:shd w:val="clear" w:color="auto" w:fill="FFFFCC"/>
            <w:vAlign w:val="center"/>
          </w:tcPr>
          <w:p w:rsidR="00FF65CA" w:rsidRPr="007603FB" w:rsidRDefault="00FF65CA" w:rsidP="00101B72">
            <w:pPr>
              <w:jc w:val="center"/>
              <w:rPr>
                <w:rFonts w:ascii="HG丸ｺﾞｼｯｸM-PRO" w:eastAsia="HG丸ｺﾞｼｯｸM-PRO" w:hAnsi="HG丸ｺﾞｼｯｸM-PRO"/>
                <w:b/>
                <w:color w:val="000000" w:themeColor="text1"/>
              </w:rPr>
            </w:pPr>
            <w:r w:rsidRPr="007603FB">
              <w:rPr>
                <w:rFonts w:ascii="HG丸ｺﾞｼｯｸM-PRO" w:eastAsia="HG丸ｺﾞｼｯｸM-PRO" w:hAnsi="HG丸ｺﾞｼｯｸM-PRO" w:hint="eastAsia"/>
                <w:b/>
                <w:color w:val="000000" w:themeColor="text1"/>
              </w:rPr>
              <w:t>事業</w:t>
            </w:r>
          </w:p>
        </w:tc>
        <w:tc>
          <w:tcPr>
            <w:tcW w:w="5812" w:type="dxa"/>
            <w:shd w:val="clear" w:color="auto" w:fill="FFFFCC"/>
            <w:vAlign w:val="center"/>
          </w:tcPr>
          <w:p w:rsidR="00FF65CA" w:rsidRPr="007603FB" w:rsidRDefault="00FF65CA" w:rsidP="00101B72">
            <w:pPr>
              <w:jc w:val="center"/>
              <w:rPr>
                <w:rFonts w:ascii="HG丸ｺﾞｼｯｸM-PRO" w:eastAsia="HG丸ｺﾞｼｯｸM-PRO" w:hAnsi="HG丸ｺﾞｼｯｸM-PRO"/>
                <w:b/>
                <w:color w:val="000000" w:themeColor="text1"/>
              </w:rPr>
            </w:pPr>
            <w:r w:rsidRPr="007603FB">
              <w:rPr>
                <w:rFonts w:ascii="HG丸ｺﾞｼｯｸM-PRO" w:eastAsia="HG丸ｺﾞｼｯｸM-PRO" w:hAnsi="HG丸ｺﾞｼｯｸM-PRO" w:hint="eastAsia"/>
                <w:b/>
                <w:color w:val="000000" w:themeColor="text1"/>
              </w:rPr>
              <w:t>事業内容</w:t>
            </w:r>
          </w:p>
        </w:tc>
        <w:tc>
          <w:tcPr>
            <w:tcW w:w="1098" w:type="dxa"/>
            <w:shd w:val="clear" w:color="auto" w:fill="FFFFCC"/>
            <w:vAlign w:val="center"/>
          </w:tcPr>
          <w:p w:rsidR="00FF65CA" w:rsidRPr="007603FB" w:rsidRDefault="00FF65CA" w:rsidP="00101B72">
            <w:pPr>
              <w:jc w:val="center"/>
              <w:rPr>
                <w:rFonts w:ascii="HG丸ｺﾞｼｯｸM-PRO" w:eastAsia="HG丸ｺﾞｼｯｸM-PRO" w:hAnsi="HG丸ｺﾞｼｯｸM-PRO"/>
                <w:b/>
                <w:color w:val="000000" w:themeColor="text1"/>
              </w:rPr>
            </w:pPr>
            <w:r w:rsidRPr="007603FB">
              <w:rPr>
                <w:rFonts w:ascii="HG丸ｺﾞｼｯｸM-PRO" w:eastAsia="HG丸ｺﾞｼｯｸM-PRO" w:hAnsi="HG丸ｺﾞｼｯｸM-PRO" w:hint="eastAsia"/>
                <w:b/>
                <w:color w:val="000000" w:themeColor="text1"/>
              </w:rPr>
              <w:t>実施時期</w:t>
            </w:r>
          </w:p>
        </w:tc>
      </w:tr>
      <w:tr w:rsidR="00FF65CA" w:rsidRPr="007603FB" w:rsidTr="0072366E">
        <w:trPr>
          <w:trHeight w:val="1764"/>
        </w:trPr>
        <w:tc>
          <w:tcPr>
            <w:tcW w:w="567" w:type="dxa"/>
            <w:vMerge w:val="restart"/>
            <w:vAlign w:val="center"/>
          </w:tcPr>
          <w:p w:rsidR="00FF65CA" w:rsidRPr="007603FB" w:rsidRDefault="00FF65CA" w:rsidP="00101B72">
            <w:pPr>
              <w:jc w:val="center"/>
              <w:rPr>
                <w:rFonts w:ascii="HG丸ｺﾞｼｯｸM-PRO" w:eastAsia="HG丸ｺﾞｼｯｸM-PRO" w:hAnsi="HG丸ｺﾞｼｯｸM-PRO"/>
              </w:rPr>
            </w:pPr>
            <w:r w:rsidRPr="007603FB">
              <w:rPr>
                <w:rFonts w:ascii="HG丸ｺﾞｼｯｸM-PRO" w:eastAsia="HG丸ｺﾞｼｯｸM-PRO" w:hAnsi="HG丸ｺﾞｼｯｸM-PRO" w:hint="eastAsia"/>
              </w:rPr>
              <w:t>①</w:t>
            </w:r>
          </w:p>
        </w:tc>
        <w:tc>
          <w:tcPr>
            <w:tcW w:w="1418" w:type="dxa"/>
            <w:vMerge w:val="restart"/>
            <w:vAlign w:val="center"/>
          </w:tcPr>
          <w:p w:rsidR="00FF65CA" w:rsidRPr="00404B42" w:rsidRDefault="00FF65CA" w:rsidP="00101B72">
            <w:pPr>
              <w:rPr>
                <w:rFonts w:ascii="HG丸ｺﾞｼｯｸM-PRO" w:eastAsia="HG丸ｺﾞｼｯｸM-PRO" w:hAnsi="HG丸ｺﾞｼｯｸM-PRO"/>
              </w:rPr>
            </w:pPr>
            <w:r w:rsidRPr="00404B42">
              <w:rPr>
                <w:rFonts w:ascii="HG丸ｺﾞｼｯｸM-PRO" w:eastAsia="HG丸ｺﾞｼｯｸM-PRO" w:hAnsi="HG丸ｺﾞｼｯｸM-PRO" w:hint="eastAsia"/>
              </w:rPr>
              <w:t>高齢者，障害者等への理解促進に向けた取組の強化</w:t>
            </w:r>
          </w:p>
        </w:tc>
        <w:tc>
          <w:tcPr>
            <w:tcW w:w="5812" w:type="dxa"/>
            <w:tcBorders>
              <w:bottom w:val="dashed" w:sz="2" w:space="0" w:color="auto"/>
            </w:tcBorders>
            <w:vAlign w:val="center"/>
          </w:tcPr>
          <w:p w:rsidR="008459E1" w:rsidRDefault="000A17F7" w:rsidP="008459E1">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・ヘルプマーク及びヘルプカードを作成・配布するととも</w:t>
            </w:r>
          </w:p>
          <w:p w:rsidR="00FF65CA" w:rsidRPr="00C93305" w:rsidRDefault="000A17F7" w:rsidP="008459E1">
            <w:pPr>
              <w:ind w:leftChars="100" w:left="210"/>
              <w:rPr>
                <w:rFonts w:ascii="HG丸ｺﾞｼｯｸM-PRO" w:eastAsia="HG丸ｺﾞｼｯｸM-PRO" w:hAnsi="HG丸ｺﾞｼｯｸM-PRO"/>
              </w:rPr>
            </w:pPr>
            <w:r w:rsidRPr="00C93305">
              <w:rPr>
                <w:rFonts w:ascii="HG丸ｺﾞｼｯｸM-PRO" w:eastAsia="HG丸ｺﾞｼｯｸM-PRO" w:hAnsi="HG丸ｺﾞｼｯｸM-PRO" w:hint="eastAsia"/>
              </w:rPr>
              <w:t>に，市民や事業者等ヘの啓発活動を実施し，内部障害者，難病患者など，外見から障害等が分かりにくい方に対する支援や配慮を促します。</w:t>
            </w:r>
          </w:p>
        </w:tc>
        <w:tc>
          <w:tcPr>
            <w:tcW w:w="1098" w:type="dxa"/>
            <w:tcBorders>
              <w:bottom w:val="dashed" w:sz="2" w:space="0" w:color="auto"/>
            </w:tcBorders>
            <w:vAlign w:val="center"/>
          </w:tcPr>
          <w:p w:rsidR="00FF65CA" w:rsidRPr="00404B42" w:rsidRDefault="00FF65CA" w:rsidP="00247742">
            <w:pPr>
              <w:jc w:val="center"/>
              <w:rPr>
                <w:rFonts w:ascii="HG丸ｺﾞｼｯｸM-PRO" w:eastAsia="HG丸ｺﾞｼｯｸM-PRO" w:hAnsi="HG丸ｺﾞｼｯｸM-PRO"/>
                <w:color w:val="000000" w:themeColor="text1"/>
              </w:rPr>
            </w:pPr>
            <w:r w:rsidRPr="00404B42">
              <w:rPr>
                <w:rFonts w:ascii="HG丸ｺﾞｼｯｸM-PRO" w:eastAsia="HG丸ｺﾞｼｯｸM-PRO" w:hAnsi="HG丸ｺﾞｼｯｸM-PRO" w:hint="eastAsia"/>
                <w:color w:val="000000" w:themeColor="text1"/>
              </w:rPr>
              <w:t>前期</w:t>
            </w:r>
            <w:r w:rsidR="00247742">
              <w:rPr>
                <w:rFonts w:ascii="HG丸ｺﾞｼｯｸM-PRO" w:eastAsia="HG丸ｺﾞｼｯｸM-PRO" w:hAnsi="HG丸ｺﾞｼｯｸM-PRO" w:hint="eastAsia"/>
                <w:color w:val="000000" w:themeColor="text1"/>
              </w:rPr>
              <w:t>から実施</w:t>
            </w:r>
          </w:p>
        </w:tc>
      </w:tr>
      <w:tr w:rsidR="00FF65CA" w:rsidRPr="007603FB" w:rsidTr="0072366E">
        <w:trPr>
          <w:trHeight w:val="1690"/>
        </w:trPr>
        <w:tc>
          <w:tcPr>
            <w:tcW w:w="567" w:type="dxa"/>
            <w:vMerge/>
            <w:vAlign w:val="center"/>
          </w:tcPr>
          <w:p w:rsidR="00FF65CA" w:rsidRPr="007603FB" w:rsidRDefault="00FF65CA" w:rsidP="00101B72">
            <w:pPr>
              <w:jc w:val="center"/>
              <w:rPr>
                <w:rFonts w:ascii="HG丸ｺﾞｼｯｸM-PRO" w:eastAsia="HG丸ｺﾞｼｯｸM-PRO" w:hAnsi="HG丸ｺﾞｼｯｸM-PRO"/>
              </w:rPr>
            </w:pPr>
          </w:p>
        </w:tc>
        <w:tc>
          <w:tcPr>
            <w:tcW w:w="1418" w:type="dxa"/>
            <w:vMerge/>
            <w:vAlign w:val="center"/>
          </w:tcPr>
          <w:p w:rsidR="00FF65CA" w:rsidRPr="00404B42" w:rsidRDefault="00FF65CA" w:rsidP="00101B72">
            <w:pPr>
              <w:rPr>
                <w:rFonts w:ascii="HG丸ｺﾞｼｯｸM-PRO" w:eastAsia="HG丸ｺﾞｼｯｸM-PRO" w:hAnsi="HG丸ｺﾞｼｯｸM-PRO"/>
              </w:rPr>
            </w:pPr>
          </w:p>
        </w:tc>
        <w:tc>
          <w:tcPr>
            <w:tcW w:w="5812" w:type="dxa"/>
            <w:tcBorders>
              <w:top w:val="dashed" w:sz="2" w:space="0" w:color="auto"/>
              <w:bottom w:val="dashed" w:sz="2" w:space="0" w:color="auto"/>
            </w:tcBorders>
            <w:vAlign w:val="center"/>
          </w:tcPr>
          <w:p w:rsidR="008459E1" w:rsidRDefault="000A17F7" w:rsidP="00810C28">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・シンポジウムや講演会を開催するなど，啓発活動を実施</w:t>
            </w:r>
          </w:p>
          <w:p w:rsidR="00FF65CA" w:rsidRPr="00C93305" w:rsidRDefault="000A17F7" w:rsidP="008459E1">
            <w:pPr>
              <w:ind w:leftChars="100" w:left="210"/>
              <w:rPr>
                <w:rFonts w:ascii="HG丸ｺﾞｼｯｸM-PRO" w:eastAsia="HG丸ｺﾞｼｯｸM-PRO" w:hAnsi="HG丸ｺﾞｼｯｸM-PRO"/>
              </w:rPr>
            </w:pPr>
            <w:r w:rsidRPr="00C93305">
              <w:rPr>
                <w:rFonts w:ascii="HG丸ｺﾞｼｯｸM-PRO" w:eastAsia="HG丸ｺﾞｼｯｸM-PRO" w:hAnsi="HG丸ｺﾞｼｯｸM-PRO" w:hint="eastAsia"/>
              </w:rPr>
              <w:t>し，バリアフリーに対する気付きの機会を増やして行動へとつなげることができるように努めます。</w:t>
            </w:r>
          </w:p>
        </w:tc>
        <w:tc>
          <w:tcPr>
            <w:tcW w:w="1098" w:type="dxa"/>
            <w:tcBorders>
              <w:top w:val="dashed" w:sz="2" w:space="0" w:color="auto"/>
              <w:bottom w:val="dashed" w:sz="2" w:space="0" w:color="auto"/>
            </w:tcBorders>
            <w:vAlign w:val="center"/>
          </w:tcPr>
          <w:p w:rsidR="00FF65CA" w:rsidRPr="00404B42" w:rsidRDefault="00FF65CA" w:rsidP="00101B72">
            <w:pPr>
              <w:jc w:val="center"/>
              <w:rPr>
                <w:rFonts w:ascii="HG丸ｺﾞｼｯｸM-PRO" w:eastAsia="HG丸ｺﾞｼｯｸM-PRO" w:hAnsi="HG丸ｺﾞｼｯｸM-PRO"/>
              </w:rPr>
            </w:pPr>
            <w:r w:rsidRPr="00404B42">
              <w:rPr>
                <w:rFonts w:ascii="HG丸ｺﾞｼｯｸM-PRO" w:eastAsia="HG丸ｺﾞｼｯｸM-PRO" w:hAnsi="HG丸ｺﾞｼｯｸM-PRO" w:hint="eastAsia"/>
                <w:color w:val="000000" w:themeColor="text1"/>
              </w:rPr>
              <w:t>全期間</w:t>
            </w:r>
          </w:p>
        </w:tc>
      </w:tr>
      <w:tr w:rsidR="00FF65CA" w:rsidRPr="007603FB" w:rsidTr="0072366E">
        <w:trPr>
          <w:trHeight w:val="1553"/>
        </w:trPr>
        <w:tc>
          <w:tcPr>
            <w:tcW w:w="567" w:type="dxa"/>
            <w:vMerge/>
            <w:vAlign w:val="center"/>
          </w:tcPr>
          <w:p w:rsidR="00FF65CA" w:rsidRPr="007603FB" w:rsidRDefault="00FF65CA" w:rsidP="00101B72">
            <w:pPr>
              <w:jc w:val="center"/>
              <w:rPr>
                <w:rFonts w:ascii="HG丸ｺﾞｼｯｸM-PRO" w:eastAsia="HG丸ｺﾞｼｯｸM-PRO" w:hAnsi="HG丸ｺﾞｼｯｸM-PRO"/>
              </w:rPr>
            </w:pPr>
          </w:p>
        </w:tc>
        <w:tc>
          <w:tcPr>
            <w:tcW w:w="1418" w:type="dxa"/>
            <w:vMerge/>
            <w:vAlign w:val="center"/>
          </w:tcPr>
          <w:p w:rsidR="00FF65CA" w:rsidRPr="00404B42" w:rsidRDefault="00FF65CA" w:rsidP="00101B72">
            <w:pPr>
              <w:rPr>
                <w:rFonts w:ascii="HG丸ｺﾞｼｯｸM-PRO" w:eastAsia="HG丸ｺﾞｼｯｸM-PRO" w:hAnsi="HG丸ｺﾞｼｯｸM-PRO"/>
              </w:rPr>
            </w:pPr>
          </w:p>
        </w:tc>
        <w:tc>
          <w:tcPr>
            <w:tcW w:w="5812" w:type="dxa"/>
            <w:tcBorders>
              <w:top w:val="dashed" w:sz="2" w:space="0" w:color="auto"/>
              <w:bottom w:val="dashed" w:sz="4" w:space="0" w:color="auto"/>
            </w:tcBorders>
            <w:vAlign w:val="center"/>
          </w:tcPr>
          <w:p w:rsidR="008459E1" w:rsidRDefault="00FF65CA" w:rsidP="000A17F7">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・市の広報紙（広報みと）やホームページ，ソーシャルメ</w:t>
            </w:r>
          </w:p>
          <w:p w:rsidR="00FF65CA" w:rsidRPr="00C93305" w:rsidRDefault="00FF65CA" w:rsidP="008459E1">
            <w:pPr>
              <w:ind w:leftChars="100" w:left="210"/>
              <w:rPr>
                <w:rFonts w:ascii="HG丸ｺﾞｼｯｸM-PRO" w:eastAsia="HG丸ｺﾞｼｯｸM-PRO" w:hAnsi="HG丸ｺﾞｼｯｸM-PRO"/>
              </w:rPr>
            </w:pPr>
            <w:r w:rsidRPr="00C93305">
              <w:rPr>
                <w:rFonts w:ascii="HG丸ｺﾞｼｯｸM-PRO" w:eastAsia="HG丸ｺﾞｼｯｸM-PRO" w:hAnsi="HG丸ｺﾞｼｯｸM-PRO" w:hint="eastAsia"/>
              </w:rPr>
              <w:t>ディア</w:t>
            </w:r>
            <w:r w:rsidR="000A17F7" w:rsidRPr="00C93305">
              <w:rPr>
                <w:rFonts w:ascii="HG丸ｺﾞｼｯｸM-PRO" w:eastAsia="HG丸ｺﾞｼｯｸM-PRO" w:hAnsi="HG丸ｺﾞｼｯｸM-PRO" w:hint="eastAsia"/>
              </w:rPr>
              <w:t>等</w:t>
            </w:r>
            <w:r w:rsidRPr="00C93305">
              <w:rPr>
                <w:rFonts w:ascii="HG丸ｺﾞｼｯｸM-PRO" w:eastAsia="HG丸ｺﾞｼｯｸM-PRO" w:hAnsi="HG丸ｺﾞｼｯｸM-PRO" w:hint="eastAsia"/>
              </w:rPr>
              <w:t>を</w:t>
            </w:r>
            <w:r w:rsidR="000A17F7" w:rsidRPr="00C93305">
              <w:rPr>
                <w:rFonts w:ascii="HG丸ｺﾞｼｯｸM-PRO" w:eastAsia="HG丸ｺﾞｼｯｸM-PRO" w:hAnsi="HG丸ｺﾞｼｯｸM-PRO" w:hint="eastAsia"/>
              </w:rPr>
              <w:t>活用して</w:t>
            </w:r>
            <w:r w:rsidRPr="00C93305">
              <w:rPr>
                <w:rFonts w:ascii="HG丸ｺﾞｼｯｸM-PRO" w:eastAsia="HG丸ｺﾞｼｯｸM-PRO" w:hAnsi="HG丸ｺﾞｼｯｸM-PRO" w:hint="eastAsia"/>
              </w:rPr>
              <w:t>，</w:t>
            </w:r>
            <w:r w:rsidR="000A17F7" w:rsidRPr="00C93305">
              <w:rPr>
                <w:rFonts w:ascii="HG丸ｺﾞｼｯｸM-PRO" w:eastAsia="HG丸ｺﾞｼｯｸM-PRO" w:hAnsi="HG丸ｺﾞｼｯｸM-PRO" w:hint="eastAsia"/>
              </w:rPr>
              <w:t>それぞれの世代に応じた，</w:t>
            </w:r>
            <w:r w:rsidRPr="00C93305">
              <w:rPr>
                <w:rFonts w:ascii="HG丸ｺﾞｼｯｸM-PRO" w:eastAsia="HG丸ｺﾞｼｯｸM-PRO" w:hAnsi="HG丸ｺﾞｼｯｸM-PRO" w:hint="eastAsia"/>
              </w:rPr>
              <w:t>高齢者，障害者等への理解</w:t>
            </w:r>
            <w:r w:rsidR="000A17F7" w:rsidRPr="00C93305">
              <w:rPr>
                <w:rFonts w:ascii="HG丸ｺﾞｼｯｸM-PRO" w:eastAsia="HG丸ｺﾞｼｯｸM-PRO" w:hAnsi="HG丸ｺﾞｼｯｸM-PRO" w:hint="eastAsia"/>
              </w:rPr>
              <w:t>を深めるための取組を実施します</w:t>
            </w:r>
            <w:r w:rsidRPr="00C93305">
              <w:rPr>
                <w:rFonts w:ascii="HG丸ｺﾞｼｯｸM-PRO" w:eastAsia="HG丸ｺﾞｼｯｸM-PRO" w:hAnsi="HG丸ｺﾞｼｯｸM-PRO" w:hint="eastAsia"/>
              </w:rPr>
              <w:t>。</w:t>
            </w:r>
          </w:p>
        </w:tc>
        <w:tc>
          <w:tcPr>
            <w:tcW w:w="1098" w:type="dxa"/>
            <w:tcBorders>
              <w:top w:val="dashed" w:sz="2" w:space="0" w:color="auto"/>
              <w:bottom w:val="dashed" w:sz="4" w:space="0" w:color="auto"/>
            </w:tcBorders>
            <w:vAlign w:val="center"/>
          </w:tcPr>
          <w:p w:rsidR="00FF65CA" w:rsidRPr="00404B42" w:rsidRDefault="00FF65CA" w:rsidP="00101B72">
            <w:pPr>
              <w:jc w:val="center"/>
              <w:rPr>
                <w:rFonts w:ascii="HG丸ｺﾞｼｯｸM-PRO" w:eastAsia="HG丸ｺﾞｼｯｸM-PRO" w:hAnsi="HG丸ｺﾞｼｯｸM-PRO"/>
                <w:color w:val="000000" w:themeColor="text1"/>
              </w:rPr>
            </w:pPr>
            <w:r w:rsidRPr="00404B42">
              <w:rPr>
                <w:rFonts w:ascii="HG丸ｺﾞｼｯｸM-PRO" w:eastAsia="HG丸ｺﾞｼｯｸM-PRO" w:hAnsi="HG丸ｺﾞｼｯｸM-PRO" w:hint="eastAsia"/>
              </w:rPr>
              <w:t>全期間</w:t>
            </w:r>
          </w:p>
        </w:tc>
      </w:tr>
      <w:tr w:rsidR="00FF65CA" w:rsidRPr="007603FB" w:rsidTr="0072366E">
        <w:trPr>
          <w:trHeight w:val="1613"/>
        </w:trPr>
        <w:tc>
          <w:tcPr>
            <w:tcW w:w="567" w:type="dxa"/>
            <w:vMerge w:val="restart"/>
            <w:vAlign w:val="center"/>
          </w:tcPr>
          <w:p w:rsidR="00FF65CA" w:rsidRPr="007603FB" w:rsidRDefault="00FF65CA" w:rsidP="00101B72">
            <w:pPr>
              <w:jc w:val="center"/>
              <w:rPr>
                <w:rFonts w:ascii="HG丸ｺﾞｼｯｸM-PRO" w:eastAsia="HG丸ｺﾞｼｯｸM-PRO" w:hAnsi="HG丸ｺﾞｼｯｸM-PRO"/>
              </w:rPr>
            </w:pPr>
            <w:r w:rsidRPr="007603FB">
              <w:rPr>
                <w:rFonts w:ascii="HG丸ｺﾞｼｯｸM-PRO" w:eastAsia="HG丸ｺﾞｼｯｸM-PRO" w:hAnsi="HG丸ｺﾞｼｯｸM-PRO" w:hint="eastAsia"/>
              </w:rPr>
              <w:t>②</w:t>
            </w:r>
          </w:p>
        </w:tc>
        <w:tc>
          <w:tcPr>
            <w:tcW w:w="1418" w:type="dxa"/>
            <w:vMerge w:val="restart"/>
            <w:vAlign w:val="center"/>
          </w:tcPr>
          <w:p w:rsidR="00FF65CA" w:rsidRPr="00404B42" w:rsidRDefault="00FF65CA" w:rsidP="00101B72">
            <w:pPr>
              <w:rPr>
                <w:rFonts w:ascii="HG丸ｺﾞｼｯｸM-PRO" w:eastAsia="HG丸ｺﾞｼｯｸM-PRO" w:hAnsi="HG丸ｺﾞｼｯｸM-PRO"/>
              </w:rPr>
            </w:pPr>
            <w:r w:rsidRPr="00404B42">
              <w:rPr>
                <w:rFonts w:ascii="HG丸ｺﾞｼｯｸM-PRO" w:eastAsia="HG丸ｺﾞｼｯｸM-PRO" w:hAnsi="HG丸ｺﾞｼｯｸM-PRO" w:hint="eastAsia"/>
              </w:rPr>
              <w:t>高齢者，障害者等との交流促進</w:t>
            </w:r>
          </w:p>
        </w:tc>
        <w:tc>
          <w:tcPr>
            <w:tcW w:w="5812" w:type="dxa"/>
            <w:tcBorders>
              <w:bottom w:val="dashed" w:sz="2" w:space="0" w:color="auto"/>
            </w:tcBorders>
            <w:vAlign w:val="center"/>
          </w:tcPr>
          <w:p w:rsidR="008459E1" w:rsidRDefault="00FF65CA" w:rsidP="008459E1">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w:t>
            </w:r>
            <w:r w:rsidR="00E331BC" w:rsidRPr="00C93305">
              <w:rPr>
                <w:rFonts w:ascii="HG丸ｺﾞｼｯｸM-PRO" w:eastAsia="HG丸ｺﾞｼｯｸM-PRO" w:hAnsi="HG丸ｺﾞｼｯｸM-PRO" w:hint="eastAsia"/>
              </w:rPr>
              <w:t>障害児</w:t>
            </w:r>
            <w:r w:rsidRPr="00C93305">
              <w:rPr>
                <w:rFonts w:ascii="HG丸ｺﾞｼｯｸM-PRO" w:eastAsia="HG丸ｺﾞｼｯｸM-PRO" w:hAnsi="HG丸ｺﾞｼｯｸM-PRO" w:hint="eastAsia"/>
              </w:rPr>
              <w:t>と児童</w:t>
            </w:r>
            <w:r w:rsidR="0031243A" w:rsidRPr="00C93305">
              <w:rPr>
                <w:rFonts w:ascii="HG丸ｺﾞｼｯｸM-PRO" w:eastAsia="HG丸ｺﾞｼｯｸM-PRO" w:hAnsi="HG丸ｺﾞｼｯｸM-PRO" w:hint="eastAsia"/>
              </w:rPr>
              <w:t>・</w:t>
            </w:r>
            <w:r w:rsidRPr="00C93305">
              <w:rPr>
                <w:rFonts w:ascii="HG丸ｺﾞｼｯｸM-PRO" w:eastAsia="HG丸ｺﾞｼｯｸM-PRO" w:hAnsi="HG丸ｺﾞｼｯｸM-PRO" w:hint="eastAsia"/>
              </w:rPr>
              <w:t>生徒の交流及び共同学習，</w:t>
            </w:r>
            <w:r w:rsidR="0031243A" w:rsidRPr="00C93305">
              <w:rPr>
                <w:rFonts w:ascii="HG丸ｺﾞｼｯｸM-PRO" w:eastAsia="HG丸ｺﾞｼｯｸM-PRO" w:hAnsi="HG丸ｺﾞｼｯｸM-PRO" w:hint="eastAsia"/>
              </w:rPr>
              <w:t>障害者と非障</w:t>
            </w:r>
          </w:p>
          <w:p w:rsidR="00FF65CA" w:rsidRPr="00C93305" w:rsidRDefault="0031243A" w:rsidP="008459E1">
            <w:pPr>
              <w:ind w:leftChars="100" w:left="210"/>
              <w:rPr>
                <w:rFonts w:ascii="HG丸ｺﾞｼｯｸM-PRO" w:eastAsia="HG丸ｺﾞｼｯｸM-PRO" w:hAnsi="HG丸ｺﾞｼｯｸM-PRO"/>
              </w:rPr>
            </w:pPr>
            <w:r w:rsidRPr="00C93305">
              <w:rPr>
                <w:rFonts w:ascii="HG丸ｺﾞｼｯｸM-PRO" w:eastAsia="HG丸ｺﾞｼｯｸM-PRO" w:hAnsi="HG丸ｺﾞｼｯｸM-PRO" w:hint="eastAsia"/>
              </w:rPr>
              <w:t>害者の交流（</w:t>
            </w:r>
            <w:r w:rsidR="00FF65CA" w:rsidRPr="00C93305">
              <w:rPr>
                <w:rFonts w:ascii="HG丸ｺﾞｼｯｸM-PRO" w:eastAsia="HG丸ｺﾞｼｯｸM-PRO" w:hAnsi="HG丸ｺﾞｼｯｸM-PRO" w:hint="eastAsia"/>
              </w:rPr>
              <w:t>ふれあいひろば</w:t>
            </w:r>
            <w:r w:rsidRPr="00C93305">
              <w:rPr>
                <w:rFonts w:ascii="HG丸ｺﾞｼｯｸM-PRO" w:eastAsia="HG丸ｺﾞｼｯｸM-PRO" w:hAnsi="HG丸ｺﾞｼｯｸM-PRO" w:hint="eastAsia"/>
              </w:rPr>
              <w:t>）</w:t>
            </w:r>
            <w:r w:rsidR="00FF65CA" w:rsidRPr="00C93305">
              <w:rPr>
                <w:rFonts w:ascii="HG丸ｺﾞｼｯｸM-PRO" w:eastAsia="HG丸ｺﾞｼｯｸM-PRO" w:hAnsi="HG丸ｺﾞｼｯｸM-PRO" w:hint="eastAsia"/>
              </w:rPr>
              <w:t>，</w:t>
            </w:r>
            <w:r w:rsidR="00C0380F" w:rsidRPr="00C93305">
              <w:rPr>
                <w:rFonts w:ascii="HG丸ｺﾞｼｯｸM-PRO" w:eastAsia="HG丸ｺﾞｼｯｸM-PRO" w:hAnsi="HG丸ｺﾞｼｯｸM-PRO" w:hint="eastAsia"/>
              </w:rPr>
              <w:t>バリアフリー体験ワークショップ等を</w:t>
            </w:r>
            <w:r w:rsidR="00FF65CA" w:rsidRPr="00C93305">
              <w:rPr>
                <w:rFonts w:ascii="HG丸ｺﾞｼｯｸM-PRO" w:eastAsia="HG丸ｺﾞｼｯｸM-PRO" w:hAnsi="HG丸ｺﾞｼｯｸM-PRO" w:hint="eastAsia"/>
              </w:rPr>
              <w:t>開催します。</w:t>
            </w:r>
          </w:p>
        </w:tc>
        <w:tc>
          <w:tcPr>
            <w:tcW w:w="1098" w:type="dxa"/>
            <w:tcBorders>
              <w:bottom w:val="dashed" w:sz="2" w:space="0" w:color="auto"/>
            </w:tcBorders>
            <w:vAlign w:val="center"/>
          </w:tcPr>
          <w:p w:rsidR="00FF65CA" w:rsidRPr="00404B42" w:rsidRDefault="00FF65CA" w:rsidP="00101B72">
            <w:pPr>
              <w:jc w:val="center"/>
              <w:rPr>
                <w:rFonts w:ascii="HG丸ｺﾞｼｯｸM-PRO" w:eastAsia="HG丸ｺﾞｼｯｸM-PRO" w:hAnsi="HG丸ｺﾞｼｯｸM-PRO"/>
              </w:rPr>
            </w:pPr>
            <w:r w:rsidRPr="00404B42">
              <w:rPr>
                <w:rFonts w:ascii="HG丸ｺﾞｼｯｸM-PRO" w:eastAsia="HG丸ｺﾞｼｯｸM-PRO" w:hAnsi="HG丸ｺﾞｼｯｸM-PRO" w:hint="eastAsia"/>
                <w:color w:val="000000" w:themeColor="text1"/>
              </w:rPr>
              <w:t>全期間</w:t>
            </w:r>
          </w:p>
        </w:tc>
      </w:tr>
      <w:tr w:rsidR="00C50625" w:rsidRPr="007603FB" w:rsidTr="0072366E">
        <w:trPr>
          <w:trHeight w:val="1418"/>
        </w:trPr>
        <w:tc>
          <w:tcPr>
            <w:tcW w:w="567" w:type="dxa"/>
            <w:vMerge/>
            <w:vAlign w:val="center"/>
          </w:tcPr>
          <w:p w:rsidR="00C50625" w:rsidRPr="007603FB" w:rsidRDefault="00C50625" w:rsidP="00101B72">
            <w:pPr>
              <w:jc w:val="center"/>
              <w:rPr>
                <w:rFonts w:ascii="HG丸ｺﾞｼｯｸM-PRO" w:eastAsia="HG丸ｺﾞｼｯｸM-PRO" w:hAnsi="HG丸ｺﾞｼｯｸM-PRO"/>
              </w:rPr>
            </w:pPr>
          </w:p>
        </w:tc>
        <w:tc>
          <w:tcPr>
            <w:tcW w:w="1418" w:type="dxa"/>
            <w:vMerge/>
            <w:vAlign w:val="center"/>
          </w:tcPr>
          <w:p w:rsidR="00C50625" w:rsidRPr="00404B42" w:rsidRDefault="00C50625" w:rsidP="00101B72">
            <w:pPr>
              <w:rPr>
                <w:rFonts w:ascii="HG丸ｺﾞｼｯｸM-PRO" w:eastAsia="HG丸ｺﾞｼｯｸM-PRO" w:hAnsi="HG丸ｺﾞｼｯｸM-PRO"/>
              </w:rPr>
            </w:pPr>
          </w:p>
        </w:tc>
        <w:tc>
          <w:tcPr>
            <w:tcW w:w="5812" w:type="dxa"/>
            <w:tcBorders>
              <w:top w:val="dashed" w:sz="2" w:space="0" w:color="auto"/>
              <w:bottom w:val="dashed" w:sz="2" w:space="0" w:color="auto"/>
            </w:tcBorders>
            <w:vAlign w:val="center"/>
          </w:tcPr>
          <w:p w:rsidR="008459E1" w:rsidRDefault="00C50625" w:rsidP="0031243A">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・子育て支援・多世代交流センター等において，</w:t>
            </w:r>
            <w:r w:rsidR="00810C28" w:rsidRPr="00C93305">
              <w:rPr>
                <w:rFonts w:ascii="HG丸ｺﾞｼｯｸM-PRO" w:eastAsia="HG丸ｺﾞｼｯｸM-PRO" w:hAnsi="HG丸ｺﾞｼｯｸM-PRO" w:hint="eastAsia"/>
              </w:rPr>
              <w:t>子</w:t>
            </w:r>
            <w:r w:rsidRPr="00C93305">
              <w:rPr>
                <w:rFonts w:ascii="HG丸ｺﾞｼｯｸM-PRO" w:eastAsia="HG丸ｺﾞｼｯｸM-PRO" w:hAnsi="HG丸ｺﾞｼｯｸM-PRO" w:hint="eastAsia"/>
              </w:rPr>
              <w:t>どもか</w:t>
            </w:r>
          </w:p>
          <w:p w:rsidR="00C50625" w:rsidRPr="00C93305" w:rsidRDefault="00C50625" w:rsidP="008459E1">
            <w:pPr>
              <w:ind w:leftChars="100" w:left="210"/>
              <w:rPr>
                <w:rFonts w:ascii="HG丸ｺﾞｼｯｸM-PRO" w:eastAsia="HG丸ｺﾞｼｯｸM-PRO" w:hAnsi="HG丸ｺﾞｼｯｸM-PRO"/>
              </w:rPr>
            </w:pPr>
            <w:r w:rsidRPr="00C93305">
              <w:rPr>
                <w:rFonts w:ascii="HG丸ｺﾞｼｯｸM-PRO" w:eastAsia="HG丸ｺﾞｼｯｸM-PRO" w:hAnsi="HG丸ｺﾞｼｯｸM-PRO" w:hint="eastAsia"/>
              </w:rPr>
              <w:t>ら高齢者まで，様々な年代の方が交流できる講座等を開催します。</w:t>
            </w:r>
          </w:p>
        </w:tc>
        <w:tc>
          <w:tcPr>
            <w:tcW w:w="1098" w:type="dxa"/>
            <w:tcBorders>
              <w:top w:val="dashed" w:sz="2" w:space="0" w:color="auto"/>
              <w:bottom w:val="dashed" w:sz="2" w:space="0" w:color="auto"/>
            </w:tcBorders>
            <w:vAlign w:val="center"/>
          </w:tcPr>
          <w:p w:rsidR="00C50625" w:rsidRPr="00404B42" w:rsidRDefault="00C50625" w:rsidP="00810C28">
            <w:pPr>
              <w:jc w:val="center"/>
              <w:rPr>
                <w:rFonts w:ascii="HG丸ｺﾞｼｯｸM-PRO" w:eastAsia="HG丸ｺﾞｼｯｸM-PRO" w:hAnsi="HG丸ｺﾞｼｯｸM-PRO"/>
              </w:rPr>
            </w:pPr>
            <w:r w:rsidRPr="00404B42">
              <w:rPr>
                <w:rFonts w:ascii="HG丸ｺﾞｼｯｸM-PRO" w:eastAsia="HG丸ｺﾞｼｯｸM-PRO" w:hAnsi="HG丸ｺﾞｼｯｸM-PRO" w:hint="eastAsia"/>
                <w:color w:val="000000" w:themeColor="text1"/>
              </w:rPr>
              <w:t>全期間</w:t>
            </w:r>
          </w:p>
        </w:tc>
      </w:tr>
      <w:tr w:rsidR="00C50625" w:rsidRPr="007603FB" w:rsidTr="0072366E">
        <w:trPr>
          <w:trHeight w:val="1113"/>
        </w:trPr>
        <w:tc>
          <w:tcPr>
            <w:tcW w:w="567" w:type="dxa"/>
            <w:vMerge/>
            <w:vAlign w:val="center"/>
          </w:tcPr>
          <w:p w:rsidR="00C50625" w:rsidRPr="007603FB" w:rsidRDefault="00C50625" w:rsidP="00101B72">
            <w:pPr>
              <w:jc w:val="center"/>
              <w:rPr>
                <w:rFonts w:ascii="HG丸ｺﾞｼｯｸM-PRO" w:eastAsia="HG丸ｺﾞｼｯｸM-PRO" w:hAnsi="HG丸ｺﾞｼｯｸM-PRO"/>
              </w:rPr>
            </w:pPr>
          </w:p>
        </w:tc>
        <w:tc>
          <w:tcPr>
            <w:tcW w:w="1418" w:type="dxa"/>
            <w:vMerge/>
            <w:vAlign w:val="center"/>
          </w:tcPr>
          <w:p w:rsidR="00C50625" w:rsidRPr="00404B42" w:rsidRDefault="00C50625" w:rsidP="00101B72">
            <w:pPr>
              <w:rPr>
                <w:rFonts w:ascii="HG丸ｺﾞｼｯｸM-PRO" w:eastAsia="HG丸ｺﾞｼｯｸM-PRO" w:hAnsi="HG丸ｺﾞｼｯｸM-PRO"/>
              </w:rPr>
            </w:pPr>
          </w:p>
        </w:tc>
        <w:tc>
          <w:tcPr>
            <w:tcW w:w="5812" w:type="dxa"/>
            <w:tcBorders>
              <w:top w:val="dashed" w:sz="2" w:space="0" w:color="auto"/>
              <w:bottom w:val="dashed" w:sz="2" w:space="0" w:color="auto"/>
            </w:tcBorders>
            <w:vAlign w:val="center"/>
          </w:tcPr>
          <w:p w:rsidR="008459E1" w:rsidRDefault="00C50625" w:rsidP="002B2832">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・講演会や講座等において，障害者が参加できる企画等を</w:t>
            </w:r>
          </w:p>
          <w:p w:rsidR="00C50625" w:rsidRPr="00C93305" w:rsidRDefault="00C50625" w:rsidP="008459E1">
            <w:pPr>
              <w:ind w:leftChars="100" w:left="210"/>
              <w:rPr>
                <w:rFonts w:ascii="HG丸ｺﾞｼｯｸM-PRO" w:eastAsia="HG丸ｺﾞｼｯｸM-PRO" w:hAnsi="HG丸ｺﾞｼｯｸM-PRO"/>
              </w:rPr>
            </w:pPr>
            <w:r w:rsidRPr="00C93305">
              <w:rPr>
                <w:rFonts w:ascii="HG丸ｺﾞｼｯｸM-PRO" w:eastAsia="HG丸ｺﾞｼｯｸM-PRO" w:hAnsi="HG丸ｺﾞｼｯｸM-PRO" w:hint="eastAsia"/>
              </w:rPr>
              <w:t>実施します。</w:t>
            </w:r>
          </w:p>
        </w:tc>
        <w:tc>
          <w:tcPr>
            <w:tcW w:w="1098" w:type="dxa"/>
            <w:tcBorders>
              <w:top w:val="dashed" w:sz="2" w:space="0" w:color="auto"/>
              <w:bottom w:val="dashed" w:sz="2" w:space="0" w:color="auto"/>
            </w:tcBorders>
            <w:vAlign w:val="center"/>
          </w:tcPr>
          <w:p w:rsidR="00C50625" w:rsidRPr="00404B42" w:rsidRDefault="00C50625" w:rsidP="00101B72">
            <w:pPr>
              <w:jc w:val="center"/>
              <w:rPr>
                <w:rFonts w:ascii="HG丸ｺﾞｼｯｸM-PRO" w:eastAsia="HG丸ｺﾞｼｯｸM-PRO" w:hAnsi="HG丸ｺﾞｼｯｸM-PRO"/>
                <w:color w:val="000000" w:themeColor="text1"/>
              </w:rPr>
            </w:pPr>
            <w:r w:rsidRPr="00404B42">
              <w:rPr>
                <w:rFonts w:ascii="HG丸ｺﾞｼｯｸM-PRO" w:eastAsia="HG丸ｺﾞｼｯｸM-PRO" w:hAnsi="HG丸ｺﾞｼｯｸM-PRO" w:hint="eastAsia"/>
              </w:rPr>
              <w:t>全期間</w:t>
            </w:r>
          </w:p>
        </w:tc>
      </w:tr>
      <w:tr w:rsidR="00C50625" w:rsidRPr="007603FB" w:rsidTr="0072366E">
        <w:trPr>
          <w:trHeight w:val="1116"/>
        </w:trPr>
        <w:tc>
          <w:tcPr>
            <w:tcW w:w="567" w:type="dxa"/>
            <w:vMerge/>
            <w:vAlign w:val="center"/>
          </w:tcPr>
          <w:p w:rsidR="00C50625" w:rsidRPr="007603FB" w:rsidRDefault="00C50625" w:rsidP="00101B72">
            <w:pPr>
              <w:jc w:val="center"/>
              <w:rPr>
                <w:rFonts w:ascii="HG丸ｺﾞｼｯｸM-PRO" w:eastAsia="HG丸ｺﾞｼｯｸM-PRO" w:hAnsi="HG丸ｺﾞｼｯｸM-PRO"/>
              </w:rPr>
            </w:pPr>
          </w:p>
        </w:tc>
        <w:tc>
          <w:tcPr>
            <w:tcW w:w="1418" w:type="dxa"/>
            <w:vMerge/>
            <w:vAlign w:val="center"/>
          </w:tcPr>
          <w:p w:rsidR="00C50625" w:rsidRPr="007603FB" w:rsidRDefault="00C50625" w:rsidP="00101B72">
            <w:pPr>
              <w:rPr>
                <w:rFonts w:ascii="HG丸ｺﾞｼｯｸM-PRO" w:eastAsia="HG丸ｺﾞｼｯｸM-PRO" w:hAnsi="HG丸ｺﾞｼｯｸM-PRO"/>
              </w:rPr>
            </w:pPr>
          </w:p>
        </w:tc>
        <w:tc>
          <w:tcPr>
            <w:tcW w:w="5812" w:type="dxa"/>
            <w:tcBorders>
              <w:top w:val="dashed" w:sz="2" w:space="0" w:color="auto"/>
            </w:tcBorders>
            <w:vAlign w:val="center"/>
          </w:tcPr>
          <w:p w:rsidR="00C50625" w:rsidRPr="00C93305" w:rsidRDefault="00C50625" w:rsidP="00101B72">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・高齢者，障害者団体等が主催する交流活動を支援します。</w:t>
            </w:r>
          </w:p>
        </w:tc>
        <w:tc>
          <w:tcPr>
            <w:tcW w:w="1098" w:type="dxa"/>
            <w:tcBorders>
              <w:top w:val="dashed" w:sz="2" w:space="0" w:color="auto"/>
            </w:tcBorders>
            <w:vAlign w:val="center"/>
          </w:tcPr>
          <w:p w:rsidR="00C50625" w:rsidRPr="007603FB" w:rsidRDefault="00C50625" w:rsidP="00101B72">
            <w:pPr>
              <w:jc w:val="center"/>
              <w:rPr>
                <w:rFonts w:ascii="HG丸ｺﾞｼｯｸM-PRO" w:eastAsia="HG丸ｺﾞｼｯｸM-PRO" w:hAnsi="HG丸ｺﾞｼｯｸM-PRO"/>
              </w:rPr>
            </w:pPr>
            <w:r w:rsidRPr="007603FB">
              <w:rPr>
                <w:rFonts w:ascii="HG丸ｺﾞｼｯｸM-PRO" w:eastAsia="HG丸ｺﾞｼｯｸM-PRO" w:hAnsi="HG丸ｺﾞｼｯｸM-PRO" w:hint="eastAsia"/>
              </w:rPr>
              <w:t>全期間</w:t>
            </w:r>
          </w:p>
        </w:tc>
      </w:tr>
      <w:tr w:rsidR="00C50625" w:rsidRPr="007603FB" w:rsidTr="00101B72">
        <w:trPr>
          <w:trHeight w:val="1285"/>
        </w:trPr>
        <w:tc>
          <w:tcPr>
            <w:tcW w:w="567" w:type="dxa"/>
            <w:vAlign w:val="center"/>
          </w:tcPr>
          <w:p w:rsidR="00C50625" w:rsidRPr="007603FB" w:rsidRDefault="00C50625" w:rsidP="00101B72">
            <w:pPr>
              <w:jc w:val="center"/>
              <w:rPr>
                <w:rFonts w:ascii="HG丸ｺﾞｼｯｸM-PRO" w:eastAsia="HG丸ｺﾞｼｯｸM-PRO" w:hAnsi="HG丸ｺﾞｼｯｸM-PRO"/>
              </w:rPr>
            </w:pPr>
            <w:r w:rsidRPr="007603FB">
              <w:rPr>
                <w:rFonts w:ascii="HG丸ｺﾞｼｯｸM-PRO" w:eastAsia="HG丸ｺﾞｼｯｸM-PRO" w:hAnsi="HG丸ｺﾞｼｯｸM-PRO" w:hint="eastAsia"/>
              </w:rPr>
              <w:t>③</w:t>
            </w:r>
          </w:p>
        </w:tc>
        <w:tc>
          <w:tcPr>
            <w:tcW w:w="1418" w:type="dxa"/>
            <w:vAlign w:val="center"/>
          </w:tcPr>
          <w:p w:rsidR="00C50625" w:rsidRPr="007603FB" w:rsidRDefault="00C50625" w:rsidP="00101B72">
            <w:pPr>
              <w:rPr>
                <w:rFonts w:ascii="HG丸ｺﾞｼｯｸM-PRO" w:eastAsia="HG丸ｺﾞｼｯｸM-PRO" w:hAnsi="HG丸ｺﾞｼｯｸM-PRO"/>
              </w:rPr>
            </w:pPr>
            <w:r w:rsidRPr="007603FB">
              <w:rPr>
                <w:rFonts w:ascii="HG丸ｺﾞｼｯｸM-PRO" w:eastAsia="HG丸ｺﾞｼｯｸM-PRO" w:hAnsi="HG丸ｺﾞｼｯｸM-PRO" w:hint="eastAsia"/>
              </w:rPr>
              <w:t>法制度等の周知</w:t>
            </w:r>
          </w:p>
        </w:tc>
        <w:tc>
          <w:tcPr>
            <w:tcW w:w="5812" w:type="dxa"/>
            <w:vAlign w:val="center"/>
          </w:tcPr>
          <w:p w:rsidR="008459E1" w:rsidRDefault="00C50625" w:rsidP="00C50625">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・障害者権利条約や障害者差別解消法等の法制度及びそれ</w:t>
            </w:r>
          </w:p>
          <w:p w:rsidR="00C50625" w:rsidRPr="00C93305" w:rsidRDefault="00C50625" w:rsidP="008459E1">
            <w:pPr>
              <w:ind w:leftChars="100" w:left="210"/>
              <w:rPr>
                <w:rFonts w:ascii="HG丸ｺﾞｼｯｸM-PRO" w:eastAsia="HG丸ｺﾞｼｯｸM-PRO" w:hAnsi="HG丸ｺﾞｼｯｸM-PRO"/>
              </w:rPr>
            </w:pPr>
            <w:r w:rsidRPr="00C93305">
              <w:rPr>
                <w:rFonts w:ascii="HG丸ｺﾞｼｯｸM-PRO" w:eastAsia="HG丸ｺﾞｼｯｸM-PRO" w:hAnsi="HG丸ｺﾞｼｯｸM-PRO" w:hint="eastAsia"/>
              </w:rPr>
              <w:t>らに基づく取組について，啓発活動を実施します。</w:t>
            </w:r>
          </w:p>
        </w:tc>
        <w:tc>
          <w:tcPr>
            <w:tcW w:w="1098" w:type="dxa"/>
            <w:vAlign w:val="center"/>
          </w:tcPr>
          <w:p w:rsidR="00C50625" w:rsidRPr="007603FB" w:rsidRDefault="00C50625" w:rsidP="00101B72">
            <w:pPr>
              <w:jc w:val="center"/>
              <w:rPr>
                <w:rFonts w:ascii="HG丸ｺﾞｼｯｸM-PRO" w:eastAsia="HG丸ｺﾞｼｯｸM-PRO" w:hAnsi="HG丸ｺﾞｼｯｸM-PRO"/>
              </w:rPr>
            </w:pPr>
            <w:r w:rsidRPr="007603FB">
              <w:rPr>
                <w:rFonts w:ascii="HG丸ｺﾞｼｯｸM-PRO" w:eastAsia="HG丸ｺﾞｼｯｸM-PRO" w:hAnsi="HG丸ｺﾞｼｯｸM-PRO" w:hint="eastAsia"/>
              </w:rPr>
              <w:t>全期間</w:t>
            </w:r>
          </w:p>
        </w:tc>
      </w:tr>
    </w:tbl>
    <w:p w:rsidR="005A1F71" w:rsidRDefault="005A1F71" w:rsidP="00543D69">
      <w:pPr>
        <w:rPr>
          <w:rFonts w:ascii="HG丸ｺﾞｼｯｸM-PRO" w:eastAsia="HG丸ｺﾞｼｯｸM-PRO" w:hAnsi="HG丸ｺﾞｼｯｸM-PRO"/>
        </w:rPr>
      </w:pPr>
    </w:p>
    <w:p w:rsidR="005A1F71" w:rsidRDefault="005A1F71">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0420A9" w:rsidRDefault="00627483" w:rsidP="005A1F71">
      <w:pPr>
        <w:widowControl/>
        <w:ind w:firstLineChars="200" w:firstLine="422"/>
        <w:jc w:val="left"/>
        <w:rPr>
          <w:rFonts w:ascii="HG丸ｺﾞｼｯｸM-PRO" w:eastAsia="HG丸ｺﾞｼｯｸM-PRO" w:hAnsi="HG丸ｺﾞｼｯｸM-PRO"/>
          <w:b/>
        </w:rPr>
      </w:pPr>
      <w:r w:rsidRPr="000420A9">
        <w:rPr>
          <w:rFonts w:ascii="HG丸ｺﾞｼｯｸM-PRO" w:eastAsia="HG丸ｺﾞｼｯｸM-PRO" w:hAnsi="HG丸ｺﾞｼｯｸM-PRO" w:hint="eastAsia"/>
          <w:b/>
        </w:rPr>
        <w:lastRenderedPageBreak/>
        <w:t>ウ　高齢者，障害者等への移動及び施設利用のサポート</w:t>
      </w:r>
    </w:p>
    <w:p w:rsidR="005A1F71" w:rsidRPr="009941AA" w:rsidRDefault="005A1F71" w:rsidP="000420A9">
      <w:pPr>
        <w:widowControl/>
        <w:jc w:val="left"/>
        <w:rPr>
          <w:rFonts w:ascii="HG丸ｺﾞｼｯｸM-PRO" w:eastAsia="HG丸ｺﾞｼｯｸM-PRO" w:hAnsi="HG丸ｺﾞｼｯｸM-PRO"/>
          <w:b/>
        </w:rPr>
      </w:pPr>
    </w:p>
    <w:p w:rsidR="000420A9" w:rsidRDefault="000420A9" w:rsidP="000420A9">
      <w:pPr>
        <w:jc w:val="center"/>
        <w:rPr>
          <w:rFonts w:ascii="HG丸ｺﾞｼｯｸM-PRO" w:eastAsia="HG丸ｺﾞｼｯｸM-PRO" w:hAnsi="HG丸ｺﾞｼｯｸM-PRO"/>
          <w:b/>
          <w:color w:val="000000" w:themeColor="text1"/>
          <w14:textOutline w14:w="9525" w14:cap="rnd" w14:cmpd="sng" w14:algn="ctr">
            <w14:noFill/>
            <w14:prstDash w14:val="solid"/>
            <w14:bevel/>
          </w14:textOutline>
        </w:rPr>
      </w:pPr>
      <w:r w:rsidRPr="000420A9">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 xml:space="preserve">表 </w:t>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begin"/>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instrText xml:space="preserve"> </w:instrText>
      </w:r>
      <w:r w:rsidRPr="000420A9">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instrText>STYLEREF 1 \s</w:instrText>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instrText xml:space="preserve"> </w:instrText>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separate"/>
      </w:r>
      <w:r w:rsidR="002633D0">
        <w:rPr>
          <w:rFonts w:ascii="HG丸ｺﾞｼｯｸM-PRO" w:eastAsia="HG丸ｺﾞｼｯｸM-PRO" w:hAnsi="HG丸ｺﾞｼｯｸM-PRO" w:hint="eastAsia"/>
          <w:b/>
          <w:noProof/>
          <w:color w:val="000000" w:themeColor="text1"/>
          <w14:textOutline w14:w="9525" w14:cap="rnd" w14:cmpd="sng" w14:algn="ctr">
            <w14:noFill/>
            <w14:prstDash w14:val="solid"/>
            <w14:bevel/>
          </w14:textOutline>
        </w:rPr>
        <w:t>５</w:t>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end"/>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noBreakHyphen/>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begin"/>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instrText xml:space="preserve"> </w:instrText>
      </w:r>
      <w:r w:rsidRPr="000420A9">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instrText>SEQ 表 \* DBCHAR \s 1</w:instrText>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instrText xml:space="preserve"> </w:instrText>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separate"/>
      </w:r>
      <w:r w:rsidR="002633D0">
        <w:rPr>
          <w:rFonts w:ascii="HG丸ｺﾞｼｯｸM-PRO" w:eastAsia="HG丸ｺﾞｼｯｸM-PRO" w:hAnsi="HG丸ｺﾞｼｯｸM-PRO" w:hint="eastAsia"/>
          <w:b/>
          <w:noProof/>
          <w:color w:val="000000" w:themeColor="text1"/>
          <w14:textOutline w14:w="9525" w14:cap="rnd" w14:cmpd="sng" w14:algn="ctr">
            <w14:noFill/>
            <w14:prstDash w14:val="solid"/>
            <w14:bevel/>
          </w14:textOutline>
        </w:rPr>
        <w:t>２９</w:t>
      </w:r>
      <w:r w:rsidRPr="000420A9">
        <w:rPr>
          <w:rFonts w:ascii="HG丸ｺﾞｼｯｸM-PRO" w:eastAsia="HG丸ｺﾞｼｯｸM-PRO" w:hAnsi="HG丸ｺﾞｼｯｸM-PRO"/>
          <w:b/>
          <w:color w:val="000000" w:themeColor="text1"/>
          <w14:textOutline w14:w="9525" w14:cap="rnd" w14:cmpd="sng" w14:algn="ctr">
            <w14:noFill/>
            <w14:prstDash w14:val="solid"/>
            <w14:bevel/>
          </w14:textOutline>
        </w:rPr>
        <w:fldChar w:fldCharType="end"/>
      </w:r>
      <w:r w:rsidRPr="000420A9">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 xml:space="preserve">　</w:t>
      </w:r>
      <w:r w:rsidR="00121394">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w:t>
      </w:r>
      <w:r w:rsidR="0095051A" w:rsidRPr="0095051A">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高齢者，障害者等への移動及び施設利用のサポート</w:t>
      </w:r>
      <w:r w:rsidR="00121394">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w:t>
      </w:r>
      <w:r w:rsidRPr="000420A9">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の</w:t>
      </w:r>
      <w:r>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事業</w:t>
      </w:r>
      <w:r w:rsidRPr="000420A9">
        <w:rPr>
          <w:rFonts w:ascii="HG丸ｺﾞｼｯｸM-PRO" w:eastAsia="HG丸ｺﾞｼｯｸM-PRO" w:hAnsi="HG丸ｺﾞｼｯｸM-PRO" w:hint="eastAsia"/>
          <w:b/>
          <w:color w:val="000000" w:themeColor="text1"/>
          <w14:textOutline w14:w="9525" w14:cap="rnd" w14:cmpd="sng" w14:algn="ctr">
            <w14:noFill/>
            <w14:prstDash w14:val="solid"/>
            <w14:bevel/>
          </w14:textOutline>
        </w:rPr>
        <w:t>内容</w:t>
      </w:r>
    </w:p>
    <w:tbl>
      <w:tblPr>
        <w:tblStyle w:val="a9"/>
        <w:tblW w:w="8895" w:type="dxa"/>
        <w:tblInd w:w="108" w:type="dxa"/>
        <w:tblLook w:val="04A0" w:firstRow="1" w:lastRow="0" w:firstColumn="1" w:lastColumn="0" w:noHBand="0" w:noVBand="1"/>
      </w:tblPr>
      <w:tblGrid>
        <w:gridCol w:w="567"/>
        <w:gridCol w:w="1418"/>
        <w:gridCol w:w="5812"/>
        <w:gridCol w:w="1098"/>
      </w:tblGrid>
      <w:tr w:rsidR="00FA513A" w:rsidRPr="006F6959" w:rsidTr="00FA513A">
        <w:trPr>
          <w:trHeight w:val="545"/>
          <w:tblHeader/>
        </w:trPr>
        <w:tc>
          <w:tcPr>
            <w:tcW w:w="567" w:type="dxa"/>
            <w:shd w:val="clear" w:color="auto" w:fill="FFFFCC"/>
            <w:vAlign w:val="center"/>
          </w:tcPr>
          <w:p w:rsidR="00FA513A" w:rsidRPr="00B52787" w:rsidRDefault="00FA513A" w:rsidP="00FA513A">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p>
        </w:tc>
        <w:tc>
          <w:tcPr>
            <w:tcW w:w="1418" w:type="dxa"/>
            <w:shd w:val="clear" w:color="auto" w:fill="FFFFCC"/>
            <w:vAlign w:val="center"/>
          </w:tcPr>
          <w:p w:rsidR="00FA513A" w:rsidRPr="00B52787" w:rsidRDefault="00FA513A" w:rsidP="00FA513A">
            <w:pPr>
              <w:jc w:val="center"/>
              <w:rPr>
                <w:rFonts w:ascii="HG丸ｺﾞｼｯｸM-PRO" w:eastAsia="HG丸ｺﾞｼｯｸM-PRO" w:hAnsi="HG丸ｺﾞｼｯｸM-PRO"/>
                <w:b/>
                <w:color w:val="000000" w:themeColor="text1"/>
              </w:rPr>
            </w:pPr>
            <w:r w:rsidRPr="00B52787">
              <w:rPr>
                <w:rFonts w:ascii="HG丸ｺﾞｼｯｸM-PRO" w:eastAsia="HG丸ｺﾞｼｯｸM-PRO" w:hAnsi="HG丸ｺﾞｼｯｸM-PRO" w:hint="eastAsia"/>
                <w:b/>
                <w:color w:val="000000" w:themeColor="text1"/>
              </w:rPr>
              <w:t>事業</w:t>
            </w:r>
          </w:p>
        </w:tc>
        <w:tc>
          <w:tcPr>
            <w:tcW w:w="5812" w:type="dxa"/>
            <w:shd w:val="clear" w:color="auto" w:fill="FFFFCC"/>
            <w:vAlign w:val="center"/>
          </w:tcPr>
          <w:p w:rsidR="00FA513A" w:rsidRPr="00B52787" w:rsidRDefault="00FA513A" w:rsidP="00FA513A">
            <w:pPr>
              <w:jc w:val="center"/>
              <w:rPr>
                <w:rFonts w:ascii="HG丸ｺﾞｼｯｸM-PRO" w:eastAsia="HG丸ｺﾞｼｯｸM-PRO" w:hAnsi="HG丸ｺﾞｼｯｸM-PRO"/>
                <w:b/>
                <w:color w:val="000000" w:themeColor="text1"/>
              </w:rPr>
            </w:pPr>
            <w:r w:rsidRPr="00B52787">
              <w:rPr>
                <w:rFonts w:ascii="HG丸ｺﾞｼｯｸM-PRO" w:eastAsia="HG丸ｺﾞｼｯｸM-PRO" w:hAnsi="HG丸ｺﾞｼｯｸM-PRO" w:hint="eastAsia"/>
                <w:b/>
                <w:color w:val="000000" w:themeColor="text1"/>
              </w:rPr>
              <w:t>事業内容</w:t>
            </w:r>
          </w:p>
        </w:tc>
        <w:tc>
          <w:tcPr>
            <w:tcW w:w="1098" w:type="dxa"/>
            <w:shd w:val="clear" w:color="auto" w:fill="FFFFCC"/>
            <w:vAlign w:val="center"/>
          </w:tcPr>
          <w:p w:rsidR="00FA513A" w:rsidRPr="009D0C59" w:rsidRDefault="00FA513A" w:rsidP="00FA513A">
            <w:pPr>
              <w:jc w:val="center"/>
              <w:rPr>
                <w:rFonts w:ascii="HG丸ｺﾞｼｯｸM-PRO" w:eastAsia="HG丸ｺﾞｼｯｸM-PRO" w:hAnsi="HG丸ｺﾞｼｯｸM-PRO"/>
                <w:b/>
              </w:rPr>
            </w:pPr>
            <w:r w:rsidRPr="009D0C59">
              <w:rPr>
                <w:rFonts w:ascii="HG丸ｺﾞｼｯｸM-PRO" w:eastAsia="HG丸ｺﾞｼｯｸM-PRO" w:hAnsi="HG丸ｺﾞｼｯｸM-PRO" w:hint="eastAsia"/>
                <w:b/>
              </w:rPr>
              <w:t>実施時期</w:t>
            </w:r>
          </w:p>
        </w:tc>
      </w:tr>
      <w:tr w:rsidR="00FA513A" w:rsidRPr="006F6959" w:rsidTr="0072366E">
        <w:trPr>
          <w:trHeight w:val="1056"/>
        </w:trPr>
        <w:tc>
          <w:tcPr>
            <w:tcW w:w="567" w:type="dxa"/>
            <w:vMerge w:val="restart"/>
            <w:vAlign w:val="center"/>
          </w:tcPr>
          <w:p w:rsidR="00FA513A" w:rsidRPr="006F6959" w:rsidRDefault="00FA513A" w:rsidP="00FA513A">
            <w:pPr>
              <w:jc w:val="center"/>
              <w:rPr>
                <w:rFonts w:ascii="HG丸ｺﾞｼｯｸM-PRO" w:eastAsia="HG丸ｺﾞｼｯｸM-PRO" w:hAnsi="HG丸ｺﾞｼｯｸM-PRO"/>
              </w:rPr>
            </w:pPr>
            <w:r>
              <w:rPr>
                <w:rFonts w:ascii="HG丸ｺﾞｼｯｸM-PRO" w:eastAsia="HG丸ｺﾞｼｯｸM-PRO" w:hAnsi="HG丸ｺﾞｼｯｸM-PRO" w:hint="eastAsia"/>
              </w:rPr>
              <w:t>①</w:t>
            </w:r>
          </w:p>
        </w:tc>
        <w:tc>
          <w:tcPr>
            <w:tcW w:w="1418" w:type="dxa"/>
            <w:vMerge w:val="restart"/>
            <w:vAlign w:val="center"/>
          </w:tcPr>
          <w:p w:rsidR="00FA513A" w:rsidRPr="006F6959" w:rsidRDefault="00FA513A" w:rsidP="00FA513A">
            <w:pPr>
              <w:rPr>
                <w:rFonts w:ascii="HG丸ｺﾞｼｯｸM-PRO" w:eastAsia="HG丸ｺﾞｼｯｸM-PRO" w:hAnsi="HG丸ｺﾞｼｯｸM-PRO"/>
              </w:rPr>
            </w:pPr>
            <w:r w:rsidRPr="006F6959">
              <w:rPr>
                <w:rFonts w:ascii="HG丸ｺﾞｼｯｸM-PRO" w:eastAsia="HG丸ｺﾞｼｯｸM-PRO" w:hAnsi="HG丸ｺﾞｼｯｸM-PRO" w:hint="eastAsia"/>
              </w:rPr>
              <w:t>情報提供の充実</w:t>
            </w:r>
          </w:p>
        </w:tc>
        <w:tc>
          <w:tcPr>
            <w:tcW w:w="5812" w:type="dxa"/>
            <w:tcBorders>
              <w:bottom w:val="dashed" w:sz="2" w:space="0" w:color="auto"/>
            </w:tcBorders>
            <w:vAlign w:val="center"/>
          </w:tcPr>
          <w:p w:rsidR="00FA513A" w:rsidRPr="00C93305" w:rsidRDefault="00FA513A" w:rsidP="00C50625">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・施設</w:t>
            </w:r>
            <w:r w:rsidR="00FA1DCA" w:rsidRPr="00C93305">
              <w:rPr>
                <w:rFonts w:ascii="HG丸ｺﾞｼｯｸM-PRO" w:eastAsia="HG丸ｺﾞｼｯｸM-PRO" w:hAnsi="HG丸ｺﾞｼｯｸM-PRO" w:hint="eastAsia"/>
              </w:rPr>
              <w:t>への掲示やホームページ，ソーシャルメディア</w:t>
            </w:r>
            <w:r w:rsidR="00DE5159" w:rsidRPr="00C93305">
              <w:rPr>
                <w:rFonts w:ascii="HG丸ｺﾞｼｯｸM-PRO" w:eastAsia="HG丸ｺﾞｼｯｸM-PRO" w:hAnsi="HG丸ｺﾞｼｯｸM-PRO" w:hint="eastAsia"/>
              </w:rPr>
              <w:t>等の</w:t>
            </w:r>
            <w:r w:rsidR="00FA1DCA" w:rsidRPr="00C93305">
              <w:rPr>
                <w:rFonts w:ascii="HG丸ｺﾞｼｯｸM-PRO" w:eastAsia="HG丸ｺﾞｼｯｸM-PRO" w:hAnsi="HG丸ｺﾞｼｯｸM-PRO" w:hint="eastAsia"/>
              </w:rPr>
              <w:t>様々な媒体を通じて，施設を利用するために必要かつ有用な情報を提供します</w:t>
            </w:r>
            <w:r w:rsidR="00C50625" w:rsidRPr="00C93305">
              <w:rPr>
                <w:rFonts w:ascii="HG丸ｺﾞｼｯｸM-PRO" w:eastAsia="HG丸ｺﾞｼｯｸM-PRO" w:hAnsi="HG丸ｺﾞｼｯｸM-PRO" w:hint="eastAsia"/>
              </w:rPr>
              <w:t>。</w:t>
            </w:r>
          </w:p>
        </w:tc>
        <w:tc>
          <w:tcPr>
            <w:tcW w:w="1098" w:type="dxa"/>
            <w:tcBorders>
              <w:bottom w:val="dashed" w:sz="2" w:space="0" w:color="auto"/>
            </w:tcBorders>
            <w:vAlign w:val="center"/>
          </w:tcPr>
          <w:p w:rsidR="00FA513A" w:rsidRPr="006F6959" w:rsidRDefault="00FA513A" w:rsidP="00FA513A">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全期間</w:t>
            </w:r>
          </w:p>
        </w:tc>
      </w:tr>
      <w:tr w:rsidR="00FA513A" w:rsidRPr="006F6959" w:rsidTr="0072366E">
        <w:trPr>
          <w:trHeight w:val="1399"/>
        </w:trPr>
        <w:tc>
          <w:tcPr>
            <w:tcW w:w="567" w:type="dxa"/>
            <w:vMerge/>
            <w:vAlign w:val="center"/>
          </w:tcPr>
          <w:p w:rsidR="00FA513A" w:rsidRPr="006F6959" w:rsidRDefault="00FA513A" w:rsidP="00FA513A">
            <w:pPr>
              <w:jc w:val="center"/>
              <w:rPr>
                <w:rFonts w:ascii="HG丸ｺﾞｼｯｸM-PRO" w:eastAsia="HG丸ｺﾞｼｯｸM-PRO" w:hAnsi="HG丸ｺﾞｼｯｸM-PRO"/>
              </w:rPr>
            </w:pPr>
          </w:p>
        </w:tc>
        <w:tc>
          <w:tcPr>
            <w:tcW w:w="1418" w:type="dxa"/>
            <w:vMerge/>
            <w:vAlign w:val="center"/>
          </w:tcPr>
          <w:p w:rsidR="00FA513A" w:rsidRPr="006F6959" w:rsidRDefault="00FA513A" w:rsidP="00FA513A">
            <w:pPr>
              <w:rPr>
                <w:rFonts w:ascii="HG丸ｺﾞｼｯｸM-PRO" w:eastAsia="HG丸ｺﾞｼｯｸM-PRO" w:hAnsi="HG丸ｺﾞｼｯｸM-PRO"/>
              </w:rPr>
            </w:pPr>
          </w:p>
        </w:tc>
        <w:tc>
          <w:tcPr>
            <w:tcW w:w="5812" w:type="dxa"/>
            <w:tcBorders>
              <w:top w:val="dashed" w:sz="2" w:space="0" w:color="auto"/>
              <w:bottom w:val="dashed" w:sz="2" w:space="0" w:color="auto"/>
            </w:tcBorders>
            <w:vAlign w:val="center"/>
          </w:tcPr>
          <w:p w:rsidR="00FA513A" w:rsidRPr="00C93305" w:rsidRDefault="00FA513A" w:rsidP="00FA513A">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w:t>
            </w:r>
            <w:r w:rsidR="00FA1DCA" w:rsidRPr="00C93305">
              <w:rPr>
                <w:rFonts w:ascii="HG丸ｺﾞｼｯｸM-PRO" w:eastAsia="HG丸ｺﾞｼｯｸM-PRO" w:hAnsi="HG丸ｺﾞｼｯｸM-PRO" w:hint="eastAsia"/>
              </w:rPr>
              <w:t>施設利用者のニーズの把握に努めながら，バリアフリー施設マップを</w:t>
            </w:r>
            <w:r w:rsidRPr="00C93305">
              <w:rPr>
                <w:rFonts w:ascii="HG丸ｺﾞｼｯｸM-PRO" w:eastAsia="HG丸ｺﾞｼｯｸM-PRO" w:hAnsi="HG丸ｺﾞｼｯｸM-PRO" w:hint="eastAsia"/>
              </w:rPr>
              <w:t>作成</w:t>
            </w:r>
            <w:r w:rsidR="00FA1DCA" w:rsidRPr="00C93305">
              <w:rPr>
                <w:rFonts w:ascii="HG丸ｺﾞｼｯｸM-PRO" w:eastAsia="HG丸ｺﾞｼｯｸM-PRO" w:hAnsi="HG丸ｺﾞｼｯｸM-PRO" w:hint="eastAsia"/>
              </w:rPr>
              <w:t>し</w:t>
            </w:r>
            <w:r w:rsidRPr="00C93305">
              <w:rPr>
                <w:rFonts w:ascii="HG丸ｺﾞｼｯｸM-PRO" w:eastAsia="HG丸ｺﾞｼｯｸM-PRO" w:hAnsi="HG丸ｺﾞｼｯｸM-PRO" w:hint="eastAsia"/>
              </w:rPr>
              <w:t>ます。</w:t>
            </w:r>
          </w:p>
          <w:p w:rsidR="00FA1DCA" w:rsidRPr="00C93305" w:rsidRDefault="00FA1DCA" w:rsidP="00C50625">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・バリアフリー施設マップは，ホームページ上に掲載するほか，必要とする方が入手しやすい場所で配布します。</w:t>
            </w:r>
          </w:p>
        </w:tc>
        <w:tc>
          <w:tcPr>
            <w:tcW w:w="1098" w:type="dxa"/>
            <w:tcBorders>
              <w:top w:val="dashed" w:sz="2" w:space="0" w:color="auto"/>
              <w:bottom w:val="dashed" w:sz="2" w:space="0" w:color="auto"/>
            </w:tcBorders>
            <w:vAlign w:val="center"/>
          </w:tcPr>
          <w:p w:rsidR="00FA513A" w:rsidRPr="00404B42" w:rsidRDefault="007447E5" w:rsidP="00247742">
            <w:pPr>
              <w:jc w:val="center"/>
              <w:rPr>
                <w:rFonts w:ascii="HG丸ｺﾞｼｯｸM-PRO" w:eastAsia="HG丸ｺﾞｼｯｸM-PRO" w:hAnsi="HG丸ｺﾞｼｯｸM-PRO"/>
              </w:rPr>
            </w:pPr>
            <w:r w:rsidRPr="00404B42">
              <w:rPr>
                <w:rFonts w:ascii="HG丸ｺﾞｼｯｸM-PRO" w:eastAsia="HG丸ｺﾞｼｯｸM-PRO" w:hAnsi="HG丸ｺﾞｼｯｸM-PRO" w:hint="eastAsia"/>
              </w:rPr>
              <w:t>前期</w:t>
            </w:r>
            <w:r w:rsidR="00247742">
              <w:rPr>
                <w:rFonts w:ascii="HG丸ｺﾞｼｯｸM-PRO" w:eastAsia="HG丸ｺﾞｼｯｸM-PRO" w:hAnsi="HG丸ｺﾞｼｯｸM-PRO" w:hint="eastAsia"/>
              </w:rPr>
              <w:t>から実施</w:t>
            </w:r>
          </w:p>
        </w:tc>
      </w:tr>
      <w:tr w:rsidR="00FA513A" w:rsidRPr="006F6959" w:rsidTr="0072366E">
        <w:trPr>
          <w:trHeight w:val="846"/>
        </w:trPr>
        <w:tc>
          <w:tcPr>
            <w:tcW w:w="567" w:type="dxa"/>
            <w:vMerge/>
            <w:vAlign w:val="center"/>
          </w:tcPr>
          <w:p w:rsidR="00FA513A" w:rsidRPr="006F6959" w:rsidRDefault="00FA513A" w:rsidP="00FA513A">
            <w:pPr>
              <w:jc w:val="center"/>
              <w:rPr>
                <w:rFonts w:ascii="HG丸ｺﾞｼｯｸM-PRO" w:eastAsia="HG丸ｺﾞｼｯｸM-PRO" w:hAnsi="HG丸ｺﾞｼｯｸM-PRO"/>
              </w:rPr>
            </w:pPr>
          </w:p>
        </w:tc>
        <w:tc>
          <w:tcPr>
            <w:tcW w:w="1418" w:type="dxa"/>
            <w:vMerge/>
            <w:vAlign w:val="center"/>
          </w:tcPr>
          <w:p w:rsidR="00FA513A" w:rsidRPr="006F6959" w:rsidRDefault="00FA513A" w:rsidP="00FA513A">
            <w:pPr>
              <w:rPr>
                <w:rFonts w:ascii="HG丸ｺﾞｼｯｸM-PRO" w:eastAsia="HG丸ｺﾞｼｯｸM-PRO" w:hAnsi="HG丸ｺﾞｼｯｸM-PRO"/>
              </w:rPr>
            </w:pPr>
          </w:p>
        </w:tc>
        <w:tc>
          <w:tcPr>
            <w:tcW w:w="5812" w:type="dxa"/>
            <w:tcBorders>
              <w:top w:val="dashed" w:sz="2" w:space="0" w:color="auto"/>
            </w:tcBorders>
            <w:vAlign w:val="center"/>
          </w:tcPr>
          <w:p w:rsidR="00FA513A" w:rsidRPr="00C93305" w:rsidRDefault="00FA513A" w:rsidP="00FA1DCA">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w:t>
            </w:r>
            <w:r w:rsidR="00FA1DCA" w:rsidRPr="00C93305">
              <w:rPr>
                <w:rFonts w:ascii="HG丸ｺﾞｼｯｸM-PRO" w:eastAsia="HG丸ｺﾞｼｯｸM-PRO" w:hAnsi="HG丸ｺﾞｼｯｸM-PRO" w:hint="eastAsia"/>
              </w:rPr>
              <w:t>案内表示やホームページ上に掲載する情報等については，施設の整備状況を反映させるため，定期的に更新します。</w:t>
            </w:r>
          </w:p>
        </w:tc>
        <w:tc>
          <w:tcPr>
            <w:tcW w:w="1098" w:type="dxa"/>
            <w:tcBorders>
              <w:top w:val="dashed" w:sz="2" w:space="0" w:color="auto"/>
            </w:tcBorders>
            <w:vAlign w:val="center"/>
          </w:tcPr>
          <w:p w:rsidR="00FA513A" w:rsidRPr="00404B42" w:rsidRDefault="00FA1DCA" w:rsidP="00FA513A">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全期間</w:t>
            </w:r>
          </w:p>
        </w:tc>
      </w:tr>
      <w:tr w:rsidR="00FA513A" w:rsidRPr="006F6959" w:rsidTr="0072366E">
        <w:trPr>
          <w:trHeight w:val="1419"/>
        </w:trPr>
        <w:tc>
          <w:tcPr>
            <w:tcW w:w="567" w:type="dxa"/>
            <w:vMerge w:val="restart"/>
            <w:vAlign w:val="center"/>
          </w:tcPr>
          <w:p w:rsidR="00FA513A" w:rsidRDefault="00FA513A" w:rsidP="00FA513A">
            <w:pPr>
              <w:jc w:val="center"/>
              <w:rPr>
                <w:rFonts w:ascii="HG丸ｺﾞｼｯｸM-PRO" w:eastAsia="HG丸ｺﾞｼｯｸM-PRO" w:hAnsi="HG丸ｺﾞｼｯｸM-PRO"/>
              </w:rPr>
            </w:pPr>
            <w:r>
              <w:rPr>
                <w:rFonts w:ascii="HG丸ｺﾞｼｯｸM-PRO" w:eastAsia="HG丸ｺﾞｼｯｸM-PRO" w:hAnsi="HG丸ｺﾞｼｯｸM-PRO" w:hint="eastAsia"/>
              </w:rPr>
              <w:t>②</w:t>
            </w:r>
          </w:p>
        </w:tc>
        <w:tc>
          <w:tcPr>
            <w:tcW w:w="1418" w:type="dxa"/>
            <w:vMerge w:val="restart"/>
            <w:vAlign w:val="center"/>
          </w:tcPr>
          <w:p w:rsidR="00FA513A" w:rsidRPr="006F6959" w:rsidRDefault="00FA513A" w:rsidP="00FA513A">
            <w:pPr>
              <w:rPr>
                <w:rFonts w:ascii="HG丸ｺﾞｼｯｸM-PRO" w:eastAsia="HG丸ｺﾞｼｯｸM-PRO" w:hAnsi="HG丸ｺﾞｼｯｸM-PRO"/>
              </w:rPr>
            </w:pPr>
            <w:r>
              <w:rPr>
                <w:rFonts w:ascii="HG丸ｺﾞｼｯｸM-PRO" w:eastAsia="HG丸ｺﾞｼｯｸM-PRO" w:hAnsi="HG丸ｺﾞｼｯｸM-PRO" w:hint="eastAsia"/>
              </w:rPr>
              <w:t>コミュニケーション支援の強化</w:t>
            </w:r>
          </w:p>
        </w:tc>
        <w:tc>
          <w:tcPr>
            <w:tcW w:w="5812" w:type="dxa"/>
            <w:tcBorders>
              <w:bottom w:val="dashed" w:sz="2" w:space="0" w:color="auto"/>
            </w:tcBorders>
            <w:vAlign w:val="center"/>
          </w:tcPr>
          <w:p w:rsidR="00FA513A" w:rsidRPr="00C93305" w:rsidRDefault="00FA513A" w:rsidP="00735DF8">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・施設の窓口への筆談具やコミュニケーションボードの設置，案内人の配置など，高齢者，障害者等とのコミュニケーション支援に配慮するとともに，事業者</w:t>
            </w:r>
            <w:r w:rsidR="00735DF8" w:rsidRPr="00C93305">
              <w:rPr>
                <w:rFonts w:ascii="HG丸ｺﾞｼｯｸM-PRO" w:eastAsia="HG丸ｺﾞｼｯｸM-PRO" w:hAnsi="HG丸ｺﾞｼｯｸM-PRO" w:hint="eastAsia"/>
              </w:rPr>
              <w:t>等</w:t>
            </w:r>
            <w:r w:rsidRPr="00C93305">
              <w:rPr>
                <w:rFonts w:ascii="HG丸ｺﾞｼｯｸM-PRO" w:eastAsia="HG丸ｺﾞｼｯｸM-PRO" w:hAnsi="HG丸ｺﾞｼｯｸM-PRO" w:hint="eastAsia"/>
              </w:rPr>
              <w:t>にも実施を働きかけます。</w:t>
            </w:r>
          </w:p>
        </w:tc>
        <w:tc>
          <w:tcPr>
            <w:tcW w:w="1098" w:type="dxa"/>
            <w:tcBorders>
              <w:bottom w:val="dashed" w:sz="2" w:space="0" w:color="auto"/>
            </w:tcBorders>
            <w:vAlign w:val="center"/>
          </w:tcPr>
          <w:p w:rsidR="00FA513A" w:rsidRPr="00404B42" w:rsidRDefault="00FA513A" w:rsidP="00FA513A">
            <w:pPr>
              <w:jc w:val="center"/>
              <w:rPr>
                <w:rFonts w:ascii="HG丸ｺﾞｼｯｸM-PRO" w:eastAsia="HG丸ｺﾞｼｯｸM-PRO" w:hAnsi="HG丸ｺﾞｼｯｸM-PRO"/>
              </w:rPr>
            </w:pPr>
            <w:r w:rsidRPr="00404B42">
              <w:rPr>
                <w:rFonts w:ascii="HG丸ｺﾞｼｯｸM-PRO" w:eastAsia="HG丸ｺﾞｼｯｸM-PRO" w:hAnsi="HG丸ｺﾞｼｯｸM-PRO" w:hint="eastAsia"/>
              </w:rPr>
              <w:t>全期間</w:t>
            </w:r>
          </w:p>
        </w:tc>
      </w:tr>
      <w:tr w:rsidR="00FA513A" w:rsidRPr="006F6959" w:rsidTr="0072366E">
        <w:trPr>
          <w:trHeight w:val="742"/>
        </w:trPr>
        <w:tc>
          <w:tcPr>
            <w:tcW w:w="567" w:type="dxa"/>
            <w:vMerge/>
            <w:vAlign w:val="center"/>
          </w:tcPr>
          <w:p w:rsidR="00FA513A" w:rsidRDefault="00FA513A" w:rsidP="00FA513A">
            <w:pPr>
              <w:jc w:val="center"/>
              <w:rPr>
                <w:rFonts w:ascii="HG丸ｺﾞｼｯｸM-PRO" w:eastAsia="HG丸ｺﾞｼｯｸM-PRO" w:hAnsi="HG丸ｺﾞｼｯｸM-PRO"/>
              </w:rPr>
            </w:pPr>
          </w:p>
        </w:tc>
        <w:tc>
          <w:tcPr>
            <w:tcW w:w="1418" w:type="dxa"/>
            <w:vMerge/>
            <w:vAlign w:val="center"/>
          </w:tcPr>
          <w:p w:rsidR="00FA513A" w:rsidRDefault="00FA513A" w:rsidP="00FA513A">
            <w:pPr>
              <w:rPr>
                <w:rFonts w:ascii="HG丸ｺﾞｼｯｸM-PRO" w:eastAsia="HG丸ｺﾞｼｯｸM-PRO" w:hAnsi="HG丸ｺﾞｼｯｸM-PRO"/>
              </w:rPr>
            </w:pPr>
          </w:p>
        </w:tc>
        <w:tc>
          <w:tcPr>
            <w:tcW w:w="5812" w:type="dxa"/>
            <w:tcBorders>
              <w:top w:val="dashed" w:sz="2" w:space="0" w:color="auto"/>
            </w:tcBorders>
            <w:vAlign w:val="center"/>
          </w:tcPr>
          <w:p w:rsidR="008459E1" w:rsidRDefault="00C50625" w:rsidP="002B2832">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・講演会や講座</w:t>
            </w:r>
            <w:r w:rsidR="002B2832" w:rsidRPr="00C93305">
              <w:rPr>
                <w:rFonts w:ascii="HG丸ｺﾞｼｯｸM-PRO" w:eastAsia="HG丸ｺﾞｼｯｸM-PRO" w:hAnsi="HG丸ｺﾞｼｯｸM-PRO" w:hint="eastAsia"/>
              </w:rPr>
              <w:t>等に介助者や手話通訳者等を配置し，高齢</w:t>
            </w:r>
          </w:p>
          <w:p w:rsidR="00FA513A" w:rsidRPr="00C93305" w:rsidRDefault="002B2832" w:rsidP="008459E1">
            <w:pPr>
              <w:ind w:leftChars="100" w:left="210"/>
              <w:rPr>
                <w:rFonts w:ascii="HG丸ｺﾞｼｯｸM-PRO" w:eastAsia="HG丸ｺﾞｼｯｸM-PRO" w:hAnsi="HG丸ｺﾞｼｯｸM-PRO"/>
              </w:rPr>
            </w:pPr>
            <w:r w:rsidRPr="00C93305">
              <w:rPr>
                <w:rFonts w:ascii="HG丸ｺﾞｼｯｸM-PRO" w:eastAsia="HG丸ｺﾞｼｯｸM-PRO" w:hAnsi="HG丸ｺﾞｼｯｸM-PRO" w:hint="eastAsia"/>
              </w:rPr>
              <w:t>者，障害者等の参加を促</w:t>
            </w:r>
            <w:r w:rsidR="00C50625" w:rsidRPr="00C93305">
              <w:rPr>
                <w:rFonts w:ascii="HG丸ｺﾞｼｯｸM-PRO" w:eastAsia="HG丸ｺﾞｼｯｸM-PRO" w:hAnsi="HG丸ｺﾞｼｯｸM-PRO" w:hint="eastAsia"/>
              </w:rPr>
              <w:t>します。</w:t>
            </w:r>
          </w:p>
        </w:tc>
        <w:tc>
          <w:tcPr>
            <w:tcW w:w="1098" w:type="dxa"/>
            <w:tcBorders>
              <w:top w:val="dashed" w:sz="2" w:space="0" w:color="auto"/>
            </w:tcBorders>
            <w:vAlign w:val="center"/>
          </w:tcPr>
          <w:p w:rsidR="00FA513A" w:rsidRPr="006F6959" w:rsidRDefault="00FA513A" w:rsidP="00FA513A">
            <w:pPr>
              <w:jc w:val="center"/>
              <w:rPr>
                <w:rFonts w:ascii="HG丸ｺﾞｼｯｸM-PRO" w:eastAsia="HG丸ｺﾞｼｯｸM-PRO" w:hAnsi="HG丸ｺﾞｼｯｸM-PRO"/>
              </w:rPr>
            </w:pPr>
            <w:r>
              <w:rPr>
                <w:rFonts w:ascii="HG丸ｺﾞｼｯｸM-PRO" w:eastAsia="HG丸ｺﾞｼｯｸM-PRO" w:hAnsi="HG丸ｺﾞｼｯｸM-PRO" w:hint="eastAsia"/>
              </w:rPr>
              <w:t>全期間</w:t>
            </w:r>
          </w:p>
        </w:tc>
      </w:tr>
      <w:tr w:rsidR="00FA1DCA" w:rsidRPr="006F6959" w:rsidTr="0072366E">
        <w:trPr>
          <w:trHeight w:val="1116"/>
        </w:trPr>
        <w:tc>
          <w:tcPr>
            <w:tcW w:w="567" w:type="dxa"/>
            <w:vMerge w:val="restart"/>
            <w:vAlign w:val="center"/>
          </w:tcPr>
          <w:p w:rsidR="00FA1DCA" w:rsidRDefault="00FA1DCA" w:rsidP="00FA513A">
            <w:pPr>
              <w:jc w:val="center"/>
              <w:rPr>
                <w:rFonts w:ascii="HG丸ｺﾞｼｯｸM-PRO" w:eastAsia="HG丸ｺﾞｼｯｸM-PRO" w:hAnsi="HG丸ｺﾞｼｯｸM-PRO"/>
              </w:rPr>
            </w:pPr>
            <w:r>
              <w:rPr>
                <w:rFonts w:ascii="HG丸ｺﾞｼｯｸM-PRO" w:eastAsia="HG丸ｺﾞｼｯｸM-PRO" w:hAnsi="HG丸ｺﾞｼｯｸM-PRO" w:hint="eastAsia"/>
              </w:rPr>
              <w:t>③</w:t>
            </w:r>
          </w:p>
        </w:tc>
        <w:tc>
          <w:tcPr>
            <w:tcW w:w="1418" w:type="dxa"/>
            <w:vMerge w:val="restart"/>
            <w:vAlign w:val="center"/>
          </w:tcPr>
          <w:p w:rsidR="00FA1DCA" w:rsidRPr="006F6959" w:rsidRDefault="00FA1DCA" w:rsidP="00FA513A">
            <w:pPr>
              <w:rPr>
                <w:rFonts w:ascii="HG丸ｺﾞｼｯｸM-PRO" w:eastAsia="HG丸ｺﾞｼｯｸM-PRO" w:hAnsi="HG丸ｺﾞｼｯｸM-PRO"/>
              </w:rPr>
            </w:pPr>
            <w:r>
              <w:rPr>
                <w:rFonts w:ascii="HG丸ｺﾞｼｯｸM-PRO" w:eastAsia="HG丸ｺﾞｼｯｸM-PRO" w:hAnsi="HG丸ｺﾞｼｯｸM-PRO" w:hint="eastAsia"/>
              </w:rPr>
              <w:t>外出支援の強化</w:t>
            </w:r>
          </w:p>
        </w:tc>
        <w:tc>
          <w:tcPr>
            <w:tcW w:w="5812" w:type="dxa"/>
            <w:tcBorders>
              <w:bottom w:val="dashed" w:sz="2" w:space="0" w:color="auto"/>
            </w:tcBorders>
            <w:vAlign w:val="center"/>
          </w:tcPr>
          <w:p w:rsidR="008459E1" w:rsidRDefault="00FA1DCA" w:rsidP="00FA513A">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・障害等により一人で移動することが困難な方に対し，外</w:t>
            </w:r>
          </w:p>
          <w:p w:rsidR="00FA1DCA" w:rsidRPr="00C93305" w:rsidRDefault="00FA1DCA" w:rsidP="008459E1">
            <w:pPr>
              <w:ind w:leftChars="100" w:left="210"/>
              <w:rPr>
                <w:rFonts w:ascii="HG丸ｺﾞｼｯｸM-PRO" w:eastAsia="HG丸ｺﾞｼｯｸM-PRO" w:hAnsi="HG丸ｺﾞｼｯｸM-PRO"/>
              </w:rPr>
            </w:pPr>
            <w:r w:rsidRPr="00C93305">
              <w:rPr>
                <w:rFonts w:ascii="HG丸ｺﾞｼｯｸM-PRO" w:eastAsia="HG丸ｺﾞｼｯｸM-PRO" w:hAnsi="HG丸ｺﾞｼｯｸM-PRO" w:hint="eastAsia"/>
              </w:rPr>
              <w:t>出時に同行し，移動に必要な情報の提供や援護を行います。（同行援護，行動援護）</w:t>
            </w:r>
          </w:p>
        </w:tc>
        <w:tc>
          <w:tcPr>
            <w:tcW w:w="1098" w:type="dxa"/>
            <w:tcBorders>
              <w:bottom w:val="dashed" w:sz="2" w:space="0" w:color="auto"/>
            </w:tcBorders>
            <w:vAlign w:val="center"/>
          </w:tcPr>
          <w:p w:rsidR="00FA1DCA" w:rsidRPr="006F6959" w:rsidRDefault="00FA1DCA" w:rsidP="00FA513A">
            <w:pPr>
              <w:jc w:val="center"/>
              <w:rPr>
                <w:rFonts w:ascii="HG丸ｺﾞｼｯｸM-PRO" w:eastAsia="HG丸ｺﾞｼｯｸM-PRO" w:hAnsi="HG丸ｺﾞｼｯｸM-PRO"/>
              </w:rPr>
            </w:pPr>
            <w:r w:rsidRPr="006F6959">
              <w:rPr>
                <w:rFonts w:ascii="HG丸ｺﾞｼｯｸM-PRO" w:eastAsia="HG丸ｺﾞｼｯｸM-PRO" w:hAnsi="HG丸ｺﾞｼｯｸM-PRO" w:hint="eastAsia"/>
              </w:rPr>
              <w:t>全期間</w:t>
            </w:r>
          </w:p>
        </w:tc>
      </w:tr>
      <w:tr w:rsidR="00FA1DCA" w:rsidRPr="006F6959" w:rsidTr="0072366E">
        <w:trPr>
          <w:trHeight w:val="1113"/>
        </w:trPr>
        <w:tc>
          <w:tcPr>
            <w:tcW w:w="567" w:type="dxa"/>
            <w:vMerge/>
            <w:vAlign w:val="center"/>
          </w:tcPr>
          <w:p w:rsidR="00FA1DCA" w:rsidRDefault="00FA1DCA" w:rsidP="00FA513A">
            <w:pPr>
              <w:jc w:val="center"/>
              <w:rPr>
                <w:rFonts w:ascii="HG丸ｺﾞｼｯｸM-PRO" w:eastAsia="HG丸ｺﾞｼｯｸM-PRO" w:hAnsi="HG丸ｺﾞｼｯｸM-PRO"/>
              </w:rPr>
            </w:pPr>
          </w:p>
        </w:tc>
        <w:tc>
          <w:tcPr>
            <w:tcW w:w="1418" w:type="dxa"/>
            <w:vMerge/>
            <w:vAlign w:val="center"/>
          </w:tcPr>
          <w:p w:rsidR="00FA1DCA" w:rsidRDefault="00FA1DCA" w:rsidP="00FA513A">
            <w:pPr>
              <w:rPr>
                <w:rFonts w:ascii="HG丸ｺﾞｼｯｸM-PRO" w:eastAsia="HG丸ｺﾞｼｯｸM-PRO" w:hAnsi="HG丸ｺﾞｼｯｸM-PRO"/>
              </w:rPr>
            </w:pPr>
          </w:p>
        </w:tc>
        <w:tc>
          <w:tcPr>
            <w:tcW w:w="5812" w:type="dxa"/>
            <w:tcBorders>
              <w:top w:val="dashed" w:sz="2" w:space="0" w:color="auto"/>
              <w:bottom w:val="dashed" w:sz="2" w:space="0" w:color="auto"/>
            </w:tcBorders>
            <w:vAlign w:val="center"/>
          </w:tcPr>
          <w:p w:rsidR="008459E1" w:rsidRDefault="00C50625" w:rsidP="00FA513A">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・ねたきり等で移動が困難な高齢者等に対し，リフト付き</w:t>
            </w:r>
          </w:p>
          <w:p w:rsidR="00FA1DCA" w:rsidRPr="00C93305" w:rsidRDefault="00C50625" w:rsidP="008459E1">
            <w:pPr>
              <w:ind w:leftChars="100" w:left="210"/>
              <w:rPr>
                <w:rFonts w:ascii="HG丸ｺﾞｼｯｸM-PRO" w:eastAsia="HG丸ｺﾞｼｯｸM-PRO" w:hAnsi="HG丸ｺﾞｼｯｸM-PRO"/>
              </w:rPr>
            </w:pPr>
            <w:r w:rsidRPr="00C93305">
              <w:rPr>
                <w:rFonts w:ascii="HG丸ｺﾞｼｯｸM-PRO" w:eastAsia="HG丸ｺﾞｼｯｸM-PRO" w:hAnsi="HG丸ｺﾞｼｯｸM-PRO" w:hint="eastAsia"/>
              </w:rPr>
              <w:t>タクシーにより病院等への送迎を行います。（通院等支援サービス事業）</w:t>
            </w:r>
          </w:p>
        </w:tc>
        <w:tc>
          <w:tcPr>
            <w:tcW w:w="1098" w:type="dxa"/>
            <w:tcBorders>
              <w:top w:val="dashed" w:sz="2" w:space="0" w:color="auto"/>
              <w:bottom w:val="dashed" w:sz="2" w:space="0" w:color="auto"/>
            </w:tcBorders>
            <w:vAlign w:val="center"/>
          </w:tcPr>
          <w:p w:rsidR="00FA1DCA" w:rsidRPr="006F6959" w:rsidRDefault="00FA1DCA" w:rsidP="00FA513A">
            <w:pPr>
              <w:jc w:val="center"/>
              <w:rPr>
                <w:rFonts w:ascii="HG丸ｺﾞｼｯｸM-PRO" w:eastAsia="HG丸ｺﾞｼｯｸM-PRO" w:hAnsi="HG丸ｺﾞｼｯｸM-PRO"/>
              </w:rPr>
            </w:pPr>
            <w:r>
              <w:rPr>
                <w:rFonts w:ascii="HG丸ｺﾞｼｯｸM-PRO" w:eastAsia="HG丸ｺﾞｼｯｸM-PRO" w:hAnsi="HG丸ｺﾞｼｯｸM-PRO" w:hint="eastAsia"/>
              </w:rPr>
              <w:t>全期間</w:t>
            </w:r>
          </w:p>
        </w:tc>
      </w:tr>
      <w:tr w:rsidR="00FA1DCA" w:rsidRPr="006F6959" w:rsidTr="0072366E">
        <w:trPr>
          <w:trHeight w:val="778"/>
        </w:trPr>
        <w:tc>
          <w:tcPr>
            <w:tcW w:w="567" w:type="dxa"/>
            <w:vMerge/>
            <w:vAlign w:val="center"/>
          </w:tcPr>
          <w:p w:rsidR="00FA1DCA" w:rsidRDefault="00FA1DCA" w:rsidP="00FA513A">
            <w:pPr>
              <w:jc w:val="center"/>
              <w:rPr>
                <w:rFonts w:ascii="HG丸ｺﾞｼｯｸM-PRO" w:eastAsia="HG丸ｺﾞｼｯｸM-PRO" w:hAnsi="HG丸ｺﾞｼｯｸM-PRO"/>
              </w:rPr>
            </w:pPr>
          </w:p>
        </w:tc>
        <w:tc>
          <w:tcPr>
            <w:tcW w:w="1418" w:type="dxa"/>
            <w:vMerge/>
            <w:vAlign w:val="center"/>
          </w:tcPr>
          <w:p w:rsidR="00FA1DCA" w:rsidRDefault="00FA1DCA" w:rsidP="00FA513A">
            <w:pPr>
              <w:rPr>
                <w:rFonts w:ascii="HG丸ｺﾞｼｯｸM-PRO" w:eastAsia="HG丸ｺﾞｼｯｸM-PRO" w:hAnsi="HG丸ｺﾞｼｯｸM-PRO"/>
              </w:rPr>
            </w:pPr>
          </w:p>
        </w:tc>
        <w:tc>
          <w:tcPr>
            <w:tcW w:w="5812" w:type="dxa"/>
            <w:tcBorders>
              <w:top w:val="dashed" w:sz="2" w:space="0" w:color="auto"/>
              <w:bottom w:val="dashed" w:sz="2" w:space="0" w:color="auto"/>
            </w:tcBorders>
            <w:vAlign w:val="center"/>
          </w:tcPr>
          <w:p w:rsidR="008459E1" w:rsidRDefault="00C50625" w:rsidP="00FA513A">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・重度障害者に対し，タクシー利用料金の一部を助成しま</w:t>
            </w:r>
          </w:p>
          <w:p w:rsidR="00FA1DCA" w:rsidRPr="00C93305" w:rsidRDefault="00C50625" w:rsidP="008459E1">
            <w:pPr>
              <w:ind w:leftChars="100" w:left="210"/>
              <w:rPr>
                <w:rFonts w:ascii="HG丸ｺﾞｼｯｸM-PRO" w:eastAsia="HG丸ｺﾞｼｯｸM-PRO" w:hAnsi="HG丸ｺﾞｼｯｸM-PRO"/>
              </w:rPr>
            </w:pPr>
            <w:r w:rsidRPr="00C93305">
              <w:rPr>
                <w:rFonts w:ascii="HG丸ｺﾞｼｯｸM-PRO" w:eastAsia="HG丸ｺﾞｼｯｸM-PRO" w:hAnsi="HG丸ｺﾞｼｯｸM-PRO" w:hint="eastAsia"/>
              </w:rPr>
              <w:t>す。（福祉タクシー券の交付）</w:t>
            </w:r>
          </w:p>
        </w:tc>
        <w:tc>
          <w:tcPr>
            <w:tcW w:w="1098" w:type="dxa"/>
            <w:tcBorders>
              <w:top w:val="dashed" w:sz="2" w:space="0" w:color="auto"/>
              <w:bottom w:val="dashed" w:sz="2" w:space="0" w:color="auto"/>
            </w:tcBorders>
            <w:vAlign w:val="center"/>
          </w:tcPr>
          <w:p w:rsidR="00FA1DCA" w:rsidRPr="006F6959" w:rsidRDefault="00FA1DCA" w:rsidP="00FA513A">
            <w:pPr>
              <w:jc w:val="center"/>
              <w:rPr>
                <w:rFonts w:ascii="HG丸ｺﾞｼｯｸM-PRO" w:eastAsia="HG丸ｺﾞｼｯｸM-PRO" w:hAnsi="HG丸ｺﾞｼｯｸM-PRO"/>
              </w:rPr>
            </w:pPr>
            <w:r>
              <w:rPr>
                <w:rFonts w:ascii="HG丸ｺﾞｼｯｸM-PRO" w:eastAsia="HG丸ｺﾞｼｯｸM-PRO" w:hAnsi="HG丸ｺﾞｼｯｸM-PRO" w:hint="eastAsia"/>
              </w:rPr>
              <w:t>全期間</w:t>
            </w:r>
          </w:p>
        </w:tc>
      </w:tr>
      <w:tr w:rsidR="00FA1DCA" w:rsidRPr="006F6959" w:rsidTr="0072366E">
        <w:trPr>
          <w:trHeight w:val="782"/>
        </w:trPr>
        <w:tc>
          <w:tcPr>
            <w:tcW w:w="567" w:type="dxa"/>
            <w:vMerge/>
            <w:vAlign w:val="center"/>
          </w:tcPr>
          <w:p w:rsidR="00FA1DCA" w:rsidRDefault="00FA1DCA" w:rsidP="00FA513A">
            <w:pPr>
              <w:jc w:val="center"/>
              <w:rPr>
                <w:rFonts w:ascii="HG丸ｺﾞｼｯｸM-PRO" w:eastAsia="HG丸ｺﾞｼｯｸM-PRO" w:hAnsi="HG丸ｺﾞｼｯｸM-PRO"/>
              </w:rPr>
            </w:pPr>
          </w:p>
        </w:tc>
        <w:tc>
          <w:tcPr>
            <w:tcW w:w="1418" w:type="dxa"/>
            <w:vMerge/>
            <w:vAlign w:val="center"/>
          </w:tcPr>
          <w:p w:rsidR="00FA1DCA" w:rsidRDefault="00FA1DCA" w:rsidP="00FA513A">
            <w:pPr>
              <w:rPr>
                <w:rFonts w:ascii="HG丸ｺﾞｼｯｸM-PRO" w:eastAsia="HG丸ｺﾞｼｯｸM-PRO" w:hAnsi="HG丸ｺﾞｼｯｸM-PRO"/>
              </w:rPr>
            </w:pPr>
          </w:p>
        </w:tc>
        <w:tc>
          <w:tcPr>
            <w:tcW w:w="5812" w:type="dxa"/>
            <w:tcBorders>
              <w:top w:val="dashed" w:sz="2" w:space="0" w:color="auto"/>
            </w:tcBorders>
            <w:vAlign w:val="center"/>
          </w:tcPr>
          <w:p w:rsidR="008459E1" w:rsidRDefault="00FA1DCA" w:rsidP="00810C28">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・その他</w:t>
            </w:r>
            <w:r w:rsidR="00116A93">
              <w:rPr>
                <w:rFonts w:ascii="HG丸ｺﾞｼｯｸM-PRO" w:eastAsia="HG丸ｺﾞｼｯｸM-PRO" w:hAnsi="HG丸ｺﾞｼｯｸM-PRO" w:hint="eastAsia"/>
              </w:rPr>
              <w:t>，移動が困難な方でも</w:t>
            </w:r>
            <w:r w:rsidRPr="00C93305">
              <w:rPr>
                <w:rFonts w:ascii="HG丸ｺﾞｼｯｸM-PRO" w:eastAsia="HG丸ｺﾞｼｯｸM-PRO" w:hAnsi="HG丸ｺﾞｼｯｸM-PRO" w:hint="eastAsia"/>
              </w:rPr>
              <w:t>安心して外出できるような</w:t>
            </w:r>
          </w:p>
          <w:p w:rsidR="00FA1DCA" w:rsidRPr="00C93305" w:rsidRDefault="00FA1DCA" w:rsidP="008459E1">
            <w:pPr>
              <w:ind w:leftChars="100" w:left="210"/>
              <w:rPr>
                <w:rFonts w:ascii="HG丸ｺﾞｼｯｸM-PRO" w:eastAsia="HG丸ｺﾞｼｯｸM-PRO" w:hAnsi="HG丸ｺﾞｼｯｸM-PRO"/>
              </w:rPr>
            </w:pPr>
            <w:r w:rsidRPr="00C93305">
              <w:rPr>
                <w:rFonts w:ascii="HG丸ｺﾞｼｯｸM-PRO" w:eastAsia="HG丸ｺﾞｼｯｸM-PRO" w:hAnsi="HG丸ｺﾞｼｯｸM-PRO" w:hint="eastAsia"/>
              </w:rPr>
              <w:t>取組について検討します。</w:t>
            </w:r>
          </w:p>
        </w:tc>
        <w:tc>
          <w:tcPr>
            <w:tcW w:w="1098" w:type="dxa"/>
            <w:tcBorders>
              <w:top w:val="dashed" w:sz="2" w:space="0" w:color="auto"/>
            </w:tcBorders>
            <w:vAlign w:val="center"/>
          </w:tcPr>
          <w:p w:rsidR="00FA1DCA" w:rsidRDefault="00FA1DCA" w:rsidP="00FA513A">
            <w:pPr>
              <w:jc w:val="center"/>
              <w:rPr>
                <w:rFonts w:ascii="HG丸ｺﾞｼｯｸM-PRO" w:eastAsia="HG丸ｺﾞｼｯｸM-PRO" w:hAnsi="HG丸ｺﾞｼｯｸM-PRO"/>
              </w:rPr>
            </w:pPr>
            <w:r>
              <w:rPr>
                <w:rFonts w:ascii="HG丸ｺﾞｼｯｸM-PRO" w:eastAsia="HG丸ｺﾞｼｯｸM-PRO" w:hAnsi="HG丸ｺﾞｼｯｸM-PRO" w:hint="eastAsia"/>
              </w:rPr>
              <w:t>全期間</w:t>
            </w:r>
          </w:p>
        </w:tc>
      </w:tr>
      <w:tr w:rsidR="00FA513A" w:rsidRPr="006F6959" w:rsidTr="0072366E">
        <w:trPr>
          <w:trHeight w:val="948"/>
        </w:trPr>
        <w:tc>
          <w:tcPr>
            <w:tcW w:w="567" w:type="dxa"/>
            <w:vMerge w:val="restart"/>
            <w:vAlign w:val="center"/>
          </w:tcPr>
          <w:p w:rsidR="00FA513A" w:rsidRDefault="00FA513A" w:rsidP="00FA513A">
            <w:pPr>
              <w:jc w:val="center"/>
              <w:rPr>
                <w:rFonts w:ascii="HG丸ｺﾞｼｯｸM-PRO" w:eastAsia="HG丸ｺﾞｼｯｸM-PRO" w:hAnsi="HG丸ｺﾞｼｯｸM-PRO"/>
              </w:rPr>
            </w:pPr>
            <w:r>
              <w:rPr>
                <w:rFonts w:ascii="HG丸ｺﾞｼｯｸM-PRO" w:eastAsia="HG丸ｺﾞｼｯｸM-PRO" w:hAnsi="HG丸ｺﾞｼｯｸM-PRO" w:hint="eastAsia"/>
              </w:rPr>
              <w:t>④</w:t>
            </w:r>
          </w:p>
        </w:tc>
        <w:tc>
          <w:tcPr>
            <w:tcW w:w="1418" w:type="dxa"/>
            <w:vMerge w:val="restart"/>
            <w:vAlign w:val="center"/>
          </w:tcPr>
          <w:p w:rsidR="00FA513A" w:rsidRDefault="00FA513A" w:rsidP="00FA513A">
            <w:pPr>
              <w:rPr>
                <w:rFonts w:ascii="HG丸ｺﾞｼｯｸM-PRO" w:eastAsia="HG丸ｺﾞｼｯｸM-PRO" w:hAnsi="HG丸ｺﾞｼｯｸM-PRO"/>
              </w:rPr>
            </w:pPr>
            <w:r>
              <w:rPr>
                <w:rFonts w:ascii="HG丸ｺﾞｼｯｸM-PRO" w:eastAsia="HG丸ｺﾞｼｯｸM-PRO" w:hAnsi="HG丸ｺﾞｼｯｸM-PRO" w:hint="eastAsia"/>
              </w:rPr>
              <w:t>相談，サポート体制の強化</w:t>
            </w:r>
          </w:p>
        </w:tc>
        <w:tc>
          <w:tcPr>
            <w:tcW w:w="5812" w:type="dxa"/>
            <w:tcBorders>
              <w:bottom w:val="dashed" w:sz="2" w:space="0" w:color="auto"/>
            </w:tcBorders>
            <w:vAlign w:val="center"/>
          </w:tcPr>
          <w:p w:rsidR="008459E1" w:rsidRDefault="00FA513A" w:rsidP="00FA513A">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w:t>
            </w:r>
            <w:r w:rsidR="00C50625" w:rsidRPr="00C93305">
              <w:rPr>
                <w:rFonts w:ascii="HG丸ｺﾞｼｯｸM-PRO" w:eastAsia="HG丸ｺﾞｼｯｸM-PRO" w:hAnsi="HG丸ｺﾞｼｯｸM-PRO" w:hint="eastAsia"/>
              </w:rPr>
              <w:t>水戸市安心・安全見守り隊や民生委員等と連携し，見守</w:t>
            </w:r>
          </w:p>
          <w:p w:rsidR="00FA513A" w:rsidRPr="00C93305" w:rsidRDefault="00C50625" w:rsidP="008459E1">
            <w:pPr>
              <w:ind w:leftChars="100" w:left="210"/>
              <w:rPr>
                <w:rFonts w:ascii="HG丸ｺﾞｼｯｸM-PRO" w:eastAsia="HG丸ｺﾞｼｯｸM-PRO" w:hAnsi="HG丸ｺﾞｼｯｸM-PRO"/>
                <w:shd w:val="pct15" w:color="auto" w:fill="FFFFFF"/>
              </w:rPr>
            </w:pPr>
            <w:r w:rsidRPr="00C93305">
              <w:rPr>
                <w:rFonts w:ascii="HG丸ｺﾞｼｯｸM-PRO" w:eastAsia="HG丸ｺﾞｼｯｸM-PRO" w:hAnsi="HG丸ｺﾞｼｯｸM-PRO" w:hint="eastAsia"/>
              </w:rPr>
              <w:t>り活動を実施</w:t>
            </w:r>
            <w:r w:rsidR="002B2832" w:rsidRPr="00C93305">
              <w:rPr>
                <w:rFonts w:ascii="HG丸ｺﾞｼｯｸM-PRO" w:eastAsia="HG丸ｺﾞｼｯｸM-PRO" w:hAnsi="HG丸ｺﾞｼｯｸM-PRO" w:hint="eastAsia"/>
              </w:rPr>
              <w:t>するなど</w:t>
            </w:r>
            <w:r w:rsidRPr="00C93305">
              <w:rPr>
                <w:rFonts w:ascii="HG丸ｺﾞｼｯｸM-PRO" w:eastAsia="HG丸ｺﾞｼｯｸM-PRO" w:hAnsi="HG丸ｺﾞｼｯｸM-PRO" w:hint="eastAsia"/>
              </w:rPr>
              <w:t>，高齢者，障害者等が住み慣れた場所で安心して暮らせるように努めます。</w:t>
            </w:r>
          </w:p>
        </w:tc>
        <w:tc>
          <w:tcPr>
            <w:tcW w:w="1098" w:type="dxa"/>
            <w:tcBorders>
              <w:bottom w:val="dashed" w:sz="2" w:space="0" w:color="auto"/>
            </w:tcBorders>
            <w:vAlign w:val="center"/>
          </w:tcPr>
          <w:p w:rsidR="00FA513A" w:rsidRPr="002734E6" w:rsidRDefault="00FA513A" w:rsidP="00FA513A">
            <w:pPr>
              <w:jc w:val="center"/>
              <w:rPr>
                <w:rFonts w:ascii="HG丸ｺﾞｼｯｸM-PRO" w:eastAsia="HG丸ｺﾞｼｯｸM-PRO" w:hAnsi="HG丸ｺﾞｼｯｸM-PRO"/>
              </w:rPr>
            </w:pPr>
            <w:r>
              <w:rPr>
                <w:rFonts w:ascii="HG丸ｺﾞｼｯｸM-PRO" w:eastAsia="HG丸ｺﾞｼｯｸM-PRO" w:hAnsi="HG丸ｺﾞｼｯｸM-PRO" w:hint="eastAsia"/>
              </w:rPr>
              <w:t>全期間</w:t>
            </w:r>
          </w:p>
        </w:tc>
      </w:tr>
      <w:tr w:rsidR="00FA513A" w:rsidRPr="006F6959" w:rsidTr="0072366E">
        <w:trPr>
          <w:trHeight w:val="1131"/>
        </w:trPr>
        <w:tc>
          <w:tcPr>
            <w:tcW w:w="567" w:type="dxa"/>
            <w:vMerge/>
          </w:tcPr>
          <w:p w:rsidR="00FA513A" w:rsidRDefault="00FA513A" w:rsidP="00FA513A">
            <w:pPr>
              <w:rPr>
                <w:rFonts w:ascii="HG丸ｺﾞｼｯｸM-PRO" w:eastAsia="HG丸ｺﾞｼｯｸM-PRO" w:hAnsi="HG丸ｺﾞｼｯｸM-PRO"/>
              </w:rPr>
            </w:pPr>
          </w:p>
        </w:tc>
        <w:tc>
          <w:tcPr>
            <w:tcW w:w="1418" w:type="dxa"/>
            <w:vMerge/>
            <w:vAlign w:val="center"/>
          </w:tcPr>
          <w:p w:rsidR="00FA513A" w:rsidRDefault="00FA513A" w:rsidP="00FA513A">
            <w:pPr>
              <w:rPr>
                <w:rFonts w:ascii="HG丸ｺﾞｼｯｸM-PRO" w:eastAsia="HG丸ｺﾞｼｯｸM-PRO" w:hAnsi="HG丸ｺﾞｼｯｸM-PRO"/>
              </w:rPr>
            </w:pPr>
          </w:p>
        </w:tc>
        <w:tc>
          <w:tcPr>
            <w:tcW w:w="5812" w:type="dxa"/>
            <w:tcBorders>
              <w:top w:val="dashed" w:sz="2" w:space="0" w:color="auto"/>
              <w:bottom w:val="dashed" w:sz="2" w:space="0" w:color="auto"/>
            </w:tcBorders>
            <w:vAlign w:val="center"/>
          </w:tcPr>
          <w:p w:rsidR="008459E1" w:rsidRDefault="00FA513A" w:rsidP="00FA513A">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・高齢者支援センター，障害者生活支援センター，子育て</w:t>
            </w:r>
          </w:p>
          <w:p w:rsidR="00FA513A" w:rsidRPr="00C93305" w:rsidRDefault="00FA513A" w:rsidP="008459E1">
            <w:pPr>
              <w:ind w:leftChars="100" w:left="210"/>
              <w:rPr>
                <w:rFonts w:ascii="HG丸ｺﾞｼｯｸM-PRO" w:eastAsia="HG丸ｺﾞｼｯｸM-PRO" w:hAnsi="HG丸ｺﾞｼｯｸM-PRO"/>
              </w:rPr>
            </w:pPr>
            <w:r w:rsidRPr="00C93305">
              <w:rPr>
                <w:rFonts w:ascii="HG丸ｺﾞｼｯｸM-PRO" w:eastAsia="HG丸ｺﾞｼｯｸM-PRO" w:hAnsi="HG丸ｺﾞｼｯｸM-PRO" w:hint="eastAsia"/>
              </w:rPr>
              <w:t>支援センターなど，多様な相談窓口における相談体制の強化を図ります。</w:t>
            </w:r>
          </w:p>
        </w:tc>
        <w:tc>
          <w:tcPr>
            <w:tcW w:w="1098" w:type="dxa"/>
            <w:tcBorders>
              <w:top w:val="dashed" w:sz="2" w:space="0" w:color="auto"/>
              <w:bottom w:val="dashed" w:sz="2" w:space="0" w:color="auto"/>
            </w:tcBorders>
            <w:vAlign w:val="center"/>
          </w:tcPr>
          <w:p w:rsidR="00FA513A" w:rsidRDefault="00FA513A" w:rsidP="00FA513A">
            <w:pPr>
              <w:jc w:val="center"/>
              <w:rPr>
                <w:rFonts w:ascii="HG丸ｺﾞｼｯｸM-PRO" w:eastAsia="HG丸ｺﾞｼｯｸM-PRO" w:hAnsi="HG丸ｺﾞｼｯｸM-PRO"/>
              </w:rPr>
            </w:pPr>
            <w:r>
              <w:rPr>
                <w:rFonts w:ascii="HG丸ｺﾞｼｯｸM-PRO" w:eastAsia="HG丸ｺﾞｼｯｸM-PRO" w:hAnsi="HG丸ｺﾞｼｯｸM-PRO" w:hint="eastAsia"/>
              </w:rPr>
              <w:t>全期間</w:t>
            </w:r>
          </w:p>
        </w:tc>
      </w:tr>
      <w:tr w:rsidR="00FA513A" w:rsidRPr="006F6959" w:rsidTr="0072366E">
        <w:trPr>
          <w:trHeight w:val="843"/>
        </w:trPr>
        <w:tc>
          <w:tcPr>
            <w:tcW w:w="567" w:type="dxa"/>
            <w:vMerge/>
          </w:tcPr>
          <w:p w:rsidR="00FA513A" w:rsidRDefault="00FA513A" w:rsidP="00FA513A">
            <w:pPr>
              <w:rPr>
                <w:rFonts w:ascii="HG丸ｺﾞｼｯｸM-PRO" w:eastAsia="HG丸ｺﾞｼｯｸM-PRO" w:hAnsi="HG丸ｺﾞｼｯｸM-PRO"/>
              </w:rPr>
            </w:pPr>
          </w:p>
        </w:tc>
        <w:tc>
          <w:tcPr>
            <w:tcW w:w="1418" w:type="dxa"/>
            <w:vMerge/>
            <w:vAlign w:val="center"/>
          </w:tcPr>
          <w:p w:rsidR="00FA513A" w:rsidRDefault="00FA513A" w:rsidP="00FA513A">
            <w:pPr>
              <w:rPr>
                <w:rFonts w:ascii="HG丸ｺﾞｼｯｸM-PRO" w:eastAsia="HG丸ｺﾞｼｯｸM-PRO" w:hAnsi="HG丸ｺﾞｼｯｸM-PRO"/>
              </w:rPr>
            </w:pPr>
          </w:p>
        </w:tc>
        <w:tc>
          <w:tcPr>
            <w:tcW w:w="5812" w:type="dxa"/>
            <w:tcBorders>
              <w:top w:val="dashed" w:sz="2" w:space="0" w:color="auto"/>
            </w:tcBorders>
            <w:vAlign w:val="center"/>
          </w:tcPr>
          <w:p w:rsidR="008459E1" w:rsidRDefault="00FA513A" w:rsidP="00FA513A">
            <w:pPr>
              <w:ind w:left="210" w:hangingChars="100" w:hanging="210"/>
              <w:rPr>
                <w:rFonts w:ascii="HG丸ｺﾞｼｯｸM-PRO" w:eastAsia="HG丸ｺﾞｼｯｸM-PRO" w:hAnsi="HG丸ｺﾞｼｯｸM-PRO"/>
              </w:rPr>
            </w:pPr>
            <w:r w:rsidRPr="00C93305">
              <w:rPr>
                <w:rFonts w:ascii="HG丸ｺﾞｼｯｸM-PRO" w:eastAsia="HG丸ｺﾞｼｯｸM-PRO" w:hAnsi="HG丸ｺﾞｼｯｸM-PRO" w:hint="eastAsia"/>
              </w:rPr>
              <w:t>・障害者差別に関する相談窓口を一元化し，</w:t>
            </w:r>
            <w:r w:rsidR="00C50625" w:rsidRPr="00C93305">
              <w:rPr>
                <w:rFonts w:ascii="HG丸ｺﾞｼｯｸM-PRO" w:eastAsia="HG丸ｺﾞｼｯｸM-PRO" w:hAnsi="HG丸ｺﾞｼｯｸM-PRO" w:hint="eastAsia"/>
              </w:rPr>
              <w:t>高齢者，障害</w:t>
            </w:r>
          </w:p>
          <w:p w:rsidR="00FA513A" w:rsidRPr="00C93305" w:rsidRDefault="00C50625" w:rsidP="008459E1">
            <w:pPr>
              <w:ind w:leftChars="100" w:left="210"/>
              <w:rPr>
                <w:rFonts w:ascii="HG丸ｺﾞｼｯｸM-PRO" w:eastAsia="HG丸ｺﾞｼｯｸM-PRO" w:hAnsi="HG丸ｺﾞｼｯｸM-PRO"/>
              </w:rPr>
            </w:pPr>
            <w:r w:rsidRPr="00C93305">
              <w:rPr>
                <w:rFonts w:ascii="HG丸ｺﾞｼｯｸM-PRO" w:eastAsia="HG丸ｺﾞｼｯｸM-PRO" w:hAnsi="HG丸ｺﾞｼｯｸM-PRO" w:hint="eastAsia"/>
              </w:rPr>
              <w:t>者等が意見や要望等を伝えやすい環境の充実を図ります。</w:t>
            </w:r>
          </w:p>
        </w:tc>
        <w:tc>
          <w:tcPr>
            <w:tcW w:w="1098" w:type="dxa"/>
            <w:tcBorders>
              <w:top w:val="dashed" w:sz="2" w:space="0" w:color="auto"/>
            </w:tcBorders>
            <w:vAlign w:val="center"/>
          </w:tcPr>
          <w:p w:rsidR="00FA513A" w:rsidRDefault="00FA513A" w:rsidP="00FA513A">
            <w:pPr>
              <w:jc w:val="center"/>
              <w:rPr>
                <w:rFonts w:ascii="HG丸ｺﾞｼｯｸM-PRO" w:eastAsia="HG丸ｺﾞｼｯｸM-PRO" w:hAnsi="HG丸ｺﾞｼｯｸM-PRO"/>
              </w:rPr>
            </w:pPr>
            <w:r>
              <w:rPr>
                <w:rFonts w:ascii="HG丸ｺﾞｼｯｸM-PRO" w:eastAsia="HG丸ｺﾞｼｯｸM-PRO" w:hAnsi="HG丸ｺﾞｼｯｸM-PRO" w:hint="eastAsia"/>
              </w:rPr>
              <w:t>全期間</w:t>
            </w:r>
          </w:p>
        </w:tc>
      </w:tr>
    </w:tbl>
    <w:p w:rsidR="00FA513A" w:rsidRDefault="008A0C19" w:rsidP="002F12CC">
      <w:pPr>
        <w:jc w:val="left"/>
        <w:rPr>
          <w:rFonts w:ascii="HG丸ｺﾞｼｯｸM-PRO" w:eastAsia="HG丸ｺﾞｼｯｸM-PRO" w:hAnsi="HG丸ｺﾞｼｯｸM-PRO"/>
          <w:b/>
          <w:color w:val="000000" w:themeColor="text1"/>
          <w14:textOutline w14:w="9525" w14:cap="rnd" w14:cmpd="sng" w14:algn="ctr">
            <w14:noFill/>
            <w14:prstDash w14:val="solid"/>
            <w14:bevel/>
          </w14:textOutline>
        </w:rPr>
      </w:pPr>
      <w:r w:rsidRPr="00BA6DDD">
        <w:rPr>
          <w:rFonts w:ascii="HG丸ｺﾞｼｯｸM-PRO" w:eastAsia="HG丸ｺﾞｼｯｸM-PRO" w:hAnsi="HG丸ｺﾞｼｯｸM-PRO"/>
          <w:b/>
          <w:noProof/>
          <w:color w:val="000000" w:themeColor="text1"/>
          <w14:textOutline w14:w="9525" w14:cap="rnd" w14:cmpd="sng" w14:algn="ctr">
            <w14:noFill/>
            <w14:prstDash w14:val="solid"/>
            <w14:bevel/>
          </w14:textOutline>
        </w:rPr>
        <w:lastRenderedPageBreak/>
        <mc:AlternateContent>
          <mc:Choice Requires="wps">
            <w:drawing>
              <wp:anchor distT="0" distB="0" distL="114300" distR="114300" simplePos="0" relativeHeight="251948544" behindDoc="0" locked="0" layoutInCell="1" allowOverlap="1" wp14:anchorId="1D711915" wp14:editId="16DBEB8F">
                <wp:simplePos x="0" y="0"/>
                <wp:positionH relativeFrom="column">
                  <wp:posOffset>192405</wp:posOffset>
                </wp:positionH>
                <wp:positionV relativeFrom="paragraph">
                  <wp:posOffset>-14605</wp:posOffset>
                </wp:positionV>
                <wp:extent cx="1567180" cy="248920"/>
                <wp:effectExtent l="0" t="0" r="13970" b="17780"/>
                <wp:wrapNone/>
                <wp:docPr id="12" name="テキスト ボックス 12"/>
                <wp:cNvGraphicFramePr/>
                <a:graphic xmlns:a="http://schemas.openxmlformats.org/drawingml/2006/main">
                  <a:graphicData uri="http://schemas.microsoft.com/office/word/2010/wordprocessingShape">
                    <wps:wsp>
                      <wps:cNvSpPr txBox="1"/>
                      <wps:spPr>
                        <a:xfrm>
                          <a:off x="0" y="0"/>
                          <a:ext cx="1567180" cy="248920"/>
                        </a:xfrm>
                        <a:prstGeom prst="rect">
                          <a:avLst/>
                        </a:prstGeom>
                        <a:noFill/>
                        <a:ln>
                          <a:noFill/>
                        </a:ln>
                      </wps:spPr>
                      <wps:txbx>
                        <w:txbxContent>
                          <w:p w:rsidR="00323F8B" w:rsidRPr="00F31183" w:rsidRDefault="00323F8B" w:rsidP="00BA6DDD">
                            <w:pPr>
                              <w:pStyle w:val="a7"/>
                              <w:jc w:val="center"/>
                              <w:rPr>
                                <w:rFonts w:ascii="HG丸ｺﾞｼｯｸM-PRO" w:eastAsia="HG丸ｺﾞｼｯｸM-PRO" w:hAnsi="HG丸ｺﾞｼｯｸM-PRO"/>
                                <w:b/>
                                <w:noProof/>
                              </w:rPr>
                            </w:pPr>
                            <w:r>
                              <w:rPr>
                                <w:rFonts w:ascii="HG丸ｺﾞｼｯｸM-PRO" w:eastAsia="HG丸ｺﾞｼｯｸM-PRO" w:hAnsi="HG丸ｺﾞｼｯｸM-PRO" w:hint="eastAsia"/>
                                <w:b/>
                              </w:rPr>
                              <w:t>＜　区分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11915" id="テキスト ボックス 12" o:spid="_x0000_s1264" type="#_x0000_t202" style="position:absolute;margin-left:15.15pt;margin-top:-1.15pt;width:123.4pt;height:19.6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" filled="f" stroked="f">
                <v:textbox inset="0,0,0,0">
                  <w:txbxContent>
                    <w:p w:rsidR="00323F8B" w:rsidRPr="00F31183" w:rsidRDefault="00323F8B" w:rsidP="00BA6DDD">
                      <w:pPr>
                        <w:pStyle w:val="a7"/>
                        <w:jc w:val="center"/>
                        <w:rPr>
                          <w:rFonts w:ascii="HG丸ｺﾞｼｯｸM-PRO" w:eastAsia="HG丸ｺﾞｼｯｸM-PRO" w:hAnsi="HG丸ｺﾞｼｯｸM-PRO"/>
                          <w:b/>
                          <w:noProof/>
                        </w:rPr>
                      </w:pPr>
                      <w:r>
                        <w:rPr>
                          <w:rFonts w:ascii="HG丸ｺﾞｼｯｸM-PRO" w:eastAsia="HG丸ｺﾞｼｯｸM-PRO" w:hAnsi="HG丸ｺﾞｼｯｸM-PRO" w:hint="eastAsia"/>
                          <w:b/>
                        </w:rPr>
                        <w:t>＜　区分　＞</w:t>
                      </w:r>
                    </w:p>
                  </w:txbxContent>
                </v:textbox>
              </v:shape>
            </w:pict>
          </mc:Fallback>
        </mc:AlternateContent>
      </w:r>
      <w:r w:rsidRPr="00BA6DDD">
        <w:rPr>
          <w:rFonts w:ascii="HG丸ｺﾞｼｯｸM-PRO" w:eastAsia="HG丸ｺﾞｼｯｸM-PRO" w:hAnsi="HG丸ｺﾞｼｯｸM-PRO"/>
          <w:b/>
          <w:noProof/>
          <w:color w:val="000000" w:themeColor="text1"/>
          <w14:textOutline w14:w="9525" w14:cap="rnd" w14:cmpd="sng" w14:algn="ctr">
            <w14:noFill/>
            <w14:prstDash w14:val="solid"/>
            <w14:bevel/>
          </w14:textOutline>
        </w:rPr>
        <mc:AlternateContent>
          <mc:Choice Requires="wps">
            <w:drawing>
              <wp:anchor distT="0" distB="0" distL="114300" distR="114300" simplePos="0" relativeHeight="251951616" behindDoc="0" locked="0" layoutInCell="1" allowOverlap="1" wp14:anchorId="0DE897E2" wp14:editId="2F175ECB">
                <wp:simplePos x="0" y="0"/>
                <wp:positionH relativeFrom="column">
                  <wp:posOffset>4292600</wp:posOffset>
                </wp:positionH>
                <wp:positionV relativeFrom="paragraph">
                  <wp:posOffset>-2540</wp:posOffset>
                </wp:positionV>
                <wp:extent cx="1638300" cy="237490"/>
                <wp:effectExtent l="0" t="0" r="0" b="10160"/>
                <wp:wrapNone/>
                <wp:docPr id="9690" name="テキスト ボックス 9690"/>
                <wp:cNvGraphicFramePr/>
                <a:graphic xmlns:a="http://schemas.openxmlformats.org/drawingml/2006/main">
                  <a:graphicData uri="http://schemas.microsoft.com/office/word/2010/wordprocessingShape">
                    <wps:wsp>
                      <wps:cNvSpPr txBox="1"/>
                      <wps:spPr>
                        <a:xfrm>
                          <a:off x="0" y="0"/>
                          <a:ext cx="1638300" cy="237490"/>
                        </a:xfrm>
                        <a:prstGeom prst="rect">
                          <a:avLst/>
                        </a:prstGeom>
                        <a:noFill/>
                        <a:ln>
                          <a:noFill/>
                        </a:ln>
                      </wps:spPr>
                      <wps:txbx>
                        <w:txbxContent>
                          <w:p w:rsidR="00323F8B" w:rsidRPr="00F31183" w:rsidRDefault="00323F8B" w:rsidP="00BA6DDD">
                            <w:pPr>
                              <w:pStyle w:val="a7"/>
                              <w:jc w:val="center"/>
                              <w:rPr>
                                <w:rFonts w:ascii="HG丸ｺﾞｼｯｸM-PRO" w:eastAsia="HG丸ｺﾞｼｯｸM-PRO" w:hAnsi="HG丸ｺﾞｼｯｸM-PRO"/>
                                <w:b/>
                                <w:noProof/>
                              </w:rPr>
                            </w:pPr>
                            <w:r>
                              <w:rPr>
                                <w:rFonts w:ascii="HG丸ｺﾞｼｯｸM-PRO" w:eastAsia="HG丸ｺﾞｼｯｸM-PRO" w:hAnsi="HG丸ｺﾞｼｯｸM-PRO" w:hint="eastAsia"/>
                                <w:b/>
                              </w:rPr>
                              <w:t>＜　事業主体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897E2" id="テキスト ボックス 9690" o:spid="_x0000_s1265" type="#_x0000_t202" style="position:absolute;margin-left:338pt;margin-top:-.2pt;width:129pt;height:18.7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" filled="f" stroked="f">
                <v:textbox inset="0,0,0,0">
                  <w:txbxContent>
                    <w:p w:rsidR="00323F8B" w:rsidRPr="00F31183" w:rsidRDefault="00323F8B" w:rsidP="00BA6DDD">
                      <w:pPr>
                        <w:pStyle w:val="a7"/>
                        <w:jc w:val="center"/>
                        <w:rPr>
                          <w:rFonts w:ascii="HG丸ｺﾞｼｯｸM-PRO" w:eastAsia="HG丸ｺﾞｼｯｸM-PRO" w:hAnsi="HG丸ｺﾞｼｯｸM-PRO"/>
                          <w:b/>
                          <w:noProof/>
                        </w:rPr>
                      </w:pPr>
                      <w:r>
                        <w:rPr>
                          <w:rFonts w:ascii="HG丸ｺﾞｼｯｸM-PRO" w:eastAsia="HG丸ｺﾞｼｯｸM-PRO" w:hAnsi="HG丸ｺﾞｼｯｸM-PRO" w:hint="eastAsia"/>
                          <w:b/>
                        </w:rPr>
                        <w:t>＜　事業主体　＞</w:t>
                      </w:r>
                    </w:p>
                  </w:txbxContent>
                </v:textbox>
              </v:shape>
            </w:pict>
          </mc:Fallback>
        </mc:AlternateContent>
      </w:r>
      <w:r w:rsidRPr="00BA6DDD">
        <w:rPr>
          <w:rFonts w:ascii="HG丸ｺﾞｼｯｸM-PRO" w:eastAsia="HG丸ｺﾞｼｯｸM-PRO" w:hAnsi="HG丸ｺﾞｼｯｸM-PRO"/>
          <w:b/>
          <w:noProof/>
          <w:color w:val="000000" w:themeColor="text1"/>
          <w14:textOutline w14:w="9525" w14:cap="rnd" w14:cmpd="sng" w14:algn="ctr">
            <w14:noFill/>
            <w14:prstDash w14:val="solid"/>
            <w14:bevel/>
          </w14:textOutline>
        </w:rPr>
        <mc:AlternateContent>
          <mc:Choice Requires="wps">
            <w:drawing>
              <wp:anchor distT="0" distB="0" distL="114300" distR="114300" simplePos="0" relativeHeight="251954688" behindDoc="0" locked="0" layoutInCell="1" allowOverlap="1" wp14:anchorId="2E9C533C" wp14:editId="3E31F532">
                <wp:simplePos x="0" y="0"/>
                <wp:positionH relativeFrom="column">
                  <wp:posOffset>2785110</wp:posOffset>
                </wp:positionH>
                <wp:positionV relativeFrom="paragraph">
                  <wp:posOffset>-3810</wp:posOffset>
                </wp:positionV>
                <wp:extent cx="2006600" cy="237490"/>
                <wp:effectExtent l="0" t="0" r="12700" b="10160"/>
                <wp:wrapNone/>
                <wp:docPr id="9694" name="テキスト ボックス 9694"/>
                <wp:cNvGraphicFramePr/>
                <a:graphic xmlns:a="http://schemas.openxmlformats.org/drawingml/2006/main">
                  <a:graphicData uri="http://schemas.microsoft.com/office/word/2010/wordprocessingShape">
                    <wps:wsp>
                      <wps:cNvSpPr txBox="1"/>
                      <wps:spPr>
                        <a:xfrm>
                          <a:off x="0" y="0"/>
                          <a:ext cx="2006600" cy="237490"/>
                        </a:xfrm>
                        <a:prstGeom prst="rect">
                          <a:avLst/>
                        </a:prstGeom>
                        <a:noFill/>
                        <a:ln>
                          <a:noFill/>
                        </a:ln>
                      </wps:spPr>
                      <wps:txbx>
                        <w:txbxContent>
                          <w:p w:rsidR="00323F8B" w:rsidRPr="00F31183" w:rsidRDefault="00323F8B" w:rsidP="00BA6DDD">
                            <w:pPr>
                              <w:pStyle w:val="a7"/>
                              <w:jc w:val="center"/>
                              <w:rPr>
                                <w:rFonts w:ascii="HG丸ｺﾞｼｯｸM-PRO" w:eastAsia="HG丸ｺﾞｼｯｸM-PRO" w:hAnsi="HG丸ｺﾞｼｯｸM-PRO"/>
                                <w:b/>
                                <w:noProof/>
                              </w:rPr>
                            </w:pPr>
                            <w:r>
                              <w:rPr>
                                <w:rFonts w:ascii="HG丸ｺﾞｼｯｸM-PRO" w:eastAsia="HG丸ｺﾞｼｯｸM-PRO" w:hAnsi="HG丸ｺﾞｼｯｸM-PRO" w:hint="eastAsia"/>
                                <w:b/>
                              </w:rPr>
                              <w:t>＜　事業の内容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C533C" id="テキスト ボックス 9694" o:spid="_x0000_s1266" type="#_x0000_t202" style="position:absolute;margin-left:219.3pt;margin-top:-.3pt;width:158pt;height:18.7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" filled="f" stroked="f">
                <v:textbox inset="0,0,0,0">
                  <w:txbxContent>
                    <w:p w:rsidR="00323F8B" w:rsidRPr="00F31183" w:rsidRDefault="00323F8B" w:rsidP="00BA6DDD">
                      <w:pPr>
                        <w:pStyle w:val="a7"/>
                        <w:jc w:val="center"/>
                        <w:rPr>
                          <w:rFonts w:ascii="HG丸ｺﾞｼｯｸM-PRO" w:eastAsia="HG丸ｺﾞｼｯｸM-PRO" w:hAnsi="HG丸ｺﾞｼｯｸM-PRO"/>
                          <w:b/>
                          <w:noProof/>
                        </w:rPr>
                      </w:pPr>
                      <w:r>
                        <w:rPr>
                          <w:rFonts w:ascii="HG丸ｺﾞｼｯｸM-PRO" w:eastAsia="HG丸ｺﾞｼｯｸM-PRO" w:hAnsi="HG丸ｺﾞｼｯｸM-PRO" w:hint="eastAsia"/>
                          <w:b/>
                        </w:rPr>
                        <w:t>＜　事業の内容　＞</w:t>
                      </w:r>
                    </w:p>
                  </w:txbxContent>
                </v:textbox>
              </v:shape>
            </w:pict>
          </mc:Fallback>
        </mc:AlternateContent>
      </w:r>
      <w:r w:rsidRPr="00BA6DDD">
        <w:rPr>
          <w:rFonts w:ascii="HG丸ｺﾞｼｯｸM-PRO" w:eastAsia="HG丸ｺﾞｼｯｸM-PRO" w:hAnsi="HG丸ｺﾞｼｯｸM-PRO"/>
          <w:b/>
          <w:noProof/>
          <w:color w:val="000000" w:themeColor="text1"/>
          <w14:textOutline w14:w="9525" w14:cap="rnd" w14:cmpd="sng" w14:algn="ctr">
            <w14:noFill/>
            <w14:prstDash w14:val="solid"/>
            <w14:bevel/>
          </w14:textOutline>
        </w:rPr>
        <mc:AlternateContent>
          <mc:Choice Requires="wps">
            <w:drawing>
              <wp:anchor distT="0" distB="0" distL="114300" distR="114300" simplePos="0" relativeHeight="251957760" behindDoc="0" locked="0" layoutInCell="1" allowOverlap="1" wp14:anchorId="1D98552F" wp14:editId="7808B3A1">
                <wp:simplePos x="0" y="0"/>
                <wp:positionH relativeFrom="column">
                  <wp:posOffset>1420685</wp:posOffset>
                </wp:positionH>
                <wp:positionV relativeFrom="paragraph">
                  <wp:posOffset>-3810</wp:posOffset>
                </wp:positionV>
                <wp:extent cx="1662430" cy="237490"/>
                <wp:effectExtent l="0" t="0" r="13970" b="10160"/>
                <wp:wrapNone/>
                <wp:docPr id="9740" name="テキスト ボックス 9740"/>
                <wp:cNvGraphicFramePr/>
                <a:graphic xmlns:a="http://schemas.openxmlformats.org/drawingml/2006/main">
                  <a:graphicData uri="http://schemas.microsoft.com/office/word/2010/wordprocessingShape">
                    <wps:wsp>
                      <wps:cNvSpPr txBox="1"/>
                      <wps:spPr>
                        <a:xfrm>
                          <a:off x="0" y="0"/>
                          <a:ext cx="1662430" cy="237490"/>
                        </a:xfrm>
                        <a:prstGeom prst="rect">
                          <a:avLst/>
                        </a:prstGeom>
                        <a:noFill/>
                        <a:ln>
                          <a:noFill/>
                        </a:ln>
                      </wps:spPr>
                      <wps:txbx>
                        <w:txbxContent>
                          <w:p w:rsidR="00323F8B" w:rsidRPr="00F31183" w:rsidRDefault="00323F8B" w:rsidP="00BA6DDD">
                            <w:pPr>
                              <w:pStyle w:val="a7"/>
                              <w:jc w:val="center"/>
                              <w:rPr>
                                <w:rFonts w:ascii="HG丸ｺﾞｼｯｸM-PRO" w:eastAsia="HG丸ｺﾞｼｯｸM-PRO" w:hAnsi="HG丸ｺﾞｼｯｸM-PRO"/>
                                <w:b/>
                                <w:noProof/>
                              </w:rPr>
                            </w:pPr>
                            <w:r>
                              <w:rPr>
                                <w:rFonts w:ascii="HG丸ｺﾞｼｯｸM-PRO" w:eastAsia="HG丸ｺﾞｼｯｸM-PRO" w:hAnsi="HG丸ｺﾞｼｯｸM-PRO" w:hint="eastAsia"/>
                                <w:b/>
                              </w:rPr>
                              <w:t>＜　事業の種類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8552F" id="テキスト ボックス 9740" o:spid="_x0000_s1267" type="#_x0000_t202" style="position:absolute;margin-left:111.85pt;margin-top:-.3pt;width:130.9pt;height:18.7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" filled="f" stroked="f">
                <v:textbox inset="0,0,0,0">
                  <w:txbxContent>
                    <w:p w:rsidR="00323F8B" w:rsidRPr="00F31183" w:rsidRDefault="00323F8B" w:rsidP="00BA6DDD">
                      <w:pPr>
                        <w:pStyle w:val="a7"/>
                        <w:jc w:val="center"/>
                        <w:rPr>
                          <w:rFonts w:ascii="HG丸ｺﾞｼｯｸM-PRO" w:eastAsia="HG丸ｺﾞｼｯｸM-PRO" w:hAnsi="HG丸ｺﾞｼｯｸM-PRO"/>
                          <w:b/>
                          <w:noProof/>
                        </w:rPr>
                      </w:pPr>
                      <w:r>
                        <w:rPr>
                          <w:rFonts w:ascii="HG丸ｺﾞｼｯｸM-PRO" w:eastAsia="HG丸ｺﾞｼｯｸM-PRO" w:hAnsi="HG丸ｺﾞｼｯｸM-PRO" w:hint="eastAsia"/>
                          <w:b/>
                        </w:rPr>
                        <w:t>＜　事業の種類　＞</w:t>
                      </w:r>
                    </w:p>
                  </w:txbxContent>
                </v:textbox>
              </v:shape>
            </w:pict>
          </mc:Fallback>
        </mc:AlternateContent>
      </w:r>
      <w:r w:rsidR="00BA6DDD" w:rsidRPr="00F31183">
        <w:rPr>
          <w:noProof/>
        </w:rPr>
        <mc:AlternateContent>
          <mc:Choice Requires="wps">
            <w:drawing>
              <wp:anchor distT="0" distB="0" distL="114300" distR="114300" simplePos="0" relativeHeight="251945472" behindDoc="0" locked="0" layoutInCell="1" allowOverlap="1" wp14:anchorId="00E0133D" wp14:editId="2F4EC648">
                <wp:simplePos x="0" y="0"/>
                <wp:positionH relativeFrom="column">
                  <wp:posOffset>-193040</wp:posOffset>
                </wp:positionH>
                <wp:positionV relativeFrom="paragraph">
                  <wp:posOffset>-259525</wp:posOffset>
                </wp:positionV>
                <wp:extent cx="5953125" cy="243840"/>
                <wp:effectExtent l="0" t="0" r="9525" b="3810"/>
                <wp:wrapNone/>
                <wp:docPr id="59" name="テキスト ボックス 59"/>
                <wp:cNvGraphicFramePr/>
                <a:graphic xmlns:a="http://schemas.openxmlformats.org/drawingml/2006/main">
                  <a:graphicData uri="http://schemas.microsoft.com/office/word/2010/wordprocessingShape">
                    <wps:wsp>
                      <wps:cNvSpPr txBox="1"/>
                      <wps:spPr>
                        <a:xfrm>
                          <a:off x="0" y="0"/>
                          <a:ext cx="5953125" cy="243840"/>
                        </a:xfrm>
                        <a:prstGeom prst="rect">
                          <a:avLst/>
                        </a:prstGeom>
                        <a:noFill/>
                        <a:ln>
                          <a:noFill/>
                        </a:ln>
                      </wps:spPr>
                      <wps:txbx>
                        <w:txbxContent>
                          <w:p w:rsidR="00323F8B" w:rsidRPr="009941AA" w:rsidRDefault="00323F8B" w:rsidP="009941AA">
                            <w:pPr>
                              <w:pStyle w:val="a3"/>
                              <w:ind w:firstLineChars="150" w:firstLine="316"/>
                              <w:rPr>
                                <w:rFonts w:ascii="HG丸ｺﾞｼｯｸM-PRO" w:eastAsia="HG丸ｺﾞｼｯｸM-PRO" w:hAnsi="HG丸ｺﾞｼｯｸM-PRO"/>
                                <w:b/>
                                <w:noProof/>
                                <w:color w:val="000000" w:themeColor="text1"/>
                              </w:rPr>
                            </w:pPr>
                            <w:r>
                              <w:rPr>
                                <w:rFonts w:ascii="HG丸ｺﾞｼｯｸM-PRO" w:eastAsia="HG丸ｺﾞｼｯｸM-PRO" w:hAnsi="HG丸ｺﾞｼｯｸM-PRO" w:hint="eastAsia"/>
                                <w:b/>
                                <w:color w:val="000000" w:themeColor="text1"/>
                              </w:rPr>
                              <w:t>【</w:t>
                            </w:r>
                            <w:r w:rsidRPr="009941AA">
                              <w:rPr>
                                <w:rFonts w:ascii="HG丸ｺﾞｼｯｸM-PRO" w:eastAsia="HG丸ｺﾞｼｯｸM-PRO" w:hAnsi="HG丸ｺﾞｼｯｸM-PRO" w:hint="eastAsia"/>
                                <w:b/>
                                <w:color w:val="000000" w:themeColor="text1"/>
                              </w:rPr>
                              <w:t>バリアフリー施策の総括図</w:t>
                            </w:r>
                            <w:r>
                              <w:rPr>
                                <w:rFonts w:ascii="HG丸ｺﾞｼｯｸM-PRO" w:eastAsia="HG丸ｺﾞｼｯｸM-PRO" w:hAnsi="HG丸ｺﾞｼｯｸM-PRO" w:hint="eastAsia"/>
                                <w:b/>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E0133D" id="テキスト ボックス 59" o:spid="_x0000_s1268" type="#_x0000_t202" style="position:absolute;margin-left:-15.2pt;margin-top:-20.45pt;width:468.75pt;height:19.2pt;z-index:25194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" filled="f" stroked="f">
                <v:textbox inset="0,0,0,0">
                  <w:txbxContent>
                    <w:p w:rsidR="00323F8B" w:rsidRPr="009941AA" w:rsidRDefault="00323F8B" w:rsidP="009941AA">
                      <w:pPr>
                        <w:pStyle w:val="a3"/>
                        <w:ind w:firstLineChars="150" w:firstLine="316"/>
                        <w:rPr>
                          <w:rFonts w:ascii="HG丸ｺﾞｼｯｸM-PRO" w:eastAsia="HG丸ｺﾞｼｯｸM-PRO" w:hAnsi="HG丸ｺﾞｼｯｸM-PRO"/>
                          <w:b/>
                          <w:noProof/>
                          <w:color w:val="000000" w:themeColor="text1"/>
                        </w:rPr>
                      </w:pPr>
                      <w:r>
                        <w:rPr>
                          <w:rFonts w:ascii="HG丸ｺﾞｼｯｸM-PRO" w:eastAsia="HG丸ｺﾞｼｯｸM-PRO" w:hAnsi="HG丸ｺﾞｼｯｸM-PRO" w:hint="eastAsia"/>
                          <w:b/>
                          <w:color w:val="000000" w:themeColor="text1"/>
                        </w:rPr>
                        <w:t>【</w:t>
                      </w:r>
                      <w:r w:rsidRPr="009941AA">
                        <w:rPr>
                          <w:rFonts w:ascii="HG丸ｺﾞｼｯｸM-PRO" w:eastAsia="HG丸ｺﾞｼｯｸM-PRO" w:hAnsi="HG丸ｺﾞｼｯｸM-PRO" w:hint="eastAsia"/>
                          <w:b/>
                          <w:color w:val="000000" w:themeColor="text1"/>
                        </w:rPr>
                        <w:t>バリアフリー施策の総括図</w:t>
                      </w:r>
                      <w:r>
                        <w:rPr>
                          <w:rFonts w:ascii="HG丸ｺﾞｼｯｸM-PRO" w:eastAsia="HG丸ｺﾞｼｯｸM-PRO" w:hAnsi="HG丸ｺﾞｼｯｸM-PRO" w:hint="eastAsia"/>
                          <w:b/>
                          <w:color w:val="000000" w:themeColor="text1"/>
                        </w:rPr>
                        <w:t>】</w:t>
                      </w:r>
                    </w:p>
                  </w:txbxContent>
                </v:textbox>
              </v:shape>
            </w:pict>
          </mc:Fallback>
        </mc:AlternateContent>
      </w:r>
    </w:p>
    <w:p w:rsidR="00FA513A" w:rsidRDefault="00A80488" w:rsidP="000420A9">
      <w:pPr>
        <w:jc w:val="center"/>
        <w:rPr>
          <w:rFonts w:ascii="HG丸ｺﾞｼｯｸM-PRO" w:eastAsia="HG丸ｺﾞｼｯｸM-PRO" w:hAnsi="HG丸ｺﾞｼｯｸM-PRO"/>
          <w:b/>
          <w:color w:val="000000" w:themeColor="text1"/>
          <w14:textOutline w14:w="9525" w14:cap="rnd" w14:cmpd="sng" w14:algn="ctr">
            <w14:noFill/>
            <w14:prstDash w14:val="solid"/>
            <w14:bevel/>
          </w14:textOutline>
        </w:rPr>
      </w:pPr>
      <w:r w:rsidRPr="00A80488">
        <w:rPr>
          <w:noProof/>
        </w:rPr>
        <w:drawing>
          <wp:inline distT="0" distB="0" distL="0" distR="0" wp14:anchorId="7C1977B1" wp14:editId="7811CE33">
            <wp:extent cx="5580380" cy="7068481"/>
            <wp:effectExtent l="0" t="0" r="1270" b="0"/>
            <wp:docPr id="9741" name="図 9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5580380" cy="7068481"/>
                    </a:xfrm>
                    <a:prstGeom prst="rect">
                      <a:avLst/>
                    </a:prstGeom>
                    <a:noFill/>
                    <a:ln>
                      <a:noFill/>
                    </a:ln>
                  </pic:spPr>
                </pic:pic>
              </a:graphicData>
            </a:graphic>
          </wp:inline>
        </w:drawing>
      </w:r>
    </w:p>
    <w:p w:rsidR="00FA513A" w:rsidRDefault="00FA513A" w:rsidP="000420A9">
      <w:pPr>
        <w:jc w:val="center"/>
        <w:rPr>
          <w:rFonts w:ascii="HG丸ｺﾞｼｯｸM-PRO" w:eastAsia="HG丸ｺﾞｼｯｸM-PRO" w:hAnsi="HG丸ｺﾞｼｯｸM-PRO"/>
          <w:b/>
          <w:color w:val="000000" w:themeColor="text1"/>
          <w14:textOutline w14:w="9525" w14:cap="rnd" w14:cmpd="sng" w14:algn="ctr">
            <w14:noFill/>
            <w14:prstDash w14:val="solid"/>
            <w14:bevel/>
          </w14:textOutline>
        </w:rPr>
      </w:pPr>
    </w:p>
    <w:p w:rsidR="00FA513A" w:rsidRDefault="00FA513A" w:rsidP="000420A9">
      <w:pPr>
        <w:jc w:val="center"/>
        <w:rPr>
          <w:rFonts w:ascii="HG丸ｺﾞｼｯｸM-PRO" w:eastAsia="HG丸ｺﾞｼｯｸM-PRO" w:hAnsi="HG丸ｺﾞｼｯｸM-PRO"/>
          <w:b/>
          <w:color w:val="000000" w:themeColor="text1"/>
          <w14:textOutline w14:w="9525" w14:cap="rnd" w14:cmpd="sng" w14:algn="ctr">
            <w14:noFill/>
            <w14:prstDash w14:val="solid"/>
            <w14:bevel/>
          </w14:textOutline>
        </w:rPr>
      </w:pPr>
    </w:p>
    <w:p w:rsidR="00FA513A" w:rsidRDefault="00FA513A" w:rsidP="000420A9">
      <w:pPr>
        <w:jc w:val="center"/>
        <w:rPr>
          <w:rFonts w:ascii="HG丸ｺﾞｼｯｸM-PRO" w:eastAsia="HG丸ｺﾞｼｯｸM-PRO" w:hAnsi="HG丸ｺﾞｼｯｸM-PRO"/>
          <w:b/>
          <w:color w:val="000000" w:themeColor="text1"/>
          <w14:textOutline w14:w="9525" w14:cap="rnd" w14:cmpd="sng" w14:algn="ctr">
            <w14:noFill/>
            <w14:prstDash w14:val="solid"/>
            <w14:bevel/>
          </w14:textOutline>
        </w:rPr>
      </w:pPr>
    </w:p>
    <w:p w:rsidR="00FA513A" w:rsidRDefault="00FA513A" w:rsidP="000420A9">
      <w:pPr>
        <w:jc w:val="center"/>
        <w:rPr>
          <w:rFonts w:ascii="HG丸ｺﾞｼｯｸM-PRO" w:eastAsia="HG丸ｺﾞｼｯｸM-PRO" w:hAnsi="HG丸ｺﾞｼｯｸM-PRO"/>
          <w:b/>
          <w:color w:val="000000" w:themeColor="text1"/>
          <w14:textOutline w14:w="9525" w14:cap="rnd" w14:cmpd="sng" w14:algn="ctr">
            <w14:noFill/>
            <w14:prstDash w14:val="solid"/>
            <w14:bevel/>
          </w14:textOutline>
        </w:rPr>
      </w:pPr>
    </w:p>
    <w:p w:rsidR="00FA513A" w:rsidRDefault="00FA513A" w:rsidP="000420A9">
      <w:pPr>
        <w:jc w:val="center"/>
        <w:rPr>
          <w:rFonts w:ascii="HG丸ｺﾞｼｯｸM-PRO" w:eastAsia="HG丸ｺﾞｼｯｸM-PRO" w:hAnsi="HG丸ｺﾞｼｯｸM-PRO"/>
          <w:b/>
          <w:color w:val="000000" w:themeColor="text1"/>
          <w14:textOutline w14:w="9525" w14:cap="rnd" w14:cmpd="sng" w14:algn="ctr">
            <w14:noFill/>
            <w14:prstDash w14:val="solid"/>
            <w14:bevel/>
          </w14:textOutline>
        </w:rPr>
      </w:pPr>
    </w:p>
    <w:p w:rsidR="00FA513A" w:rsidRDefault="00FA513A" w:rsidP="000420A9">
      <w:pPr>
        <w:jc w:val="center"/>
        <w:rPr>
          <w:rFonts w:ascii="HG丸ｺﾞｼｯｸM-PRO" w:eastAsia="HG丸ｺﾞｼｯｸM-PRO" w:hAnsi="HG丸ｺﾞｼｯｸM-PRO"/>
          <w:b/>
          <w:color w:val="000000" w:themeColor="text1"/>
          <w14:textOutline w14:w="9525" w14:cap="rnd" w14:cmpd="sng" w14:algn="ctr">
            <w14:noFill/>
            <w14:prstDash w14:val="solid"/>
            <w14:bevel/>
          </w14:textOutline>
        </w:rPr>
      </w:pPr>
    </w:p>
    <w:p w:rsidR="00FA513A" w:rsidRDefault="00FA513A" w:rsidP="000420A9">
      <w:pPr>
        <w:jc w:val="center"/>
        <w:rPr>
          <w:rFonts w:ascii="HG丸ｺﾞｼｯｸM-PRO" w:eastAsia="HG丸ｺﾞｼｯｸM-PRO" w:hAnsi="HG丸ｺﾞｼｯｸM-PRO"/>
          <w:b/>
          <w:color w:val="000000" w:themeColor="text1"/>
          <w14:textOutline w14:w="9525" w14:cap="rnd" w14:cmpd="sng" w14:algn="ctr">
            <w14:noFill/>
            <w14:prstDash w14:val="solid"/>
            <w14:bevel/>
          </w14:textOutline>
        </w:rPr>
      </w:pPr>
    </w:p>
    <w:p w:rsidR="00BA6DDD" w:rsidRDefault="008A0C19">
      <w:pPr>
        <w:widowControl/>
        <w:jc w:val="left"/>
      </w:pPr>
      <w:r w:rsidRPr="00BA6DDD">
        <w:rPr>
          <w:noProof/>
        </w:rPr>
        <w:lastRenderedPageBreak/>
        <mc:AlternateContent>
          <mc:Choice Requires="wps">
            <w:drawing>
              <wp:anchor distT="0" distB="0" distL="114300" distR="114300" simplePos="0" relativeHeight="251966976" behindDoc="0" locked="0" layoutInCell="1" allowOverlap="1" wp14:anchorId="5E207D93" wp14:editId="1F7E64C5">
                <wp:simplePos x="0" y="0"/>
                <wp:positionH relativeFrom="column">
                  <wp:posOffset>2882075</wp:posOffset>
                </wp:positionH>
                <wp:positionV relativeFrom="paragraph">
                  <wp:posOffset>3175</wp:posOffset>
                </wp:positionV>
                <wp:extent cx="2006600" cy="237490"/>
                <wp:effectExtent l="0" t="0" r="12700" b="10160"/>
                <wp:wrapNone/>
                <wp:docPr id="147" name="テキスト ボックス 147"/>
                <wp:cNvGraphicFramePr/>
                <a:graphic xmlns:a="http://schemas.openxmlformats.org/drawingml/2006/main">
                  <a:graphicData uri="http://schemas.microsoft.com/office/word/2010/wordprocessingShape">
                    <wps:wsp>
                      <wps:cNvSpPr txBox="1"/>
                      <wps:spPr>
                        <a:xfrm>
                          <a:off x="0" y="0"/>
                          <a:ext cx="2006600" cy="237490"/>
                        </a:xfrm>
                        <a:prstGeom prst="rect">
                          <a:avLst/>
                        </a:prstGeom>
                        <a:noFill/>
                        <a:ln>
                          <a:noFill/>
                        </a:ln>
                      </wps:spPr>
                      <wps:txbx>
                        <w:txbxContent>
                          <w:p w:rsidR="00323F8B" w:rsidRPr="00F31183" w:rsidRDefault="00323F8B" w:rsidP="00BA6DDD">
                            <w:pPr>
                              <w:pStyle w:val="a7"/>
                              <w:jc w:val="center"/>
                              <w:rPr>
                                <w:rFonts w:ascii="HG丸ｺﾞｼｯｸM-PRO" w:eastAsia="HG丸ｺﾞｼｯｸM-PRO" w:hAnsi="HG丸ｺﾞｼｯｸM-PRO"/>
                                <w:b/>
                                <w:noProof/>
                              </w:rPr>
                            </w:pPr>
                            <w:r>
                              <w:rPr>
                                <w:rFonts w:ascii="HG丸ｺﾞｼｯｸM-PRO" w:eastAsia="HG丸ｺﾞｼｯｸM-PRO" w:hAnsi="HG丸ｺﾞｼｯｸM-PRO" w:hint="eastAsia"/>
                                <w:b/>
                              </w:rPr>
                              <w:t>＜　事業の内容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07D93" id="テキスト ボックス 147" o:spid="_x0000_s1269" type="#_x0000_t202" style="position:absolute;margin-left:226.95pt;margin-top:.25pt;width:158pt;height:18.7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" filled="f" stroked="f">
                <v:textbox inset="0,0,0,0">
                  <w:txbxContent>
                    <w:p w:rsidR="00323F8B" w:rsidRPr="00F31183" w:rsidRDefault="00323F8B" w:rsidP="00BA6DDD">
                      <w:pPr>
                        <w:pStyle w:val="a7"/>
                        <w:jc w:val="center"/>
                        <w:rPr>
                          <w:rFonts w:ascii="HG丸ｺﾞｼｯｸM-PRO" w:eastAsia="HG丸ｺﾞｼｯｸM-PRO" w:hAnsi="HG丸ｺﾞｼｯｸM-PRO"/>
                          <w:b/>
                          <w:noProof/>
                        </w:rPr>
                      </w:pPr>
                      <w:r>
                        <w:rPr>
                          <w:rFonts w:ascii="HG丸ｺﾞｼｯｸM-PRO" w:eastAsia="HG丸ｺﾞｼｯｸM-PRO" w:hAnsi="HG丸ｺﾞｼｯｸM-PRO" w:hint="eastAsia"/>
                          <w:b/>
                        </w:rPr>
                        <w:t>＜　事業の内容　＞</w:t>
                      </w:r>
                    </w:p>
                  </w:txbxContent>
                </v:textbox>
              </v:shape>
            </w:pict>
          </mc:Fallback>
        </mc:AlternateContent>
      </w:r>
      <w:r w:rsidRPr="00BA6DDD">
        <w:rPr>
          <w:noProof/>
        </w:rPr>
        <mc:AlternateContent>
          <mc:Choice Requires="wps">
            <w:drawing>
              <wp:anchor distT="0" distB="0" distL="114300" distR="114300" simplePos="0" relativeHeight="251963904" behindDoc="0" locked="0" layoutInCell="1" allowOverlap="1" wp14:anchorId="4EEC906A" wp14:editId="646D0AD9">
                <wp:simplePos x="0" y="0"/>
                <wp:positionH relativeFrom="column">
                  <wp:posOffset>4468940</wp:posOffset>
                </wp:positionH>
                <wp:positionV relativeFrom="paragraph">
                  <wp:posOffset>4445</wp:posOffset>
                </wp:positionV>
                <wp:extent cx="1638300" cy="237490"/>
                <wp:effectExtent l="0" t="0" r="0" b="10160"/>
                <wp:wrapNone/>
                <wp:docPr id="143" name="テキスト ボックス 143"/>
                <wp:cNvGraphicFramePr/>
                <a:graphic xmlns:a="http://schemas.openxmlformats.org/drawingml/2006/main">
                  <a:graphicData uri="http://schemas.microsoft.com/office/word/2010/wordprocessingShape">
                    <wps:wsp>
                      <wps:cNvSpPr txBox="1"/>
                      <wps:spPr>
                        <a:xfrm>
                          <a:off x="0" y="0"/>
                          <a:ext cx="1638300" cy="237490"/>
                        </a:xfrm>
                        <a:prstGeom prst="rect">
                          <a:avLst/>
                        </a:prstGeom>
                        <a:noFill/>
                        <a:ln>
                          <a:noFill/>
                        </a:ln>
                      </wps:spPr>
                      <wps:txbx>
                        <w:txbxContent>
                          <w:p w:rsidR="00323F8B" w:rsidRPr="00F31183" w:rsidRDefault="00323F8B" w:rsidP="00BA6DDD">
                            <w:pPr>
                              <w:pStyle w:val="a7"/>
                              <w:jc w:val="center"/>
                              <w:rPr>
                                <w:rFonts w:ascii="HG丸ｺﾞｼｯｸM-PRO" w:eastAsia="HG丸ｺﾞｼｯｸM-PRO" w:hAnsi="HG丸ｺﾞｼｯｸM-PRO"/>
                                <w:b/>
                                <w:noProof/>
                              </w:rPr>
                            </w:pPr>
                            <w:r>
                              <w:rPr>
                                <w:rFonts w:ascii="HG丸ｺﾞｼｯｸM-PRO" w:eastAsia="HG丸ｺﾞｼｯｸM-PRO" w:hAnsi="HG丸ｺﾞｼｯｸM-PRO" w:hint="eastAsia"/>
                                <w:b/>
                              </w:rPr>
                              <w:t>＜　事業主体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C906A" id="テキスト ボックス 143" o:spid="_x0000_s1270" type="#_x0000_t202" style="position:absolute;margin-left:351.9pt;margin-top:.35pt;width:129pt;height:18.7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" filled="f" stroked="f">
                <v:textbox inset="0,0,0,0">
                  <w:txbxContent>
                    <w:p w:rsidR="00323F8B" w:rsidRPr="00F31183" w:rsidRDefault="00323F8B" w:rsidP="00BA6DDD">
                      <w:pPr>
                        <w:pStyle w:val="a7"/>
                        <w:jc w:val="center"/>
                        <w:rPr>
                          <w:rFonts w:ascii="HG丸ｺﾞｼｯｸM-PRO" w:eastAsia="HG丸ｺﾞｼｯｸM-PRO" w:hAnsi="HG丸ｺﾞｼｯｸM-PRO"/>
                          <w:b/>
                          <w:noProof/>
                        </w:rPr>
                      </w:pPr>
                      <w:r>
                        <w:rPr>
                          <w:rFonts w:ascii="HG丸ｺﾞｼｯｸM-PRO" w:eastAsia="HG丸ｺﾞｼｯｸM-PRO" w:hAnsi="HG丸ｺﾞｼｯｸM-PRO" w:hint="eastAsia"/>
                          <w:b/>
                        </w:rPr>
                        <w:t>＜　事業主体　＞</w:t>
                      </w:r>
                    </w:p>
                  </w:txbxContent>
                </v:textbox>
              </v:shape>
            </w:pict>
          </mc:Fallback>
        </mc:AlternateContent>
      </w:r>
      <w:r w:rsidR="00BA6DDD" w:rsidRPr="00BA6DDD">
        <w:rPr>
          <w:noProof/>
        </w:rPr>
        <mc:AlternateContent>
          <mc:Choice Requires="wps">
            <w:drawing>
              <wp:anchor distT="0" distB="0" distL="114300" distR="114300" simplePos="0" relativeHeight="251960832" behindDoc="0" locked="0" layoutInCell="1" allowOverlap="1" wp14:anchorId="46460697" wp14:editId="0777ADF1">
                <wp:simplePos x="0" y="0"/>
                <wp:positionH relativeFrom="column">
                  <wp:posOffset>163195</wp:posOffset>
                </wp:positionH>
                <wp:positionV relativeFrom="paragraph">
                  <wp:posOffset>-6985</wp:posOffset>
                </wp:positionV>
                <wp:extent cx="1567180" cy="248920"/>
                <wp:effectExtent l="0" t="0" r="13970" b="17780"/>
                <wp:wrapNone/>
                <wp:docPr id="142" name="テキスト ボックス 142"/>
                <wp:cNvGraphicFramePr/>
                <a:graphic xmlns:a="http://schemas.openxmlformats.org/drawingml/2006/main">
                  <a:graphicData uri="http://schemas.microsoft.com/office/word/2010/wordprocessingShape">
                    <wps:wsp>
                      <wps:cNvSpPr txBox="1"/>
                      <wps:spPr>
                        <a:xfrm>
                          <a:off x="0" y="0"/>
                          <a:ext cx="1567180" cy="248920"/>
                        </a:xfrm>
                        <a:prstGeom prst="rect">
                          <a:avLst/>
                        </a:prstGeom>
                        <a:noFill/>
                        <a:ln>
                          <a:noFill/>
                        </a:ln>
                      </wps:spPr>
                      <wps:txbx>
                        <w:txbxContent>
                          <w:p w:rsidR="00323F8B" w:rsidRPr="00F31183" w:rsidRDefault="00323F8B" w:rsidP="00BA6DDD">
                            <w:pPr>
                              <w:pStyle w:val="a7"/>
                              <w:jc w:val="center"/>
                              <w:rPr>
                                <w:rFonts w:ascii="HG丸ｺﾞｼｯｸM-PRO" w:eastAsia="HG丸ｺﾞｼｯｸM-PRO" w:hAnsi="HG丸ｺﾞｼｯｸM-PRO"/>
                                <w:b/>
                                <w:noProof/>
                              </w:rPr>
                            </w:pPr>
                            <w:r>
                              <w:rPr>
                                <w:rFonts w:ascii="HG丸ｺﾞｼｯｸM-PRO" w:eastAsia="HG丸ｺﾞｼｯｸM-PRO" w:hAnsi="HG丸ｺﾞｼｯｸM-PRO" w:hint="eastAsia"/>
                                <w:b/>
                              </w:rPr>
                              <w:t>＜　区分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60697" id="テキスト ボックス 142" o:spid="_x0000_s1271" type="#_x0000_t202" style="position:absolute;margin-left:12.85pt;margin-top:-.55pt;width:123.4pt;height:19.6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" filled="f" stroked="f">
                <v:textbox inset="0,0,0,0">
                  <w:txbxContent>
                    <w:p w:rsidR="00323F8B" w:rsidRPr="00F31183" w:rsidRDefault="00323F8B" w:rsidP="00BA6DDD">
                      <w:pPr>
                        <w:pStyle w:val="a7"/>
                        <w:jc w:val="center"/>
                        <w:rPr>
                          <w:rFonts w:ascii="HG丸ｺﾞｼｯｸM-PRO" w:eastAsia="HG丸ｺﾞｼｯｸM-PRO" w:hAnsi="HG丸ｺﾞｼｯｸM-PRO"/>
                          <w:b/>
                          <w:noProof/>
                        </w:rPr>
                      </w:pPr>
                      <w:r>
                        <w:rPr>
                          <w:rFonts w:ascii="HG丸ｺﾞｼｯｸM-PRO" w:eastAsia="HG丸ｺﾞｼｯｸM-PRO" w:hAnsi="HG丸ｺﾞｼｯｸM-PRO" w:hint="eastAsia"/>
                          <w:b/>
                        </w:rPr>
                        <w:t>＜　区分　＞</w:t>
                      </w:r>
                    </w:p>
                  </w:txbxContent>
                </v:textbox>
              </v:shape>
            </w:pict>
          </mc:Fallback>
        </mc:AlternateContent>
      </w:r>
      <w:r w:rsidR="00BA6DDD" w:rsidRPr="00BA6DDD">
        <w:rPr>
          <w:noProof/>
        </w:rPr>
        <mc:AlternateContent>
          <mc:Choice Requires="wps">
            <w:drawing>
              <wp:anchor distT="0" distB="0" distL="114300" distR="114300" simplePos="0" relativeHeight="251970048" behindDoc="0" locked="0" layoutInCell="1" allowOverlap="1" wp14:anchorId="1558BD49" wp14:editId="08625EFB">
                <wp:simplePos x="0" y="0"/>
                <wp:positionH relativeFrom="column">
                  <wp:posOffset>1391285</wp:posOffset>
                </wp:positionH>
                <wp:positionV relativeFrom="paragraph">
                  <wp:posOffset>3365</wp:posOffset>
                </wp:positionV>
                <wp:extent cx="1662430" cy="237490"/>
                <wp:effectExtent l="0" t="0" r="13970" b="10160"/>
                <wp:wrapNone/>
                <wp:docPr id="148" name="テキスト ボックス 148"/>
                <wp:cNvGraphicFramePr/>
                <a:graphic xmlns:a="http://schemas.openxmlformats.org/drawingml/2006/main">
                  <a:graphicData uri="http://schemas.microsoft.com/office/word/2010/wordprocessingShape">
                    <wps:wsp>
                      <wps:cNvSpPr txBox="1"/>
                      <wps:spPr>
                        <a:xfrm>
                          <a:off x="0" y="0"/>
                          <a:ext cx="1662430" cy="237490"/>
                        </a:xfrm>
                        <a:prstGeom prst="rect">
                          <a:avLst/>
                        </a:prstGeom>
                        <a:noFill/>
                        <a:ln>
                          <a:noFill/>
                        </a:ln>
                      </wps:spPr>
                      <wps:txbx>
                        <w:txbxContent>
                          <w:p w:rsidR="00323F8B" w:rsidRPr="00F31183" w:rsidRDefault="00323F8B" w:rsidP="00BA6DDD">
                            <w:pPr>
                              <w:pStyle w:val="a7"/>
                              <w:jc w:val="center"/>
                              <w:rPr>
                                <w:rFonts w:ascii="HG丸ｺﾞｼｯｸM-PRO" w:eastAsia="HG丸ｺﾞｼｯｸM-PRO" w:hAnsi="HG丸ｺﾞｼｯｸM-PRO"/>
                                <w:b/>
                                <w:noProof/>
                              </w:rPr>
                            </w:pPr>
                            <w:r>
                              <w:rPr>
                                <w:rFonts w:ascii="HG丸ｺﾞｼｯｸM-PRO" w:eastAsia="HG丸ｺﾞｼｯｸM-PRO" w:hAnsi="HG丸ｺﾞｼｯｸM-PRO" w:hint="eastAsia"/>
                                <w:b/>
                              </w:rPr>
                              <w:t>＜　事業の種類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8BD49" id="テキスト ボックス 148" o:spid="_x0000_s1272" type="#_x0000_t202" style="position:absolute;margin-left:109.55pt;margin-top:.25pt;width:130.9pt;height:18.7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" filled="f" stroked="f">
                <v:textbox inset="0,0,0,0">
                  <w:txbxContent>
                    <w:p w:rsidR="00323F8B" w:rsidRPr="00F31183" w:rsidRDefault="00323F8B" w:rsidP="00BA6DDD">
                      <w:pPr>
                        <w:pStyle w:val="a7"/>
                        <w:jc w:val="center"/>
                        <w:rPr>
                          <w:rFonts w:ascii="HG丸ｺﾞｼｯｸM-PRO" w:eastAsia="HG丸ｺﾞｼｯｸM-PRO" w:hAnsi="HG丸ｺﾞｼｯｸM-PRO"/>
                          <w:b/>
                          <w:noProof/>
                        </w:rPr>
                      </w:pPr>
                      <w:r>
                        <w:rPr>
                          <w:rFonts w:ascii="HG丸ｺﾞｼｯｸM-PRO" w:eastAsia="HG丸ｺﾞｼｯｸM-PRO" w:hAnsi="HG丸ｺﾞｼｯｸM-PRO" w:hint="eastAsia"/>
                          <w:b/>
                        </w:rPr>
                        <w:t>＜　事業の種類　＞</w:t>
                      </w:r>
                    </w:p>
                  </w:txbxContent>
                </v:textbox>
              </v:shape>
            </w:pict>
          </mc:Fallback>
        </mc:AlternateContent>
      </w:r>
    </w:p>
    <w:p w:rsidR="00FA513A" w:rsidRDefault="00A80488">
      <w:pPr>
        <w:widowControl/>
        <w:jc w:val="left"/>
      </w:pPr>
      <w:r w:rsidRPr="00A80488">
        <w:rPr>
          <w:noProof/>
        </w:rPr>
        <w:drawing>
          <wp:anchor distT="0" distB="0" distL="114300" distR="114300" simplePos="0" relativeHeight="252034560" behindDoc="0" locked="0" layoutInCell="1" allowOverlap="1" wp14:anchorId="40E28545" wp14:editId="4D1F89D9">
            <wp:simplePos x="0" y="0"/>
            <wp:positionH relativeFrom="column">
              <wp:posOffset>0</wp:posOffset>
            </wp:positionH>
            <wp:positionV relativeFrom="paragraph">
              <wp:posOffset>28385</wp:posOffset>
            </wp:positionV>
            <wp:extent cx="5580380" cy="8536305"/>
            <wp:effectExtent l="0" t="0" r="127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5580380" cy="853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FA513A">
        <w:br w:type="page"/>
      </w:r>
    </w:p>
    <w:p w:rsidR="00FA513A" w:rsidRDefault="00FA513A" w:rsidP="000420A9">
      <w:pPr>
        <w:jc w:val="center"/>
        <w:rPr>
          <w:rFonts w:ascii="HG丸ｺﾞｼｯｸM-PRO" w:eastAsia="HG丸ｺﾞｼｯｸM-PRO" w:hAnsi="HG丸ｺﾞｼｯｸM-PRO"/>
          <w:b/>
          <w:color w:val="000000" w:themeColor="text1"/>
          <w14:textOutline w14:w="9525" w14:cap="rnd" w14:cmpd="sng" w14:algn="ctr">
            <w14:noFill/>
            <w14:prstDash w14:val="solid"/>
            <w14:bevel/>
          </w14:textOutline>
        </w:rPr>
      </w:pPr>
    </w:p>
    <w:p w:rsidR="00FA513A" w:rsidRDefault="00FA513A">
      <w:pPr>
        <w:widowControl/>
        <w:jc w:val="left"/>
        <w:rPr>
          <w:rFonts w:ascii="HG丸ｺﾞｼｯｸM-PRO" w:eastAsia="HG丸ｺﾞｼｯｸM-PRO" w:hAnsi="HG丸ｺﾞｼｯｸM-PRO"/>
          <w:b/>
          <w:color w:val="000000" w:themeColor="text1"/>
          <w:sz w:val="24"/>
          <w:szCs w:val="21"/>
        </w:rPr>
      </w:pPr>
      <w:r>
        <w:br w:type="page"/>
      </w:r>
    </w:p>
    <w:p w:rsidR="00AD6F8A" w:rsidRPr="006F6959" w:rsidRDefault="00AD6F8A" w:rsidP="00AB7A14">
      <w:pPr>
        <w:pStyle w:val="1"/>
      </w:pPr>
      <w:bookmarkStart w:id="65" w:name="_Toc507147471"/>
      <w:r w:rsidRPr="006F6959">
        <w:rPr>
          <w:rFonts w:hint="eastAsia"/>
        </w:rPr>
        <w:lastRenderedPageBreak/>
        <w:t>事業の推進に向けて</w:t>
      </w:r>
      <w:bookmarkEnd w:id="65"/>
    </w:p>
    <w:p w:rsidR="00C56BB9" w:rsidRPr="006F6959" w:rsidRDefault="00C56BB9" w:rsidP="00AD6F8A">
      <w:pPr>
        <w:rPr>
          <w:rFonts w:ascii="HG丸ｺﾞｼｯｸM-PRO" w:eastAsia="HG丸ｺﾞｼｯｸM-PRO" w:hAnsi="HG丸ｺﾞｼｯｸM-PRO"/>
          <w:szCs w:val="21"/>
        </w:rPr>
      </w:pPr>
    </w:p>
    <w:p w:rsidR="005B5B8C" w:rsidRPr="006F6959" w:rsidRDefault="00AD6F8A" w:rsidP="00AB7A14">
      <w:pPr>
        <w:pStyle w:val="2"/>
      </w:pPr>
      <w:bookmarkStart w:id="66" w:name="_Toc507147472"/>
      <w:r w:rsidRPr="006F6959">
        <w:rPr>
          <w:rFonts w:hint="eastAsia"/>
        </w:rPr>
        <w:t>１　特定事業計画の作成及び特定事業計画に基づく事業の実施</w:t>
      </w:r>
      <w:bookmarkEnd w:id="66"/>
    </w:p>
    <w:p w:rsidR="004C284E" w:rsidRDefault="004C284E" w:rsidP="004C284E">
      <w:pPr>
        <w:ind w:leftChars="100" w:left="21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バリアフリー法には，基本構想が策定されたときは，関係する施設設置管理者は，当該基本構想に即して特定事業を実施するための計画（特定事業計画）を作成し，これに基づき，当該特定事業を実施することと規定されています</w:t>
      </w:r>
      <w:r w:rsidRPr="006F6959">
        <w:rPr>
          <w:rFonts w:ascii="HG丸ｺﾞｼｯｸM-PRO" w:eastAsia="HG丸ｺﾞｼｯｸM-PRO" w:hAnsi="HG丸ｺﾞｼｯｸM-PRO" w:hint="eastAsia"/>
          <w:color w:val="000000" w:themeColor="text1"/>
          <w:szCs w:val="21"/>
        </w:rPr>
        <w:t>。</w:t>
      </w:r>
    </w:p>
    <w:p w:rsidR="00C56BB9" w:rsidRPr="006F6959" w:rsidRDefault="004C284E" w:rsidP="004C284E">
      <w:pPr>
        <w:ind w:leftChars="100" w:left="21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kern w:val="0"/>
          <w:szCs w:val="21"/>
        </w:rPr>
        <w:t>計画の作成に当たっては，基本構想と同様，協議会を活用し，市や施設設置管理者と連携を図るとともに，利用者意見の反映に努めます。</w:t>
      </w:r>
    </w:p>
    <w:p w:rsidR="00C56BB9" w:rsidRPr="006F6959" w:rsidRDefault="00C56BB9" w:rsidP="001501FF">
      <w:pPr>
        <w:rPr>
          <w:rFonts w:ascii="HG丸ｺﾞｼｯｸM-PRO" w:eastAsia="HG丸ｺﾞｼｯｸM-PRO" w:hAnsi="HG丸ｺﾞｼｯｸM-PRO"/>
          <w:color w:val="000000" w:themeColor="text1"/>
          <w:szCs w:val="21"/>
        </w:rPr>
      </w:pPr>
    </w:p>
    <w:p w:rsidR="001501FF" w:rsidRPr="006F6959" w:rsidRDefault="001501FF" w:rsidP="00AB7A14">
      <w:pPr>
        <w:pStyle w:val="2"/>
      </w:pPr>
      <w:bookmarkStart w:id="67" w:name="_Toc507147473"/>
      <w:r w:rsidRPr="006F6959">
        <w:rPr>
          <w:rFonts w:hint="eastAsia"/>
        </w:rPr>
        <w:t xml:space="preserve">２　</w:t>
      </w:r>
      <w:r w:rsidR="00125739">
        <w:rPr>
          <w:rFonts w:hint="eastAsia"/>
        </w:rPr>
        <w:t>事業</w:t>
      </w:r>
      <w:r w:rsidR="005A32F2" w:rsidRPr="006F6959">
        <w:rPr>
          <w:rFonts w:hint="eastAsia"/>
        </w:rPr>
        <w:t>の推進</w:t>
      </w:r>
      <w:r w:rsidR="00125739">
        <w:rPr>
          <w:rFonts w:hint="eastAsia"/>
        </w:rPr>
        <w:t>体制</w:t>
      </w:r>
      <w:bookmarkEnd w:id="67"/>
    </w:p>
    <w:p w:rsidR="00125739" w:rsidRPr="00125739" w:rsidRDefault="005A32F2" w:rsidP="00125739">
      <w:pPr>
        <w:ind w:left="210" w:hangingChars="100" w:hanging="210"/>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color w:val="000000" w:themeColor="text1"/>
          <w:szCs w:val="21"/>
        </w:rPr>
        <w:t xml:space="preserve">　　</w:t>
      </w:r>
      <w:r w:rsidR="00125739" w:rsidRPr="00125739">
        <w:rPr>
          <w:rFonts w:ascii="HG丸ｺﾞｼｯｸM-PRO" w:eastAsia="HG丸ｺﾞｼｯｸM-PRO" w:hAnsi="HG丸ｺﾞｼｯｸM-PRO" w:hint="eastAsia"/>
          <w:color w:val="000000" w:themeColor="text1"/>
          <w:szCs w:val="21"/>
        </w:rPr>
        <w:t>国の基本方針では，バリアフリー化を推進するために，国民，事業者，国及び地方公共団体それぞれに責務を課しています。</w:t>
      </w:r>
    </w:p>
    <w:p w:rsidR="005A32F2" w:rsidRPr="006F6959" w:rsidRDefault="00125739" w:rsidP="00125739">
      <w:pPr>
        <w:ind w:left="210" w:hangingChars="100" w:hanging="210"/>
        <w:rPr>
          <w:rFonts w:ascii="HG丸ｺﾞｼｯｸM-PRO" w:eastAsia="HG丸ｺﾞｼｯｸM-PRO" w:hAnsi="HG丸ｺﾞｼｯｸM-PRO"/>
          <w:color w:val="000000" w:themeColor="text1"/>
          <w:szCs w:val="21"/>
        </w:rPr>
      </w:pPr>
      <w:r w:rsidRPr="00125739">
        <w:rPr>
          <w:rFonts w:ascii="HG丸ｺﾞｼｯｸM-PRO" w:eastAsia="HG丸ｺﾞｼｯｸM-PRO" w:hAnsi="HG丸ｺﾞｼｯｸM-PRO" w:hint="eastAsia"/>
          <w:color w:val="000000" w:themeColor="text1"/>
          <w:szCs w:val="21"/>
        </w:rPr>
        <w:t xml:space="preserve">　　本市においても，目指す姿に掲げた「出かけたい気持ち，住んでみたい気持ちにこたえるまちづくり」の実現に向け，市民，事業者，行政の役割を明確化し，それぞれの立場からバリアフリー化を推進することとします。</w:t>
      </w:r>
    </w:p>
    <w:p w:rsidR="005A32F2" w:rsidRPr="006F6959" w:rsidRDefault="005A32F2" w:rsidP="005A32F2">
      <w:pPr>
        <w:ind w:left="210" w:hangingChars="100" w:hanging="210"/>
        <w:rPr>
          <w:rFonts w:ascii="HG丸ｺﾞｼｯｸM-PRO" w:eastAsia="HG丸ｺﾞｼｯｸM-PRO" w:hAnsi="HG丸ｺﾞｼｯｸM-PRO"/>
          <w:color w:val="000000" w:themeColor="text1"/>
          <w:szCs w:val="21"/>
        </w:rPr>
      </w:pPr>
    </w:p>
    <w:p w:rsidR="005A32F2" w:rsidRPr="006F6959" w:rsidRDefault="005A6239" w:rsidP="005A32F2">
      <w:pPr>
        <w:ind w:left="210" w:hangingChars="100" w:hanging="210"/>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1307520" behindDoc="0" locked="0" layoutInCell="1" allowOverlap="1" wp14:anchorId="4DF8253E" wp14:editId="43B9AC71">
                <wp:simplePos x="0" y="0"/>
                <wp:positionH relativeFrom="column">
                  <wp:posOffset>12065</wp:posOffset>
                </wp:positionH>
                <wp:positionV relativeFrom="paragraph">
                  <wp:posOffset>12065</wp:posOffset>
                </wp:positionV>
                <wp:extent cx="2493645" cy="2018665"/>
                <wp:effectExtent l="0" t="0" r="20955" b="19685"/>
                <wp:wrapNone/>
                <wp:docPr id="9321" name="角丸四角形 9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3645" cy="2018665"/>
                        </a:xfrm>
                        <a:prstGeom prst="roundRect">
                          <a:avLst>
                            <a:gd name="adj" fmla="val 16667"/>
                          </a:avLst>
                        </a:prstGeom>
                        <a:solidFill>
                          <a:srgbClr val="FFFFCC"/>
                        </a:solidFill>
                        <a:ln w="9525">
                          <a:solidFill>
                            <a:srgbClr val="000000"/>
                          </a:solidFill>
                          <a:round/>
                          <a:headEnd/>
                          <a:tailEnd/>
                        </a:ln>
                      </wps:spPr>
                      <wps:txbx>
                        <w:txbxContent>
                          <w:p w:rsidR="00323F8B" w:rsidRPr="00AB7A14" w:rsidRDefault="00323F8B" w:rsidP="007D11F7">
                            <w:pPr>
                              <w:ind w:firstLineChars="100" w:firstLine="240"/>
                              <w:rPr>
                                <w:rFonts w:ascii="HG丸ｺﾞｼｯｸM-PRO" w:eastAsia="HG丸ｺﾞｼｯｸM-PRO" w:hAnsi="HG丸ｺﾞｼｯｸM-PRO"/>
                                <w:sz w:val="24"/>
                                <w:szCs w:val="20"/>
                                <w:u w:val="single"/>
                              </w:rPr>
                            </w:pPr>
                            <w:r w:rsidRPr="00AB7A14">
                              <w:rPr>
                                <w:rFonts w:ascii="HG丸ｺﾞｼｯｸM-PRO" w:eastAsia="HG丸ｺﾞｼｯｸM-PRO" w:hAnsi="HG丸ｺﾞｼｯｸM-PRO" w:hint="eastAsia"/>
                                <w:sz w:val="24"/>
                                <w:szCs w:val="20"/>
                                <w:u w:val="single"/>
                              </w:rPr>
                              <w:t>市　民</w:t>
                            </w:r>
                          </w:p>
                          <w:p w:rsidR="00323F8B" w:rsidRPr="00AB7A14" w:rsidRDefault="00323F8B" w:rsidP="007D11F7">
                            <w:pPr>
                              <w:ind w:firstLineChars="100" w:firstLine="240"/>
                              <w:rPr>
                                <w:rFonts w:ascii="HG丸ｺﾞｼｯｸM-PRO" w:eastAsia="HG丸ｺﾞｼｯｸM-PRO" w:hAnsi="HG丸ｺﾞｼｯｸM-PRO"/>
                                <w:sz w:val="24"/>
                                <w:szCs w:val="20"/>
                                <w:u w:val="single"/>
                              </w:rPr>
                            </w:pPr>
                          </w:p>
                          <w:p w:rsidR="00323F8B" w:rsidRPr="00AB7A14" w:rsidRDefault="00323F8B" w:rsidP="005A6239">
                            <w:pPr>
                              <w:ind w:firstLineChars="100" w:firstLine="210"/>
                              <w:rPr>
                                <w:rFonts w:ascii="HG丸ｺﾞｼｯｸM-PRO" w:eastAsia="HG丸ｺﾞｼｯｸM-PRO" w:hAnsi="HG丸ｺﾞｼｯｸM-PRO"/>
                                <w:szCs w:val="20"/>
                              </w:rPr>
                            </w:pPr>
                            <w:r w:rsidRPr="00AB7A14">
                              <w:rPr>
                                <w:rFonts w:ascii="HG丸ｺﾞｼｯｸM-PRO" w:eastAsia="HG丸ｺﾞｼｯｸM-PRO" w:hAnsi="HG丸ｺﾞｼｯｸM-PRO" w:hint="eastAsia"/>
                                <w:szCs w:val="20"/>
                              </w:rPr>
                              <w:t>・心のバリアフリーの実践</w:t>
                            </w:r>
                          </w:p>
                          <w:p w:rsidR="00323F8B" w:rsidRPr="00AB7A14" w:rsidRDefault="00323F8B" w:rsidP="005A6239">
                            <w:pPr>
                              <w:ind w:firstLineChars="100" w:firstLine="210"/>
                              <w:rPr>
                                <w:rFonts w:ascii="HG丸ｺﾞｼｯｸM-PRO" w:eastAsia="HG丸ｺﾞｼｯｸM-PRO" w:hAnsi="HG丸ｺﾞｼｯｸM-PRO"/>
                                <w:szCs w:val="20"/>
                              </w:rPr>
                            </w:pPr>
                            <w:r w:rsidRPr="00AB7A14">
                              <w:rPr>
                                <w:rFonts w:ascii="HG丸ｺﾞｼｯｸM-PRO" w:eastAsia="HG丸ｺﾞｼｯｸM-PRO" w:hAnsi="HG丸ｺﾞｼｯｸM-PRO" w:hint="eastAsia"/>
                                <w:szCs w:val="20"/>
                              </w:rPr>
                              <w:t>（交流会への積極的な参加，</w:t>
                            </w:r>
                          </w:p>
                          <w:p w:rsidR="00323F8B" w:rsidRPr="00AB7A14" w:rsidRDefault="00323F8B" w:rsidP="005A6239">
                            <w:pPr>
                              <w:ind w:firstLineChars="200" w:firstLine="420"/>
                              <w:rPr>
                                <w:rFonts w:ascii="HG丸ｺﾞｼｯｸM-PRO" w:eastAsia="HG丸ｺﾞｼｯｸM-PRO" w:hAnsi="HG丸ｺﾞｼｯｸM-PRO"/>
                                <w:szCs w:val="20"/>
                              </w:rPr>
                            </w:pPr>
                            <w:r w:rsidRPr="00AB7A14">
                              <w:rPr>
                                <w:rFonts w:ascii="HG丸ｺﾞｼｯｸM-PRO" w:eastAsia="HG丸ｺﾞｼｯｸM-PRO" w:hAnsi="HG丸ｺﾞｼｯｸM-PRO" w:hint="eastAsia"/>
                                <w:szCs w:val="20"/>
                              </w:rPr>
                              <w:t>市民相互の助け合い</w:t>
                            </w:r>
                            <w:r>
                              <w:rPr>
                                <w:rFonts w:ascii="HG丸ｺﾞｼｯｸM-PRO" w:eastAsia="HG丸ｺﾞｼｯｸM-PRO" w:hAnsi="HG丸ｺﾞｼｯｸM-PRO" w:hint="eastAsia"/>
                                <w:szCs w:val="20"/>
                              </w:rPr>
                              <w:t>等</w:t>
                            </w:r>
                            <w:r w:rsidRPr="00AB7A14">
                              <w:rPr>
                                <w:rFonts w:ascii="HG丸ｺﾞｼｯｸM-PRO" w:eastAsia="HG丸ｺﾞｼｯｸM-PRO" w:hAnsi="HG丸ｺﾞｼｯｸM-PRO" w:hint="eastAsia"/>
                                <w:szCs w:val="20"/>
                              </w:rPr>
                              <w:t>）</w:t>
                            </w:r>
                          </w:p>
                          <w:p w:rsidR="00323F8B" w:rsidRPr="00AB7A14" w:rsidRDefault="00323F8B" w:rsidP="007D11F7">
                            <w:pPr>
                              <w:ind w:left="420" w:hangingChars="200" w:hanging="420"/>
                              <w:rPr>
                                <w:rFonts w:ascii="HG丸ｺﾞｼｯｸM-PRO" w:eastAsia="HG丸ｺﾞｼｯｸM-PRO" w:hAnsi="HG丸ｺﾞｼｯｸM-PRO"/>
                                <w:szCs w:val="20"/>
                              </w:rPr>
                            </w:pPr>
                            <w:r w:rsidRPr="00AB7A14">
                              <w:rPr>
                                <w:rFonts w:ascii="HG丸ｺﾞｼｯｸM-PRO" w:eastAsia="HG丸ｺﾞｼｯｸM-PRO" w:hAnsi="HG丸ｺﾞｼｯｸM-PRO" w:hint="eastAsia"/>
                                <w:szCs w:val="20"/>
                              </w:rPr>
                              <w:t xml:space="preserve">　・行政や事業者との積極的な</w:t>
                            </w:r>
                          </w:p>
                          <w:p w:rsidR="00323F8B" w:rsidRPr="00AB7A14" w:rsidRDefault="00323F8B" w:rsidP="00A42CAE">
                            <w:pPr>
                              <w:ind w:leftChars="200" w:left="420"/>
                              <w:rPr>
                                <w:rFonts w:ascii="HG丸ｺﾞｼｯｸM-PRO" w:eastAsia="HG丸ｺﾞｼｯｸM-PRO" w:hAnsi="HG丸ｺﾞｼｯｸM-PRO"/>
                                <w:szCs w:val="20"/>
                              </w:rPr>
                            </w:pPr>
                            <w:r w:rsidRPr="00AB7A14">
                              <w:rPr>
                                <w:rFonts w:ascii="HG丸ｺﾞｼｯｸM-PRO" w:eastAsia="HG丸ｺﾞｼｯｸM-PRO" w:hAnsi="HG丸ｺﾞｼｯｸM-PRO" w:hint="eastAsia"/>
                                <w:szCs w:val="20"/>
                              </w:rPr>
                              <w:t>連携，協力</w:t>
                            </w:r>
                          </w:p>
                          <w:p w:rsidR="00323F8B" w:rsidRPr="00AB7A14" w:rsidRDefault="00323F8B" w:rsidP="005A64A0">
                            <w:pPr>
                              <w:ind w:left="420" w:right="210" w:hangingChars="200" w:hanging="420"/>
                              <w:jc w:val="right"/>
                              <w:rPr>
                                <w:rFonts w:ascii="HG丸ｺﾞｼｯｸM-PRO" w:eastAsia="HG丸ｺﾞｼｯｸM-PRO" w:hAnsi="HG丸ｺﾞｼｯｸM-PRO"/>
                                <w:szCs w:val="20"/>
                              </w:rPr>
                            </w:pPr>
                            <w:r w:rsidRPr="00AB7A14">
                              <w:rPr>
                                <w:rFonts w:ascii="HG丸ｺﾞｼｯｸM-PRO" w:eastAsia="HG丸ｺﾞｼｯｸM-PRO" w:hAnsi="HG丸ｺﾞｼｯｸM-PRO" w:hint="eastAsia"/>
                                <w:szCs w:val="20"/>
                              </w:rPr>
                              <w:t>など</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DF8253E" id="角丸四角形 9321" o:spid="_x0000_s1273" style="position:absolute;left:0;text-align:left;margin-left:.95pt;margin-top:.95pt;width:196.35pt;height:158.95pt;z-index:251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" fillcolor="#ffc">
                <v:textbox inset="5.85pt,.7pt,5.85pt,.7pt">
                  <w:txbxContent>
                    <w:p w:rsidR="00323F8B" w:rsidRPr="00AB7A14" w:rsidRDefault="00323F8B" w:rsidP="007D11F7">
                      <w:pPr>
                        <w:ind w:firstLineChars="100" w:firstLine="240"/>
                        <w:rPr>
                          <w:rFonts w:ascii="HG丸ｺﾞｼｯｸM-PRO" w:eastAsia="HG丸ｺﾞｼｯｸM-PRO" w:hAnsi="HG丸ｺﾞｼｯｸM-PRO"/>
                          <w:sz w:val="24"/>
                          <w:szCs w:val="20"/>
                          <w:u w:val="single"/>
                        </w:rPr>
                      </w:pPr>
                      <w:r w:rsidRPr="00AB7A14">
                        <w:rPr>
                          <w:rFonts w:ascii="HG丸ｺﾞｼｯｸM-PRO" w:eastAsia="HG丸ｺﾞｼｯｸM-PRO" w:hAnsi="HG丸ｺﾞｼｯｸM-PRO" w:hint="eastAsia"/>
                          <w:sz w:val="24"/>
                          <w:szCs w:val="20"/>
                          <w:u w:val="single"/>
                        </w:rPr>
                        <w:t>市　民</w:t>
                      </w:r>
                    </w:p>
                    <w:p w:rsidR="00323F8B" w:rsidRPr="00AB7A14" w:rsidRDefault="00323F8B" w:rsidP="007D11F7">
                      <w:pPr>
                        <w:ind w:firstLineChars="100" w:firstLine="240"/>
                        <w:rPr>
                          <w:rFonts w:ascii="HG丸ｺﾞｼｯｸM-PRO" w:eastAsia="HG丸ｺﾞｼｯｸM-PRO" w:hAnsi="HG丸ｺﾞｼｯｸM-PRO"/>
                          <w:sz w:val="24"/>
                          <w:szCs w:val="20"/>
                          <w:u w:val="single"/>
                        </w:rPr>
                      </w:pPr>
                    </w:p>
                    <w:p w:rsidR="00323F8B" w:rsidRPr="00AB7A14" w:rsidRDefault="00323F8B" w:rsidP="005A6239">
                      <w:pPr>
                        <w:ind w:firstLineChars="100" w:firstLine="210"/>
                        <w:rPr>
                          <w:rFonts w:ascii="HG丸ｺﾞｼｯｸM-PRO" w:eastAsia="HG丸ｺﾞｼｯｸM-PRO" w:hAnsi="HG丸ｺﾞｼｯｸM-PRO"/>
                          <w:szCs w:val="20"/>
                        </w:rPr>
                      </w:pPr>
                      <w:r w:rsidRPr="00AB7A14">
                        <w:rPr>
                          <w:rFonts w:ascii="HG丸ｺﾞｼｯｸM-PRO" w:eastAsia="HG丸ｺﾞｼｯｸM-PRO" w:hAnsi="HG丸ｺﾞｼｯｸM-PRO" w:hint="eastAsia"/>
                          <w:szCs w:val="20"/>
                        </w:rPr>
                        <w:t>・心のバリアフリーの実践</w:t>
                      </w:r>
                    </w:p>
                    <w:p w:rsidR="00323F8B" w:rsidRPr="00AB7A14" w:rsidRDefault="00323F8B" w:rsidP="005A6239">
                      <w:pPr>
                        <w:ind w:firstLineChars="100" w:firstLine="210"/>
                        <w:rPr>
                          <w:rFonts w:ascii="HG丸ｺﾞｼｯｸM-PRO" w:eastAsia="HG丸ｺﾞｼｯｸM-PRO" w:hAnsi="HG丸ｺﾞｼｯｸM-PRO"/>
                          <w:szCs w:val="20"/>
                        </w:rPr>
                      </w:pPr>
                      <w:r w:rsidRPr="00AB7A14">
                        <w:rPr>
                          <w:rFonts w:ascii="HG丸ｺﾞｼｯｸM-PRO" w:eastAsia="HG丸ｺﾞｼｯｸM-PRO" w:hAnsi="HG丸ｺﾞｼｯｸM-PRO" w:hint="eastAsia"/>
                          <w:szCs w:val="20"/>
                        </w:rPr>
                        <w:t>（交流会への積極的な参加，</w:t>
                      </w:r>
                    </w:p>
                    <w:p w:rsidR="00323F8B" w:rsidRPr="00AB7A14" w:rsidRDefault="00323F8B" w:rsidP="005A6239">
                      <w:pPr>
                        <w:ind w:firstLineChars="200" w:firstLine="420"/>
                        <w:rPr>
                          <w:rFonts w:ascii="HG丸ｺﾞｼｯｸM-PRO" w:eastAsia="HG丸ｺﾞｼｯｸM-PRO" w:hAnsi="HG丸ｺﾞｼｯｸM-PRO"/>
                          <w:szCs w:val="20"/>
                        </w:rPr>
                      </w:pPr>
                      <w:r w:rsidRPr="00AB7A14">
                        <w:rPr>
                          <w:rFonts w:ascii="HG丸ｺﾞｼｯｸM-PRO" w:eastAsia="HG丸ｺﾞｼｯｸM-PRO" w:hAnsi="HG丸ｺﾞｼｯｸM-PRO" w:hint="eastAsia"/>
                          <w:szCs w:val="20"/>
                        </w:rPr>
                        <w:t>市民相互の助け合い</w:t>
                      </w:r>
                      <w:r>
                        <w:rPr>
                          <w:rFonts w:ascii="HG丸ｺﾞｼｯｸM-PRO" w:eastAsia="HG丸ｺﾞｼｯｸM-PRO" w:hAnsi="HG丸ｺﾞｼｯｸM-PRO" w:hint="eastAsia"/>
                          <w:szCs w:val="20"/>
                        </w:rPr>
                        <w:t>等</w:t>
                      </w:r>
                      <w:r w:rsidRPr="00AB7A14">
                        <w:rPr>
                          <w:rFonts w:ascii="HG丸ｺﾞｼｯｸM-PRO" w:eastAsia="HG丸ｺﾞｼｯｸM-PRO" w:hAnsi="HG丸ｺﾞｼｯｸM-PRO" w:hint="eastAsia"/>
                          <w:szCs w:val="20"/>
                        </w:rPr>
                        <w:t>）</w:t>
                      </w:r>
                    </w:p>
                    <w:p w:rsidR="00323F8B" w:rsidRPr="00AB7A14" w:rsidRDefault="00323F8B" w:rsidP="007D11F7">
                      <w:pPr>
                        <w:ind w:left="420" w:hangingChars="200" w:hanging="420"/>
                        <w:rPr>
                          <w:rFonts w:ascii="HG丸ｺﾞｼｯｸM-PRO" w:eastAsia="HG丸ｺﾞｼｯｸM-PRO" w:hAnsi="HG丸ｺﾞｼｯｸM-PRO"/>
                          <w:szCs w:val="20"/>
                        </w:rPr>
                      </w:pPr>
                      <w:r w:rsidRPr="00AB7A14">
                        <w:rPr>
                          <w:rFonts w:ascii="HG丸ｺﾞｼｯｸM-PRO" w:eastAsia="HG丸ｺﾞｼｯｸM-PRO" w:hAnsi="HG丸ｺﾞｼｯｸM-PRO" w:hint="eastAsia"/>
                          <w:szCs w:val="20"/>
                        </w:rPr>
                        <w:t xml:space="preserve">　・行政や事業者との積極的な</w:t>
                      </w:r>
                    </w:p>
                    <w:p w:rsidR="00323F8B" w:rsidRPr="00AB7A14" w:rsidRDefault="00323F8B" w:rsidP="00A42CAE">
                      <w:pPr>
                        <w:ind w:leftChars="200" w:left="420"/>
                        <w:rPr>
                          <w:rFonts w:ascii="HG丸ｺﾞｼｯｸM-PRO" w:eastAsia="HG丸ｺﾞｼｯｸM-PRO" w:hAnsi="HG丸ｺﾞｼｯｸM-PRO"/>
                          <w:szCs w:val="20"/>
                        </w:rPr>
                      </w:pPr>
                      <w:r w:rsidRPr="00AB7A14">
                        <w:rPr>
                          <w:rFonts w:ascii="HG丸ｺﾞｼｯｸM-PRO" w:eastAsia="HG丸ｺﾞｼｯｸM-PRO" w:hAnsi="HG丸ｺﾞｼｯｸM-PRO" w:hint="eastAsia"/>
                          <w:szCs w:val="20"/>
                        </w:rPr>
                        <w:t>連携，協力</w:t>
                      </w:r>
                    </w:p>
                    <w:p w:rsidR="00323F8B" w:rsidRPr="00AB7A14" w:rsidRDefault="00323F8B" w:rsidP="005A64A0">
                      <w:pPr>
                        <w:ind w:left="420" w:right="210" w:hangingChars="200" w:hanging="420"/>
                        <w:jc w:val="right"/>
                        <w:rPr>
                          <w:rFonts w:ascii="HG丸ｺﾞｼｯｸM-PRO" w:eastAsia="HG丸ｺﾞｼｯｸM-PRO" w:hAnsi="HG丸ｺﾞｼｯｸM-PRO"/>
                          <w:szCs w:val="20"/>
                        </w:rPr>
                      </w:pPr>
                      <w:r w:rsidRPr="00AB7A14">
                        <w:rPr>
                          <w:rFonts w:ascii="HG丸ｺﾞｼｯｸM-PRO" w:eastAsia="HG丸ｺﾞｼｯｸM-PRO" w:hAnsi="HG丸ｺﾞｼｯｸM-PRO" w:hint="eastAsia"/>
                          <w:szCs w:val="20"/>
                        </w:rPr>
                        <w:t>など</w:t>
                      </w:r>
                    </w:p>
                  </w:txbxContent>
                </v:textbox>
              </v:roundrect>
            </w:pict>
          </mc:Fallback>
        </mc:AlternateContent>
      </w:r>
      <w:r w:rsidR="005A32F2" w:rsidRPr="006F6959">
        <w:rPr>
          <w:rFonts w:ascii="HG丸ｺﾞｼｯｸM-PRO" w:eastAsia="HG丸ｺﾞｼｯｸM-PRO" w:hAnsi="HG丸ｺﾞｼｯｸM-PRO"/>
          <w:noProof/>
        </w:rPr>
        <mc:AlternateContent>
          <mc:Choice Requires="wps">
            <w:drawing>
              <wp:anchor distT="0" distB="0" distL="114300" distR="114300" simplePos="0" relativeHeight="251313664" behindDoc="0" locked="0" layoutInCell="1" allowOverlap="1" wp14:anchorId="45193AA0" wp14:editId="73EAE237">
                <wp:simplePos x="0" y="0"/>
                <wp:positionH relativeFrom="column">
                  <wp:posOffset>2921849</wp:posOffset>
                </wp:positionH>
                <wp:positionV relativeFrom="paragraph">
                  <wp:posOffset>12394</wp:posOffset>
                </wp:positionV>
                <wp:extent cx="2541040" cy="2018805"/>
                <wp:effectExtent l="0" t="0" r="12065" b="19685"/>
                <wp:wrapNone/>
                <wp:docPr id="9333" name="角丸四角形 9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040" cy="2018805"/>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323F8B" w:rsidRPr="00AB7A14" w:rsidRDefault="00323F8B" w:rsidP="005A32F2">
                            <w:pPr>
                              <w:rPr>
                                <w:rFonts w:ascii="HG丸ｺﾞｼｯｸM-PRO" w:eastAsia="HG丸ｺﾞｼｯｸM-PRO" w:hAnsi="HG丸ｺﾞｼｯｸM-PRO"/>
                                <w:u w:val="single"/>
                              </w:rPr>
                            </w:pPr>
                            <w:r w:rsidRPr="00AB7A14">
                              <w:rPr>
                                <w:rFonts w:ascii="HG丸ｺﾞｼｯｸM-PRO" w:eastAsia="HG丸ｺﾞｼｯｸM-PRO" w:hAnsi="HG丸ｺﾞｼｯｸM-PRO" w:hint="eastAsia"/>
                                <w:sz w:val="24"/>
                                <w:u w:val="single"/>
                              </w:rPr>
                              <w:t>事業者</w:t>
                            </w:r>
                          </w:p>
                          <w:p w:rsidR="00323F8B" w:rsidRPr="00AB7A14" w:rsidRDefault="00323F8B" w:rsidP="005A32F2">
                            <w:pPr>
                              <w:rPr>
                                <w:rFonts w:ascii="HG丸ｺﾞｼｯｸM-PRO" w:eastAsia="HG丸ｺﾞｼｯｸM-PRO" w:hAnsi="HG丸ｺﾞｼｯｸM-PRO"/>
                              </w:rPr>
                            </w:pPr>
                          </w:p>
                          <w:p w:rsidR="00323F8B" w:rsidRDefault="00323F8B" w:rsidP="005A6239">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・心のバリアフリーの実践</w:t>
                            </w:r>
                          </w:p>
                          <w:p w:rsidR="00323F8B" w:rsidRDefault="00323F8B" w:rsidP="005A6239">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（利用者の視点に立った対応，利用者に対する適切な情報提供等）</w:t>
                            </w:r>
                          </w:p>
                          <w:p w:rsidR="00323F8B" w:rsidRPr="006506F3" w:rsidRDefault="00323F8B" w:rsidP="005A6239">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AB7A14">
                              <w:rPr>
                                <w:rFonts w:ascii="HG丸ｺﾞｼｯｸM-PRO" w:eastAsia="HG丸ｺﾞｼｯｸM-PRO" w:hAnsi="HG丸ｺﾞｼｯｸM-PRO" w:hint="eastAsia"/>
                              </w:rPr>
                              <w:t>社員の接遇向上</w:t>
                            </w:r>
                          </w:p>
                          <w:p w:rsidR="00323F8B" w:rsidRPr="00AB7A14" w:rsidRDefault="00323F8B" w:rsidP="005A6239">
                            <w:pPr>
                              <w:ind w:left="210" w:hangingChars="100" w:hanging="210"/>
                              <w:rPr>
                                <w:rFonts w:ascii="HG丸ｺﾞｼｯｸM-PRO" w:eastAsia="HG丸ｺﾞｼｯｸM-PRO" w:hAnsi="HG丸ｺﾞｼｯｸM-PRO"/>
                              </w:rPr>
                            </w:pPr>
                            <w:r w:rsidRPr="00AB7A14">
                              <w:rPr>
                                <w:rFonts w:ascii="HG丸ｺﾞｼｯｸM-PRO" w:eastAsia="HG丸ｺﾞｼｯｸM-PRO" w:hAnsi="HG丸ｺﾞｼｯｸM-PRO" w:hint="eastAsia"/>
                              </w:rPr>
                              <w:t>・施設のバリアフリー化の推進</w:t>
                            </w:r>
                          </w:p>
                          <w:p w:rsidR="00323F8B" w:rsidRPr="00AB7A14" w:rsidRDefault="00323F8B" w:rsidP="005A32F2">
                            <w:pPr>
                              <w:rPr>
                                <w:rFonts w:ascii="HG丸ｺﾞｼｯｸM-PRO" w:eastAsia="HG丸ｺﾞｼｯｸM-PRO" w:hAnsi="HG丸ｺﾞｼｯｸM-PRO"/>
                              </w:rPr>
                            </w:pPr>
                            <w:r w:rsidRPr="00C93305">
                              <w:rPr>
                                <w:rFonts w:ascii="HG丸ｺﾞｼｯｸM-PRO" w:eastAsia="HG丸ｺﾞｼｯｸM-PRO" w:hAnsi="HG丸ｺﾞｼｯｸM-PRO" w:hint="eastAsia"/>
                              </w:rPr>
                              <w:t>・利用者の</w:t>
                            </w:r>
                            <w:r>
                              <w:rPr>
                                <w:rFonts w:ascii="HG丸ｺﾞｼｯｸM-PRO" w:eastAsia="HG丸ｺﾞｼｯｸM-PRO" w:hAnsi="HG丸ｺﾞｼｯｸM-PRO" w:hint="eastAsia"/>
                              </w:rPr>
                              <w:t>意見の反映　　など</w:t>
                            </w:r>
                          </w:p>
                          <w:p w:rsidR="00323F8B" w:rsidRPr="00AB7A14" w:rsidRDefault="00323F8B" w:rsidP="006506F3">
                            <w:pPr>
                              <w:rPr>
                                <w:rFonts w:ascii="HG丸ｺﾞｼｯｸM-PRO" w:eastAsia="HG丸ｺﾞｼｯｸM-PRO" w:hAnsi="HG丸ｺﾞｼｯｸM-PRO"/>
                              </w:rPr>
                            </w:pPr>
                            <w:r w:rsidRPr="00AB7A14">
                              <w:rPr>
                                <w:rFonts w:ascii="HG丸ｺﾞｼｯｸM-PRO" w:eastAsia="HG丸ｺﾞｼｯｸM-PRO" w:hAnsi="HG丸ｺﾞｼｯｸM-PRO" w:hint="eastAsia"/>
                              </w:rPr>
                              <w:t>・社員の接遇向上</w:t>
                            </w:r>
                          </w:p>
                          <w:p w:rsidR="00323F8B" w:rsidRPr="00AB7A14" w:rsidRDefault="00323F8B" w:rsidP="005A64A0">
                            <w:pPr>
                              <w:wordWrap w:val="0"/>
                              <w:ind w:left="210" w:hangingChars="100" w:hanging="210"/>
                              <w:jc w:val="right"/>
                              <w:rPr>
                                <w:rFonts w:ascii="HG丸ｺﾞｼｯｸM-PRO" w:eastAsia="HG丸ｺﾞｼｯｸM-PRO" w:hAnsi="HG丸ｺﾞｼｯｸM-PRO"/>
                              </w:rPr>
                            </w:pPr>
                            <w:r w:rsidRPr="00AB7A14">
                              <w:rPr>
                                <w:rFonts w:ascii="HG丸ｺﾞｼｯｸM-PRO" w:eastAsia="HG丸ｺﾞｼｯｸM-PRO" w:hAnsi="HG丸ｺﾞｼｯｸM-PRO" w:hint="eastAsia"/>
                              </w:rPr>
                              <w:t xml:space="preserve">　など　</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5193AA0" id="角丸四角形 9333" o:spid="_x0000_s1274" style="position:absolute;left:0;text-align:left;margin-left:230.05pt;margin-top:1pt;width:200.1pt;height:158.95pt;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" fillcolor="#daeef3 [664]">
                <v:textbox inset="5.85pt,.7pt,5.85pt,.7pt">
                  <w:txbxContent>
                    <w:p w:rsidR="00323F8B" w:rsidRPr="00AB7A14" w:rsidRDefault="00323F8B" w:rsidP="005A32F2">
                      <w:pPr>
                        <w:rPr>
                          <w:rFonts w:ascii="HG丸ｺﾞｼｯｸM-PRO" w:eastAsia="HG丸ｺﾞｼｯｸM-PRO" w:hAnsi="HG丸ｺﾞｼｯｸM-PRO"/>
                          <w:u w:val="single"/>
                        </w:rPr>
                      </w:pPr>
                      <w:r w:rsidRPr="00AB7A14">
                        <w:rPr>
                          <w:rFonts w:ascii="HG丸ｺﾞｼｯｸM-PRO" w:eastAsia="HG丸ｺﾞｼｯｸM-PRO" w:hAnsi="HG丸ｺﾞｼｯｸM-PRO" w:hint="eastAsia"/>
                          <w:sz w:val="24"/>
                          <w:u w:val="single"/>
                        </w:rPr>
                        <w:t>事業者</w:t>
                      </w:r>
                    </w:p>
                    <w:p w:rsidR="00323F8B" w:rsidRPr="00AB7A14" w:rsidRDefault="00323F8B" w:rsidP="005A32F2">
                      <w:pPr>
                        <w:rPr>
                          <w:rFonts w:ascii="HG丸ｺﾞｼｯｸM-PRO" w:eastAsia="HG丸ｺﾞｼｯｸM-PRO" w:hAnsi="HG丸ｺﾞｼｯｸM-PRO"/>
                        </w:rPr>
                      </w:pPr>
                    </w:p>
                    <w:p w:rsidR="00323F8B" w:rsidRDefault="00323F8B" w:rsidP="005A6239">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・心のバリアフリーの実践</w:t>
                      </w:r>
                    </w:p>
                    <w:p w:rsidR="00323F8B" w:rsidRDefault="00323F8B" w:rsidP="005A6239">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（利用者の視点に立った対応，利用者に対する適切な情報提供等）</w:t>
                      </w:r>
                    </w:p>
                    <w:p w:rsidR="00323F8B" w:rsidRPr="006506F3" w:rsidRDefault="00323F8B" w:rsidP="005A6239">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AB7A14">
                        <w:rPr>
                          <w:rFonts w:ascii="HG丸ｺﾞｼｯｸM-PRO" w:eastAsia="HG丸ｺﾞｼｯｸM-PRO" w:hAnsi="HG丸ｺﾞｼｯｸM-PRO" w:hint="eastAsia"/>
                        </w:rPr>
                        <w:t>社員の接遇向上</w:t>
                      </w:r>
                    </w:p>
                    <w:p w:rsidR="00323F8B" w:rsidRPr="00AB7A14" w:rsidRDefault="00323F8B" w:rsidP="005A6239">
                      <w:pPr>
                        <w:ind w:left="210" w:hangingChars="100" w:hanging="210"/>
                        <w:rPr>
                          <w:rFonts w:ascii="HG丸ｺﾞｼｯｸM-PRO" w:eastAsia="HG丸ｺﾞｼｯｸM-PRO" w:hAnsi="HG丸ｺﾞｼｯｸM-PRO"/>
                        </w:rPr>
                      </w:pPr>
                      <w:r w:rsidRPr="00AB7A14">
                        <w:rPr>
                          <w:rFonts w:ascii="HG丸ｺﾞｼｯｸM-PRO" w:eastAsia="HG丸ｺﾞｼｯｸM-PRO" w:hAnsi="HG丸ｺﾞｼｯｸM-PRO" w:hint="eastAsia"/>
                        </w:rPr>
                        <w:t>・施設のバリアフリー化の推進</w:t>
                      </w:r>
                    </w:p>
                    <w:p w:rsidR="00323F8B" w:rsidRPr="00AB7A14" w:rsidRDefault="00323F8B" w:rsidP="005A32F2">
                      <w:pPr>
                        <w:rPr>
                          <w:rFonts w:ascii="HG丸ｺﾞｼｯｸM-PRO" w:eastAsia="HG丸ｺﾞｼｯｸM-PRO" w:hAnsi="HG丸ｺﾞｼｯｸM-PRO"/>
                        </w:rPr>
                      </w:pPr>
                      <w:r w:rsidRPr="00C93305">
                        <w:rPr>
                          <w:rFonts w:ascii="HG丸ｺﾞｼｯｸM-PRO" w:eastAsia="HG丸ｺﾞｼｯｸM-PRO" w:hAnsi="HG丸ｺﾞｼｯｸM-PRO" w:hint="eastAsia"/>
                        </w:rPr>
                        <w:t>・利用者の</w:t>
                      </w:r>
                      <w:r>
                        <w:rPr>
                          <w:rFonts w:ascii="HG丸ｺﾞｼｯｸM-PRO" w:eastAsia="HG丸ｺﾞｼｯｸM-PRO" w:hAnsi="HG丸ｺﾞｼｯｸM-PRO" w:hint="eastAsia"/>
                        </w:rPr>
                        <w:t>意見の反映　　など</w:t>
                      </w:r>
                    </w:p>
                    <w:p w:rsidR="00323F8B" w:rsidRPr="00AB7A14" w:rsidRDefault="00323F8B" w:rsidP="006506F3">
                      <w:pPr>
                        <w:rPr>
                          <w:rFonts w:ascii="HG丸ｺﾞｼｯｸM-PRO" w:eastAsia="HG丸ｺﾞｼｯｸM-PRO" w:hAnsi="HG丸ｺﾞｼｯｸM-PRO"/>
                        </w:rPr>
                      </w:pPr>
                      <w:r w:rsidRPr="00AB7A14">
                        <w:rPr>
                          <w:rFonts w:ascii="HG丸ｺﾞｼｯｸM-PRO" w:eastAsia="HG丸ｺﾞｼｯｸM-PRO" w:hAnsi="HG丸ｺﾞｼｯｸM-PRO" w:hint="eastAsia"/>
                        </w:rPr>
                        <w:t>・社員の接遇向上</w:t>
                      </w:r>
                    </w:p>
                    <w:p w:rsidR="00323F8B" w:rsidRPr="00AB7A14" w:rsidRDefault="00323F8B" w:rsidP="005A64A0">
                      <w:pPr>
                        <w:wordWrap w:val="0"/>
                        <w:ind w:left="210" w:hangingChars="100" w:hanging="210"/>
                        <w:jc w:val="right"/>
                        <w:rPr>
                          <w:rFonts w:ascii="HG丸ｺﾞｼｯｸM-PRO" w:eastAsia="HG丸ｺﾞｼｯｸM-PRO" w:hAnsi="HG丸ｺﾞｼｯｸM-PRO"/>
                        </w:rPr>
                      </w:pPr>
                      <w:r w:rsidRPr="00AB7A14">
                        <w:rPr>
                          <w:rFonts w:ascii="HG丸ｺﾞｼｯｸM-PRO" w:eastAsia="HG丸ｺﾞｼｯｸM-PRO" w:hAnsi="HG丸ｺﾞｼｯｸM-PRO" w:hint="eastAsia"/>
                        </w:rPr>
                        <w:t xml:space="preserve">　など　</w:t>
                      </w:r>
                    </w:p>
                  </w:txbxContent>
                </v:textbox>
              </v:roundrect>
            </w:pict>
          </mc:Fallback>
        </mc:AlternateContent>
      </w:r>
    </w:p>
    <w:p w:rsidR="005A32F2" w:rsidRPr="006F6959" w:rsidRDefault="005A32F2" w:rsidP="005A32F2">
      <w:pPr>
        <w:ind w:left="210" w:hangingChars="100" w:hanging="210"/>
        <w:rPr>
          <w:rFonts w:ascii="HG丸ｺﾞｼｯｸM-PRO" w:eastAsia="HG丸ｺﾞｼｯｸM-PRO" w:hAnsi="HG丸ｺﾞｼｯｸM-PRO"/>
          <w:color w:val="000000" w:themeColor="text1"/>
          <w:szCs w:val="21"/>
        </w:rPr>
      </w:pPr>
    </w:p>
    <w:p w:rsidR="005A32F2" w:rsidRPr="006F6959" w:rsidRDefault="005A32F2" w:rsidP="005A32F2">
      <w:pPr>
        <w:ind w:left="210" w:hangingChars="100" w:hanging="210"/>
        <w:rPr>
          <w:rFonts w:ascii="HG丸ｺﾞｼｯｸM-PRO" w:eastAsia="HG丸ｺﾞｼｯｸM-PRO" w:hAnsi="HG丸ｺﾞｼｯｸM-PRO"/>
          <w:color w:val="000000" w:themeColor="text1"/>
          <w:szCs w:val="21"/>
        </w:rPr>
      </w:pPr>
    </w:p>
    <w:p w:rsidR="005A32F2" w:rsidRPr="006F6959" w:rsidRDefault="007D11F7" w:rsidP="005A32F2">
      <w:pPr>
        <w:ind w:left="210" w:hangingChars="100" w:hanging="210"/>
        <w:rPr>
          <w:rFonts w:ascii="HG丸ｺﾞｼｯｸM-PRO" w:eastAsia="HG丸ｺﾞｼｯｸM-PRO" w:hAnsi="HG丸ｺﾞｼｯｸM-PRO"/>
          <w:color w:val="000000" w:themeColor="text1"/>
          <w:szCs w:val="21"/>
        </w:rPr>
      </w:pPr>
      <w:r w:rsidRPr="006F6959">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1316736" behindDoc="0" locked="0" layoutInCell="1" allowOverlap="1" wp14:anchorId="14F54CDF" wp14:editId="2192C847">
                <wp:simplePos x="0" y="0"/>
                <wp:positionH relativeFrom="column">
                  <wp:posOffset>2551875</wp:posOffset>
                </wp:positionH>
                <wp:positionV relativeFrom="paragraph">
                  <wp:posOffset>120650</wp:posOffset>
                </wp:positionV>
                <wp:extent cx="308610" cy="415290"/>
                <wp:effectExtent l="19050" t="38100" r="34290" b="60960"/>
                <wp:wrapNone/>
                <wp:docPr id="69" name="左右矢印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415290"/>
                        </a:xfrm>
                        <a:prstGeom prst="leftRightArrow">
                          <a:avLst>
                            <a:gd name="adj1" fmla="val 50000"/>
                            <a:gd name="adj2" fmla="val 2428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46088" id="左右矢印 69" o:spid="_x0000_s1026" type="#_x0000_t69" style="position:absolute;left:0;text-align:left;margin-left:200.95pt;margin-top:9.5pt;width:24.3pt;height:32.7pt;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" adj="5246">
                <v:textbox inset="5.85pt,.7pt,5.85pt,.7pt"/>
              </v:shape>
            </w:pict>
          </mc:Fallback>
        </mc:AlternateContent>
      </w:r>
    </w:p>
    <w:p w:rsidR="005A32F2" w:rsidRPr="006F6959" w:rsidRDefault="005A32F2" w:rsidP="005A32F2">
      <w:pPr>
        <w:ind w:left="210" w:hangingChars="100" w:hanging="210"/>
        <w:rPr>
          <w:rFonts w:ascii="HG丸ｺﾞｼｯｸM-PRO" w:eastAsia="HG丸ｺﾞｼｯｸM-PRO" w:hAnsi="HG丸ｺﾞｼｯｸM-PRO"/>
          <w:color w:val="000000" w:themeColor="text1"/>
          <w:szCs w:val="21"/>
        </w:rPr>
      </w:pPr>
    </w:p>
    <w:p w:rsidR="005A32F2" w:rsidRPr="006F6959" w:rsidRDefault="005A32F2" w:rsidP="005A32F2">
      <w:pPr>
        <w:ind w:left="210" w:hangingChars="100" w:hanging="210"/>
        <w:rPr>
          <w:rFonts w:ascii="HG丸ｺﾞｼｯｸM-PRO" w:eastAsia="HG丸ｺﾞｼｯｸM-PRO" w:hAnsi="HG丸ｺﾞｼｯｸM-PRO"/>
          <w:color w:val="000000" w:themeColor="text1"/>
          <w:szCs w:val="21"/>
        </w:rPr>
      </w:pPr>
    </w:p>
    <w:p w:rsidR="005A32F2" w:rsidRPr="006F6959" w:rsidRDefault="005A32F2" w:rsidP="001501FF">
      <w:pPr>
        <w:rPr>
          <w:rFonts w:ascii="HG丸ｺﾞｼｯｸM-PRO" w:eastAsia="HG丸ｺﾞｼｯｸM-PRO" w:hAnsi="HG丸ｺﾞｼｯｸM-PRO"/>
          <w:color w:val="000000" w:themeColor="text1"/>
          <w:szCs w:val="21"/>
        </w:rPr>
      </w:pPr>
    </w:p>
    <w:p w:rsidR="005A32F2" w:rsidRPr="006F6959" w:rsidRDefault="005A32F2" w:rsidP="005A32F2">
      <w:pPr>
        <w:rPr>
          <w:rFonts w:ascii="HG丸ｺﾞｼｯｸM-PRO" w:eastAsia="HG丸ｺﾞｼｯｸM-PRO" w:hAnsi="HG丸ｺﾞｼｯｸM-PRO"/>
          <w:color w:val="000000" w:themeColor="text1"/>
          <w:szCs w:val="21"/>
        </w:rPr>
      </w:pPr>
    </w:p>
    <w:p w:rsidR="005A32F2" w:rsidRPr="006F6959" w:rsidRDefault="008E6497">
      <w:pPr>
        <w:widowControl/>
        <w:jc w:val="left"/>
        <w:rPr>
          <w:rFonts w:ascii="HG丸ｺﾞｼｯｸM-PRO" w:eastAsia="HG丸ｺﾞｼｯｸM-PRO" w:hAnsi="HG丸ｺﾞｼｯｸM-PRO"/>
          <w:color w:val="000000" w:themeColor="text1"/>
          <w:szCs w:val="21"/>
        </w:rPr>
      </w:pPr>
      <w:r>
        <w:rPr>
          <w:noProof/>
        </w:rPr>
        <mc:AlternateContent>
          <mc:Choice Requires="wps">
            <w:drawing>
              <wp:anchor distT="0" distB="0" distL="114300" distR="114300" simplePos="0" relativeHeight="251329024" behindDoc="0" locked="0" layoutInCell="1" allowOverlap="1" wp14:anchorId="171A074A" wp14:editId="5C965DE6">
                <wp:simplePos x="0" y="0"/>
                <wp:positionH relativeFrom="column">
                  <wp:posOffset>-160465</wp:posOffset>
                </wp:positionH>
                <wp:positionV relativeFrom="paragraph">
                  <wp:posOffset>2790825</wp:posOffset>
                </wp:positionV>
                <wp:extent cx="5953125" cy="635"/>
                <wp:effectExtent l="0" t="0" r="9525" b="0"/>
                <wp:wrapNone/>
                <wp:docPr id="7" name="テキスト ボックス 7"/>
                <wp:cNvGraphicFramePr/>
                <a:graphic xmlns:a="http://schemas.openxmlformats.org/drawingml/2006/main">
                  <a:graphicData uri="http://schemas.microsoft.com/office/word/2010/wordprocessingShape">
                    <wps:wsp>
                      <wps:cNvSpPr txBox="1"/>
                      <wps:spPr>
                        <a:xfrm>
                          <a:off x="0" y="0"/>
                          <a:ext cx="5953125" cy="635"/>
                        </a:xfrm>
                        <a:prstGeom prst="rect">
                          <a:avLst/>
                        </a:prstGeom>
                        <a:solidFill>
                          <a:prstClr val="white"/>
                        </a:solidFill>
                        <a:ln>
                          <a:noFill/>
                        </a:ln>
                      </wps:spPr>
                      <wps:txbx>
                        <w:txbxContent>
                          <w:p w:rsidR="00323F8B" w:rsidRPr="0072701F" w:rsidRDefault="00323F8B" w:rsidP="008E6497">
                            <w:pPr>
                              <w:pStyle w:val="ab"/>
                              <w:rPr>
                                <w:rFonts w:hAnsi="HG丸ｺﾞｼｯｸM-PRO"/>
                                <w:noProof/>
                                <w:szCs w:val="24"/>
                              </w:rPr>
                            </w:pPr>
                            <w:r w:rsidRPr="00DE79B8">
                              <w:rPr>
                                <w:rFonts w:hint="eastAsia"/>
                              </w:rPr>
                              <w:t xml:space="preserve">図 </w:t>
                            </w:r>
                            <w:r w:rsidRPr="00DE79B8">
                              <w:fldChar w:fldCharType="begin"/>
                            </w:r>
                            <w:r w:rsidRPr="00DE79B8">
                              <w:instrText xml:space="preserve"> </w:instrText>
                            </w:r>
                            <w:r w:rsidRPr="00DE79B8">
                              <w:rPr>
                                <w:rFonts w:hint="eastAsia"/>
                              </w:rPr>
                              <w:instrText>STYLEREF 1 \s</w:instrText>
                            </w:r>
                            <w:r w:rsidRPr="00DE79B8">
                              <w:instrText xml:space="preserve"> </w:instrText>
                            </w:r>
                            <w:r w:rsidRPr="00DE79B8">
                              <w:fldChar w:fldCharType="separate"/>
                            </w:r>
                            <w:r w:rsidR="002633D0">
                              <w:rPr>
                                <w:rFonts w:hint="eastAsia"/>
                                <w:noProof/>
                              </w:rPr>
                              <w:t>６</w:t>
                            </w:r>
                            <w:r w:rsidRPr="00DE79B8">
                              <w:fldChar w:fldCharType="end"/>
                            </w:r>
                            <w:r w:rsidRPr="00DE79B8">
                              <w:noBreakHyphen/>
                            </w:r>
                            <w:r w:rsidRPr="00DE79B8">
                              <w:fldChar w:fldCharType="begin"/>
                            </w:r>
                            <w:r w:rsidRPr="00DE79B8">
                              <w:instrText xml:space="preserve"> </w:instrText>
                            </w:r>
                            <w:r w:rsidRPr="00DE79B8">
                              <w:rPr>
                                <w:rFonts w:hint="eastAsia"/>
                              </w:rPr>
                              <w:instrText>SEQ 図 \* ARABIC \s 1</w:instrText>
                            </w:r>
                            <w:r w:rsidRPr="00DE79B8">
                              <w:instrText xml:space="preserve"> </w:instrText>
                            </w:r>
                            <w:r w:rsidRPr="00DE79B8">
                              <w:fldChar w:fldCharType="separate"/>
                            </w:r>
                            <w:r w:rsidR="002633D0">
                              <w:rPr>
                                <w:noProof/>
                              </w:rPr>
                              <w:t>1</w:t>
                            </w:r>
                            <w:r w:rsidRPr="00DE79B8">
                              <w:fldChar w:fldCharType="end"/>
                            </w:r>
                            <w:r w:rsidRPr="00DE79B8">
                              <w:rPr>
                                <w:rFonts w:hint="eastAsia"/>
                              </w:rPr>
                              <w:t xml:space="preserve">　</w:t>
                            </w:r>
                            <w:r>
                              <w:rPr>
                                <w:rFonts w:hint="eastAsia"/>
                              </w:rPr>
                              <w:t>事業の推進体制のイメージ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1A074A" id="テキスト ボックス 7" o:spid="_x0000_s1275" type="#_x0000_t202" style="position:absolute;margin-left:-12.65pt;margin-top:219.75pt;width:468.75pt;height:.05pt;z-index:25132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" stroked="f">
                <v:textbox style="mso-fit-shape-to-text:t" inset="0,0,0,0">
                  <w:txbxContent>
                    <w:p w:rsidR="00323F8B" w:rsidRPr="0072701F" w:rsidRDefault="00323F8B" w:rsidP="008E6497">
                      <w:pPr>
                        <w:pStyle w:val="ab"/>
                        <w:rPr>
                          <w:rFonts w:hAnsi="HG丸ｺﾞｼｯｸM-PRO"/>
                          <w:noProof/>
                          <w:szCs w:val="24"/>
                        </w:rPr>
                      </w:pPr>
                      <w:r w:rsidRPr="00DE79B8">
                        <w:rPr>
                          <w:rFonts w:hint="eastAsia"/>
                        </w:rPr>
                        <w:t xml:space="preserve">図 </w:t>
                      </w:r>
                      <w:r w:rsidRPr="00DE79B8">
                        <w:fldChar w:fldCharType="begin"/>
                      </w:r>
                      <w:r w:rsidRPr="00DE79B8">
                        <w:instrText xml:space="preserve"> </w:instrText>
                      </w:r>
                      <w:r w:rsidRPr="00DE79B8">
                        <w:rPr>
                          <w:rFonts w:hint="eastAsia"/>
                        </w:rPr>
                        <w:instrText>STYLEREF 1 \s</w:instrText>
                      </w:r>
                      <w:r w:rsidRPr="00DE79B8">
                        <w:instrText xml:space="preserve"> </w:instrText>
                      </w:r>
                      <w:r w:rsidRPr="00DE79B8">
                        <w:fldChar w:fldCharType="separate"/>
                      </w:r>
                      <w:r w:rsidR="002633D0">
                        <w:rPr>
                          <w:rFonts w:hint="eastAsia"/>
                          <w:noProof/>
                        </w:rPr>
                        <w:t>６</w:t>
                      </w:r>
                      <w:r w:rsidRPr="00DE79B8">
                        <w:fldChar w:fldCharType="end"/>
                      </w:r>
                      <w:r w:rsidRPr="00DE79B8">
                        <w:noBreakHyphen/>
                      </w:r>
                      <w:r w:rsidRPr="00DE79B8">
                        <w:fldChar w:fldCharType="begin"/>
                      </w:r>
                      <w:r w:rsidRPr="00DE79B8">
                        <w:instrText xml:space="preserve"> </w:instrText>
                      </w:r>
                      <w:r w:rsidRPr="00DE79B8">
                        <w:rPr>
                          <w:rFonts w:hint="eastAsia"/>
                        </w:rPr>
                        <w:instrText>SEQ 図 \* ARABIC \s 1</w:instrText>
                      </w:r>
                      <w:r w:rsidRPr="00DE79B8">
                        <w:instrText xml:space="preserve"> </w:instrText>
                      </w:r>
                      <w:r w:rsidRPr="00DE79B8">
                        <w:fldChar w:fldCharType="separate"/>
                      </w:r>
                      <w:r w:rsidR="002633D0">
                        <w:rPr>
                          <w:noProof/>
                        </w:rPr>
                        <w:t>1</w:t>
                      </w:r>
                      <w:r w:rsidRPr="00DE79B8">
                        <w:fldChar w:fldCharType="end"/>
                      </w:r>
                      <w:r w:rsidRPr="00DE79B8">
                        <w:rPr>
                          <w:rFonts w:hint="eastAsia"/>
                        </w:rPr>
                        <w:t xml:space="preserve">　</w:t>
                      </w:r>
                      <w:r>
                        <w:rPr>
                          <w:rFonts w:hint="eastAsia"/>
                        </w:rPr>
                        <w:t>事業の推進体制のイメージ</w:t>
                      </w:r>
                    </w:p>
                  </w:txbxContent>
                </v:textbox>
              </v:shape>
            </w:pict>
          </mc:Fallback>
        </mc:AlternateContent>
      </w:r>
      <w:r w:rsidRPr="006F6959">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1325952" behindDoc="0" locked="0" layoutInCell="1" allowOverlap="1" wp14:anchorId="0F9D2D5B" wp14:editId="1BE1A5A5">
                <wp:simplePos x="0" y="0"/>
                <wp:positionH relativeFrom="column">
                  <wp:posOffset>3853180</wp:posOffset>
                </wp:positionH>
                <wp:positionV relativeFrom="paragraph">
                  <wp:posOffset>328295</wp:posOffset>
                </wp:positionV>
                <wp:extent cx="308610" cy="415290"/>
                <wp:effectExtent l="76200" t="38100" r="72390" b="41910"/>
                <wp:wrapNone/>
                <wp:docPr id="73" name="左右矢印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151916" flipH="1">
                          <a:off x="0" y="0"/>
                          <a:ext cx="308610" cy="415290"/>
                        </a:xfrm>
                        <a:prstGeom prst="leftRightArrow">
                          <a:avLst>
                            <a:gd name="adj1" fmla="val 50000"/>
                            <a:gd name="adj2" fmla="val 2428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98E6E" id="左右矢印 73" o:spid="_x0000_s1026" type="#_x0000_t69" style="position:absolute;left:0;text-align:left;margin-left:303.4pt;margin-top:25.85pt;width:24.3pt;height:32.7pt;rotation:2673961fd;flip:x;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" adj="5246">
                <v:textbox inset="5.85pt,.7pt,5.85pt,.7pt"/>
              </v:shape>
            </w:pict>
          </mc:Fallback>
        </mc:AlternateContent>
      </w:r>
      <w:r w:rsidRPr="006F6959">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1319808" behindDoc="0" locked="0" layoutInCell="1" allowOverlap="1" wp14:anchorId="3A9C7D83" wp14:editId="2087EAE0">
                <wp:simplePos x="0" y="0"/>
                <wp:positionH relativeFrom="column">
                  <wp:posOffset>1254760</wp:posOffset>
                </wp:positionH>
                <wp:positionV relativeFrom="paragraph">
                  <wp:posOffset>328485</wp:posOffset>
                </wp:positionV>
                <wp:extent cx="308610" cy="415290"/>
                <wp:effectExtent l="76200" t="38100" r="34290" b="41910"/>
                <wp:wrapNone/>
                <wp:docPr id="72" name="左右矢印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48084">
                          <a:off x="0" y="0"/>
                          <a:ext cx="308610" cy="415290"/>
                        </a:xfrm>
                        <a:prstGeom prst="leftRightArrow">
                          <a:avLst>
                            <a:gd name="adj1" fmla="val 50000"/>
                            <a:gd name="adj2" fmla="val 2428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A0C1F" id="左右矢印 72" o:spid="_x0000_s1026" type="#_x0000_t69" style="position:absolute;left:0;text-align:left;margin-left:98.8pt;margin-top:25.85pt;width:24.3pt;height:32.7pt;rotation:2673961fd;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" adj="5246">
                <v:textbox inset="5.85pt,.7pt,5.85pt,.7pt"/>
              </v:shape>
            </w:pict>
          </mc:Fallback>
        </mc:AlternateContent>
      </w:r>
      <w:r w:rsidRPr="006F6959">
        <w:rPr>
          <w:rFonts w:ascii="HG丸ｺﾞｼｯｸM-PRO" w:eastAsia="HG丸ｺﾞｼｯｸM-PRO" w:hAnsi="HG丸ｺﾞｼｯｸM-PRO"/>
          <w:noProof/>
        </w:rPr>
        <mc:AlternateContent>
          <mc:Choice Requires="wps">
            <w:drawing>
              <wp:anchor distT="0" distB="0" distL="114300" distR="114300" simplePos="0" relativeHeight="251310592" behindDoc="0" locked="0" layoutInCell="1" allowOverlap="1" wp14:anchorId="194A5683" wp14:editId="53E5AFD6">
                <wp:simplePos x="0" y="0"/>
                <wp:positionH relativeFrom="column">
                  <wp:posOffset>1445895</wp:posOffset>
                </wp:positionH>
                <wp:positionV relativeFrom="paragraph">
                  <wp:posOffset>675830</wp:posOffset>
                </wp:positionV>
                <wp:extent cx="2493645" cy="2018665"/>
                <wp:effectExtent l="0" t="0" r="20955" b="19685"/>
                <wp:wrapNone/>
                <wp:docPr id="9330" name="角丸四角形 9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3645" cy="2018665"/>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rsidR="00323F8B" w:rsidRPr="00AB7A14" w:rsidRDefault="00323F8B" w:rsidP="005A32F2">
                            <w:pPr>
                              <w:rPr>
                                <w:rFonts w:ascii="HG丸ｺﾞｼｯｸM-PRO" w:eastAsia="HG丸ｺﾞｼｯｸM-PRO" w:hAnsi="HG丸ｺﾞｼｯｸM-PRO"/>
                                <w:sz w:val="24"/>
                                <w:szCs w:val="20"/>
                                <w:u w:val="single"/>
                              </w:rPr>
                            </w:pPr>
                            <w:r w:rsidRPr="00AB7A14">
                              <w:rPr>
                                <w:rFonts w:ascii="HG丸ｺﾞｼｯｸM-PRO" w:eastAsia="HG丸ｺﾞｼｯｸM-PRO" w:hAnsi="HG丸ｺﾞｼｯｸM-PRO" w:hint="eastAsia"/>
                                <w:sz w:val="24"/>
                                <w:szCs w:val="20"/>
                                <w:u w:val="single"/>
                              </w:rPr>
                              <w:t>行　政</w:t>
                            </w:r>
                          </w:p>
                          <w:p w:rsidR="00323F8B" w:rsidRDefault="00323F8B" w:rsidP="007D11F7">
                            <w:pPr>
                              <w:ind w:left="210" w:hangingChars="100" w:hanging="210"/>
                              <w:rPr>
                                <w:rFonts w:ascii="HG丸ｺﾞｼｯｸM-PRO" w:eastAsia="HG丸ｺﾞｼｯｸM-PRO" w:hAnsi="HG丸ｺﾞｼｯｸM-PRO"/>
                                <w:szCs w:val="20"/>
                              </w:rPr>
                            </w:pPr>
                            <w:r w:rsidRPr="00AB7A14">
                              <w:rPr>
                                <w:rFonts w:ascii="HG丸ｺﾞｼｯｸM-PRO" w:eastAsia="HG丸ｺﾞｼｯｸM-PRO" w:hAnsi="HG丸ｺﾞｼｯｸM-PRO" w:hint="eastAsia"/>
                                <w:szCs w:val="20"/>
                              </w:rPr>
                              <w:t>・</w:t>
                            </w:r>
                            <w:r w:rsidRPr="006506F3">
                              <w:rPr>
                                <w:rFonts w:ascii="HG丸ｺﾞｼｯｸM-PRO" w:eastAsia="HG丸ｺﾞｼｯｸM-PRO" w:hAnsi="HG丸ｺﾞｼｯｸM-PRO" w:hint="eastAsia"/>
                                <w:szCs w:val="20"/>
                              </w:rPr>
                              <w:t>心のバリアフリーや情報のバリアフリーの普及，啓発</w:t>
                            </w:r>
                          </w:p>
                          <w:p w:rsidR="00323F8B" w:rsidRDefault="00323F8B" w:rsidP="007D11F7">
                            <w:pPr>
                              <w:ind w:left="210" w:hangingChars="100" w:hanging="210"/>
                              <w:rPr>
                                <w:rFonts w:ascii="HG丸ｺﾞｼｯｸM-PRO" w:eastAsia="HG丸ｺﾞｼｯｸM-PRO" w:hAnsi="HG丸ｺﾞｼｯｸM-PRO"/>
                                <w:szCs w:val="20"/>
                              </w:rPr>
                            </w:pPr>
                            <w:r w:rsidRPr="00AB7A14">
                              <w:rPr>
                                <w:rFonts w:ascii="HG丸ｺﾞｼｯｸM-PRO" w:eastAsia="HG丸ｺﾞｼｯｸM-PRO" w:hAnsi="HG丸ｺﾞｼｯｸM-PRO" w:hint="eastAsia"/>
                                <w:szCs w:val="20"/>
                              </w:rPr>
                              <w:t>・事業者間の連絡調整，利用者と事業者の意見交換の場の提供</w:t>
                            </w:r>
                          </w:p>
                          <w:p w:rsidR="00323F8B" w:rsidRPr="00AB7A14" w:rsidRDefault="00323F8B" w:rsidP="007D11F7">
                            <w:pPr>
                              <w:ind w:left="210" w:hangingChars="100" w:hanging="210"/>
                              <w:rPr>
                                <w:rFonts w:ascii="HG丸ｺﾞｼｯｸM-PRO" w:eastAsia="HG丸ｺﾞｼｯｸM-PRO" w:hAnsi="HG丸ｺﾞｼｯｸM-PRO"/>
                                <w:szCs w:val="20"/>
                              </w:rPr>
                            </w:pPr>
                            <w:r>
                              <w:rPr>
                                <w:rFonts w:ascii="HG丸ｺﾞｼｯｸM-PRO" w:eastAsia="HG丸ｺﾞｼｯｸM-PRO" w:hAnsi="HG丸ｺﾞｼｯｸM-PRO" w:hint="eastAsia"/>
                                <w:szCs w:val="20"/>
                              </w:rPr>
                              <w:t>・</w:t>
                            </w:r>
                            <w:r w:rsidRPr="00AB7A14">
                              <w:rPr>
                                <w:rFonts w:ascii="HG丸ｺﾞｼｯｸM-PRO" w:eastAsia="HG丸ｺﾞｼｯｸM-PRO" w:hAnsi="HG丸ｺﾞｼｯｸM-PRO" w:hint="eastAsia"/>
                                <w:szCs w:val="20"/>
                              </w:rPr>
                              <w:t>施設のバリアフリー化の推進</w:t>
                            </w:r>
                          </w:p>
                          <w:p w:rsidR="00323F8B" w:rsidRPr="00AB7A14" w:rsidRDefault="00323F8B" w:rsidP="00AA3095">
                            <w:pPr>
                              <w:ind w:left="210" w:hangingChars="100" w:hanging="210"/>
                              <w:rPr>
                                <w:rFonts w:ascii="HG丸ｺﾞｼｯｸM-PRO" w:eastAsia="HG丸ｺﾞｼｯｸM-PRO" w:hAnsi="HG丸ｺﾞｼｯｸM-PRO"/>
                                <w:szCs w:val="20"/>
                              </w:rPr>
                            </w:pPr>
                            <w:r w:rsidRPr="00AB7A14">
                              <w:rPr>
                                <w:rFonts w:ascii="HG丸ｺﾞｼｯｸM-PRO" w:eastAsia="HG丸ｺﾞｼｯｸM-PRO" w:hAnsi="HG丸ｺﾞｼｯｸM-PRO" w:hint="eastAsia"/>
                                <w:szCs w:val="20"/>
                              </w:rPr>
                              <w:t>・整備への市民の意見の反映</w:t>
                            </w:r>
                          </w:p>
                          <w:p w:rsidR="00323F8B" w:rsidRPr="00AB7A14" w:rsidRDefault="00323F8B" w:rsidP="0087182A">
                            <w:pPr>
                              <w:ind w:left="210" w:hangingChars="100" w:hanging="210"/>
                              <w:rPr>
                                <w:rFonts w:ascii="HG丸ｺﾞｼｯｸM-PRO" w:eastAsia="HG丸ｺﾞｼｯｸM-PRO" w:hAnsi="HG丸ｺﾞｼｯｸM-PRO"/>
                                <w:szCs w:val="20"/>
                              </w:rPr>
                            </w:pPr>
                            <w:r w:rsidRPr="00AB7A14">
                              <w:rPr>
                                <w:rFonts w:ascii="HG丸ｺﾞｼｯｸM-PRO" w:eastAsia="HG丸ｺﾞｼｯｸM-PRO" w:hAnsi="HG丸ｺﾞｼｯｸM-PRO" w:hint="eastAsia"/>
                                <w:szCs w:val="20"/>
                              </w:rPr>
                              <w:t>・事業の進捗</w:t>
                            </w:r>
                            <w:r>
                              <w:rPr>
                                <w:rFonts w:ascii="HG丸ｺﾞｼｯｸM-PRO" w:eastAsia="HG丸ｺﾞｼｯｸM-PRO" w:hAnsi="HG丸ｺﾞｼｯｸM-PRO" w:hint="eastAsia"/>
                                <w:szCs w:val="20"/>
                              </w:rPr>
                              <w:t>管理　　　　　　など</w:t>
                            </w:r>
                          </w:p>
                          <w:p w:rsidR="00323F8B" w:rsidRPr="00AB7A14" w:rsidRDefault="00323F8B" w:rsidP="007D11F7">
                            <w:pPr>
                              <w:ind w:left="210" w:hangingChars="100" w:hanging="210"/>
                              <w:rPr>
                                <w:rFonts w:ascii="HG丸ｺﾞｼｯｸM-PRO" w:eastAsia="HG丸ｺﾞｼｯｸM-PRO" w:hAnsi="HG丸ｺﾞｼｯｸM-PRO"/>
                                <w:szCs w:val="20"/>
                              </w:rPr>
                            </w:pPr>
                            <w:r w:rsidRPr="00AB7A14">
                              <w:rPr>
                                <w:rFonts w:ascii="HG丸ｺﾞｼｯｸM-PRO" w:eastAsia="HG丸ｺﾞｼｯｸM-PRO" w:hAnsi="HG丸ｺﾞｼｯｸM-PRO" w:hint="eastAsia"/>
                                <w:szCs w:val="20"/>
                              </w:rPr>
                              <w:t>など</w:t>
                            </w:r>
                          </w:p>
                          <w:p w:rsidR="00323F8B" w:rsidRPr="00AB7A14" w:rsidRDefault="00323F8B" w:rsidP="007D11F7">
                            <w:pPr>
                              <w:ind w:left="210" w:hangingChars="100" w:hanging="210"/>
                              <w:rPr>
                                <w:rFonts w:ascii="HG丸ｺﾞｼｯｸM-PRO" w:eastAsia="HG丸ｺﾞｼｯｸM-PRO" w:hAnsi="HG丸ｺﾞｼｯｸM-PRO"/>
                                <w:szCs w:val="20"/>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94A5683" id="角丸四角形 9330" o:spid="_x0000_s1276" style="position:absolute;margin-left:113.85pt;margin-top:53.2pt;width:196.35pt;height:158.95pt;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" fillcolor="#fde9d9 [665]">
                <v:textbox inset="5.85pt,.7pt,5.85pt,.7pt">
                  <w:txbxContent>
                    <w:p w:rsidR="00323F8B" w:rsidRPr="00AB7A14" w:rsidRDefault="00323F8B" w:rsidP="005A32F2">
                      <w:pPr>
                        <w:rPr>
                          <w:rFonts w:ascii="HG丸ｺﾞｼｯｸM-PRO" w:eastAsia="HG丸ｺﾞｼｯｸM-PRO" w:hAnsi="HG丸ｺﾞｼｯｸM-PRO"/>
                          <w:sz w:val="24"/>
                          <w:szCs w:val="20"/>
                          <w:u w:val="single"/>
                        </w:rPr>
                      </w:pPr>
                      <w:r w:rsidRPr="00AB7A14">
                        <w:rPr>
                          <w:rFonts w:ascii="HG丸ｺﾞｼｯｸM-PRO" w:eastAsia="HG丸ｺﾞｼｯｸM-PRO" w:hAnsi="HG丸ｺﾞｼｯｸM-PRO" w:hint="eastAsia"/>
                          <w:sz w:val="24"/>
                          <w:szCs w:val="20"/>
                          <w:u w:val="single"/>
                        </w:rPr>
                        <w:t>行　政</w:t>
                      </w:r>
                    </w:p>
                    <w:p w:rsidR="00323F8B" w:rsidRDefault="00323F8B" w:rsidP="007D11F7">
                      <w:pPr>
                        <w:ind w:left="210" w:hangingChars="100" w:hanging="210"/>
                        <w:rPr>
                          <w:rFonts w:ascii="HG丸ｺﾞｼｯｸM-PRO" w:eastAsia="HG丸ｺﾞｼｯｸM-PRO" w:hAnsi="HG丸ｺﾞｼｯｸM-PRO"/>
                          <w:szCs w:val="20"/>
                        </w:rPr>
                      </w:pPr>
                      <w:r w:rsidRPr="00AB7A14">
                        <w:rPr>
                          <w:rFonts w:ascii="HG丸ｺﾞｼｯｸM-PRO" w:eastAsia="HG丸ｺﾞｼｯｸM-PRO" w:hAnsi="HG丸ｺﾞｼｯｸM-PRO" w:hint="eastAsia"/>
                          <w:szCs w:val="20"/>
                        </w:rPr>
                        <w:t>・</w:t>
                      </w:r>
                      <w:r w:rsidRPr="006506F3">
                        <w:rPr>
                          <w:rFonts w:ascii="HG丸ｺﾞｼｯｸM-PRO" w:eastAsia="HG丸ｺﾞｼｯｸM-PRO" w:hAnsi="HG丸ｺﾞｼｯｸM-PRO" w:hint="eastAsia"/>
                          <w:szCs w:val="20"/>
                        </w:rPr>
                        <w:t>心のバリアフリーや情報のバリアフリーの普及，啓発</w:t>
                      </w:r>
                    </w:p>
                    <w:p w:rsidR="00323F8B" w:rsidRDefault="00323F8B" w:rsidP="007D11F7">
                      <w:pPr>
                        <w:ind w:left="210" w:hangingChars="100" w:hanging="210"/>
                        <w:rPr>
                          <w:rFonts w:ascii="HG丸ｺﾞｼｯｸM-PRO" w:eastAsia="HG丸ｺﾞｼｯｸM-PRO" w:hAnsi="HG丸ｺﾞｼｯｸM-PRO"/>
                          <w:szCs w:val="20"/>
                        </w:rPr>
                      </w:pPr>
                      <w:r w:rsidRPr="00AB7A14">
                        <w:rPr>
                          <w:rFonts w:ascii="HG丸ｺﾞｼｯｸM-PRO" w:eastAsia="HG丸ｺﾞｼｯｸM-PRO" w:hAnsi="HG丸ｺﾞｼｯｸM-PRO" w:hint="eastAsia"/>
                          <w:szCs w:val="20"/>
                        </w:rPr>
                        <w:t>・事業者間の連絡調整，利用者と事業者の意見交換の場の提供</w:t>
                      </w:r>
                    </w:p>
                    <w:p w:rsidR="00323F8B" w:rsidRPr="00AB7A14" w:rsidRDefault="00323F8B" w:rsidP="007D11F7">
                      <w:pPr>
                        <w:ind w:left="210" w:hangingChars="100" w:hanging="210"/>
                        <w:rPr>
                          <w:rFonts w:ascii="HG丸ｺﾞｼｯｸM-PRO" w:eastAsia="HG丸ｺﾞｼｯｸM-PRO" w:hAnsi="HG丸ｺﾞｼｯｸM-PRO"/>
                          <w:szCs w:val="20"/>
                        </w:rPr>
                      </w:pPr>
                      <w:r>
                        <w:rPr>
                          <w:rFonts w:ascii="HG丸ｺﾞｼｯｸM-PRO" w:eastAsia="HG丸ｺﾞｼｯｸM-PRO" w:hAnsi="HG丸ｺﾞｼｯｸM-PRO" w:hint="eastAsia"/>
                          <w:szCs w:val="20"/>
                        </w:rPr>
                        <w:t>・</w:t>
                      </w:r>
                      <w:r w:rsidRPr="00AB7A14">
                        <w:rPr>
                          <w:rFonts w:ascii="HG丸ｺﾞｼｯｸM-PRO" w:eastAsia="HG丸ｺﾞｼｯｸM-PRO" w:hAnsi="HG丸ｺﾞｼｯｸM-PRO" w:hint="eastAsia"/>
                          <w:szCs w:val="20"/>
                        </w:rPr>
                        <w:t>施設のバリアフリー化の推進</w:t>
                      </w:r>
                    </w:p>
                    <w:p w:rsidR="00323F8B" w:rsidRPr="00AB7A14" w:rsidRDefault="00323F8B" w:rsidP="00AA3095">
                      <w:pPr>
                        <w:ind w:left="210" w:hangingChars="100" w:hanging="210"/>
                        <w:rPr>
                          <w:rFonts w:ascii="HG丸ｺﾞｼｯｸM-PRO" w:eastAsia="HG丸ｺﾞｼｯｸM-PRO" w:hAnsi="HG丸ｺﾞｼｯｸM-PRO"/>
                          <w:szCs w:val="20"/>
                        </w:rPr>
                      </w:pPr>
                      <w:r w:rsidRPr="00AB7A14">
                        <w:rPr>
                          <w:rFonts w:ascii="HG丸ｺﾞｼｯｸM-PRO" w:eastAsia="HG丸ｺﾞｼｯｸM-PRO" w:hAnsi="HG丸ｺﾞｼｯｸM-PRO" w:hint="eastAsia"/>
                          <w:szCs w:val="20"/>
                        </w:rPr>
                        <w:t>・整備への市民の意見の反映</w:t>
                      </w:r>
                    </w:p>
                    <w:p w:rsidR="00323F8B" w:rsidRPr="00AB7A14" w:rsidRDefault="00323F8B" w:rsidP="0087182A">
                      <w:pPr>
                        <w:ind w:left="210" w:hangingChars="100" w:hanging="210"/>
                        <w:rPr>
                          <w:rFonts w:ascii="HG丸ｺﾞｼｯｸM-PRO" w:eastAsia="HG丸ｺﾞｼｯｸM-PRO" w:hAnsi="HG丸ｺﾞｼｯｸM-PRO"/>
                          <w:szCs w:val="20"/>
                        </w:rPr>
                      </w:pPr>
                      <w:r w:rsidRPr="00AB7A14">
                        <w:rPr>
                          <w:rFonts w:ascii="HG丸ｺﾞｼｯｸM-PRO" w:eastAsia="HG丸ｺﾞｼｯｸM-PRO" w:hAnsi="HG丸ｺﾞｼｯｸM-PRO" w:hint="eastAsia"/>
                          <w:szCs w:val="20"/>
                        </w:rPr>
                        <w:t>・事業の進捗</w:t>
                      </w:r>
                      <w:r>
                        <w:rPr>
                          <w:rFonts w:ascii="HG丸ｺﾞｼｯｸM-PRO" w:eastAsia="HG丸ｺﾞｼｯｸM-PRO" w:hAnsi="HG丸ｺﾞｼｯｸM-PRO" w:hint="eastAsia"/>
                          <w:szCs w:val="20"/>
                        </w:rPr>
                        <w:t>管理　　　　　　など</w:t>
                      </w:r>
                    </w:p>
                    <w:p w:rsidR="00323F8B" w:rsidRPr="00AB7A14" w:rsidRDefault="00323F8B" w:rsidP="007D11F7">
                      <w:pPr>
                        <w:ind w:left="210" w:hangingChars="100" w:hanging="210"/>
                        <w:rPr>
                          <w:rFonts w:ascii="HG丸ｺﾞｼｯｸM-PRO" w:eastAsia="HG丸ｺﾞｼｯｸM-PRO" w:hAnsi="HG丸ｺﾞｼｯｸM-PRO"/>
                          <w:szCs w:val="20"/>
                        </w:rPr>
                      </w:pPr>
                      <w:r w:rsidRPr="00AB7A14">
                        <w:rPr>
                          <w:rFonts w:ascii="HG丸ｺﾞｼｯｸM-PRO" w:eastAsia="HG丸ｺﾞｼｯｸM-PRO" w:hAnsi="HG丸ｺﾞｼｯｸM-PRO" w:hint="eastAsia"/>
                          <w:szCs w:val="20"/>
                        </w:rPr>
                        <w:t>など</w:t>
                      </w:r>
                    </w:p>
                    <w:p w:rsidR="00323F8B" w:rsidRPr="00AB7A14" w:rsidRDefault="00323F8B" w:rsidP="007D11F7">
                      <w:pPr>
                        <w:ind w:left="210" w:hangingChars="100" w:hanging="210"/>
                        <w:rPr>
                          <w:rFonts w:ascii="HG丸ｺﾞｼｯｸM-PRO" w:eastAsia="HG丸ｺﾞｼｯｸM-PRO" w:hAnsi="HG丸ｺﾞｼｯｸM-PRO"/>
                          <w:szCs w:val="20"/>
                        </w:rPr>
                      </w:pPr>
                    </w:p>
                  </w:txbxContent>
                </v:textbox>
              </v:roundrect>
            </w:pict>
          </mc:Fallback>
        </mc:AlternateContent>
      </w:r>
      <w:r w:rsidR="005A32F2" w:rsidRPr="006F6959">
        <w:rPr>
          <w:rFonts w:ascii="HG丸ｺﾞｼｯｸM-PRO" w:eastAsia="HG丸ｺﾞｼｯｸM-PRO" w:hAnsi="HG丸ｺﾞｼｯｸM-PRO"/>
          <w:color w:val="000000" w:themeColor="text1"/>
          <w:szCs w:val="21"/>
        </w:rPr>
        <w:br w:type="page"/>
      </w:r>
    </w:p>
    <w:p w:rsidR="005B5B8C" w:rsidRPr="006F6959" w:rsidRDefault="005A32F2" w:rsidP="00AB7A14">
      <w:pPr>
        <w:pStyle w:val="2"/>
      </w:pPr>
      <w:bookmarkStart w:id="68" w:name="_Toc507147474"/>
      <w:r w:rsidRPr="006F6959">
        <w:rPr>
          <w:rFonts w:hint="eastAsia"/>
        </w:rPr>
        <w:lastRenderedPageBreak/>
        <w:t>３</w:t>
      </w:r>
      <w:r w:rsidR="00AD6F8A" w:rsidRPr="006F6959">
        <w:rPr>
          <w:rFonts w:hint="eastAsia"/>
        </w:rPr>
        <w:t xml:space="preserve">　</w:t>
      </w:r>
      <w:r w:rsidR="00125739">
        <w:rPr>
          <w:rFonts w:hint="eastAsia"/>
        </w:rPr>
        <w:t>事業の進捗</w:t>
      </w:r>
      <w:r w:rsidR="00AD6F8A" w:rsidRPr="006F6959">
        <w:rPr>
          <w:rFonts w:hint="eastAsia"/>
        </w:rPr>
        <w:t>管理</w:t>
      </w:r>
      <w:r w:rsidRPr="006F6959">
        <w:rPr>
          <w:rFonts w:hint="eastAsia"/>
        </w:rPr>
        <w:t>体制</w:t>
      </w:r>
      <w:bookmarkEnd w:id="68"/>
    </w:p>
    <w:p w:rsidR="004C284E" w:rsidRPr="006F6959" w:rsidRDefault="004C284E" w:rsidP="004C284E">
      <w:pPr>
        <w:ind w:leftChars="100" w:left="210" w:firstLineChars="100" w:firstLine="210"/>
        <w:rPr>
          <w:rFonts w:ascii="HG丸ｺﾞｼｯｸM-PRO" w:eastAsia="HG丸ｺﾞｼｯｸM-PRO" w:hAnsi="HG丸ｺﾞｼｯｸM-PRO"/>
        </w:rPr>
      </w:pPr>
      <w:r w:rsidRPr="006F6959">
        <w:rPr>
          <w:rFonts w:ascii="HG丸ｺﾞｼｯｸM-PRO" w:eastAsia="HG丸ｺﾞｼｯｸM-PRO" w:hAnsi="HG丸ｺﾞｼｯｸM-PRO" w:hint="eastAsia"/>
        </w:rPr>
        <w:t>バリアフリー化</w:t>
      </w:r>
      <w:r>
        <w:rPr>
          <w:rFonts w:ascii="HG丸ｺﾞｼｯｸM-PRO" w:eastAsia="HG丸ｺﾞｼｯｸM-PRO" w:hAnsi="HG丸ｺﾞｼｯｸM-PRO" w:hint="eastAsia"/>
        </w:rPr>
        <w:t>の推進に当たっては，最初から完全な整備がなされることはまれで，段階を経て，その水準の向上が図られることが多い</w:t>
      </w:r>
      <w:r w:rsidRPr="006F6959">
        <w:rPr>
          <w:rFonts w:ascii="HG丸ｺﾞｼｯｸM-PRO" w:eastAsia="HG丸ｺﾞｼｯｸM-PRO" w:hAnsi="HG丸ｺﾞｼｯｸM-PRO" w:hint="eastAsia"/>
        </w:rPr>
        <w:t>ため，整備後においても</w:t>
      </w:r>
      <w:r>
        <w:rPr>
          <w:rFonts w:ascii="HG丸ｺﾞｼｯｸM-PRO" w:eastAsia="HG丸ｺﾞｼｯｸM-PRO" w:hAnsi="HG丸ｺﾞｼｯｸM-PRO" w:hint="eastAsia"/>
        </w:rPr>
        <w:t>，高齢者，障害者等の視点から不足しているものを明らかにし</w:t>
      </w:r>
      <w:r w:rsidRPr="006F6959">
        <w:rPr>
          <w:rFonts w:ascii="HG丸ｺﾞｼｯｸM-PRO" w:eastAsia="HG丸ｺﾞｼｯｸM-PRO" w:hAnsi="HG丸ｺﾞｼｯｸM-PRO" w:hint="eastAsia"/>
        </w:rPr>
        <w:t>，関係者が連携して</w:t>
      </w:r>
      <w:r>
        <w:rPr>
          <w:rFonts w:ascii="HG丸ｺﾞｼｯｸM-PRO" w:eastAsia="HG丸ｺﾞｼｯｸM-PRO" w:hAnsi="HG丸ｺﾞｼｯｸM-PRO" w:hint="eastAsia"/>
        </w:rPr>
        <w:t>，その不足を補うための方策を</w:t>
      </w:r>
      <w:r w:rsidRPr="006F6959">
        <w:rPr>
          <w:rFonts w:ascii="HG丸ｺﾞｼｯｸM-PRO" w:eastAsia="HG丸ｺﾞｼｯｸM-PRO" w:hAnsi="HG丸ｺﾞｼｯｸM-PRO" w:hint="eastAsia"/>
        </w:rPr>
        <w:t>検討し，実際の</w:t>
      </w:r>
      <w:r>
        <w:rPr>
          <w:rFonts w:ascii="HG丸ｺﾞｼｯｸM-PRO" w:eastAsia="HG丸ｺﾞｼｯｸM-PRO" w:hAnsi="HG丸ｺﾞｼｯｸM-PRO" w:hint="eastAsia"/>
        </w:rPr>
        <w:t>整備に反映させるというプロセスを継続的に行っていくことが重要になります</w:t>
      </w:r>
      <w:r w:rsidRPr="006F6959">
        <w:rPr>
          <w:rFonts w:ascii="HG丸ｺﾞｼｯｸM-PRO" w:eastAsia="HG丸ｺﾞｼｯｸM-PRO" w:hAnsi="HG丸ｺﾞｼｯｸM-PRO" w:hint="eastAsia"/>
        </w:rPr>
        <w:t>。</w:t>
      </w:r>
    </w:p>
    <w:p w:rsidR="00AE1B12" w:rsidRPr="00C93305" w:rsidRDefault="004C284E" w:rsidP="004C284E">
      <w:pPr>
        <w:ind w:leftChars="100" w:left="210" w:firstLineChars="100" w:firstLine="210"/>
        <w:rPr>
          <w:rFonts w:ascii="HG丸ｺﾞｼｯｸM-PRO" w:eastAsia="HG丸ｺﾞｼｯｸM-PRO" w:hAnsi="HG丸ｺﾞｼｯｸM-PRO"/>
        </w:rPr>
      </w:pPr>
      <w:r w:rsidRPr="006F6959">
        <w:rPr>
          <w:rFonts w:ascii="HG丸ｺﾞｼｯｸM-PRO" w:eastAsia="HG丸ｺﾞｼｯｸM-PRO" w:hAnsi="HG丸ｺﾞｼｯｸM-PRO" w:hint="eastAsia"/>
        </w:rPr>
        <w:t>そのため</w:t>
      </w:r>
      <w:r w:rsidRPr="00C93305">
        <w:rPr>
          <w:rFonts w:ascii="HG丸ｺﾞｼｯｸM-PRO" w:eastAsia="HG丸ｺﾞｼｯｸM-PRO" w:hAnsi="HG丸ｺﾞｼｯｸM-PRO" w:hint="eastAsia"/>
        </w:rPr>
        <w:t>，協議会で，基本構想に位置付けた事業の進捗管理を行うとともに，その成果について評価を行い，その後の計画や事業に反映していく，ＰＤＣＡ（計画（Ｐｌａｎ）－事業（Ｄｏ）－評価（Ｃｈｅｃｋ）－改善（Ａｃｔｉｏｎ））サイクル</w:t>
      </w:r>
      <w:r>
        <w:rPr>
          <w:rFonts w:ascii="HG丸ｺﾞｼｯｸM-PRO" w:eastAsia="HG丸ｺﾞｼｯｸM-PRO" w:hAnsi="HG丸ｺﾞｼｯｸM-PRO" w:hint="eastAsia"/>
        </w:rPr>
        <w:t>を取り入れ，「図６－２」のように，</w:t>
      </w:r>
      <w:r w:rsidRPr="00C93305">
        <w:rPr>
          <w:rFonts w:ascii="HG丸ｺﾞｼｯｸM-PRO" w:eastAsia="HG丸ｺﾞｼｯｸM-PRO" w:hAnsi="HG丸ｺﾞｼｯｸM-PRO" w:hint="eastAsia"/>
        </w:rPr>
        <w:t>スパイラルアップを図り，本市におけるバリアフリー水準を高めることで，「出かけたい気持ち，住んでみたい気持ちにこたえるまちづくり」を推進し，ユニバーサル社会の実現を目指します。</w:t>
      </w:r>
    </w:p>
    <w:p w:rsidR="0052058A" w:rsidRDefault="0052058A" w:rsidP="00411584">
      <w:pPr>
        <w:ind w:leftChars="100" w:left="210" w:firstLineChars="100" w:firstLine="210"/>
        <w:rPr>
          <w:rFonts w:ascii="HG丸ｺﾞｼｯｸM-PRO" w:eastAsia="HG丸ｺﾞｼｯｸM-PRO" w:hAnsi="HG丸ｺﾞｼｯｸM-PRO"/>
        </w:rPr>
      </w:pPr>
    </w:p>
    <w:p w:rsidR="0052058A" w:rsidRDefault="008403CB" w:rsidP="00411584">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noProof/>
          <w:color w:val="000000" w:themeColor="text1"/>
          <w:szCs w:val="21"/>
        </w:rPr>
        <w:drawing>
          <wp:inline distT="0" distB="0" distL="0" distR="0" wp14:anchorId="2D979330" wp14:editId="2AF6683D">
            <wp:extent cx="5141441" cy="4700905"/>
            <wp:effectExtent l="0" t="0" r="0" b="444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5141441" cy="4700905"/>
                    </a:xfrm>
                    <a:prstGeom prst="rect">
                      <a:avLst/>
                    </a:prstGeom>
                    <a:noFill/>
                    <a:ln>
                      <a:noFill/>
                    </a:ln>
                  </pic:spPr>
                </pic:pic>
              </a:graphicData>
            </a:graphic>
          </wp:inline>
        </w:drawing>
      </w:r>
    </w:p>
    <w:p w:rsidR="00AE1B12" w:rsidRPr="006F6959" w:rsidRDefault="00AE1B12" w:rsidP="00CF0AB4">
      <w:pPr>
        <w:jc w:val="center"/>
        <w:rPr>
          <w:rFonts w:ascii="HG丸ｺﾞｼｯｸM-PRO" w:eastAsia="HG丸ｺﾞｼｯｸM-PRO" w:hAnsi="HG丸ｺﾞｼｯｸM-PRO"/>
          <w:color w:val="000000" w:themeColor="text1"/>
          <w:szCs w:val="21"/>
        </w:rPr>
      </w:pPr>
    </w:p>
    <w:p w:rsidR="00A55F22" w:rsidRDefault="00352F3C" w:rsidP="005160E7">
      <w:pPr>
        <w:pStyle w:val="ab"/>
      </w:pPr>
      <w:r w:rsidRPr="00DE79B8">
        <w:rPr>
          <w:rFonts w:hint="eastAsia"/>
        </w:rPr>
        <w:t xml:space="preserve">図 </w:t>
      </w:r>
      <w:r w:rsidRPr="00DE79B8">
        <w:fldChar w:fldCharType="begin"/>
      </w:r>
      <w:r w:rsidRPr="00DE79B8">
        <w:instrText xml:space="preserve"> </w:instrText>
      </w:r>
      <w:r w:rsidRPr="00DE79B8">
        <w:rPr>
          <w:rFonts w:hint="eastAsia"/>
        </w:rPr>
        <w:instrText>STYLEREF 1 \s</w:instrText>
      </w:r>
      <w:r w:rsidRPr="00DE79B8">
        <w:instrText xml:space="preserve"> </w:instrText>
      </w:r>
      <w:r w:rsidRPr="00DE79B8">
        <w:fldChar w:fldCharType="separate"/>
      </w:r>
      <w:r w:rsidR="002633D0">
        <w:rPr>
          <w:rFonts w:hint="eastAsia"/>
          <w:noProof/>
        </w:rPr>
        <w:t>６</w:t>
      </w:r>
      <w:r w:rsidRPr="00DE79B8">
        <w:fldChar w:fldCharType="end"/>
      </w:r>
      <w:r w:rsidRPr="00DE79B8">
        <w:noBreakHyphen/>
      </w:r>
      <w:r w:rsidRPr="00DE79B8">
        <w:fldChar w:fldCharType="begin"/>
      </w:r>
      <w:r w:rsidRPr="00DE79B8">
        <w:instrText xml:space="preserve"> </w:instrText>
      </w:r>
      <w:r w:rsidRPr="00DE79B8">
        <w:rPr>
          <w:rFonts w:hint="eastAsia"/>
        </w:rPr>
        <w:instrText>SEQ 図 \* ARABIC \s 1</w:instrText>
      </w:r>
      <w:r w:rsidRPr="00DE79B8">
        <w:instrText xml:space="preserve"> </w:instrText>
      </w:r>
      <w:r w:rsidRPr="00DE79B8">
        <w:fldChar w:fldCharType="separate"/>
      </w:r>
      <w:r w:rsidR="002633D0">
        <w:rPr>
          <w:noProof/>
        </w:rPr>
        <w:t>2</w:t>
      </w:r>
      <w:r w:rsidRPr="00DE79B8">
        <w:fldChar w:fldCharType="end"/>
      </w:r>
      <w:r w:rsidRPr="00DE79B8">
        <w:rPr>
          <w:rFonts w:hint="eastAsia"/>
        </w:rPr>
        <w:t xml:space="preserve">　</w:t>
      </w:r>
      <w:r w:rsidR="005160E7" w:rsidRPr="008E4031">
        <w:rPr>
          <w:rFonts w:hint="eastAsia"/>
        </w:rPr>
        <w:t>段階的・継続的な取組（スパイラルアップ）のイメージ</w:t>
      </w:r>
    </w:p>
    <w:p w:rsidR="00A55F22" w:rsidRDefault="00A55F22">
      <w:pPr>
        <w:widowControl/>
        <w:jc w:val="left"/>
        <w:rPr>
          <w:rFonts w:ascii="HG丸ｺﾞｼｯｸM-PRO" w:eastAsia="HG丸ｺﾞｼｯｸM-PRO"/>
          <w:b/>
          <w:bCs/>
          <w:szCs w:val="21"/>
        </w:rPr>
      </w:pPr>
      <w:r>
        <w:br w:type="page"/>
      </w:r>
    </w:p>
    <w:p w:rsidR="00450CF6" w:rsidRDefault="00450CF6" w:rsidP="00450CF6">
      <w:pPr>
        <w:pStyle w:val="2"/>
      </w:pPr>
      <w:bookmarkStart w:id="69" w:name="_Toc507147475"/>
      <w:r>
        <w:rPr>
          <w:rFonts w:hint="eastAsia"/>
        </w:rPr>
        <w:lastRenderedPageBreak/>
        <w:t>水戸市バリアフリー基本構想策定に係る経過の概要</w:t>
      </w:r>
      <w:bookmarkEnd w:id="69"/>
    </w:p>
    <w:tbl>
      <w:tblPr>
        <w:tblStyle w:val="a9"/>
        <w:tblW w:w="9322" w:type="dxa"/>
        <w:tblLook w:val="04A0" w:firstRow="1" w:lastRow="0" w:firstColumn="1" w:lastColumn="0" w:noHBand="0" w:noVBand="1"/>
      </w:tblPr>
      <w:tblGrid>
        <w:gridCol w:w="2518"/>
        <w:gridCol w:w="6804"/>
      </w:tblGrid>
      <w:tr w:rsidR="00450CF6" w:rsidTr="006E2EDA">
        <w:trPr>
          <w:tblHeader/>
        </w:trPr>
        <w:tc>
          <w:tcPr>
            <w:tcW w:w="2518" w:type="dxa"/>
            <w:shd w:val="clear" w:color="auto" w:fill="FDE9D9" w:themeFill="accent6" w:themeFillTint="33"/>
          </w:tcPr>
          <w:p w:rsidR="00450CF6" w:rsidRPr="000B24D8" w:rsidRDefault="00450CF6" w:rsidP="006E2EDA">
            <w:pPr>
              <w:jc w:val="center"/>
              <w:rPr>
                <w:rFonts w:ascii="HG丸ｺﾞｼｯｸM-PRO" w:eastAsia="HG丸ｺﾞｼｯｸM-PRO" w:hAnsi="HG丸ｺﾞｼｯｸM-PRO"/>
                <w:b/>
              </w:rPr>
            </w:pPr>
            <w:r w:rsidRPr="000B24D8">
              <w:rPr>
                <w:rFonts w:ascii="HG丸ｺﾞｼｯｸM-PRO" w:eastAsia="HG丸ｺﾞｼｯｸM-PRO" w:hAnsi="HG丸ｺﾞｼｯｸM-PRO" w:hint="eastAsia"/>
                <w:b/>
              </w:rPr>
              <w:t>用　語</w:t>
            </w:r>
          </w:p>
        </w:tc>
        <w:tc>
          <w:tcPr>
            <w:tcW w:w="6804" w:type="dxa"/>
            <w:shd w:val="clear" w:color="auto" w:fill="FDE9D9" w:themeFill="accent6" w:themeFillTint="33"/>
          </w:tcPr>
          <w:p w:rsidR="00450CF6" w:rsidRPr="000B24D8" w:rsidRDefault="00450CF6" w:rsidP="006E2EDA">
            <w:pPr>
              <w:jc w:val="center"/>
              <w:rPr>
                <w:rFonts w:ascii="HG丸ｺﾞｼｯｸM-PRO" w:eastAsia="HG丸ｺﾞｼｯｸM-PRO" w:hAnsi="HG丸ｺﾞｼｯｸM-PRO"/>
                <w:b/>
              </w:rPr>
            </w:pPr>
            <w:r w:rsidRPr="000B24D8">
              <w:rPr>
                <w:rFonts w:ascii="HG丸ｺﾞｼｯｸM-PRO" w:eastAsia="HG丸ｺﾞｼｯｸM-PRO" w:hAnsi="HG丸ｺﾞｼｯｸM-PRO" w:hint="eastAsia"/>
                <w:b/>
              </w:rPr>
              <w:t>説　明</w:t>
            </w:r>
          </w:p>
        </w:tc>
      </w:tr>
      <w:tr w:rsidR="00450CF6" w:rsidTr="006E2EDA">
        <w:trPr>
          <w:trHeight w:val="1470"/>
        </w:trPr>
        <w:tc>
          <w:tcPr>
            <w:tcW w:w="2518" w:type="dxa"/>
          </w:tcPr>
          <w:p w:rsidR="00450CF6" w:rsidRDefault="00450CF6" w:rsidP="006E2EDA">
            <w:pPr>
              <w:jc w:val="center"/>
              <w:rPr>
                <w:rFonts w:ascii="HG丸ｺﾞｼｯｸM-PRO" w:eastAsia="HG丸ｺﾞｼｯｸM-PRO" w:hAnsi="HG丸ｺﾞｼｯｸM-PRO"/>
              </w:rPr>
            </w:pPr>
            <w:r>
              <w:rPr>
                <w:rFonts w:ascii="HG丸ｺﾞｼｯｸM-PRO" w:eastAsia="HG丸ｺﾞｼｯｸM-PRO" w:hAnsi="HG丸ｺﾞｼｯｸM-PRO" w:hint="eastAsia"/>
              </w:rPr>
              <w:t>平成27年11月27日</w:t>
            </w:r>
          </w:p>
          <w:p w:rsidR="00450CF6" w:rsidRDefault="00450CF6" w:rsidP="006E2EDA">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p w:rsidR="00450CF6" w:rsidRDefault="00450CF6" w:rsidP="006E2EDA">
            <w:pPr>
              <w:jc w:val="center"/>
              <w:rPr>
                <w:rFonts w:ascii="HG丸ｺﾞｼｯｸM-PRO" w:eastAsia="HG丸ｺﾞｼｯｸM-PRO" w:hAnsi="HG丸ｺﾞｼｯｸM-PRO"/>
                <w:kern w:val="0"/>
              </w:rPr>
            </w:pPr>
            <w:r w:rsidRPr="004405EF">
              <w:rPr>
                <w:rFonts w:ascii="HG丸ｺﾞｼｯｸM-PRO" w:eastAsia="HG丸ｺﾞｼｯｸM-PRO" w:hAnsi="HG丸ｺﾞｼｯｸM-PRO" w:hint="eastAsia"/>
                <w:kern w:val="0"/>
              </w:rPr>
              <w:t>平成28年</w:t>
            </w:r>
            <w:r>
              <w:rPr>
                <w:rFonts w:ascii="HG丸ｺﾞｼｯｸM-PRO" w:eastAsia="HG丸ｺﾞｼｯｸM-PRO" w:hAnsi="HG丸ｺﾞｼｯｸM-PRO" w:hint="eastAsia"/>
                <w:kern w:val="0"/>
              </w:rPr>
              <w:t xml:space="preserve"> </w:t>
            </w:r>
            <w:r w:rsidRPr="004405EF">
              <w:rPr>
                <w:rFonts w:ascii="HG丸ｺﾞｼｯｸM-PRO" w:eastAsia="HG丸ｺﾞｼｯｸM-PRO" w:hAnsi="HG丸ｺﾞｼｯｸM-PRO" w:hint="eastAsia"/>
                <w:kern w:val="0"/>
              </w:rPr>
              <w:t>５月31日</w:t>
            </w: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　　　　　 ５月24日</w:t>
            </w:r>
          </w:p>
          <w:p w:rsidR="00450CF6" w:rsidRPr="00AC5F92"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　　　　   ７月21日</w:t>
            </w: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　　　　　10月27日</w:t>
            </w: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r>
              <w:rPr>
                <w:rFonts w:ascii="HG丸ｺﾞｼｯｸM-PRO" w:eastAsia="HG丸ｺﾞｼｯｸM-PRO" w:hAnsi="HG丸ｺﾞｼｯｸM-PRO" w:hint="eastAsia"/>
              </w:rPr>
              <w:t>平成29年 １月27日</w:t>
            </w: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p>
          <w:p w:rsidR="00450CF6" w:rsidRPr="00AC5F92"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　　　　　 ３月　２日</w:t>
            </w: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　　　　　 ４月27日</w:t>
            </w: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　　　　　 ５月12日</w:t>
            </w: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p>
          <w:p w:rsidR="00450CF6" w:rsidRPr="001D7769" w:rsidRDefault="00450CF6" w:rsidP="006E2EDA">
            <w:pPr>
              <w:rPr>
                <w:rFonts w:ascii="HG丸ｺﾞｼｯｸM-PRO" w:eastAsia="HG丸ｺﾞｼｯｸM-PRO" w:hAnsi="HG丸ｺﾞｼｯｸM-PRO"/>
              </w:rPr>
            </w:pPr>
          </w:p>
        </w:tc>
        <w:tc>
          <w:tcPr>
            <w:tcW w:w="6804" w:type="dxa"/>
          </w:tcPr>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水戸市バリアフリー基本構想基礎調査</w:t>
            </w:r>
          </w:p>
          <w:p w:rsidR="00450CF6" w:rsidRPr="00200472" w:rsidRDefault="00450CF6" w:rsidP="006E2ED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・重点整備地区として想定される範囲に所在する施設等について，バリアフリー環境の整備状況調査を実施</w:t>
            </w:r>
          </w:p>
          <w:p w:rsidR="00450CF6" w:rsidRDefault="00450CF6" w:rsidP="006E2EDA">
            <w:pPr>
              <w:rPr>
                <w:rFonts w:ascii="HG丸ｺﾞｼｯｸM-PRO" w:eastAsia="HG丸ｺﾞｼｯｸM-PRO" w:hAnsi="HG丸ｺﾞｼｯｸM-PRO"/>
              </w:rPr>
            </w:pPr>
          </w:p>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政策会議</w:t>
            </w:r>
          </w:p>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・水戸市バリアフリー基本構想の策定基本方針について</w:t>
            </w:r>
          </w:p>
          <w:p w:rsidR="00450CF6" w:rsidRDefault="00450CF6" w:rsidP="006E2EDA">
            <w:pPr>
              <w:rPr>
                <w:rFonts w:ascii="HG丸ｺﾞｼｯｸM-PRO" w:eastAsia="HG丸ｺﾞｼｯｸM-PRO" w:hAnsi="HG丸ｺﾞｼｯｸM-PRO"/>
              </w:rPr>
            </w:pPr>
          </w:p>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平成28年度第１回水戸市バリアフリー環境整備推進協議会</w:t>
            </w:r>
          </w:p>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・水戸市バリアフリー環境整備推進協議会の設置について</w:t>
            </w:r>
          </w:p>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・水戸市交通バリアフリー基本構想の概要と事業の進捗状況について</w:t>
            </w:r>
          </w:p>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・水戸市バリアフリー基本構想の策定基本方針について</w:t>
            </w:r>
          </w:p>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・水戸市バリアフリー基本構想基礎調査の結果について</w:t>
            </w:r>
          </w:p>
          <w:p w:rsidR="00450CF6" w:rsidRDefault="00450CF6" w:rsidP="006E2EDA">
            <w:pPr>
              <w:rPr>
                <w:rFonts w:ascii="HG丸ｺﾞｼｯｸM-PRO" w:eastAsia="HG丸ｺﾞｼｯｸM-PRO" w:hAnsi="HG丸ｺﾞｼｯｸM-PRO"/>
              </w:rPr>
            </w:pPr>
          </w:p>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平成28年度第１回水戸市バリアフリー環境整備推進協議会調査部会</w:t>
            </w:r>
          </w:p>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・バリアフリーまち歩き点検ワークショップを実施</w:t>
            </w:r>
          </w:p>
          <w:p w:rsidR="00450CF6" w:rsidRDefault="00450CF6" w:rsidP="006E2EDA">
            <w:pPr>
              <w:rPr>
                <w:rFonts w:ascii="HG丸ｺﾞｼｯｸM-PRO" w:eastAsia="HG丸ｺﾞｼｯｸM-PRO" w:hAnsi="HG丸ｺﾞｼｯｸM-PRO"/>
              </w:rPr>
            </w:pPr>
          </w:p>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平成28年度第１回水戸市バリアフリー環境整備推進協議会事業部会</w:t>
            </w:r>
          </w:p>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・バリアフリーまち歩き点検ワークショップの開催結果について</w:t>
            </w:r>
          </w:p>
          <w:p w:rsidR="00450CF6" w:rsidRDefault="00450CF6" w:rsidP="006E2ED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・生活関連施設の候補及び重点整備地区について</w:t>
            </w:r>
          </w:p>
          <w:p w:rsidR="00450CF6" w:rsidRDefault="00450CF6" w:rsidP="006E2ED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・生活関連経路の候補について</w:t>
            </w:r>
          </w:p>
          <w:p w:rsidR="00450CF6" w:rsidRPr="00AC5F92" w:rsidRDefault="00450CF6" w:rsidP="006E2EDA">
            <w:pPr>
              <w:rPr>
                <w:rFonts w:ascii="HG丸ｺﾞｼｯｸM-PRO" w:eastAsia="HG丸ｺﾞｼｯｸM-PRO" w:hAnsi="HG丸ｺﾞｼｯｸM-PRO"/>
              </w:rPr>
            </w:pPr>
          </w:p>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平成28年度第２回水戸市バリアフリー環境整備推進協議会</w:t>
            </w:r>
          </w:p>
          <w:p w:rsidR="00450CF6" w:rsidRDefault="00450CF6" w:rsidP="006E2ED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・生活関連施設の候補及び重点整備地区について</w:t>
            </w:r>
          </w:p>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・生活関連経路の候補について</w:t>
            </w:r>
          </w:p>
          <w:p w:rsidR="00450CF6" w:rsidRDefault="00450CF6" w:rsidP="006E2EDA">
            <w:pPr>
              <w:rPr>
                <w:rFonts w:ascii="HG丸ｺﾞｼｯｸM-PRO" w:eastAsia="HG丸ｺﾞｼｯｸM-PRO" w:hAnsi="HG丸ｺﾞｼｯｸM-PRO"/>
              </w:rPr>
            </w:pPr>
          </w:p>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平成29年度第１回水戸市バリアフリー環境整備推進協議会調査部会</w:t>
            </w:r>
          </w:p>
          <w:p w:rsidR="00450CF6" w:rsidRDefault="00450CF6" w:rsidP="006E2ED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・生活関連施設の候補及び重点整備地区について</w:t>
            </w:r>
          </w:p>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・生活関連経路の候補について</w:t>
            </w:r>
          </w:p>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・心のバリアフリーについて</w:t>
            </w:r>
          </w:p>
          <w:p w:rsidR="00450CF6" w:rsidRDefault="00450CF6" w:rsidP="006E2EDA">
            <w:pPr>
              <w:rPr>
                <w:rFonts w:ascii="HG丸ｺﾞｼｯｸM-PRO" w:eastAsia="HG丸ｺﾞｼｯｸM-PRO" w:hAnsi="HG丸ｺﾞｼｯｸM-PRO"/>
              </w:rPr>
            </w:pPr>
          </w:p>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平成29年度第１回水戸市バリアフリー環境整備推進協議会</w:t>
            </w:r>
          </w:p>
          <w:p w:rsidR="00450CF6" w:rsidRDefault="00450CF6" w:rsidP="006E2EDA">
            <w:pPr>
              <w:ind w:firstLineChars="2500" w:firstLine="5250"/>
              <w:rPr>
                <w:rFonts w:ascii="HG丸ｺﾞｼｯｸM-PRO" w:eastAsia="HG丸ｺﾞｼｯｸM-PRO" w:hAnsi="HG丸ｺﾞｼｯｸM-PRO"/>
              </w:rPr>
            </w:pPr>
            <w:r>
              <w:rPr>
                <w:rFonts w:ascii="HG丸ｺﾞｼｯｸM-PRO" w:eastAsia="HG丸ｺﾞｼｯｸM-PRO" w:hAnsi="HG丸ｺﾞｼｯｸM-PRO" w:hint="eastAsia"/>
              </w:rPr>
              <w:t>（書面協議）</w:t>
            </w:r>
          </w:p>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・平成28年度事業報告及び収入支出決算について</w:t>
            </w:r>
          </w:p>
          <w:p w:rsidR="00450CF6" w:rsidRPr="008F1F54"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・平成29年度事業計画及び収入支出決算について</w:t>
            </w:r>
          </w:p>
          <w:p w:rsidR="00450CF6" w:rsidRDefault="00450CF6" w:rsidP="006E2EDA">
            <w:pPr>
              <w:rPr>
                <w:rFonts w:ascii="HG丸ｺﾞｼｯｸM-PRO" w:eastAsia="HG丸ｺﾞｼｯｸM-PRO" w:hAnsi="HG丸ｺﾞｼｯｸM-PRO"/>
              </w:rPr>
            </w:pPr>
          </w:p>
          <w:p w:rsidR="00450CF6" w:rsidRDefault="00450CF6" w:rsidP="006E2EDA">
            <w:pPr>
              <w:rPr>
                <w:rFonts w:ascii="HG丸ｺﾞｼｯｸM-PRO" w:eastAsia="HG丸ｺﾞｼｯｸM-PRO" w:hAnsi="HG丸ｺﾞｼｯｸM-PRO"/>
              </w:rPr>
            </w:pPr>
          </w:p>
          <w:p w:rsidR="00450CF6" w:rsidRPr="008F1F54" w:rsidRDefault="00450CF6" w:rsidP="006E2EDA">
            <w:pPr>
              <w:rPr>
                <w:rFonts w:ascii="HG丸ｺﾞｼｯｸM-PRO" w:eastAsia="HG丸ｺﾞｼｯｸM-PRO" w:hAnsi="HG丸ｺﾞｼｯｸM-PRO"/>
              </w:rPr>
            </w:pPr>
          </w:p>
        </w:tc>
      </w:tr>
    </w:tbl>
    <w:p w:rsidR="00450CF6" w:rsidRPr="00602F28" w:rsidRDefault="00450CF6" w:rsidP="00450CF6"/>
    <w:tbl>
      <w:tblPr>
        <w:tblStyle w:val="a9"/>
        <w:tblW w:w="9322" w:type="dxa"/>
        <w:tblLook w:val="04A0" w:firstRow="1" w:lastRow="0" w:firstColumn="1" w:lastColumn="0" w:noHBand="0" w:noVBand="1"/>
      </w:tblPr>
      <w:tblGrid>
        <w:gridCol w:w="2518"/>
        <w:gridCol w:w="6804"/>
      </w:tblGrid>
      <w:tr w:rsidR="00450CF6" w:rsidTr="006E2EDA">
        <w:trPr>
          <w:tblHeader/>
        </w:trPr>
        <w:tc>
          <w:tcPr>
            <w:tcW w:w="2518" w:type="dxa"/>
            <w:shd w:val="clear" w:color="auto" w:fill="FDE9D9" w:themeFill="accent6" w:themeFillTint="33"/>
          </w:tcPr>
          <w:p w:rsidR="00450CF6" w:rsidRPr="000B24D8" w:rsidRDefault="00450CF6" w:rsidP="006E2EDA">
            <w:pPr>
              <w:jc w:val="center"/>
              <w:rPr>
                <w:rFonts w:ascii="HG丸ｺﾞｼｯｸM-PRO" w:eastAsia="HG丸ｺﾞｼｯｸM-PRO" w:hAnsi="HG丸ｺﾞｼｯｸM-PRO"/>
                <w:b/>
              </w:rPr>
            </w:pPr>
            <w:r w:rsidRPr="000B24D8">
              <w:rPr>
                <w:rFonts w:ascii="HG丸ｺﾞｼｯｸM-PRO" w:eastAsia="HG丸ｺﾞｼｯｸM-PRO" w:hAnsi="HG丸ｺﾞｼｯｸM-PRO" w:hint="eastAsia"/>
                <w:b/>
              </w:rPr>
              <w:t>用　語</w:t>
            </w:r>
          </w:p>
        </w:tc>
        <w:tc>
          <w:tcPr>
            <w:tcW w:w="6804" w:type="dxa"/>
            <w:shd w:val="clear" w:color="auto" w:fill="FDE9D9" w:themeFill="accent6" w:themeFillTint="33"/>
          </w:tcPr>
          <w:p w:rsidR="00450CF6" w:rsidRPr="000B24D8" w:rsidRDefault="00450CF6" w:rsidP="006E2EDA">
            <w:pPr>
              <w:jc w:val="center"/>
              <w:rPr>
                <w:rFonts w:ascii="HG丸ｺﾞｼｯｸM-PRO" w:eastAsia="HG丸ｺﾞｼｯｸM-PRO" w:hAnsi="HG丸ｺﾞｼｯｸM-PRO"/>
                <w:b/>
              </w:rPr>
            </w:pPr>
            <w:r w:rsidRPr="000B24D8">
              <w:rPr>
                <w:rFonts w:ascii="HG丸ｺﾞｼｯｸM-PRO" w:eastAsia="HG丸ｺﾞｼｯｸM-PRO" w:hAnsi="HG丸ｺﾞｼｯｸM-PRO" w:hint="eastAsia"/>
                <w:b/>
              </w:rPr>
              <w:t>説　明</w:t>
            </w:r>
          </w:p>
        </w:tc>
      </w:tr>
      <w:tr w:rsidR="00450CF6" w:rsidTr="006E2EDA">
        <w:trPr>
          <w:trHeight w:val="1470"/>
        </w:trPr>
        <w:tc>
          <w:tcPr>
            <w:tcW w:w="2518" w:type="dxa"/>
          </w:tcPr>
          <w:p w:rsidR="00450CF6" w:rsidRDefault="00450CF6" w:rsidP="006E2EDA">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　　　　　 ７月27日</w:t>
            </w: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　　　　　 ９月　５日</w:t>
            </w: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　　　　　12月　４日</w:t>
            </w: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　　　　　12月27日</w:t>
            </w: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r>
              <w:rPr>
                <w:rFonts w:ascii="HG丸ｺﾞｼｯｸM-PRO" w:eastAsia="HG丸ｺﾞｼｯｸM-PRO" w:hAnsi="HG丸ｺﾞｼｯｸM-PRO" w:hint="eastAsia"/>
              </w:rPr>
              <w:t>平成30年 １月11日</w:t>
            </w: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　　　　　 １月23日</w:t>
            </w:r>
          </w:p>
          <w:p w:rsidR="00450CF6" w:rsidRDefault="00450CF6" w:rsidP="006E2EDA">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　　　～　 ２月21日</w:t>
            </w:r>
          </w:p>
          <w:p w:rsidR="00450CF6" w:rsidRDefault="00450CF6" w:rsidP="006E2EDA">
            <w:pPr>
              <w:jc w:val="center"/>
              <w:rPr>
                <w:rFonts w:ascii="HG丸ｺﾞｼｯｸM-PRO" w:eastAsia="HG丸ｺﾞｼｯｸM-PRO" w:hAnsi="HG丸ｺﾞｼｯｸM-PRO"/>
              </w:rPr>
            </w:pPr>
          </w:p>
          <w:p w:rsidR="00450CF6" w:rsidRDefault="00450CF6" w:rsidP="006E2EDA">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　　　　　 ３月　６日</w:t>
            </w:r>
          </w:p>
          <w:p w:rsidR="00450CF6" w:rsidRDefault="00450CF6" w:rsidP="006E2EDA">
            <w:pPr>
              <w:jc w:val="center"/>
              <w:rPr>
                <w:rFonts w:ascii="HG丸ｺﾞｼｯｸM-PRO" w:eastAsia="HG丸ｺﾞｼｯｸM-PRO" w:hAnsi="HG丸ｺﾞｼｯｸM-PRO"/>
              </w:rPr>
            </w:pPr>
          </w:p>
          <w:p w:rsidR="00471D3F" w:rsidRDefault="00471D3F" w:rsidP="006E2EDA">
            <w:pPr>
              <w:jc w:val="center"/>
              <w:rPr>
                <w:rFonts w:ascii="HG丸ｺﾞｼｯｸM-PRO" w:eastAsia="HG丸ｺﾞｼｯｸM-PRO" w:hAnsi="HG丸ｺﾞｼｯｸM-PRO"/>
              </w:rPr>
            </w:pPr>
          </w:p>
          <w:p w:rsidR="00471D3F" w:rsidRDefault="00471D3F" w:rsidP="006E2EDA">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 　　　　　３月27日</w:t>
            </w:r>
          </w:p>
          <w:p w:rsidR="00810C28" w:rsidRPr="001D7769" w:rsidRDefault="00810C28" w:rsidP="00A80488">
            <w:pPr>
              <w:rPr>
                <w:rFonts w:ascii="HG丸ｺﾞｼｯｸM-PRO" w:eastAsia="HG丸ｺﾞｼｯｸM-PRO" w:hAnsi="HG丸ｺﾞｼｯｸM-PRO"/>
              </w:rPr>
            </w:pPr>
          </w:p>
        </w:tc>
        <w:tc>
          <w:tcPr>
            <w:tcW w:w="6804" w:type="dxa"/>
          </w:tcPr>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平成29年度第１回水戸市バリアフリー環境整備推進協議会事業部会</w:t>
            </w:r>
          </w:p>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・水戸市バリアフリー基本構想（素案）について</w:t>
            </w:r>
          </w:p>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・水戸市バリアフリー基本構想に位置付ける特定事業について</w:t>
            </w:r>
          </w:p>
          <w:p w:rsidR="00450CF6" w:rsidRDefault="00450CF6" w:rsidP="006E2EDA">
            <w:pPr>
              <w:rPr>
                <w:rFonts w:ascii="HG丸ｺﾞｼｯｸM-PRO" w:eastAsia="HG丸ｺﾞｼｯｸM-PRO" w:hAnsi="HG丸ｺﾞｼｯｸM-PRO"/>
              </w:rPr>
            </w:pPr>
          </w:p>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平成29年度第２回水戸市バリアフリー環境整備推進協議会調査部会</w:t>
            </w:r>
          </w:p>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・水戸市バリアフリー基本構想に位置付けるバリアフリー施策につい</w:t>
            </w:r>
          </w:p>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 xml:space="preserve">　て</w:t>
            </w:r>
          </w:p>
          <w:p w:rsidR="00450CF6" w:rsidRDefault="00450CF6" w:rsidP="006E2EDA">
            <w:pPr>
              <w:rPr>
                <w:rFonts w:ascii="HG丸ｺﾞｼｯｸM-PRO" w:eastAsia="HG丸ｺﾞｼｯｸM-PRO" w:hAnsi="HG丸ｺﾞｼｯｸM-PRO"/>
              </w:rPr>
            </w:pPr>
          </w:p>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平成29年度第2回水戸市バリアフリー環境整備推進協議会事業部会</w:t>
            </w:r>
          </w:p>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・水戸市バリアフリー基本構想（素案）について</w:t>
            </w:r>
          </w:p>
          <w:p w:rsidR="00450CF6" w:rsidRDefault="00450CF6" w:rsidP="006E2EDA">
            <w:pPr>
              <w:rPr>
                <w:rFonts w:ascii="HG丸ｺﾞｼｯｸM-PRO" w:eastAsia="HG丸ｺﾞｼｯｸM-PRO" w:hAnsi="HG丸ｺﾞｼｯｸM-PRO"/>
              </w:rPr>
            </w:pPr>
          </w:p>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平成29年度第2回水戸市バリアフリー環境整備推進協議会</w:t>
            </w:r>
          </w:p>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・水戸市バリアフリー基本構想（素案）について</w:t>
            </w:r>
          </w:p>
          <w:p w:rsidR="00450CF6" w:rsidRDefault="00450CF6" w:rsidP="006E2EDA">
            <w:pPr>
              <w:rPr>
                <w:rFonts w:ascii="HG丸ｺﾞｼｯｸM-PRO" w:eastAsia="HG丸ｺﾞｼｯｸM-PRO" w:hAnsi="HG丸ｺﾞｼｯｸM-PRO"/>
              </w:rPr>
            </w:pPr>
          </w:p>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政策会議</w:t>
            </w:r>
          </w:p>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・水戸市バリアフリー基本構想（素案）について</w:t>
            </w:r>
          </w:p>
          <w:p w:rsidR="00450CF6" w:rsidRDefault="00450CF6" w:rsidP="006E2EDA">
            <w:pPr>
              <w:rPr>
                <w:rFonts w:ascii="HG丸ｺﾞｼｯｸM-PRO" w:eastAsia="HG丸ｺﾞｼｯｸM-PRO" w:hAnsi="HG丸ｺﾞｼｯｸM-PRO"/>
              </w:rPr>
            </w:pPr>
          </w:p>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水戸市バリアフリー基本構想（素案）に係る意見公募手続き</w:t>
            </w:r>
          </w:p>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 xml:space="preserve">・意見数　　</w:t>
            </w:r>
            <w:r w:rsidRPr="00F730EF">
              <w:rPr>
                <w:rFonts w:ascii="HG丸ｺﾞｼｯｸM-PRO" w:eastAsia="HG丸ｺﾞｼｯｸM-PRO" w:hAnsi="HG丸ｺﾞｼｯｸM-PRO" w:hint="eastAsia"/>
              </w:rPr>
              <w:t>計</w:t>
            </w:r>
            <w:r w:rsidR="00F730EF" w:rsidRPr="00F730EF">
              <w:rPr>
                <w:rFonts w:ascii="HG丸ｺﾞｼｯｸM-PRO" w:eastAsia="HG丸ｺﾞｼｯｸM-PRO" w:hAnsi="HG丸ｺﾞｼｯｸM-PRO" w:hint="eastAsia"/>
              </w:rPr>
              <w:t>４</w:t>
            </w:r>
            <w:r w:rsidR="00F730EF">
              <w:rPr>
                <w:rFonts w:ascii="HG丸ｺﾞｼｯｸM-PRO" w:eastAsia="HG丸ｺﾞｼｯｸM-PRO" w:hAnsi="HG丸ｺﾞｼｯｸM-PRO" w:hint="eastAsia"/>
              </w:rPr>
              <w:t xml:space="preserve">人　</w:t>
            </w:r>
            <w:r w:rsidR="00F730EF" w:rsidRPr="00F730EF">
              <w:rPr>
                <w:rFonts w:ascii="HG丸ｺﾞｼｯｸM-PRO" w:eastAsia="HG丸ｺﾞｼｯｸM-PRO" w:hAnsi="HG丸ｺﾞｼｯｸM-PRO" w:hint="eastAsia"/>
              </w:rPr>
              <w:t>15</w:t>
            </w:r>
            <w:r>
              <w:rPr>
                <w:rFonts w:ascii="HG丸ｺﾞｼｯｸM-PRO" w:eastAsia="HG丸ｺﾞｼｯｸM-PRO" w:hAnsi="HG丸ｺﾞｼｯｸM-PRO" w:hint="eastAsia"/>
              </w:rPr>
              <w:t>件</w:t>
            </w:r>
          </w:p>
          <w:p w:rsidR="00450CF6" w:rsidRDefault="00450CF6" w:rsidP="006E2EDA">
            <w:pPr>
              <w:rPr>
                <w:rFonts w:ascii="HG丸ｺﾞｼｯｸM-PRO" w:eastAsia="HG丸ｺﾞｼｯｸM-PRO" w:hAnsi="HG丸ｺﾞｼｯｸM-PRO"/>
              </w:rPr>
            </w:pPr>
          </w:p>
          <w:p w:rsidR="00450CF6"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平成29年度第３回水戸市バリアフリー環境整備推進協議会</w:t>
            </w:r>
          </w:p>
          <w:p w:rsidR="00450CF6" w:rsidRPr="008F1F54" w:rsidRDefault="00450CF6" w:rsidP="006E2EDA">
            <w:pPr>
              <w:rPr>
                <w:rFonts w:ascii="HG丸ｺﾞｼｯｸM-PRO" w:eastAsia="HG丸ｺﾞｼｯｸM-PRO" w:hAnsi="HG丸ｺﾞｼｯｸM-PRO"/>
              </w:rPr>
            </w:pPr>
            <w:r>
              <w:rPr>
                <w:rFonts w:ascii="HG丸ｺﾞｼｯｸM-PRO" w:eastAsia="HG丸ｺﾞｼｯｸM-PRO" w:hAnsi="HG丸ｺﾞｼｯｸM-PRO" w:hint="eastAsia"/>
              </w:rPr>
              <w:t>・水戸市バリアフリー基本構想（案）について</w:t>
            </w:r>
          </w:p>
          <w:p w:rsidR="00810C28" w:rsidRDefault="00810C28" w:rsidP="00A80488">
            <w:pPr>
              <w:rPr>
                <w:rFonts w:ascii="HG丸ｺﾞｼｯｸM-PRO" w:eastAsia="HG丸ｺﾞｼｯｸM-PRO" w:hAnsi="HG丸ｺﾞｼｯｸM-PRO"/>
              </w:rPr>
            </w:pPr>
          </w:p>
          <w:p w:rsidR="00471D3F" w:rsidRDefault="00471D3F" w:rsidP="00A80488">
            <w:pPr>
              <w:rPr>
                <w:rFonts w:ascii="HG丸ｺﾞｼｯｸM-PRO" w:eastAsia="HG丸ｺﾞｼｯｸM-PRO" w:hAnsi="HG丸ｺﾞｼｯｸM-PRO"/>
              </w:rPr>
            </w:pPr>
            <w:r>
              <w:rPr>
                <w:rFonts w:ascii="HG丸ｺﾞｼｯｸM-PRO" w:eastAsia="HG丸ｺﾞｼｯｸM-PRO" w:hAnsi="HG丸ｺﾞｼｯｸM-PRO" w:hint="eastAsia"/>
              </w:rPr>
              <w:t>庁議</w:t>
            </w:r>
          </w:p>
          <w:p w:rsidR="00471D3F" w:rsidRDefault="00471D3F" w:rsidP="00A80488">
            <w:pPr>
              <w:rPr>
                <w:rFonts w:ascii="HG丸ｺﾞｼｯｸM-PRO" w:eastAsia="HG丸ｺﾞｼｯｸM-PRO" w:hAnsi="HG丸ｺﾞｼｯｸM-PRO"/>
              </w:rPr>
            </w:pPr>
            <w:r>
              <w:rPr>
                <w:rFonts w:ascii="HG丸ｺﾞｼｯｸM-PRO" w:eastAsia="HG丸ｺﾞｼｯｸM-PRO" w:hAnsi="HG丸ｺﾞｼｯｸM-PRO" w:hint="eastAsia"/>
              </w:rPr>
              <w:t>・水戸市バリアフリー基本構想の決定</w:t>
            </w:r>
          </w:p>
          <w:p w:rsidR="00471D3F" w:rsidRPr="00810C28" w:rsidRDefault="00471D3F" w:rsidP="00A80488">
            <w:pPr>
              <w:rPr>
                <w:rFonts w:ascii="HG丸ｺﾞｼｯｸM-PRO" w:eastAsia="HG丸ｺﾞｼｯｸM-PRO" w:hAnsi="HG丸ｺﾞｼｯｸM-PRO"/>
              </w:rPr>
            </w:pPr>
          </w:p>
        </w:tc>
      </w:tr>
    </w:tbl>
    <w:p w:rsidR="00A76797" w:rsidRDefault="00A76797" w:rsidP="00450CF6"/>
    <w:p w:rsidR="00A76797" w:rsidRDefault="00A76797">
      <w:pPr>
        <w:widowControl/>
        <w:jc w:val="left"/>
      </w:pPr>
      <w:r>
        <w:br w:type="page"/>
      </w:r>
    </w:p>
    <w:p w:rsidR="00A76797" w:rsidRPr="00C52665" w:rsidRDefault="00A76797" w:rsidP="00C52665">
      <w:pPr>
        <w:pStyle w:val="2"/>
      </w:pPr>
      <w:bookmarkStart w:id="70" w:name="_Toc507147476"/>
      <w:r w:rsidRPr="00C52665">
        <w:rPr>
          <w:rFonts w:hint="eastAsia"/>
        </w:rPr>
        <w:lastRenderedPageBreak/>
        <w:t>水戸市バリアフリー環境整備推進協議会規約</w:t>
      </w:r>
      <w:bookmarkEnd w:id="70"/>
    </w:p>
    <w:p w:rsidR="00A76797" w:rsidRPr="00EA0284" w:rsidRDefault="00A76797" w:rsidP="00A76797">
      <w:pPr>
        <w:autoSpaceDE w:val="0"/>
        <w:autoSpaceDN w:val="0"/>
        <w:ind w:right="420" w:firstLineChars="49" w:firstLine="103"/>
        <w:rPr>
          <w:rFonts w:ascii="HG丸ｺﾞｼｯｸM-PRO" w:eastAsia="HG丸ｺﾞｼｯｸM-PRO" w:hAnsi="HG丸ｺﾞｼｯｸM-PRO" w:cs="ＭＳ Ｐゴシック"/>
          <w:bCs/>
          <w:color w:val="000000"/>
          <w:kern w:val="0"/>
          <w:szCs w:val="21"/>
        </w:rPr>
      </w:pPr>
    </w:p>
    <w:p w:rsidR="00A76797" w:rsidRPr="00EA0284" w:rsidRDefault="00A76797" w:rsidP="00A76797">
      <w:pPr>
        <w:autoSpaceDE w:val="0"/>
        <w:autoSpaceDN w:val="0"/>
        <w:ind w:firstLineChars="99" w:firstLine="208"/>
        <w:rPr>
          <w:rFonts w:ascii="HG丸ｺﾞｼｯｸM-PRO" w:eastAsia="HG丸ｺﾞｼｯｸM-PRO" w:hAnsi="HG丸ｺﾞｼｯｸM-PRO" w:cs="ＭＳ Ｐゴシック"/>
          <w:bCs/>
          <w:kern w:val="0"/>
          <w:szCs w:val="21"/>
        </w:rPr>
      </w:pPr>
      <w:r w:rsidRPr="00EA0284">
        <w:rPr>
          <w:rFonts w:ascii="HG丸ｺﾞｼｯｸM-PRO" w:eastAsia="HG丸ｺﾞｼｯｸM-PRO" w:hAnsi="HG丸ｺﾞｼｯｸM-PRO" w:cs="ＭＳ Ｐゴシック" w:hint="eastAsia"/>
          <w:bCs/>
          <w:kern w:val="0"/>
          <w:szCs w:val="21"/>
        </w:rPr>
        <w:t>（目的）</w:t>
      </w:r>
    </w:p>
    <w:p w:rsidR="00A76797" w:rsidRPr="00EA0284" w:rsidRDefault="00A76797" w:rsidP="00A76797">
      <w:pPr>
        <w:autoSpaceDE w:val="0"/>
        <w:autoSpaceDN w:val="0"/>
        <w:ind w:left="210" w:hangingChars="100" w:hanging="210"/>
        <w:rPr>
          <w:rFonts w:ascii="HG丸ｺﾞｼｯｸM-PRO" w:eastAsia="HG丸ｺﾞｼｯｸM-PRO" w:hAnsi="HG丸ｺﾞｼｯｸM-PRO"/>
          <w:szCs w:val="21"/>
        </w:rPr>
      </w:pPr>
      <w:r w:rsidRPr="00EA0284">
        <w:rPr>
          <w:rFonts w:ascii="HG丸ｺﾞｼｯｸM-PRO" w:eastAsia="HG丸ｺﾞｼｯｸM-PRO" w:hAnsi="HG丸ｺﾞｼｯｸM-PRO"/>
          <w:szCs w:val="21"/>
        </w:rPr>
        <w:t>第</w:t>
      </w:r>
      <w:r w:rsidRPr="00EA0284">
        <w:rPr>
          <w:rFonts w:ascii="HG丸ｺﾞｼｯｸM-PRO" w:eastAsia="HG丸ｺﾞｼｯｸM-PRO" w:hAnsi="HG丸ｺﾞｼｯｸM-PRO" w:hint="eastAsia"/>
          <w:szCs w:val="21"/>
        </w:rPr>
        <w:t>１</w:t>
      </w:r>
      <w:r w:rsidRPr="00EA0284">
        <w:rPr>
          <w:rFonts w:ascii="HG丸ｺﾞｼｯｸM-PRO" w:eastAsia="HG丸ｺﾞｼｯｸM-PRO" w:hAnsi="HG丸ｺﾞｼｯｸM-PRO"/>
          <w:szCs w:val="21"/>
        </w:rPr>
        <w:t>条</w:t>
      </w:r>
      <w:r w:rsidRPr="00EA0284">
        <w:rPr>
          <w:rFonts w:ascii="HG丸ｺﾞｼｯｸM-PRO" w:eastAsia="HG丸ｺﾞｼｯｸM-PRO" w:hAnsi="HG丸ｺﾞｼｯｸM-PRO" w:hint="eastAsia"/>
          <w:szCs w:val="21"/>
        </w:rPr>
        <w:t xml:space="preserve">　水戸市は，バリアフリー環境の整備を推進するため，高齢者，障害者等の移動等の円滑化の促進に関する法律（平成18年法律第91号。以下「法」という。）第26条第１項の規定に基づき，水戸市バリアフリー環境整備推進協議会</w:t>
      </w:r>
      <w:r w:rsidRPr="00EA0284">
        <w:rPr>
          <w:rFonts w:ascii="HG丸ｺﾞｼｯｸM-PRO" w:eastAsia="HG丸ｺﾞｼｯｸM-PRO" w:hAnsi="HG丸ｺﾞｼｯｸM-PRO"/>
          <w:szCs w:val="21"/>
        </w:rPr>
        <w:t>（以下「</w:t>
      </w:r>
      <w:r w:rsidRPr="00EA0284">
        <w:rPr>
          <w:rFonts w:ascii="HG丸ｺﾞｼｯｸM-PRO" w:eastAsia="HG丸ｺﾞｼｯｸM-PRO" w:hAnsi="HG丸ｺﾞｼｯｸM-PRO" w:hint="eastAsia"/>
          <w:szCs w:val="21"/>
        </w:rPr>
        <w:t>協議会</w:t>
      </w:r>
      <w:r w:rsidRPr="00EA0284">
        <w:rPr>
          <w:rFonts w:ascii="HG丸ｺﾞｼｯｸM-PRO" w:eastAsia="HG丸ｺﾞｼｯｸM-PRO" w:hAnsi="HG丸ｺﾞｼｯｸM-PRO"/>
          <w:szCs w:val="21"/>
        </w:rPr>
        <w:t>」という。）を</w:t>
      </w:r>
      <w:r w:rsidRPr="00EA0284">
        <w:rPr>
          <w:rFonts w:ascii="HG丸ｺﾞｼｯｸM-PRO" w:eastAsia="HG丸ｺﾞｼｯｸM-PRO" w:hAnsi="HG丸ｺﾞｼｯｸM-PRO" w:hint="eastAsia"/>
          <w:szCs w:val="21"/>
        </w:rPr>
        <w:t>組織する</w:t>
      </w:r>
      <w:r w:rsidRPr="00EA0284">
        <w:rPr>
          <w:rFonts w:ascii="HG丸ｺﾞｼｯｸM-PRO" w:eastAsia="HG丸ｺﾞｼｯｸM-PRO" w:hAnsi="HG丸ｺﾞｼｯｸM-PRO"/>
          <w:szCs w:val="21"/>
        </w:rPr>
        <w:t>。</w:t>
      </w:r>
    </w:p>
    <w:p w:rsidR="00A76797" w:rsidRPr="00EA0284" w:rsidRDefault="00A76797" w:rsidP="00A76797">
      <w:pPr>
        <w:autoSpaceDE w:val="0"/>
        <w:autoSpaceDN w:val="0"/>
        <w:ind w:left="210" w:hangingChars="100" w:hanging="210"/>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 xml:space="preserve">　（事務所）</w:t>
      </w:r>
    </w:p>
    <w:p w:rsidR="00A76797" w:rsidRPr="00EA0284" w:rsidRDefault="00A76797" w:rsidP="00A76797">
      <w:pPr>
        <w:autoSpaceDE w:val="0"/>
        <w:autoSpaceDN w:val="0"/>
        <w:ind w:left="210" w:hangingChars="100" w:hanging="210"/>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第２条　協議会は，事務所を茨城県水戸市中央１丁目４番１号に置く。</w:t>
      </w:r>
    </w:p>
    <w:p w:rsidR="00A76797" w:rsidRPr="00EA0284" w:rsidRDefault="00A76797" w:rsidP="00A76797">
      <w:pPr>
        <w:autoSpaceDE w:val="0"/>
        <w:autoSpaceDN w:val="0"/>
        <w:ind w:firstLineChars="100" w:firstLine="210"/>
        <w:rPr>
          <w:rFonts w:ascii="HG丸ｺﾞｼｯｸM-PRO" w:eastAsia="HG丸ｺﾞｼｯｸM-PRO" w:hAnsi="HG丸ｺﾞｼｯｸM-PRO"/>
          <w:szCs w:val="21"/>
        </w:rPr>
      </w:pPr>
      <w:bookmarkStart w:id="71" w:name="JUMP_SEQ_12"/>
      <w:bookmarkStart w:id="72" w:name="MOKUJI_5"/>
      <w:bookmarkStart w:id="73" w:name="JUMP_JYO_2_0_0"/>
      <w:bookmarkEnd w:id="71"/>
      <w:bookmarkEnd w:id="72"/>
      <w:r w:rsidRPr="00EA0284">
        <w:rPr>
          <w:rFonts w:ascii="HG丸ｺﾞｼｯｸM-PRO" w:eastAsia="HG丸ｺﾞｼｯｸM-PRO" w:hAnsi="HG丸ｺﾞｼｯｸM-PRO"/>
          <w:szCs w:val="21"/>
        </w:rPr>
        <w:t>（</w:t>
      </w:r>
      <w:r w:rsidRPr="00EA0284">
        <w:rPr>
          <w:rFonts w:ascii="HG丸ｺﾞｼｯｸM-PRO" w:eastAsia="HG丸ｺﾞｼｯｸM-PRO" w:hAnsi="HG丸ｺﾞｼｯｸM-PRO" w:hint="eastAsia"/>
          <w:szCs w:val="21"/>
        </w:rPr>
        <w:t>所掌事項</w:t>
      </w:r>
      <w:r w:rsidRPr="00EA0284">
        <w:rPr>
          <w:rFonts w:ascii="HG丸ｺﾞｼｯｸM-PRO" w:eastAsia="HG丸ｺﾞｼｯｸM-PRO" w:hAnsi="HG丸ｺﾞｼｯｸM-PRO"/>
          <w:szCs w:val="21"/>
        </w:rPr>
        <w:t>）</w:t>
      </w:r>
    </w:p>
    <w:p w:rsidR="00CB26EE" w:rsidRDefault="00A76797" w:rsidP="00CB26EE">
      <w:pPr>
        <w:autoSpaceDE w:val="0"/>
        <w:autoSpaceDN w:val="0"/>
        <w:rPr>
          <w:rFonts w:ascii="HG丸ｺﾞｼｯｸM-PRO" w:eastAsia="HG丸ｺﾞｼｯｸM-PRO" w:hAnsi="HG丸ｺﾞｼｯｸM-PRO"/>
          <w:szCs w:val="21"/>
        </w:rPr>
      </w:pPr>
      <w:bookmarkStart w:id="74" w:name="JUMP_SEQ_13"/>
      <w:bookmarkStart w:id="75" w:name="JUMP_KOU_1_0"/>
      <w:bookmarkEnd w:id="74"/>
      <w:r w:rsidRPr="00EA0284">
        <w:rPr>
          <w:rFonts w:ascii="HG丸ｺﾞｼｯｸM-PRO" w:eastAsia="HG丸ｺﾞｼｯｸM-PRO" w:hAnsi="HG丸ｺﾞｼｯｸM-PRO"/>
          <w:szCs w:val="21"/>
        </w:rPr>
        <w:t>第</w:t>
      </w:r>
      <w:r w:rsidRPr="00EA0284">
        <w:rPr>
          <w:rFonts w:ascii="HG丸ｺﾞｼｯｸM-PRO" w:eastAsia="HG丸ｺﾞｼｯｸM-PRO" w:hAnsi="HG丸ｺﾞｼｯｸM-PRO" w:hint="eastAsia"/>
          <w:szCs w:val="21"/>
        </w:rPr>
        <w:t>３</w:t>
      </w:r>
      <w:r w:rsidRPr="00EA0284">
        <w:rPr>
          <w:rFonts w:ascii="HG丸ｺﾞｼｯｸM-PRO" w:eastAsia="HG丸ｺﾞｼｯｸM-PRO" w:hAnsi="HG丸ｺﾞｼｯｸM-PRO"/>
          <w:szCs w:val="21"/>
        </w:rPr>
        <w:t xml:space="preserve">条　</w:t>
      </w:r>
      <w:r w:rsidRPr="00EA0284">
        <w:rPr>
          <w:rFonts w:ascii="HG丸ｺﾞｼｯｸM-PRO" w:eastAsia="HG丸ｺﾞｼｯｸM-PRO" w:hAnsi="HG丸ｺﾞｼｯｸM-PRO" w:hint="eastAsia"/>
          <w:szCs w:val="21"/>
        </w:rPr>
        <w:t>協議会</w:t>
      </w:r>
      <w:r w:rsidRPr="00EA0284">
        <w:rPr>
          <w:rFonts w:ascii="HG丸ｺﾞｼｯｸM-PRO" w:eastAsia="HG丸ｺﾞｼｯｸM-PRO" w:hAnsi="HG丸ｺﾞｼｯｸM-PRO"/>
          <w:szCs w:val="21"/>
        </w:rPr>
        <w:t>は</w:t>
      </w:r>
      <w:r w:rsidRPr="00EA0284">
        <w:rPr>
          <w:rFonts w:ascii="HG丸ｺﾞｼｯｸM-PRO" w:eastAsia="HG丸ｺﾞｼｯｸM-PRO" w:hAnsi="HG丸ｺﾞｼｯｸM-PRO" w:hint="eastAsia"/>
          <w:szCs w:val="21"/>
        </w:rPr>
        <w:t>，</w:t>
      </w:r>
      <w:r w:rsidRPr="00EA0284">
        <w:rPr>
          <w:rFonts w:ascii="HG丸ｺﾞｼｯｸM-PRO" w:eastAsia="HG丸ｺﾞｼｯｸM-PRO" w:hAnsi="HG丸ｺﾞｼｯｸM-PRO"/>
          <w:szCs w:val="21"/>
        </w:rPr>
        <w:t>次</w:t>
      </w:r>
      <w:r w:rsidRPr="00EA0284">
        <w:rPr>
          <w:rFonts w:ascii="HG丸ｺﾞｼｯｸM-PRO" w:eastAsia="HG丸ｺﾞｼｯｸM-PRO" w:hAnsi="HG丸ｺﾞｼｯｸM-PRO" w:hint="eastAsia"/>
          <w:szCs w:val="21"/>
        </w:rPr>
        <w:t>の各号に</w:t>
      </w:r>
      <w:r w:rsidRPr="00EA0284">
        <w:rPr>
          <w:rFonts w:ascii="HG丸ｺﾞｼｯｸM-PRO" w:eastAsia="HG丸ｺﾞｼｯｸM-PRO" w:hAnsi="HG丸ｺﾞｼｯｸM-PRO"/>
          <w:szCs w:val="21"/>
        </w:rPr>
        <w:t>掲げる事項</w:t>
      </w:r>
      <w:r w:rsidRPr="00EA0284">
        <w:rPr>
          <w:rFonts w:ascii="HG丸ｺﾞｼｯｸM-PRO" w:eastAsia="HG丸ｺﾞｼｯｸM-PRO" w:hAnsi="HG丸ｺﾞｼｯｸM-PRO" w:hint="eastAsia"/>
          <w:szCs w:val="21"/>
        </w:rPr>
        <w:t>を所掌する</w:t>
      </w:r>
      <w:r w:rsidRPr="00EA0284">
        <w:rPr>
          <w:rFonts w:ascii="HG丸ｺﾞｼｯｸM-PRO" w:eastAsia="HG丸ｺﾞｼｯｸM-PRO" w:hAnsi="HG丸ｺﾞｼｯｸM-PRO"/>
          <w:szCs w:val="21"/>
        </w:rPr>
        <w:t>。</w:t>
      </w:r>
      <w:bookmarkStart w:id="76" w:name="JUMP_GOU_1_0_0"/>
      <w:bookmarkStart w:id="77" w:name="JUMP_SEQ_14"/>
      <w:bookmarkStart w:id="78" w:name="MOKUJI_6"/>
      <w:bookmarkEnd w:id="76"/>
      <w:bookmarkEnd w:id="77"/>
      <w:bookmarkEnd w:id="78"/>
    </w:p>
    <w:p w:rsidR="00CB26EE" w:rsidRDefault="00A76797" w:rsidP="00CB26EE">
      <w:pPr>
        <w:autoSpaceDE w:val="0"/>
        <w:autoSpaceDN w:val="0"/>
        <w:ind w:firstLineChars="100" w:firstLine="210"/>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(1)</w:t>
      </w:r>
      <w:r w:rsidR="00CB26EE">
        <w:rPr>
          <w:rFonts w:ascii="HG丸ｺﾞｼｯｸM-PRO" w:eastAsia="HG丸ｺﾞｼｯｸM-PRO" w:hAnsi="HG丸ｺﾞｼｯｸM-PRO" w:hint="eastAsia"/>
          <w:szCs w:val="21"/>
        </w:rPr>
        <w:t xml:space="preserve"> </w:t>
      </w:r>
      <w:r w:rsidRPr="00EA0284">
        <w:rPr>
          <w:rFonts w:ascii="HG丸ｺﾞｼｯｸM-PRO" w:eastAsia="HG丸ｺﾞｼｯｸM-PRO" w:hAnsi="HG丸ｺﾞｼｯｸM-PRO" w:hint="eastAsia"/>
          <w:szCs w:val="21"/>
        </w:rPr>
        <w:t>法第25条第２項に規定する基本構想の作成に関すること。</w:t>
      </w:r>
      <w:bookmarkStart w:id="79" w:name="JUMP_GOU_2_0_0"/>
      <w:bookmarkStart w:id="80" w:name="JUMP_SEQ_15"/>
      <w:bookmarkStart w:id="81" w:name="MOKUJI_7"/>
      <w:bookmarkStart w:id="82" w:name="JUMP_GOU_3_0_0"/>
      <w:bookmarkStart w:id="83" w:name="JUMP_SEQ_16"/>
      <w:bookmarkStart w:id="84" w:name="MOKUJI_8"/>
      <w:bookmarkEnd w:id="73"/>
      <w:bookmarkEnd w:id="79"/>
      <w:bookmarkEnd w:id="80"/>
      <w:bookmarkEnd w:id="81"/>
      <w:bookmarkEnd w:id="82"/>
      <w:bookmarkEnd w:id="83"/>
      <w:bookmarkEnd w:id="84"/>
    </w:p>
    <w:p w:rsidR="00CB26EE" w:rsidRDefault="00CB26EE" w:rsidP="00CB26EE">
      <w:pPr>
        <w:autoSpaceDE w:val="0"/>
        <w:autoSpaceDN w:val="0"/>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(2) </w:t>
      </w:r>
      <w:r w:rsidR="00A76797" w:rsidRPr="00EA0284">
        <w:rPr>
          <w:rFonts w:ascii="HG丸ｺﾞｼｯｸM-PRO" w:eastAsia="HG丸ｺﾞｼｯｸM-PRO" w:hAnsi="HG丸ｺﾞｼｯｸM-PRO" w:hint="eastAsia"/>
          <w:szCs w:val="21"/>
        </w:rPr>
        <w:t>基本構想に基づく事業の実施に係る連絡調整に関すること。</w:t>
      </w:r>
    </w:p>
    <w:p w:rsidR="00A76797" w:rsidRPr="00EA0284" w:rsidRDefault="00A76797" w:rsidP="00CB26EE">
      <w:pPr>
        <w:autoSpaceDE w:val="0"/>
        <w:autoSpaceDN w:val="0"/>
        <w:ind w:leftChars="100" w:left="420" w:hangingChars="100" w:hanging="210"/>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(3)</w:t>
      </w:r>
      <w:r w:rsidR="00CB26EE">
        <w:rPr>
          <w:rFonts w:ascii="HG丸ｺﾞｼｯｸM-PRO" w:eastAsia="HG丸ｺﾞｼｯｸM-PRO" w:hAnsi="HG丸ｺﾞｼｯｸM-PRO" w:hint="eastAsia"/>
          <w:szCs w:val="21"/>
        </w:rPr>
        <w:t xml:space="preserve"> </w:t>
      </w:r>
      <w:r w:rsidRPr="00EA0284">
        <w:rPr>
          <w:rFonts w:ascii="HG丸ｺﾞｼｯｸM-PRO" w:eastAsia="HG丸ｺﾞｼｯｸM-PRO" w:hAnsi="HG丸ｺﾞｼｯｸM-PRO" w:hint="eastAsia"/>
          <w:szCs w:val="21"/>
        </w:rPr>
        <w:t>前２号に掲げるもののほか，バリアフリー環境の整備に関し，協議会が必要と認める事項に関すること。</w:t>
      </w:r>
    </w:p>
    <w:p w:rsidR="00A76797" w:rsidRPr="00EA0284" w:rsidRDefault="00A76797" w:rsidP="00A76797">
      <w:pPr>
        <w:autoSpaceDE w:val="0"/>
        <w:autoSpaceDN w:val="0"/>
        <w:ind w:firstLineChars="100" w:firstLine="210"/>
        <w:rPr>
          <w:rFonts w:ascii="HG丸ｺﾞｼｯｸM-PRO" w:eastAsia="HG丸ｺﾞｼｯｸM-PRO" w:hAnsi="HG丸ｺﾞｼｯｸM-PRO"/>
          <w:szCs w:val="21"/>
        </w:rPr>
      </w:pPr>
      <w:bookmarkStart w:id="85" w:name="JUMP_SEQ_17"/>
      <w:bookmarkStart w:id="86" w:name="MOKUJI_9"/>
      <w:bookmarkStart w:id="87" w:name="JUMP_JYO_3_0_0"/>
      <w:bookmarkEnd w:id="85"/>
      <w:bookmarkEnd w:id="86"/>
      <w:r w:rsidRPr="00EA0284">
        <w:rPr>
          <w:rFonts w:ascii="HG丸ｺﾞｼｯｸM-PRO" w:eastAsia="HG丸ｺﾞｼｯｸM-PRO" w:hAnsi="HG丸ｺﾞｼｯｸM-PRO"/>
          <w:szCs w:val="21"/>
        </w:rPr>
        <w:t>（</w:t>
      </w:r>
      <w:r w:rsidRPr="00EA0284">
        <w:rPr>
          <w:rFonts w:ascii="HG丸ｺﾞｼｯｸM-PRO" w:eastAsia="HG丸ｺﾞｼｯｸM-PRO" w:hAnsi="HG丸ｺﾞｼｯｸM-PRO" w:hint="eastAsia"/>
          <w:szCs w:val="21"/>
        </w:rPr>
        <w:t>委員の構成</w:t>
      </w:r>
      <w:r w:rsidRPr="00EA0284">
        <w:rPr>
          <w:rFonts w:ascii="HG丸ｺﾞｼｯｸM-PRO" w:eastAsia="HG丸ｺﾞｼｯｸM-PRO" w:hAnsi="HG丸ｺﾞｼｯｸM-PRO"/>
          <w:szCs w:val="21"/>
        </w:rPr>
        <w:t>）</w:t>
      </w:r>
    </w:p>
    <w:p w:rsidR="00A76797" w:rsidRPr="00EA0284" w:rsidRDefault="00A76797" w:rsidP="00A76797">
      <w:pPr>
        <w:autoSpaceDE w:val="0"/>
        <w:autoSpaceDN w:val="0"/>
        <w:ind w:left="210" w:hangingChars="100" w:hanging="210"/>
        <w:rPr>
          <w:rFonts w:ascii="HG丸ｺﾞｼｯｸM-PRO" w:eastAsia="HG丸ｺﾞｼｯｸM-PRO" w:hAnsi="HG丸ｺﾞｼｯｸM-PRO"/>
          <w:szCs w:val="21"/>
        </w:rPr>
      </w:pPr>
      <w:bookmarkStart w:id="88" w:name="JUMP_SEQ_18"/>
      <w:bookmarkEnd w:id="88"/>
      <w:r w:rsidRPr="00EA0284">
        <w:rPr>
          <w:rFonts w:ascii="HG丸ｺﾞｼｯｸM-PRO" w:eastAsia="HG丸ｺﾞｼｯｸM-PRO" w:hAnsi="HG丸ｺﾞｼｯｸM-PRO"/>
          <w:szCs w:val="21"/>
        </w:rPr>
        <w:t>第</w:t>
      </w:r>
      <w:r w:rsidRPr="00EA0284">
        <w:rPr>
          <w:rFonts w:ascii="HG丸ｺﾞｼｯｸM-PRO" w:eastAsia="HG丸ｺﾞｼｯｸM-PRO" w:hAnsi="HG丸ｺﾞｼｯｸM-PRO" w:hint="eastAsia"/>
          <w:szCs w:val="21"/>
        </w:rPr>
        <w:t>４</w:t>
      </w:r>
      <w:r w:rsidRPr="00EA0284">
        <w:rPr>
          <w:rFonts w:ascii="HG丸ｺﾞｼｯｸM-PRO" w:eastAsia="HG丸ｺﾞｼｯｸM-PRO" w:hAnsi="HG丸ｺﾞｼｯｸM-PRO"/>
          <w:szCs w:val="21"/>
        </w:rPr>
        <w:t xml:space="preserve">条　</w:t>
      </w:r>
      <w:r w:rsidRPr="00EA0284">
        <w:rPr>
          <w:rFonts w:ascii="HG丸ｺﾞｼｯｸM-PRO" w:eastAsia="HG丸ｺﾞｼｯｸM-PRO" w:hAnsi="HG丸ｺﾞｼｯｸM-PRO" w:hint="eastAsia"/>
          <w:szCs w:val="21"/>
        </w:rPr>
        <w:t>協議会</w:t>
      </w:r>
      <w:r w:rsidRPr="00EA0284">
        <w:rPr>
          <w:rFonts w:ascii="HG丸ｺﾞｼｯｸM-PRO" w:eastAsia="HG丸ｺﾞｼｯｸM-PRO" w:hAnsi="HG丸ｺﾞｼｯｸM-PRO"/>
          <w:szCs w:val="21"/>
        </w:rPr>
        <w:t>は</w:t>
      </w:r>
      <w:r w:rsidRPr="00EA0284">
        <w:rPr>
          <w:rFonts w:ascii="HG丸ｺﾞｼｯｸM-PRO" w:eastAsia="HG丸ｺﾞｼｯｸM-PRO" w:hAnsi="HG丸ｺﾞｼｯｸM-PRO" w:hint="eastAsia"/>
          <w:szCs w:val="21"/>
        </w:rPr>
        <w:t>，次の各号に掲げる者のうちから市長が委嘱し，又は任命する委員をもって構成する。</w:t>
      </w:r>
    </w:p>
    <w:p w:rsidR="00CB26EE" w:rsidRDefault="00A76797" w:rsidP="00CB26EE">
      <w:pPr>
        <w:autoSpaceDE w:val="0"/>
        <w:autoSpaceDN w:val="0"/>
        <w:ind w:left="210" w:hangingChars="100" w:hanging="210"/>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 xml:space="preserve">　</w:t>
      </w:r>
      <w:r w:rsidR="00CB26EE">
        <w:rPr>
          <w:rFonts w:ascii="HG丸ｺﾞｼｯｸM-PRO" w:eastAsia="HG丸ｺﾞｼｯｸM-PRO" w:hAnsi="HG丸ｺﾞｼｯｸM-PRO" w:hint="eastAsia"/>
          <w:szCs w:val="21"/>
        </w:rPr>
        <w:t xml:space="preserve">(1) </w:t>
      </w:r>
      <w:r w:rsidRPr="00EA0284">
        <w:rPr>
          <w:rFonts w:ascii="HG丸ｺﾞｼｯｸM-PRO" w:eastAsia="HG丸ｺﾞｼｯｸM-PRO" w:hAnsi="HG丸ｺﾞｼｯｸM-PRO" w:hint="eastAsia"/>
          <w:szCs w:val="21"/>
        </w:rPr>
        <w:t>高齢者団体，障害者団体又は子育て支援団体等の役職員</w:t>
      </w:r>
    </w:p>
    <w:p w:rsidR="00A76797" w:rsidRPr="00EA0284" w:rsidRDefault="00CB26EE" w:rsidP="00CB26EE">
      <w:pPr>
        <w:autoSpaceDE w:val="0"/>
        <w:autoSpaceDN w:val="0"/>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(2) </w:t>
      </w:r>
      <w:r w:rsidR="00A76797" w:rsidRPr="00EA0284">
        <w:rPr>
          <w:rFonts w:ascii="HG丸ｺﾞｼｯｸM-PRO" w:eastAsia="HG丸ｺﾞｼｯｸM-PRO" w:hAnsi="HG丸ｺﾞｼｯｸM-PRO" w:hint="eastAsia"/>
          <w:szCs w:val="21"/>
        </w:rPr>
        <w:t>関係する施設設置管理者，公安委員会その他基本構</w:t>
      </w:r>
      <w:r>
        <w:rPr>
          <w:rFonts w:ascii="HG丸ｺﾞｼｯｸM-PRO" w:eastAsia="HG丸ｺﾞｼｯｸM-PRO" w:hAnsi="HG丸ｺﾞｼｯｸM-PRO" w:hint="eastAsia"/>
          <w:szCs w:val="21"/>
        </w:rPr>
        <w:t>想に定めようとする特定事業</w:t>
      </w:r>
      <w:r w:rsidR="00A76797" w:rsidRPr="00EA0284">
        <w:rPr>
          <w:rFonts w:ascii="HG丸ｺﾞｼｯｸM-PRO" w:eastAsia="HG丸ｺﾞｼｯｸM-PRO" w:hAnsi="HG丸ｺﾞｼｯｸM-PRO" w:hint="eastAsia"/>
          <w:szCs w:val="21"/>
        </w:rPr>
        <w:t>その他の事業を実施すると見込まれる者</w:t>
      </w:r>
    </w:p>
    <w:p w:rsidR="00A76797" w:rsidRPr="00EA0284" w:rsidRDefault="00CB26EE" w:rsidP="00A76797">
      <w:pPr>
        <w:autoSpaceDE w:val="0"/>
        <w:autoSpaceDN w:val="0"/>
        <w:ind w:firstLineChars="96" w:firstLine="20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(3) </w:t>
      </w:r>
      <w:r w:rsidR="00A76797" w:rsidRPr="00EA0284">
        <w:rPr>
          <w:rFonts w:ascii="HG丸ｺﾞｼｯｸM-PRO" w:eastAsia="HG丸ｺﾞｼｯｸM-PRO" w:hAnsi="HG丸ｺﾞｼｯｸM-PRO" w:hint="eastAsia"/>
          <w:szCs w:val="21"/>
        </w:rPr>
        <w:t>学識経験者</w:t>
      </w:r>
    </w:p>
    <w:p w:rsidR="00A76797" w:rsidRPr="00EA0284" w:rsidRDefault="00CB26EE" w:rsidP="00A76797">
      <w:pPr>
        <w:autoSpaceDE w:val="0"/>
        <w:autoSpaceDN w:val="0"/>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(4) </w:t>
      </w:r>
      <w:r w:rsidR="00A76797" w:rsidRPr="00EA0284">
        <w:rPr>
          <w:rFonts w:ascii="HG丸ｺﾞｼｯｸM-PRO" w:eastAsia="HG丸ｺﾞｼｯｸM-PRO" w:hAnsi="HG丸ｺﾞｼｯｸM-PRO" w:hint="eastAsia"/>
          <w:szCs w:val="21"/>
        </w:rPr>
        <w:t>市民又は市内に在学し，若しくは勤務する者</w:t>
      </w:r>
    </w:p>
    <w:p w:rsidR="00A76797" w:rsidRPr="00EA0284" w:rsidRDefault="00A76797" w:rsidP="00A76797">
      <w:pPr>
        <w:autoSpaceDE w:val="0"/>
        <w:autoSpaceDN w:val="0"/>
        <w:ind w:left="210" w:hangingChars="100" w:hanging="210"/>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 xml:space="preserve">　(5)</w:t>
      </w:r>
      <w:r w:rsidR="00CB26EE">
        <w:rPr>
          <w:rFonts w:ascii="HG丸ｺﾞｼｯｸM-PRO" w:eastAsia="HG丸ｺﾞｼｯｸM-PRO" w:hAnsi="HG丸ｺﾞｼｯｸM-PRO" w:hint="eastAsia"/>
          <w:szCs w:val="21"/>
        </w:rPr>
        <w:t xml:space="preserve"> </w:t>
      </w:r>
      <w:r w:rsidRPr="00EA0284">
        <w:rPr>
          <w:rFonts w:ascii="HG丸ｺﾞｼｯｸM-PRO" w:eastAsia="HG丸ｺﾞｼｯｸM-PRO" w:hAnsi="HG丸ｺﾞｼｯｸM-PRO" w:hint="eastAsia"/>
          <w:szCs w:val="21"/>
        </w:rPr>
        <w:t>関係行政機関</w:t>
      </w:r>
    </w:p>
    <w:p w:rsidR="00A76797" w:rsidRPr="00EA0284" w:rsidRDefault="00A76797" w:rsidP="00A76797">
      <w:pPr>
        <w:autoSpaceDE w:val="0"/>
        <w:autoSpaceDN w:val="0"/>
        <w:ind w:left="210" w:hangingChars="100" w:hanging="210"/>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 xml:space="preserve">　</w:t>
      </w:r>
      <w:r w:rsidR="00CB26EE">
        <w:rPr>
          <w:rFonts w:ascii="HG丸ｺﾞｼｯｸM-PRO" w:eastAsia="HG丸ｺﾞｼｯｸM-PRO" w:hAnsi="HG丸ｺﾞｼｯｸM-PRO" w:hint="eastAsia"/>
          <w:szCs w:val="21"/>
        </w:rPr>
        <w:t xml:space="preserve">(6) </w:t>
      </w:r>
      <w:r w:rsidRPr="00EA0284">
        <w:rPr>
          <w:rFonts w:ascii="HG丸ｺﾞｼｯｸM-PRO" w:eastAsia="HG丸ｺﾞｼｯｸM-PRO" w:hAnsi="HG丸ｺﾞｼｯｸM-PRO" w:hint="eastAsia"/>
          <w:szCs w:val="21"/>
        </w:rPr>
        <w:t>前各号に掲げる者のほか，協議会が特に必要と認める者</w:t>
      </w:r>
    </w:p>
    <w:p w:rsidR="00A76797" w:rsidRPr="00EA0284" w:rsidRDefault="00A76797" w:rsidP="00A76797">
      <w:pPr>
        <w:autoSpaceDE w:val="0"/>
        <w:autoSpaceDN w:val="0"/>
        <w:ind w:left="210" w:hangingChars="100" w:hanging="210"/>
        <w:rPr>
          <w:rFonts w:ascii="HG丸ｺﾞｼｯｸM-PRO" w:eastAsia="HG丸ｺﾞｼｯｸM-PRO" w:hAnsi="HG丸ｺﾞｼｯｸM-PRO"/>
          <w:szCs w:val="21"/>
        </w:rPr>
      </w:pPr>
      <w:bookmarkStart w:id="89" w:name="JUMP_SEQ_19"/>
      <w:bookmarkStart w:id="90" w:name="MOKUJI_10"/>
      <w:bookmarkStart w:id="91" w:name="JUMP_SEQ_22"/>
      <w:bookmarkStart w:id="92" w:name="MOKUJI_13"/>
      <w:bookmarkStart w:id="93" w:name="JUMP_SEQ_23"/>
      <w:bookmarkStart w:id="94" w:name="JUMP_JYO_4_0_0"/>
      <w:bookmarkStart w:id="95" w:name="JUMP_KOU_3_0"/>
      <w:bookmarkStart w:id="96" w:name="JUMP_KOU_4_0"/>
      <w:bookmarkStart w:id="97" w:name="JUMP_KOU_2_0"/>
      <w:bookmarkEnd w:id="87"/>
      <w:bookmarkEnd w:id="89"/>
      <w:bookmarkEnd w:id="90"/>
      <w:bookmarkEnd w:id="91"/>
      <w:bookmarkEnd w:id="92"/>
      <w:bookmarkEnd w:id="93"/>
      <w:r w:rsidRPr="00EA0284">
        <w:rPr>
          <w:rFonts w:ascii="HG丸ｺﾞｼｯｸM-PRO" w:eastAsia="HG丸ｺﾞｼｯｸM-PRO" w:hAnsi="HG丸ｺﾞｼｯｸM-PRO" w:hint="eastAsia"/>
          <w:szCs w:val="21"/>
        </w:rPr>
        <w:t>２</w:t>
      </w:r>
      <w:r w:rsidRPr="00EA0284">
        <w:rPr>
          <w:rFonts w:ascii="HG丸ｺﾞｼｯｸM-PRO" w:eastAsia="HG丸ｺﾞｼｯｸM-PRO" w:hAnsi="HG丸ｺﾞｼｯｸM-PRO"/>
          <w:szCs w:val="21"/>
        </w:rPr>
        <w:t xml:space="preserve">　委員の任期は</w:t>
      </w:r>
      <w:r w:rsidRPr="00EA0284">
        <w:rPr>
          <w:rFonts w:ascii="HG丸ｺﾞｼｯｸM-PRO" w:eastAsia="HG丸ｺﾞｼｯｸM-PRO" w:hAnsi="HG丸ｺﾞｼｯｸM-PRO" w:hint="eastAsia"/>
          <w:szCs w:val="21"/>
        </w:rPr>
        <w:t>，</w:t>
      </w:r>
      <w:r w:rsidRPr="00EA0284">
        <w:rPr>
          <w:rFonts w:ascii="HG丸ｺﾞｼｯｸM-PRO" w:eastAsia="HG丸ｺﾞｼｯｸM-PRO" w:hAnsi="HG丸ｺﾞｼｯｸM-PRO"/>
          <w:szCs w:val="21"/>
        </w:rPr>
        <w:t>２年と</w:t>
      </w:r>
      <w:r w:rsidRPr="00EA0284">
        <w:rPr>
          <w:rFonts w:ascii="HG丸ｺﾞｼｯｸM-PRO" w:eastAsia="HG丸ｺﾞｼｯｸM-PRO" w:hAnsi="HG丸ｺﾞｼｯｸM-PRO" w:hint="eastAsia"/>
          <w:szCs w:val="21"/>
        </w:rPr>
        <w:t>する</w:t>
      </w:r>
      <w:r w:rsidRPr="00EA0284">
        <w:rPr>
          <w:rFonts w:ascii="HG丸ｺﾞｼｯｸM-PRO" w:eastAsia="HG丸ｺﾞｼｯｸM-PRO" w:hAnsi="HG丸ｺﾞｼｯｸM-PRO"/>
          <w:szCs w:val="21"/>
        </w:rPr>
        <w:t>。</w:t>
      </w:r>
      <w:r w:rsidRPr="00EA0284">
        <w:rPr>
          <w:rFonts w:ascii="HG丸ｺﾞｼｯｸM-PRO" w:eastAsia="HG丸ｺﾞｼｯｸM-PRO" w:hAnsi="HG丸ｺﾞｼｯｸM-PRO" w:hint="eastAsia"/>
          <w:szCs w:val="21"/>
        </w:rPr>
        <w:t>ただし，</w:t>
      </w:r>
      <w:bookmarkStart w:id="98" w:name="JUMP_SEQ_24"/>
      <w:bookmarkStart w:id="99" w:name="MOKUJI_14"/>
      <w:bookmarkEnd w:id="98"/>
      <w:bookmarkEnd w:id="99"/>
      <w:r w:rsidRPr="00EA0284">
        <w:rPr>
          <w:rFonts w:ascii="HG丸ｺﾞｼｯｸM-PRO" w:eastAsia="HG丸ｺﾞｼｯｸM-PRO" w:hAnsi="HG丸ｺﾞｼｯｸM-PRO"/>
          <w:szCs w:val="21"/>
        </w:rPr>
        <w:t>補欠によ</w:t>
      </w:r>
      <w:r w:rsidRPr="00EA0284">
        <w:rPr>
          <w:rFonts w:ascii="HG丸ｺﾞｼｯｸM-PRO" w:eastAsia="HG丸ｺﾞｼｯｸM-PRO" w:hAnsi="HG丸ｺﾞｼｯｸM-PRO" w:hint="eastAsia"/>
          <w:szCs w:val="21"/>
        </w:rPr>
        <w:t>り委嘱し，又は任命された</w:t>
      </w:r>
      <w:r w:rsidRPr="00EA0284">
        <w:rPr>
          <w:rFonts w:ascii="HG丸ｺﾞｼｯｸM-PRO" w:eastAsia="HG丸ｺﾞｼｯｸM-PRO" w:hAnsi="HG丸ｺﾞｼｯｸM-PRO"/>
          <w:szCs w:val="21"/>
        </w:rPr>
        <w:t>委員の任期は</w:t>
      </w:r>
      <w:r w:rsidRPr="00EA0284">
        <w:rPr>
          <w:rFonts w:ascii="HG丸ｺﾞｼｯｸM-PRO" w:eastAsia="HG丸ｺﾞｼｯｸM-PRO" w:hAnsi="HG丸ｺﾞｼｯｸM-PRO" w:hint="eastAsia"/>
          <w:szCs w:val="21"/>
        </w:rPr>
        <w:t>，</w:t>
      </w:r>
      <w:r w:rsidRPr="00EA0284">
        <w:rPr>
          <w:rFonts w:ascii="HG丸ｺﾞｼｯｸM-PRO" w:eastAsia="HG丸ｺﾞｼｯｸM-PRO" w:hAnsi="HG丸ｺﾞｼｯｸM-PRO"/>
          <w:szCs w:val="21"/>
        </w:rPr>
        <w:t>前任者の残任期間とする。</w:t>
      </w:r>
    </w:p>
    <w:p w:rsidR="00A76797" w:rsidRPr="00EA0284" w:rsidRDefault="00A76797" w:rsidP="00A76797">
      <w:pPr>
        <w:autoSpaceDE w:val="0"/>
        <w:autoSpaceDN w:val="0"/>
        <w:ind w:left="210" w:hangingChars="100" w:hanging="210"/>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 xml:space="preserve">　（役員）</w:t>
      </w:r>
    </w:p>
    <w:p w:rsidR="00A76797" w:rsidRPr="00EA0284" w:rsidRDefault="00A76797" w:rsidP="00A76797">
      <w:pPr>
        <w:autoSpaceDE w:val="0"/>
        <w:autoSpaceDN w:val="0"/>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第５条　協議会に，次の役員を置く。</w:t>
      </w:r>
    </w:p>
    <w:p w:rsidR="00A76797" w:rsidRPr="00EA0284" w:rsidRDefault="00CB26EE" w:rsidP="00A76797">
      <w:pPr>
        <w:autoSpaceDE w:val="0"/>
        <w:autoSpaceDN w:val="0"/>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(1) </w:t>
      </w:r>
      <w:r w:rsidR="00A76797" w:rsidRPr="00EA0284">
        <w:rPr>
          <w:rFonts w:ascii="HG丸ｺﾞｼｯｸM-PRO" w:eastAsia="HG丸ｺﾞｼｯｸM-PRO" w:hAnsi="HG丸ｺﾞｼｯｸM-PRO" w:hint="eastAsia"/>
          <w:szCs w:val="21"/>
        </w:rPr>
        <w:t>会長　　　１名</w:t>
      </w:r>
    </w:p>
    <w:p w:rsidR="00A76797" w:rsidRPr="00EA0284" w:rsidRDefault="00CB26EE" w:rsidP="00A76797">
      <w:pPr>
        <w:autoSpaceDE w:val="0"/>
        <w:autoSpaceDN w:val="0"/>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(2) </w:t>
      </w:r>
      <w:r w:rsidR="00A76797" w:rsidRPr="00EA0284">
        <w:rPr>
          <w:rFonts w:ascii="HG丸ｺﾞｼｯｸM-PRO" w:eastAsia="HG丸ｺﾞｼｯｸM-PRO" w:hAnsi="HG丸ｺﾞｼｯｸM-PRO" w:hint="eastAsia"/>
          <w:szCs w:val="21"/>
        </w:rPr>
        <w:t>副会長　　１名</w:t>
      </w:r>
    </w:p>
    <w:p w:rsidR="00A76797" w:rsidRPr="00EA0284" w:rsidRDefault="00CB26EE" w:rsidP="00A76797">
      <w:pPr>
        <w:autoSpaceDE w:val="0"/>
        <w:autoSpaceDN w:val="0"/>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(3) </w:t>
      </w:r>
      <w:r w:rsidR="00A76797" w:rsidRPr="00EA0284">
        <w:rPr>
          <w:rFonts w:ascii="HG丸ｺﾞｼｯｸM-PRO" w:eastAsia="HG丸ｺﾞｼｯｸM-PRO" w:hAnsi="HG丸ｺﾞｼｯｸM-PRO" w:hint="eastAsia"/>
          <w:szCs w:val="21"/>
        </w:rPr>
        <w:t>監事　　　２名</w:t>
      </w:r>
    </w:p>
    <w:p w:rsidR="00A76797" w:rsidRPr="00EA0284" w:rsidRDefault="00A76797" w:rsidP="00A76797">
      <w:pPr>
        <w:autoSpaceDE w:val="0"/>
        <w:autoSpaceDN w:val="0"/>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２　役員は，委員の互選によって選出し，相互に兼ねることはできないものとする。</w:t>
      </w:r>
    </w:p>
    <w:p w:rsidR="00A76797" w:rsidRPr="00EA0284" w:rsidRDefault="00A76797" w:rsidP="00A76797">
      <w:pPr>
        <w:autoSpaceDE w:val="0"/>
        <w:autoSpaceDN w:val="0"/>
        <w:ind w:left="210" w:hangingChars="100" w:hanging="210"/>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３　役員の任期は，２年とする。ただし，補欠による任期は，前任者の残任期間とする。</w:t>
      </w:r>
    </w:p>
    <w:p w:rsidR="00A76797" w:rsidRPr="00EA0284" w:rsidRDefault="00A76797" w:rsidP="00A76797">
      <w:pPr>
        <w:autoSpaceDE w:val="0"/>
        <w:autoSpaceDN w:val="0"/>
        <w:ind w:left="210" w:hangingChars="100" w:hanging="210"/>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 xml:space="preserve">　（役員の職務）</w:t>
      </w:r>
    </w:p>
    <w:p w:rsidR="00A76797" w:rsidRPr="00EA0284" w:rsidRDefault="00A76797" w:rsidP="00A76797">
      <w:pPr>
        <w:autoSpaceDE w:val="0"/>
        <w:autoSpaceDN w:val="0"/>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第６条　会長は，協議会を代表し，会務を総理する。</w:t>
      </w:r>
    </w:p>
    <w:p w:rsidR="00A76797" w:rsidRPr="00EA0284" w:rsidRDefault="00A76797" w:rsidP="00A76797">
      <w:pPr>
        <w:autoSpaceDE w:val="0"/>
        <w:autoSpaceDN w:val="0"/>
        <w:ind w:left="206" w:hangingChars="98" w:hanging="206"/>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２　副会長は，会長を補佐し，会長に事故あるとき，又は会長が欠けたときは，その職務を代理する。</w:t>
      </w:r>
    </w:p>
    <w:p w:rsidR="00A76797" w:rsidRPr="00EA0284" w:rsidRDefault="00A76797" w:rsidP="00A76797">
      <w:pPr>
        <w:autoSpaceDE w:val="0"/>
        <w:autoSpaceDN w:val="0"/>
        <w:ind w:left="206" w:hangingChars="98" w:hanging="206"/>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３　監事は，協議会の会計を監査する。</w:t>
      </w:r>
    </w:p>
    <w:p w:rsidR="00A76797" w:rsidRPr="00EA0284" w:rsidRDefault="00A76797" w:rsidP="00A76797">
      <w:pPr>
        <w:autoSpaceDE w:val="0"/>
        <w:autoSpaceDN w:val="0"/>
        <w:ind w:firstLineChars="100" w:firstLine="210"/>
        <w:rPr>
          <w:rFonts w:ascii="HG丸ｺﾞｼｯｸM-PRO" w:eastAsia="HG丸ｺﾞｼｯｸM-PRO" w:hAnsi="HG丸ｺﾞｼｯｸM-PRO"/>
          <w:szCs w:val="21"/>
        </w:rPr>
      </w:pPr>
      <w:bookmarkStart w:id="100" w:name="JUMP_SEQ_25"/>
      <w:bookmarkStart w:id="101" w:name="MOKUJI_15"/>
      <w:bookmarkStart w:id="102" w:name="JUMP_SEQ_26"/>
      <w:bookmarkStart w:id="103" w:name="MOKUJI_16"/>
      <w:bookmarkStart w:id="104" w:name="JUMP_JYO_5_0_0"/>
      <w:bookmarkEnd w:id="94"/>
      <w:bookmarkEnd w:id="100"/>
      <w:bookmarkEnd w:id="101"/>
      <w:bookmarkEnd w:id="102"/>
      <w:bookmarkEnd w:id="103"/>
      <w:r w:rsidRPr="00EA0284">
        <w:rPr>
          <w:rFonts w:ascii="HG丸ｺﾞｼｯｸM-PRO" w:eastAsia="HG丸ｺﾞｼｯｸM-PRO" w:hAnsi="HG丸ｺﾞｼｯｸM-PRO"/>
          <w:szCs w:val="21"/>
        </w:rPr>
        <w:lastRenderedPageBreak/>
        <w:t>（</w:t>
      </w:r>
      <w:r w:rsidRPr="00EA0284">
        <w:rPr>
          <w:rFonts w:ascii="HG丸ｺﾞｼｯｸM-PRO" w:eastAsia="HG丸ｺﾞｼｯｸM-PRO" w:hAnsi="HG丸ｺﾞｼｯｸM-PRO" w:hint="eastAsia"/>
          <w:szCs w:val="21"/>
        </w:rPr>
        <w:t>全体</w:t>
      </w:r>
      <w:r w:rsidRPr="00EA0284">
        <w:rPr>
          <w:rFonts w:ascii="HG丸ｺﾞｼｯｸM-PRO" w:eastAsia="HG丸ｺﾞｼｯｸM-PRO" w:hAnsi="HG丸ｺﾞｼｯｸM-PRO"/>
          <w:szCs w:val="21"/>
        </w:rPr>
        <w:t>会議）</w:t>
      </w:r>
    </w:p>
    <w:p w:rsidR="00A76797" w:rsidRPr="00EA0284" w:rsidRDefault="00A76797" w:rsidP="00A76797">
      <w:pPr>
        <w:autoSpaceDE w:val="0"/>
        <w:autoSpaceDN w:val="0"/>
        <w:ind w:left="206" w:hangingChars="98" w:hanging="206"/>
        <w:rPr>
          <w:rFonts w:ascii="HG丸ｺﾞｼｯｸM-PRO" w:eastAsia="HG丸ｺﾞｼｯｸM-PRO" w:hAnsi="HG丸ｺﾞｼｯｸM-PRO"/>
          <w:szCs w:val="21"/>
        </w:rPr>
      </w:pPr>
      <w:bookmarkStart w:id="105" w:name="JUMP_SEQ_27"/>
      <w:bookmarkEnd w:id="105"/>
      <w:r w:rsidRPr="00EA0284">
        <w:rPr>
          <w:rFonts w:ascii="HG丸ｺﾞｼｯｸM-PRO" w:eastAsia="HG丸ｺﾞｼｯｸM-PRO" w:hAnsi="HG丸ｺﾞｼｯｸM-PRO" w:hint="eastAsia"/>
          <w:szCs w:val="21"/>
        </w:rPr>
        <w:t>第７条　協議会の全体会議（以下「会議」という。）</w:t>
      </w:r>
      <w:r w:rsidRPr="00EA0284">
        <w:rPr>
          <w:rFonts w:ascii="HG丸ｺﾞｼｯｸM-PRO" w:eastAsia="HG丸ｺﾞｼｯｸM-PRO" w:hAnsi="HG丸ｺﾞｼｯｸM-PRO"/>
          <w:szCs w:val="21"/>
        </w:rPr>
        <w:t>は</w:t>
      </w:r>
      <w:r w:rsidRPr="00EA0284">
        <w:rPr>
          <w:rFonts w:ascii="HG丸ｺﾞｼｯｸM-PRO" w:eastAsia="HG丸ｺﾞｼｯｸM-PRO" w:hAnsi="HG丸ｺﾞｼｯｸM-PRO" w:hint="eastAsia"/>
          <w:szCs w:val="21"/>
        </w:rPr>
        <w:t>，</w:t>
      </w:r>
      <w:r w:rsidRPr="00EA0284">
        <w:rPr>
          <w:rFonts w:ascii="HG丸ｺﾞｼｯｸM-PRO" w:eastAsia="HG丸ｺﾞｼｯｸM-PRO" w:hAnsi="HG丸ｺﾞｼｯｸM-PRO"/>
          <w:szCs w:val="21"/>
        </w:rPr>
        <w:t>会長が招集</w:t>
      </w:r>
      <w:r w:rsidRPr="00EA0284">
        <w:rPr>
          <w:rFonts w:ascii="HG丸ｺﾞｼｯｸM-PRO" w:eastAsia="HG丸ｺﾞｼｯｸM-PRO" w:hAnsi="HG丸ｺﾞｼｯｸM-PRO" w:hint="eastAsia"/>
          <w:szCs w:val="21"/>
        </w:rPr>
        <w:t>し，会長は，会議の議長とな</w:t>
      </w:r>
      <w:r w:rsidRPr="00EA0284">
        <w:rPr>
          <w:rFonts w:ascii="HG丸ｺﾞｼｯｸM-PRO" w:eastAsia="HG丸ｺﾞｼｯｸM-PRO" w:hAnsi="HG丸ｺﾞｼｯｸM-PRO"/>
          <w:szCs w:val="21"/>
        </w:rPr>
        <w:t>る。</w:t>
      </w:r>
    </w:p>
    <w:p w:rsidR="00A76797" w:rsidRPr="00EA0284" w:rsidRDefault="00A76797" w:rsidP="00A76797">
      <w:pPr>
        <w:autoSpaceDE w:val="0"/>
        <w:autoSpaceDN w:val="0"/>
        <w:rPr>
          <w:rFonts w:ascii="HG丸ｺﾞｼｯｸM-PRO" w:eastAsia="HG丸ｺﾞｼｯｸM-PRO" w:hAnsi="HG丸ｺﾞｼｯｸM-PRO"/>
          <w:szCs w:val="21"/>
        </w:rPr>
      </w:pPr>
      <w:bookmarkStart w:id="106" w:name="JUMP_SEQ_28"/>
      <w:bookmarkStart w:id="107" w:name="MOKUJI_17"/>
      <w:bookmarkEnd w:id="106"/>
      <w:bookmarkEnd w:id="107"/>
      <w:r w:rsidRPr="00EA0284">
        <w:rPr>
          <w:rFonts w:ascii="HG丸ｺﾞｼｯｸM-PRO" w:eastAsia="HG丸ｺﾞｼｯｸM-PRO" w:hAnsi="HG丸ｺﾞｼｯｸM-PRO"/>
          <w:szCs w:val="21"/>
        </w:rPr>
        <w:t>２</w:t>
      </w:r>
      <w:r w:rsidRPr="00EA0284">
        <w:rPr>
          <w:rFonts w:ascii="HG丸ｺﾞｼｯｸM-PRO" w:eastAsia="HG丸ｺﾞｼｯｸM-PRO" w:hAnsi="HG丸ｺﾞｼｯｸM-PRO" w:hint="eastAsia"/>
          <w:szCs w:val="21"/>
        </w:rPr>
        <w:t xml:space="preserve">　会議は，委員の２分の１以上の出席がなければ開くことができない。</w:t>
      </w:r>
    </w:p>
    <w:p w:rsidR="00A76797" w:rsidRPr="00EA0284" w:rsidRDefault="00A76797" w:rsidP="00A76797">
      <w:pPr>
        <w:autoSpaceDE w:val="0"/>
        <w:autoSpaceDN w:val="0"/>
        <w:ind w:left="206" w:hangingChars="98" w:hanging="206"/>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 xml:space="preserve">３　</w:t>
      </w:r>
      <w:bookmarkStart w:id="108" w:name="JUMP_SEQ_29"/>
      <w:bookmarkStart w:id="109" w:name="MOKUJI_18"/>
      <w:bookmarkEnd w:id="108"/>
      <w:bookmarkEnd w:id="109"/>
      <w:r w:rsidRPr="00EA0284">
        <w:rPr>
          <w:rFonts w:ascii="HG丸ｺﾞｼｯｸM-PRO" w:eastAsia="HG丸ｺﾞｼｯｸM-PRO" w:hAnsi="HG丸ｺﾞｼｯｸM-PRO"/>
          <w:szCs w:val="21"/>
        </w:rPr>
        <w:t>会議の議事は</w:t>
      </w:r>
      <w:r w:rsidRPr="00EA0284">
        <w:rPr>
          <w:rFonts w:ascii="HG丸ｺﾞｼｯｸM-PRO" w:eastAsia="HG丸ｺﾞｼｯｸM-PRO" w:hAnsi="HG丸ｺﾞｼｯｸM-PRO" w:hint="eastAsia"/>
          <w:szCs w:val="21"/>
        </w:rPr>
        <w:t>，</w:t>
      </w:r>
      <w:r w:rsidRPr="00EA0284">
        <w:rPr>
          <w:rFonts w:ascii="HG丸ｺﾞｼｯｸM-PRO" w:eastAsia="HG丸ｺﾞｼｯｸM-PRO" w:hAnsi="HG丸ｺﾞｼｯｸM-PRO"/>
          <w:szCs w:val="21"/>
        </w:rPr>
        <w:t>出席委員の</w:t>
      </w:r>
      <w:r w:rsidRPr="00EA0284">
        <w:rPr>
          <w:rFonts w:ascii="HG丸ｺﾞｼｯｸM-PRO" w:eastAsia="HG丸ｺﾞｼｯｸM-PRO" w:hAnsi="HG丸ｺﾞｼｯｸM-PRO" w:hint="eastAsia"/>
          <w:szCs w:val="21"/>
        </w:rPr>
        <w:t>過半数をもって決し，可否同数のときは，議長の決するところによる</w:t>
      </w:r>
      <w:r w:rsidRPr="00EA0284">
        <w:rPr>
          <w:rFonts w:ascii="HG丸ｺﾞｼｯｸM-PRO" w:eastAsia="HG丸ｺﾞｼｯｸM-PRO" w:hAnsi="HG丸ｺﾞｼｯｸM-PRO"/>
          <w:szCs w:val="21"/>
        </w:rPr>
        <w:t>。</w:t>
      </w:r>
      <w:bookmarkStart w:id="110" w:name="JUMP_SEQ_30"/>
      <w:bookmarkStart w:id="111" w:name="MOKUJI_19"/>
      <w:bookmarkEnd w:id="104"/>
      <w:bookmarkEnd w:id="110"/>
      <w:bookmarkEnd w:id="111"/>
    </w:p>
    <w:p w:rsidR="00A76797" w:rsidRPr="00EA0284" w:rsidRDefault="00A76797" w:rsidP="00A76797">
      <w:pPr>
        <w:autoSpaceDE w:val="0"/>
        <w:autoSpaceDN w:val="0"/>
        <w:ind w:left="206" w:hangingChars="98" w:hanging="206"/>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４　会長</w:t>
      </w:r>
      <w:r w:rsidRPr="00EA0284">
        <w:rPr>
          <w:rFonts w:ascii="HG丸ｺﾞｼｯｸM-PRO" w:eastAsia="HG丸ｺﾞｼｯｸM-PRO" w:hAnsi="HG丸ｺﾞｼｯｸM-PRO"/>
          <w:szCs w:val="21"/>
        </w:rPr>
        <w:t>は</w:t>
      </w:r>
      <w:r w:rsidRPr="00EA0284">
        <w:rPr>
          <w:rFonts w:ascii="HG丸ｺﾞｼｯｸM-PRO" w:eastAsia="HG丸ｺﾞｼｯｸM-PRO" w:hAnsi="HG丸ｺﾞｼｯｸM-PRO" w:hint="eastAsia"/>
          <w:szCs w:val="21"/>
        </w:rPr>
        <w:t>，</w:t>
      </w:r>
      <w:r w:rsidRPr="00EA0284">
        <w:rPr>
          <w:rFonts w:ascii="HG丸ｺﾞｼｯｸM-PRO" w:eastAsia="HG丸ｺﾞｼｯｸM-PRO" w:hAnsi="HG丸ｺﾞｼｯｸM-PRO"/>
          <w:szCs w:val="21"/>
        </w:rPr>
        <w:t>必要があると認めるときは</w:t>
      </w:r>
      <w:r w:rsidRPr="00EA0284">
        <w:rPr>
          <w:rFonts w:ascii="HG丸ｺﾞｼｯｸM-PRO" w:eastAsia="HG丸ｺﾞｼｯｸM-PRO" w:hAnsi="HG丸ｺﾞｼｯｸM-PRO" w:hint="eastAsia"/>
          <w:szCs w:val="21"/>
        </w:rPr>
        <w:t>，委員以外の関係者</w:t>
      </w:r>
      <w:r w:rsidRPr="00EA0284">
        <w:rPr>
          <w:rFonts w:ascii="HG丸ｺﾞｼｯｸM-PRO" w:eastAsia="HG丸ｺﾞｼｯｸM-PRO" w:hAnsi="HG丸ｺﾞｼｯｸM-PRO"/>
          <w:szCs w:val="21"/>
        </w:rPr>
        <w:t>の出席を求め</w:t>
      </w:r>
      <w:r w:rsidRPr="00EA0284">
        <w:rPr>
          <w:rFonts w:ascii="HG丸ｺﾞｼｯｸM-PRO" w:eastAsia="HG丸ｺﾞｼｯｸM-PRO" w:hAnsi="HG丸ｺﾞｼｯｸM-PRO" w:hint="eastAsia"/>
          <w:szCs w:val="21"/>
        </w:rPr>
        <w:t>，説明又は意見</w:t>
      </w:r>
      <w:r w:rsidRPr="00EA0284">
        <w:rPr>
          <w:rFonts w:ascii="HG丸ｺﾞｼｯｸM-PRO" w:eastAsia="HG丸ｺﾞｼｯｸM-PRO" w:hAnsi="HG丸ｺﾞｼｯｸM-PRO"/>
          <w:szCs w:val="21"/>
        </w:rPr>
        <w:t>を聴くことができる。</w:t>
      </w:r>
    </w:p>
    <w:p w:rsidR="00A76797" w:rsidRPr="00EA0284" w:rsidRDefault="00A76797" w:rsidP="00A76797">
      <w:pPr>
        <w:autoSpaceDE w:val="0"/>
        <w:autoSpaceDN w:val="0"/>
        <w:ind w:firstLineChars="98" w:firstLine="206"/>
        <w:rPr>
          <w:rFonts w:ascii="HG丸ｺﾞｼｯｸM-PRO" w:eastAsia="HG丸ｺﾞｼｯｸM-PRO" w:hAnsi="HG丸ｺﾞｼｯｸM-PRO"/>
          <w:szCs w:val="21"/>
        </w:rPr>
      </w:pPr>
      <w:bookmarkStart w:id="112" w:name="JUMP_SEQ_31"/>
      <w:bookmarkStart w:id="113" w:name="MOKUJI_20"/>
      <w:bookmarkStart w:id="114" w:name="JUMP_JYO_6_0_0"/>
      <w:bookmarkEnd w:id="112"/>
      <w:bookmarkEnd w:id="113"/>
      <w:r w:rsidRPr="00EA0284">
        <w:rPr>
          <w:rFonts w:ascii="HG丸ｺﾞｼｯｸM-PRO" w:eastAsia="HG丸ｺﾞｼｯｸM-PRO" w:hAnsi="HG丸ｺﾞｼｯｸM-PRO"/>
          <w:szCs w:val="21"/>
        </w:rPr>
        <w:t>（協議結果の取扱い）</w:t>
      </w:r>
    </w:p>
    <w:p w:rsidR="00A76797" w:rsidRPr="00EA0284" w:rsidRDefault="00A76797" w:rsidP="00A76797">
      <w:pPr>
        <w:autoSpaceDE w:val="0"/>
        <w:autoSpaceDN w:val="0"/>
        <w:ind w:left="206" w:hangingChars="98" w:hanging="206"/>
        <w:rPr>
          <w:rFonts w:ascii="HG丸ｺﾞｼｯｸM-PRO" w:eastAsia="HG丸ｺﾞｼｯｸM-PRO" w:hAnsi="HG丸ｺﾞｼｯｸM-PRO"/>
          <w:szCs w:val="21"/>
        </w:rPr>
      </w:pPr>
      <w:bookmarkStart w:id="115" w:name="JUMP_SEQ_32"/>
      <w:bookmarkEnd w:id="114"/>
      <w:bookmarkEnd w:id="115"/>
      <w:r w:rsidRPr="00EA0284">
        <w:rPr>
          <w:rFonts w:ascii="HG丸ｺﾞｼｯｸM-PRO" w:eastAsia="HG丸ｺﾞｼｯｸM-PRO" w:hAnsi="HG丸ｺﾞｼｯｸM-PRO" w:hint="eastAsia"/>
          <w:szCs w:val="21"/>
        </w:rPr>
        <w:t xml:space="preserve">第８条　</w:t>
      </w:r>
      <w:r w:rsidRPr="00EA0284">
        <w:rPr>
          <w:rFonts w:ascii="HG丸ｺﾞｼｯｸM-PRO" w:eastAsia="HG丸ｺﾞｼｯｸM-PRO" w:hAnsi="HG丸ｺﾞｼｯｸM-PRO"/>
          <w:szCs w:val="21"/>
        </w:rPr>
        <w:t>会議において</w:t>
      </w:r>
      <w:r w:rsidRPr="00EA0284">
        <w:rPr>
          <w:rFonts w:ascii="HG丸ｺﾞｼｯｸM-PRO" w:eastAsia="HG丸ｺﾞｼｯｸM-PRO" w:hAnsi="HG丸ｺﾞｼｯｸM-PRO" w:hint="eastAsia"/>
          <w:szCs w:val="21"/>
        </w:rPr>
        <w:t>決した</w:t>
      </w:r>
      <w:r w:rsidRPr="00EA0284">
        <w:rPr>
          <w:rFonts w:ascii="HG丸ｺﾞｼｯｸM-PRO" w:eastAsia="HG丸ｺﾞｼｯｸM-PRO" w:hAnsi="HG丸ｺﾞｼｯｸM-PRO"/>
          <w:szCs w:val="21"/>
        </w:rPr>
        <w:t>事項について</w:t>
      </w:r>
      <w:r w:rsidRPr="00EA0284">
        <w:rPr>
          <w:rFonts w:ascii="HG丸ｺﾞｼｯｸM-PRO" w:eastAsia="HG丸ｺﾞｼｯｸM-PRO" w:hAnsi="HG丸ｺﾞｼｯｸM-PRO" w:hint="eastAsia"/>
          <w:szCs w:val="21"/>
        </w:rPr>
        <w:t>，</w:t>
      </w:r>
      <w:r w:rsidRPr="00EA0284">
        <w:rPr>
          <w:rFonts w:ascii="HG丸ｺﾞｼｯｸM-PRO" w:eastAsia="HG丸ｺﾞｼｯｸM-PRO" w:hAnsi="HG丸ｺﾞｼｯｸM-PRO"/>
          <w:szCs w:val="21"/>
        </w:rPr>
        <w:t>関係者はその結果を尊重し</w:t>
      </w:r>
      <w:r w:rsidRPr="00EA0284">
        <w:rPr>
          <w:rFonts w:ascii="HG丸ｺﾞｼｯｸM-PRO" w:eastAsia="HG丸ｺﾞｼｯｸM-PRO" w:hAnsi="HG丸ｺﾞｼｯｸM-PRO" w:hint="eastAsia"/>
          <w:szCs w:val="21"/>
        </w:rPr>
        <w:t>，</w:t>
      </w:r>
      <w:r w:rsidRPr="00EA0284">
        <w:rPr>
          <w:rFonts w:ascii="HG丸ｺﾞｼｯｸM-PRO" w:eastAsia="HG丸ｺﾞｼｯｸM-PRO" w:hAnsi="HG丸ｺﾞｼｯｸM-PRO"/>
          <w:szCs w:val="21"/>
        </w:rPr>
        <w:t>当該事項の</w:t>
      </w:r>
      <w:r w:rsidRPr="00EA0284">
        <w:rPr>
          <w:rFonts w:ascii="HG丸ｺﾞｼｯｸM-PRO" w:eastAsia="HG丸ｺﾞｼｯｸM-PRO" w:hAnsi="HG丸ｺﾞｼｯｸM-PRO" w:hint="eastAsia"/>
          <w:szCs w:val="21"/>
        </w:rPr>
        <w:t>誠実な</w:t>
      </w:r>
      <w:r w:rsidRPr="00EA0284">
        <w:rPr>
          <w:rFonts w:ascii="HG丸ｺﾞｼｯｸM-PRO" w:eastAsia="HG丸ｺﾞｼｯｸM-PRO" w:hAnsi="HG丸ｺﾞｼｯｸM-PRO"/>
          <w:szCs w:val="21"/>
        </w:rPr>
        <w:t>実施に努めるものとする。</w:t>
      </w:r>
    </w:p>
    <w:p w:rsidR="00A76797" w:rsidRPr="00EA0284" w:rsidRDefault="00A76797" w:rsidP="00A76797">
      <w:pPr>
        <w:autoSpaceDE w:val="0"/>
        <w:autoSpaceDN w:val="0"/>
        <w:ind w:firstLineChars="98" w:firstLine="206"/>
        <w:rPr>
          <w:rFonts w:ascii="HG丸ｺﾞｼｯｸM-PRO" w:eastAsia="HG丸ｺﾞｼｯｸM-PRO" w:hAnsi="HG丸ｺﾞｼｯｸM-PRO"/>
          <w:szCs w:val="21"/>
        </w:rPr>
      </w:pPr>
      <w:bookmarkStart w:id="116" w:name="JUMP_SEQ_33"/>
      <w:bookmarkStart w:id="117" w:name="MOKUJI_21"/>
      <w:bookmarkStart w:id="118" w:name="JUMP_JYO_7_0_0"/>
      <w:bookmarkEnd w:id="116"/>
      <w:bookmarkEnd w:id="117"/>
      <w:r w:rsidRPr="00EA0284">
        <w:rPr>
          <w:rFonts w:ascii="HG丸ｺﾞｼｯｸM-PRO" w:eastAsia="HG丸ｺﾞｼｯｸM-PRO" w:hAnsi="HG丸ｺﾞｼｯｸM-PRO"/>
          <w:szCs w:val="21"/>
        </w:rPr>
        <w:t>（</w:t>
      </w:r>
      <w:r w:rsidRPr="00EA0284">
        <w:rPr>
          <w:rFonts w:ascii="HG丸ｺﾞｼｯｸM-PRO" w:eastAsia="HG丸ｺﾞｼｯｸM-PRO" w:hAnsi="HG丸ｺﾞｼｯｸM-PRO" w:hint="eastAsia"/>
          <w:szCs w:val="21"/>
        </w:rPr>
        <w:t>専門部会</w:t>
      </w:r>
      <w:r w:rsidRPr="00EA0284">
        <w:rPr>
          <w:rFonts w:ascii="HG丸ｺﾞｼｯｸM-PRO" w:eastAsia="HG丸ｺﾞｼｯｸM-PRO" w:hAnsi="HG丸ｺﾞｼｯｸM-PRO"/>
          <w:szCs w:val="21"/>
        </w:rPr>
        <w:t>）</w:t>
      </w:r>
    </w:p>
    <w:p w:rsidR="00A76797" w:rsidRPr="00EA0284" w:rsidRDefault="00A76797" w:rsidP="00A76797">
      <w:pPr>
        <w:autoSpaceDE w:val="0"/>
        <w:autoSpaceDN w:val="0"/>
        <w:ind w:left="206" w:hangingChars="98" w:hanging="206"/>
        <w:rPr>
          <w:rFonts w:ascii="HG丸ｺﾞｼｯｸM-PRO" w:eastAsia="HG丸ｺﾞｼｯｸM-PRO" w:hAnsi="HG丸ｺﾞｼｯｸM-PRO"/>
          <w:szCs w:val="21"/>
        </w:rPr>
      </w:pPr>
      <w:bookmarkStart w:id="119" w:name="JUMP_SEQ_34"/>
      <w:bookmarkStart w:id="120" w:name="JUMP_SEQ_35"/>
      <w:bookmarkStart w:id="121" w:name="MOKUJI_22"/>
      <w:bookmarkStart w:id="122" w:name="JUMP_SEQ_36"/>
      <w:bookmarkStart w:id="123" w:name="MOKUJI_23"/>
      <w:bookmarkStart w:id="124" w:name="JUMP_SEQ_37"/>
      <w:bookmarkStart w:id="125" w:name="MOKUJI_24"/>
      <w:bookmarkStart w:id="126" w:name="JUMP_KOU_5_0"/>
      <w:bookmarkStart w:id="127" w:name="JUMP_SEQ_38"/>
      <w:bookmarkStart w:id="128" w:name="MOKUJI_25"/>
      <w:bookmarkStart w:id="129" w:name="JUMP_KOU_6_0"/>
      <w:bookmarkStart w:id="130" w:name="JUMP_SEQ_39"/>
      <w:bookmarkStart w:id="131" w:name="MOKUJI_26"/>
      <w:bookmarkStart w:id="132" w:name="JUMP_KOU_7_0"/>
      <w:bookmarkStart w:id="133" w:name="JUMP_SEQ_40"/>
      <w:bookmarkStart w:id="134" w:name="MOKUJI_27"/>
      <w:bookmarkStart w:id="135" w:name="JUMP_KOU_8_0"/>
      <w:bookmarkStart w:id="136" w:name="JUMP_SEQ_41"/>
      <w:bookmarkStart w:id="137" w:name="MOKUJI_28"/>
      <w:bookmarkStart w:id="138" w:name="JUMP_KOU_9_0"/>
      <w:bookmarkStart w:id="139" w:name="JUMP_SEQ_42"/>
      <w:bookmarkStart w:id="140" w:name="MOKUJI_29"/>
      <w:bookmarkEnd w:id="95"/>
      <w:bookmarkEnd w:id="96"/>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EA0284">
        <w:rPr>
          <w:rFonts w:ascii="HG丸ｺﾞｼｯｸM-PRO" w:eastAsia="HG丸ｺﾞｼｯｸM-PRO" w:hAnsi="HG丸ｺﾞｼｯｸM-PRO" w:hint="eastAsia"/>
          <w:szCs w:val="21"/>
        </w:rPr>
        <w:t>第９条　協議会に，第３条各号に規定する事項について調査及び研究をするため，専門部会（以下「部会」という。）を置くことができる。</w:t>
      </w:r>
    </w:p>
    <w:p w:rsidR="00A76797" w:rsidRPr="00EA0284" w:rsidRDefault="00A76797" w:rsidP="00A76797">
      <w:pPr>
        <w:autoSpaceDE w:val="0"/>
        <w:autoSpaceDN w:val="0"/>
        <w:ind w:left="210" w:hangingChars="100" w:hanging="210"/>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 xml:space="preserve">２　部会は，会長が指名する部会員をもって組織する。 </w:t>
      </w:r>
    </w:p>
    <w:p w:rsidR="00A76797" w:rsidRPr="00EA0284" w:rsidRDefault="00A76797" w:rsidP="00A76797">
      <w:pPr>
        <w:autoSpaceDE w:val="0"/>
        <w:autoSpaceDN w:val="0"/>
        <w:ind w:left="210" w:hangingChars="100" w:hanging="210"/>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３　部会に，部会長及び副部会長を置く。</w:t>
      </w:r>
    </w:p>
    <w:p w:rsidR="00A76797" w:rsidRPr="00EA0284" w:rsidRDefault="00A76797" w:rsidP="00A76797">
      <w:pPr>
        <w:autoSpaceDE w:val="0"/>
        <w:autoSpaceDN w:val="0"/>
        <w:ind w:left="210" w:hangingChars="100" w:hanging="210"/>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４　部会長及び副部会長は，部会員の互選により選出し，部会の運営については，第７条の規定を準用する。</w:t>
      </w:r>
    </w:p>
    <w:p w:rsidR="00A76797" w:rsidRPr="00EA0284" w:rsidRDefault="00A76797" w:rsidP="00A76797">
      <w:pPr>
        <w:autoSpaceDE w:val="0"/>
        <w:autoSpaceDN w:val="0"/>
        <w:ind w:left="210" w:hangingChars="100" w:hanging="210"/>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５　部会において調査及び研究を行った場合は，当該調査及び研究の結果を会議に報告するものとする。</w:t>
      </w:r>
    </w:p>
    <w:p w:rsidR="00A76797" w:rsidRPr="00EA0284" w:rsidRDefault="00A76797" w:rsidP="00A76797">
      <w:pPr>
        <w:autoSpaceDE w:val="0"/>
        <w:autoSpaceDN w:val="0"/>
        <w:ind w:firstLineChars="100" w:firstLine="210"/>
        <w:rPr>
          <w:rFonts w:ascii="HG丸ｺﾞｼｯｸM-PRO" w:eastAsia="HG丸ｺﾞｼｯｸM-PRO" w:hAnsi="HG丸ｺﾞｼｯｸM-PRO"/>
          <w:szCs w:val="21"/>
        </w:rPr>
      </w:pPr>
      <w:bookmarkStart w:id="141" w:name="JUMP_SEQ_43"/>
      <w:bookmarkStart w:id="142" w:name="MOKUJI_30"/>
      <w:bookmarkStart w:id="143" w:name="JUMP_JYO_8_0_0"/>
      <w:bookmarkEnd w:id="141"/>
      <w:bookmarkEnd w:id="142"/>
      <w:r w:rsidRPr="00EA0284">
        <w:rPr>
          <w:rFonts w:ascii="HG丸ｺﾞｼｯｸM-PRO" w:eastAsia="HG丸ｺﾞｼｯｸM-PRO" w:hAnsi="HG丸ｺﾞｼｯｸM-PRO"/>
          <w:szCs w:val="21"/>
        </w:rPr>
        <w:t>（</w:t>
      </w:r>
      <w:r w:rsidRPr="00EA0284">
        <w:rPr>
          <w:rFonts w:ascii="HG丸ｺﾞｼｯｸM-PRO" w:eastAsia="HG丸ｺﾞｼｯｸM-PRO" w:hAnsi="HG丸ｺﾞｼｯｸM-PRO" w:hint="eastAsia"/>
          <w:szCs w:val="21"/>
        </w:rPr>
        <w:t>事務局</w:t>
      </w:r>
      <w:r w:rsidRPr="00EA0284">
        <w:rPr>
          <w:rFonts w:ascii="HG丸ｺﾞｼｯｸM-PRO" w:eastAsia="HG丸ｺﾞｼｯｸM-PRO" w:hAnsi="HG丸ｺﾞｼｯｸM-PRO"/>
          <w:szCs w:val="21"/>
        </w:rPr>
        <w:t>）</w:t>
      </w:r>
    </w:p>
    <w:p w:rsidR="00A76797" w:rsidRPr="00EA0284" w:rsidRDefault="00A76797" w:rsidP="00A76797">
      <w:pPr>
        <w:autoSpaceDE w:val="0"/>
        <w:autoSpaceDN w:val="0"/>
        <w:rPr>
          <w:rFonts w:ascii="HG丸ｺﾞｼｯｸM-PRO" w:eastAsia="HG丸ｺﾞｼｯｸM-PRO" w:hAnsi="HG丸ｺﾞｼｯｸM-PRO"/>
          <w:szCs w:val="21"/>
        </w:rPr>
      </w:pPr>
      <w:bookmarkStart w:id="144" w:name="JUMP_SEQ_44"/>
      <w:bookmarkEnd w:id="143"/>
      <w:bookmarkEnd w:id="144"/>
      <w:r w:rsidRPr="00EA0284">
        <w:rPr>
          <w:rFonts w:ascii="HG丸ｺﾞｼｯｸM-PRO" w:eastAsia="HG丸ｺﾞｼｯｸM-PRO" w:hAnsi="HG丸ｺﾞｼｯｸM-PRO" w:hint="eastAsia"/>
          <w:szCs w:val="21"/>
        </w:rPr>
        <w:t>第10条　協議会の庶務を行うため，協議会に事務局を置く。</w:t>
      </w:r>
    </w:p>
    <w:p w:rsidR="00A76797" w:rsidRPr="00EA0284" w:rsidRDefault="00A76797" w:rsidP="00A76797">
      <w:pPr>
        <w:autoSpaceDE w:val="0"/>
        <w:autoSpaceDN w:val="0"/>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２　事務局は，水戸市市長公室交通政策課に置く。</w:t>
      </w:r>
    </w:p>
    <w:p w:rsidR="00A76797" w:rsidRPr="00EA0284" w:rsidRDefault="00A76797" w:rsidP="00A76797">
      <w:pPr>
        <w:autoSpaceDE w:val="0"/>
        <w:autoSpaceDN w:val="0"/>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３　事務局に，事務局長及び事務局員を置く。</w:t>
      </w:r>
    </w:p>
    <w:p w:rsidR="00A76797" w:rsidRPr="00EA0284" w:rsidRDefault="00A76797" w:rsidP="00A76797">
      <w:pPr>
        <w:autoSpaceDE w:val="0"/>
        <w:autoSpaceDN w:val="0"/>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４　事務局長は水戸市市長公室交通政策課長を，事務局員は同課の職員をもって充てる。</w:t>
      </w:r>
    </w:p>
    <w:p w:rsidR="00A76797" w:rsidRPr="00EA0284" w:rsidRDefault="00A76797" w:rsidP="00A76797">
      <w:pPr>
        <w:autoSpaceDE w:val="0"/>
        <w:autoSpaceDN w:val="0"/>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 xml:space="preserve">　（経費）</w:t>
      </w:r>
    </w:p>
    <w:p w:rsidR="00A76797" w:rsidRPr="00EA0284" w:rsidRDefault="00A76797" w:rsidP="00A76797">
      <w:pPr>
        <w:autoSpaceDE w:val="0"/>
        <w:autoSpaceDN w:val="0"/>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第11条　協議会の運営に関する経費は，負担金，補助金及びその他の収入をもって充てる。</w:t>
      </w:r>
    </w:p>
    <w:p w:rsidR="00A76797" w:rsidRPr="00EA0284" w:rsidRDefault="00A76797" w:rsidP="00A76797">
      <w:pPr>
        <w:autoSpaceDE w:val="0"/>
        <w:autoSpaceDN w:val="0"/>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 xml:space="preserve">　（財務に関する事項）</w:t>
      </w:r>
    </w:p>
    <w:p w:rsidR="00A76797" w:rsidRPr="00EA0284" w:rsidRDefault="00A76797" w:rsidP="00A76797">
      <w:pPr>
        <w:autoSpaceDE w:val="0"/>
        <w:autoSpaceDN w:val="0"/>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第12条　協議会の予算編成，現金の出納その他財務に必要な事項は，別に定める。</w:t>
      </w:r>
    </w:p>
    <w:p w:rsidR="00A76797" w:rsidRPr="00EA0284" w:rsidRDefault="00A76797" w:rsidP="00A76797">
      <w:pPr>
        <w:autoSpaceDE w:val="0"/>
        <w:autoSpaceDN w:val="0"/>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 xml:space="preserve">　</w:t>
      </w:r>
      <w:bookmarkStart w:id="145" w:name="JUMP_SEQ_45"/>
      <w:bookmarkStart w:id="146" w:name="MOKUJI_31"/>
      <w:bookmarkStart w:id="147" w:name="JUMP_JYO_9_0_0"/>
      <w:bookmarkEnd w:id="145"/>
      <w:bookmarkEnd w:id="146"/>
      <w:r w:rsidRPr="00EA0284">
        <w:rPr>
          <w:rFonts w:ascii="HG丸ｺﾞｼｯｸM-PRO" w:eastAsia="HG丸ｺﾞｼｯｸM-PRO" w:hAnsi="HG丸ｺﾞｼｯｸM-PRO"/>
          <w:szCs w:val="21"/>
        </w:rPr>
        <w:t>（補則）</w:t>
      </w:r>
    </w:p>
    <w:p w:rsidR="00A76797" w:rsidRPr="00EA0284" w:rsidRDefault="00A76797" w:rsidP="00A76797">
      <w:pPr>
        <w:autoSpaceDE w:val="0"/>
        <w:autoSpaceDN w:val="0"/>
        <w:ind w:left="206" w:hangingChars="98" w:hanging="206"/>
        <w:rPr>
          <w:rFonts w:ascii="HG丸ｺﾞｼｯｸM-PRO" w:eastAsia="HG丸ｺﾞｼｯｸM-PRO" w:hAnsi="HG丸ｺﾞｼｯｸM-PRO"/>
          <w:szCs w:val="21"/>
        </w:rPr>
      </w:pPr>
      <w:bookmarkStart w:id="148" w:name="JUMP_SEQ_46"/>
      <w:bookmarkEnd w:id="147"/>
      <w:bookmarkEnd w:id="148"/>
      <w:r w:rsidRPr="00EA0284">
        <w:rPr>
          <w:rFonts w:ascii="HG丸ｺﾞｼｯｸM-PRO" w:eastAsia="HG丸ｺﾞｼｯｸM-PRO" w:hAnsi="HG丸ｺﾞｼｯｸM-PRO" w:hint="eastAsia"/>
          <w:szCs w:val="21"/>
        </w:rPr>
        <w:t xml:space="preserve">第13条　</w:t>
      </w:r>
      <w:r w:rsidRPr="00EA0284">
        <w:rPr>
          <w:rFonts w:ascii="HG丸ｺﾞｼｯｸM-PRO" w:eastAsia="HG丸ｺﾞｼｯｸM-PRO" w:hAnsi="HG丸ｺﾞｼｯｸM-PRO"/>
          <w:szCs w:val="21"/>
        </w:rPr>
        <w:t>この</w:t>
      </w:r>
      <w:r w:rsidRPr="00EA0284">
        <w:rPr>
          <w:rFonts w:ascii="HG丸ｺﾞｼｯｸM-PRO" w:eastAsia="HG丸ｺﾞｼｯｸM-PRO" w:hAnsi="HG丸ｺﾞｼｯｸM-PRO" w:hint="eastAsia"/>
          <w:szCs w:val="21"/>
        </w:rPr>
        <w:t>規約</w:t>
      </w:r>
      <w:r w:rsidRPr="00EA0284">
        <w:rPr>
          <w:rFonts w:ascii="HG丸ｺﾞｼｯｸM-PRO" w:eastAsia="HG丸ｺﾞｼｯｸM-PRO" w:hAnsi="HG丸ｺﾞｼｯｸM-PRO"/>
          <w:szCs w:val="21"/>
        </w:rPr>
        <w:t>に定めるもののほか</w:t>
      </w:r>
      <w:r w:rsidRPr="00EA0284">
        <w:rPr>
          <w:rFonts w:ascii="HG丸ｺﾞｼｯｸM-PRO" w:eastAsia="HG丸ｺﾞｼｯｸM-PRO" w:hAnsi="HG丸ｺﾞｼｯｸM-PRO" w:hint="eastAsia"/>
          <w:szCs w:val="21"/>
        </w:rPr>
        <w:t>，</w:t>
      </w:r>
      <w:r w:rsidRPr="00EA0284">
        <w:rPr>
          <w:rFonts w:ascii="HG丸ｺﾞｼｯｸM-PRO" w:eastAsia="HG丸ｺﾞｼｯｸM-PRO" w:hAnsi="HG丸ｺﾞｼｯｸM-PRO"/>
          <w:szCs w:val="21"/>
        </w:rPr>
        <w:t>必要な事項は</w:t>
      </w:r>
      <w:r w:rsidRPr="00EA0284">
        <w:rPr>
          <w:rFonts w:ascii="HG丸ｺﾞｼｯｸM-PRO" w:eastAsia="HG丸ｺﾞｼｯｸM-PRO" w:hAnsi="HG丸ｺﾞｼｯｸM-PRO" w:hint="eastAsia"/>
          <w:szCs w:val="21"/>
        </w:rPr>
        <w:t>，別に</w:t>
      </w:r>
      <w:r w:rsidRPr="00EA0284">
        <w:rPr>
          <w:rFonts w:ascii="HG丸ｺﾞｼｯｸM-PRO" w:eastAsia="HG丸ｺﾞｼｯｸM-PRO" w:hAnsi="HG丸ｺﾞｼｯｸM-PRO"/>
          <w:szCs w:val="21"/>
        </w:rPr>
        <w:t>定める。</w:t>
      </w:r>
    </w:p>
    <w:p w:rsidR="00A76797" w:rsidRPr="00EA0284" w:rsidRDefault="00A76797" w:rsidP="00A76797">
      <w:pPr>
        <w:autoSpaceDE w:val="0"/>
        <w:autoSpaceDN w:val="0"/>
        <w:rPr>
          <w:rFonts w:ascii="HG丸ｺﾞｼｯｸM-PRO" w:eastAsia="HG丸ｺﾞｼｯｸM-PRO" w:hAnsi="HG丸ｺﾞｼｯｸM-PRO"/>
          <w:szCs w:val="21"/>
        </w:rPr>
      </w:pPr>
      <w:bookmarkStart w:id="149" w:name="JUMP_SEQ_47"/>
      <w:bookmarkStart w:id="150" w:name="MOKUJI_32"/>
      <w:bookmarkStart w:id="151" w:name="JUMP_SEQ_48"/>
      <w:bookmarkEnd w:id="149"/>
      <w:bookmarkEnd w:id="150"/>
      <w:bookmarkEnd w:id="151"/>
      <w:r w:rsidRPr="00EA0284">
        <w:rPr>
          <w:rFonts w:ascii="HG丸ｺﾞｼｯｸM-PRO" w:eastAsia="HG丸ｺﾞｼｯｸM-PRO" w:hAnsi="HG丸ｺﾞｼｯｸM-PRO" w:hint="eastAsia"/>
          <w:szCs w:val="21"/>
        </w:rPr>
        <w:t xml:space="preserve">　　　付　則</w:t>
      </w:r>
      <w:bookmarkStart w:id="152" w:name="JUMP_SEQ_49"/>
      <w:bookmarkStart w:id="153" w:name="MOKUJI_33"/>
      <w:bookmarkEnd w:id="152"/>
      <w:bookmarkEnd w:id="153"/>
    </w:p>
    <w:p w:rsidR="00A76797" w:rsidRDefault="00A76797" w:rsidP="00A76797">
      <w:bookmarkStart w:id="154" w:name="JUMP_SEQ_50"/>
      <w:bookmarkEnd w:id="154"/>
      <w:r w:rsidRPr="00EA0284">
        <w:rPr>
          <w:rFonts w:ascii="HG丸ｺﾞｼｯｸM-PRO" w:eastAsia="HG丸ｺﾞｼｯｸM-PRO" w:hAnsi="HG丸ｺﾞｼｯｸM-PRO"/>
          <w:szCs w:val="21"/>
        </w:rPr>
        <w:t xml:space="preserve">　この</w:t>
      </w:r>
      <w:r w:rsidRPr="00EA0284">
        <w:rPr>
          <w:rFonts w:ascii="HG丸ｺﾞｼｯｸM-PRO" w:eastAsia="HG丸ｺﾞｼｯｸM-PRO" w:hAnsi="HG丸ｺﾞｼｯｸM-PRO" w:hint="eastAsia"/>
          <w:szCs w:val="21"/>
        </w:rPr>
        <w:t>規約</w:t>
      </w:r>
      <w:r w:rsidRPr="00EA0284">
        <w:rPr>
          <w:rFonts w:ascii="HG丸ｺﾞｼｯｸM-PRO" w:eastAsia="HG丸ｺﾞｼｯｸM-PRO" w:hAnsi="HG丸ｺﾞｼｯｸM-PRO"/>
          <w:szCs w:val="21"/>
        </w:rPr>
        <w:t>は</w:t>
      </w:r>
      <w:r w:rsidRPr="00EA0284">
        <w:rPr>
          <w:rFonts w:ascii="HG丸ｺﾞｼｯｸM-PRO" w:eastAsia="HG丸ｺﾞｼｯｸM-PRO" w:hAnsi="HG丸ｺﾞｼｯｸM-PRO" w:hint="eastAsia"/>
          <w:szCs w:val="21"/>
        </w:rPr>
        <w:t>，</w:t>
      </w:r>
      <w:r w:rsidRPr="00EA0284">
        <w:rPr>
          <w:rFonts w:ascii="HG丸ｺﾞｼｯｸM-PRO" w:eastAsia="HG丸ｺﾞｼｯｸM-PRO" w:hAnsi="HG丸ｺﾞｼｯｸM-PRO"/>
          <w:szCs w:val="21"/>
        </w:rPr>
        <w:t>平成</w:t>
      </w:r>
      <w:r w:rsidRPr="00EA0284">
        <w:rPr>
          <w:rFonts w:ascii="HG丸ｺﾞｼｯｸM-PRO" w:eastAsia="HG丸ｺﾞｼｯｸM-PRO" w:hAnsi="HG丸ｺﾞｼｯｸM-PRO" w:hint="eastAsia"/>
          <w:szCs w:val="21"/>
        </w:rPr>
        <w:t>28</w:t>
      </w:r>
      <w:r w:rsidRPr="00EA0284">
        <w:rPr>
          <w:rFonts w:ascii="HG丸ｺﾞｼｯｸM-PRO" w:eastAsia="HG丸ｺﾞｼｯｸM-PRO" w:hAnsi="HG丸ｺﾞｼｯｸM-PRO"/>
          <w:szCs w:val="21"/>
        </w:rPr>
        <w:t>年</w:t>
      </w:r>
      <w:r w:rsidRPr="00EA0284">
        <w:rPr>
          <w:rFonts w:ascii="HG丸ｺﾞｼｯｸM-PRO" w:eastAsia="HG丸ｺﾞｼｯｸM-PRO" w:hAnsi="HG丸ｺﾞｼｯｸM-PRO" w:hint="eastAsia"/>
          <w:szCs w:val="21"/>
        </w:rPr>
        <w:t>７</w:t>
      </w:r>
      <w:r w:rsidRPr="00EA0284">
        <w:rPr>
          <w:rFonts w:ascii="HG丸ｺﾞｼｯｸM-PRO" w:eastAsia="HG丸ｺﾞｼｯｸM-PRO" w:hAnsi="HG丸ｺﾞｼｯｸM-PRO"/>
          <w:szCs w:val="21"/>
        </w:rPr>
        <w:t>月</w:t>
      </w:r>
      <w:r w:rsidRPr="00EA0284">
        <w:rPr>
          <w:rFonts w:ascii="HG丸ｺﾞｼｯｸM-PRO" w:eastAsia="HG丸ｺﾞｼｯｸM-PRO" w:hAnsi="HG丸ｺﾞｼｯｸM-PRO" w:hint="eastAsia"/>
          <w:szCs w:val="21"/>
        </w:rPr>
        <w:t>21</w:t>
      </w:r>
      <w:r w:rsidRPr="00EA0284">
        <w:rPr>
          <w:rFonts w:ascii="HG丸ｺﾞｼｯｸM-PRO" w:eastAsia="HG丸ｺﾞｼｯｸM-PRO" w:hAnsi="HG丸ｺﾞｼｯｸM-PRO"/>
          <w:szCs w:val="21"/>
        </w:rPr>
        <w:t>日から施行する。</w:t>
      </w:r>
      <w:bookmarkEnd w:id="75"/>
      <w:bookmarkEnd w:id="97"/>
    </w:p>
    <w:p w:rsidR="00450CF6" w:rsidRPr="00450CF6" w:rsidRDefault="00A76797" w:rsidP="00450CF6">
      <w:pPr>
        <w:widowControl/>
        <w:jc w:val="left"/>
      </w:pPr>
      <w:r>
        <w:br w:type="page"/>
      </w:r>
    </w:p>
    <w:tbl>
      <w:tblPr>
        <w:tblpPr w:leftFromText="142" w:rightFromText="142" w:vertAnchor="text" w:horzAnchor="margin" w:tblpXSpec="center" w:tblpY="398"/>
        <w:tblW w:w="10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52"/>
        <w:gridCol w:w="1559"/>
        <w:gridCol w:w="2126"/>
        <w:gridCol w:w="1985"/>
      </w:tblGrid>
      <w:tr w:rsidR="004C284E" w:rsidRPr="0061273B" w:rsidTr="004C284E">
        <w:trPr>
          <w:trHeight w:val="70"/>
        </w:trPr>
        <w:tc>
          <w:tcPr>
            <w:tcW w:w="4352" w:type="dxa"/>
            <w:shd w:val="clear" w:color="auto" w:fill="FDE9D9" w:themeFill="accent6" w:themeFillTint="33"/>
            <w:vAlign w:val="center"/>
          </w:tcPr>
          <w:p w:rsidR="004C284E" w:rsidRPr="00AD1FBD" w:rsidRDefault="004C284E" w:rsidP="004C284E">
            <w:pPr>
              <w:jc w:val="center"/>
              <w:rPr>
                <w:rFonts w:ascii="HG丸ｺﾞｼｯｸM-PRO" w:eastAsia="HG丸ｺﾞｼｯｸM-PRO" w:hAnsi="HG丸ｺﾞｼｯｸM-PRO"/>
                <w:b/>
                <w:szCs w:val="21"/>
              </w:rPr>
            </w:pPr>
            <w:bookmarkStart w:id="155" w:name="_Toc507147477"/>
            <w:r w:rsidRPr="00AD1FBD">
              <w:rPr>
                <w:rFonts w:ascii="HG丸ｺﾞｼｯｸM-PRO" w:eastAsia="HG丸ｺﾞｼｯｸM-PRO" w:hAnsi="HG丸ｺﾞｼｯｸM-PRO" w:hint="eastAsia"/>
                <w:b/>
                <w:szCs w:val="21"/>
              </w:rPr>
              <w:lastRenderedPageBreak/>
              <w:t>所　属</w:t>
            </w:r>
          </w:p>
        </w:tc>
        <w:tc>
          <w:tcPr>
            <w:tcW w:w="1559" w:type="dxa"/>
            <w:shd w:val="clear" w:color="auto" w:fill="FDE9D9" w:themeFill="accent6" w:themeFillTint="33"/>
            <w:vAlign w:val="center"/>
          </w:tcPr>
          <w:p w:rsidR="004C284E" w:rsidRPr="00AD1FBD" w:rsidRDefault="004C284E" w:rsidP="004C284E">
            <w:pPr>
              <w:jc w:val="center"/>
              <w:rPr>
                <w:rFonts w:ascii="HG丸ｺﾞｼｯｸM-PRO" w:eastAsia="HG丸ｺﾞｼｯｸM-PRO" w:hAnsi="HG丸ｺﾞｼｯｸM-PRO"/>
                <w:b/>
                <w:szCs w:val="21"/>
              </w:rPr>
            </w:pPr>
            <w:r w:rsidRPr="00AD1FBD">
              <w:rPr>
                <w:rFonts w:ascii="HG丸ｺﾞｼｯｸM-PRO" w:eastAsia="HG丸ｺﾞｼｯｸM-PRO" w:hAnsi="HG丸ｺﾞｼｯｸM-PRO" w:hint="eastAsia"/>
                <w:b/>
                <w:szCs w:val="21"/>
              </w:rPr>
              <w:t>役　職</w:t>
            </w:r>
          </w:p>
        </w:tc>
        <w:tc>
          <w:tcPr>
            <w:tcW w:w="2126" w:type="dxa"/>
            <w:shd w:val="clear" w:color="auto" w:fill="FDE9D9" w:themeFill="accent6" w:themeFillTint="33"/>
            <w:vAlign w:val="center"/>
          </w:tcPr>
          <w:p w:rsidR="004C284E" w:rsidRPr="00AD1FBD" w:rsidRDefault="004C284E" w:rsidP="004C284E">
            <w:pPr>
              <w:jc w:val="center"/>
              <w:rPr>
                <w:rFonts w:ascii="HG丸ｺﾞｼｯｸM-PRO" w:eastAsia="HG丸ｺﾞｼｯｸM-PRO" w:hAnsi="HG丸ｺﾞｼｯｸM-PRO"/>
                <w:b/>
                <w:szCs w:val="21"/>
              </w:rPr>
            </w:pPr>
            <w:r w:rsidRPr="00AD1FBD">
              <w:rPr>
                <w:rFonts w:ascii="HG丸ｺﾞｼｯｸM-PRO" w:eastAsia="HG丸ｺﾞｼｯｸM-PRO" w:hAnsi="HG丸ｺﾞｼｯｸM-PRO" w:hint="eastAsia"/>
                <w:b/>
                <w:szCs w:val="21"/>
              </w:rPr>
              <w:t>氏　名</w:t>
            </w:r>
          </w:p>
        </w:tc>
        <w:tc>
          <w:tcPr>
            <w:tcW w:w="1985" w:type="dxa"/>
            <w:shd w:val="clear" w:color="auto" w:fill="FDE9D9" w:themeFill="accent6" w:themeFillTint="33"/>
          </w:tcPr>
          <w:p w:rsidR="004C284E" w:rsidRPr="00AD1FBD" w:rsidRDefault="004C284E" w:rsidP="004C284E">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在任期間</w:t>
            </w:r>
          </w:p>
        </w:tc>
      </w:tr>
      <w:tr w:rsidR="004C284E" w:rsidRPr="0061273B" w:rsidTr="004C284E">
        <w:trPr>
          <w:trHeight w:val="331"/>
        </w:trPr>
        <w:tc>
          <w:tcPr>
            <w:tcW w:w="4352" w:type="dxa"/>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 xml:space="preserve">水戸市障害者（児）福祉団体連合会　</w:t>
            </w:r>
          </w:p>
        </w:tc>
        <w:tc>
          <w:tcPr>
            <w:tcW w:w="1559" w:type="dxa"/>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会長</w:t>
            </w:r>
          </w:p>
        </w:tc>
        <w:tc>
          <w:tcPr>
            <w:tcW w:w="2126" w:type="dxa"/>
            <w:vAlign w:val="center"/>
          </w:tcPr>
          <w:p w:rsidR="004C284E" w:rsidRPr="00AD1FBD" w:rsidRDefault="004C284E" w:rsidP="004C284E">
            <w:pPr>
              <w:jc w:val="cente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大　野　光　一</w:t>
            </w:r>
          </w:p>
        </w:tc>
        <w:tc>
          <w:tcPr>
            <w:tcW w:w="1985" w:type="dxa"/>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4C284E">
        <w:trPr>
          <w:trHeight w:val="310"/>
        </w:trPr>
        <w:tc>
          <w:tcPr>
            <w:tcW w:w="4352" w:type="dxa"/>
            <w:vMerge w:val="restart"/>
            <w:vAlign w:val="center"/>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 xml:space="preserve">水戸市高齢者クラブ連合会　　　　　</w:t>
            </w:r>
          </w:p>
        </w:tc>
        <w:tc>
          <w:tcPr>
            <w:tcW w:w="1559" w:type="dxa"/>
            <w:vMerge w:val="restart"/>
            <w:vAlign w:val="center"/>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会長</w:t>
            </w:r>
          </w:p>
        </w:tc>
        <w:tc>
          <w:tcPr>
            <w:tcW w:w="2126" w:type="dxa"/>
            <w:tcBorders>
              <w:bottom w:val="dashSmallGap" w:sz="4" w:space="0" w:color="auto"/>
            </w:tcBorders>
            <w:vAlign w:val="center"/>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AD1FBD">
              <w:rPr>
                <w:rFonts w:ascii="HG丸ｺﾞｼｯｸM-PRO" w:eastAsia="HG丸ｺﾞｼｯｸM-PRO" w:hAnsi="HG丸ｺﾞｼｯｸM-PRO" w:hint="eastAsia"/>
                <w:szCs w:val="21"/>
              </w:rPr>
              <w:t>菊　池　興　安</w:t>
            </w:r>
            <w:r>
              <w:rPr>
                <w:rFonts w:ascii="HG丸ｺﾞｼｯｸM-PRO" w:eastAsia="HG丸ｺﾞｼｯｸM-PRO" w:hAnsi="HG丸ｺﾞｼｯｸM-PRO" w:hint="eastAsia"/>
                <w:szCs w:val="21"/>
              </w:rPr>
              <w:t>）</w:t>
            </w:r>
          </w:p>
        </w:tc>
        <w:tc>
          <w:tcPr>
            <w:tcW w:w="1985" w:type="dxa"/>
            <w:tcBorders>
              <w:bottom w:val="dashSmallGap" w:sz="4" w:space="0" w:color="auto"/>
            </w:tcBorders>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4C284E">
        <w:trPr>
          <w:trHeight w:val="310"/>
        </w:trPr>
        <w:tc>
          <w:tcPr>
            <w:tcW w:w="4352" w:type="dxa"/>
            <w:vMerge/>
          </w:tcPr>
          <w:p w:rsidR="004C284E" w:rsidRPr="00AD1FBD" w:rsidRDefault="004C284E" w:rsidP="004C284E">
            <w:pPr>
              <w:rPr>
                <w:rFonts w:ascii="HG丸ｺﾞｼｯｸM-PRO" w:eastAsia="HG丸ｺﾞｼｯｸM-PRO" w:hAnsi="HG丸ｺﾞｼｯｸM-PRO"/>
                <w:szCs w:val="21"/>
              </w:rPr>
            </w:pPr>
          </w:p>
        </w:tc>
        <w:tc>
          <w:tcPr>
            <w:tcW w:w="1559" w:type="dxa"/>
            <w:vMerge/>
          </w:tcPr>
          <w:p w:rsidR="004C284E" w:rsidRPr="00AD1FBD" w:rsidRDefault="004C284E" w:rsidP="004C284E">
            <w:pPr>
              <w:rPr>
                <w:rFonts w:ascii="HG丸ｺﾞｼｯｸM-PRO" w:eastAsia="HG丸ｺﾞｼｯｸM-PRO" w:hAnsi="HG丸ｺﾞｼｯｸM-PRO"/>
                <w:szCs w:val="21"/>
              </w:rPr>
            </w:pPr>
          </w:p>
        </w:tc>
        <w:tc>
          <w:tcPr>
            <w:tcW w:w="2126" w:type="dxa"/>
            <w:tcBorders>
              <w:top w:val="dashSmallGap" w:sz="4" w:space="0" w:color="auto"/>
            </w:tcBorders>
            <w:vAlign w:val="center"/>
          </w:tcPr>
          <w:p w:rsidR="004C284E" w:rsidRPr="00AD1FBD" w:rsidRDefault="004C284E" w:rsidP="004C284E">
            <w:pPr>
              <w:jc w:val="cente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佐々木　国　雄</w:t>
            </w:r>
          </w:p>
        </w:tc>
        <w:tc>
          <w:tcPr>
            <w:tcW w:w="1985" w:type="dxa"/>
            <w:tcBorders>
              <w:top w:val="dashSmallGap" w:sz="4" w:space="0" w:color="auto"/>
            </w:tcBorders>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w:t>
            </w:r>
            <w:r>
              <w:rPr>
                <w:rFonts w:ascii="HG丸ｺﾞｼｯｸM-PRO" w:eastAsia="HG丸ｺﾞｼｯｸM-PRO" w:hAnsi="HG丸ｺﾞｼｯｸM-PRO" w:hint="eastAsia"/>
                <w:szCs w:val="21"/>
              </w:rPr>
              <w:t>7</w:t>
            </w:r>
            <w:r>
              <w:rPr>
                <w:rFonts w:ascii="HG丸ｺﾞｼｯｸM-PRO" w:eastAsia="HG丸ｺﾞｼｯｸM-PRO" w:hAnsi="HG丸ｺﾞｼｯｸM-PRO"/>
                <w:szCs w:val="21"/>
              </w:rPr>
              <w:t>.5.29</w:t>
            </w:r>
            <w:r>
              <w:rPr>
                <w:rFonts w:ascii="HG丸ｺﾞｼｯｸM-PRO" w:eastAsia="HG丸ｺﾞｼｯｸM-PRO" w:hAnsi="HG丸ｺﾞｼｯｸM-PRO" w:hint="eastAsia"/>
                <w:szCs w:val="21"/>
              </w:rPr>
              <w:t>～</w:t>
            </w:r>
          </w:p>
        </w:tc>
      </w:tr>
      <w:tr w:rsidR="004C284E" w:rsidRPr="0061273B" w:rsidTr="004C284E">
        <w:trPr>
          <w:trHeight w:val="307"/>
        </w:trPr>
        <w:tc>
          <w:tcPr>
            <w:tcW w:w="4352" w:type="dxa"/>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NPO法人子育て応援・ペンギンくらぶ</w:t>
            </w:r>
          </w:p>
        </w:tc>
        <w:tc>
          <w:tcPr>
            <w:tcW w:w="1559" w:type="dxa"/>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副代表</w:t>
            </w:r>
          </w:p>
        </w:tc>
        <w:tc>
          <w:tcPr>
            <w:tcW w:w="2126" w:type="dxa"/>
            <w:vAlign w:val="center"/>
          </w:tcPr>
          <w:p w:rsidR="004C284E" w:rsidRPr="00AD1FBD" w:rsidRDefault="004C284E" w:rsidP="004C284E">
            <w:pPr>
              <w:jc w:val="cente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齊　藤　　　恵</w:t>
            </w:r>
          </w:p>
        </w:tc>
        <w:tc>
          <w:tcPr>
            <w:tcW w:w="1985" w:type="dxa"/>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4C284E">
        <w:trPr>
          <w:trHeight w:val="123"/>
        </w:trPr>
        <w:tc>
          <w:tcPr>
            <w:tcW w:w="4352" w:type="dxa"/>
            <w:vMerge w:val="restart"/>
            <w:vAlign w:val="center"/>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東日本旅客鉄道㈱水戸支社総務部企画室</w:t>
            </w:r>
          </w:p>
        </w:tc>
        <w:tc>
          <w:tcPr>
            <w:tcW w:w="1559" w:type="dxa"/>
            <w:vMerge w:val="restart"/>
            <w:vAlign w:val="center"/>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室長</w:t>
            </w:r>
          </w:p>
        </w:tc>
        <w:tc>
          <w:tcPr>
            <w:tcW w:w="2126" w:type="dxa"/>
            <w:tcBorders>
              <w:bottom w:val="dashSmallGap" w:sz="4" w:space="0" w:color="auto"/>
            </w:tcBorders>
            <w:vAlign w:val="center"/>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A50CA5">
              <w:rPr>
                <w:rFonts w:ascii="HG丸ｺﾞｼｯｸM-PRO" w:eastAsia="HG丸ｺﾞｼｯｸM-PRO" w:hAnsi="HG丸ｺﾞｼｯｸM-PRO" w:hint="eastAsia"/>
                <w:szCs w:val="21"/>
              </w:rPr>
              <w:t>増</w:t>
            </w:r>
            <w:r>
              <w:rPr>
                <w:rFonts w:ascii="HG丸ｺﾞｼｯｸM-PRO" w:eastAsia="HG丸ｺﾞｼｯｸM-PRO" w:hAnsi="HG丸ｺﾞｼｯｸM-PRO" w:hint="eastAsia"/>
                <w:szCs w:val="21"/>
              </w:rPr>
              <w:t xml:space="preserve">　</w:t>
            </w:r>
            <w:r w:rsidRPr="00A50CA5">
              <w:rPr>
                <w:rFonts w:ascii="HG丸ｺﾞｼｯｸM-PRO" w:eastAsia="HG丸ｺﾞｼｯｸM-PRO" w:hAnsi="HG丸ｺﾞｼｯｸM-PRO" w:hint="eastAsia"/>
                <w:szCs w:val="21"/>
              </w:rPr>
              <w:t>子　隆</w:t>
            </w:r>
            <w:r>
              <w:rPr>
                <w:rFonts w:ascii="HG丸ｺﾞｼｯｸM-PRO" w:eastAsia="HG丸ｺﾞｼｯｸM-PRO" w:hAnsi="HG丸ｺﾞｼｯｸM-PRO" w:hint="eastAsia"/>
                <w:szCs w:val="21"/>
              </w:rPr>
              <w:t xml:space="preserve">　</w:t>
            </w:r>
            <w:r w:rsidRPr="00A50CA5">
              <w:rPr>
                <w:rFonts w:ascii="HG丸ｺﾞｼｯｸM-PRO" w:eastAsia="HG丸ｺﾞｼｯｸM-PRO" w:hAnsi="HG丸ｺﾞｼｯｸM-PRO" w:hint="eastAsia"/>
                <w:szCs w:val="21"/>
              </w:rPr>
              <w:t>行</w:t>
            </w:r>
            <w:r>
              <w:rPr>
                <w:rFonts w:ascii="HG丸ｺﾞｼｯｸM-PRO" w:eastAsia="HG丸ｺﾞｼｯｸM-PRO" w:hAnsi="HG丸ｺﾞｼｯｸM-PRO" w:hint="eastAsia"/>
                <w:szCs w:val="21"/>
              </w:rPr>
              <w:t>）</w:t>
            </w:r>
          </w:p>
        </w:tc>
        <w:tc>
          <w:tcPr>
            <w:tcW w:w="1985" w:type="dxa"/>
            <w:tcBorders>
              <w:bottom w:val="dashSmallGap" w:sz="4" w:space="0" w:color="auto"/>
            </w:tcBorders>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4C284E">
        <w:trPr>
          <w:trHeight w:val="123"/>
        </w:trPr>
        <w:tc>
          <w:tcPr>
            <w:tcW w:w="4352" w:type="dxa"/>
            <w:vMerge/>
          </w:tcPr>
          <w:p w:rsidR="004C284E" w:rsidRPr="00AD1FBD" w:rsidRDefault="004C284E" w:rsidP="004C284E">
            <w:pPr>
              <w:rPr>
                <w:rFonts w:ascii="HG丸ｺﾞｼｯｸM-PRO" w:eastAsia="HG丸ｺﾞｼｯｸM-PRO" w:hAnsi="HG丸ｺﾞｼｯｸM-PRO"/>
                <w:szCs w:val="21"/>
              </w:rPr>
            </w:pPr>
          </w:p>
        </w:tc>
        <w:tc>
          <w:tcPr>
            <w:tcW w:w="1559" w:type="dxa"/>
            <w:vMerge/>
          </w:tcPr>
          <w:p w:rsidR="004C284E" w:rsidRPr="00AD1FBD" w:rsidRDefault="004C284E" w:rsidP="004C284E">
            <w:pPr>
              <w:rPr>
                <w:rFonts w:ascii="HG丸ｺﾞｼｯｸM-PRO" w:eastAsia="HG丸ｺﾞｼｯｸM-PRO" w:hAnsi="HG丸ｺﾞｼｯｸM-PRO"/>
                <w:szCs w:val="21"/>
              </w:rPr>
            </w:pPr>
          </w:p>
        </w:tc>
        <w:tc>
          <w:tcPr>
            <w:tcW w:w="2126" w:type="dxa"/>
            <w:tcBorders>
              <w:top w:val="dashSmallGap" w:sz="4" w:space="0" w:color="auto"/>
            </w:tcBorders>
            <w:vAlign w:val="center"/>
          </w:tcPr>
          <w:p w:rsidR="004C284E" w:rsidRPr="00AD1FBD" w:rsidRDefault="004C284E" w:rsidP="004C284E">
            <w:pPr>
              <w:jc w:val="cente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小　川　郁　夫</w:t>
            </w:r>
          </w:p>
        </w:tc>
        <w:tc>
          <w:tcPr>
            <w:tcW w:w="1985" w:type="dxa"/>
            <w:tcBorders>
              <w:top w:val="dashSmallGap" w:sz="4" w:space="0" w:color="auto"/>
            </w:tcBorders>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w:t>
            </w:r>
            <w:r>
              <w:rPr>
                <w:rFonts w:ascii="HG丸ｺﾞｼｯｸM-PRO" w:eastAsia="HG丸ｺﾞｼｯｸM-PRO" w:hAnsi="HG丸ｺﾞｼｯｸM-PRO" w:hint="eastAsia"/>
                <w:szCs w:val="21"/>
              </w:rPr>
              <w:t>7</w:t>
            </w:r>
            <w:r>
              <w:rPr>
                <w:rFonts w:ascii="HG丸ｺﾞｼｯｸM-PRO" w:eastAsia="HG丸ｺﾞｼｯｸM-PRO" w:hAnsi="HG丸ｺﾞｼｯｸM-PRO"/>
                <w:szCs w:val="21"/>
              </w:rPr>
              <w:t>.1.10</w:t>
            </w:r>
            <w:r>
              <w:rPr>
                <w:rFonts w:ascii="HG丸ｺﾞｼｯｸM-PRO" w:eastAsia="HG丸ｺﾞｼｯｸM-PRO" w:hAnsi="HG丸ｺﾞｼｯｸM-PRO" w:hint="eastAsia"/>
                <w:szCs w:val="21"/>
              </w:rPr>
              <w:t>～</w:t>
            </w:r>
          </w:p>
        </w:tc>
      </w:tr>
      <w:tr w:rsidR="004C284E" w:rsidRPr="0061273B" w:rsidTr="004C284E">
        <w:trPr>
          <w:trHeight w:val="361"/>
        </w:trPr>
        <w:tc>
          <w:tcPr>
            <w:tcW w:w="4352" w:type="dxa"/>
            <w:vMerge w:val="restart"/>
          </w:tcPr>
          <w:p w:rsidR="004C284E" w:rsidRPr="00AD1FBD" w:rsidRDefault="004C284E" w:rsidP="004C284E">
            <w:pPr>
              <w:rPr>
                <w:rFonts w:ascii="HG丸ｺﾞｼｯｸM-PRO" w:eastAsia="HG丸ｺﾞｼｯｸM-PRO" w:hAnsi="HG丸ｺﾞｼｯｸM-PRO"/>
                <w:szCs w:val="21"/>
              </w:rPr>
            </w:pPr>
            <w:r w:rsidRPr="005D4B07">
              <w:rPr>
                <w:rFonts w:ascii="HG丸ｺﾞｼｯｸM-PRO" w:eastAsia="HG丸ｺﾞｼｯｸM-PRO" w:hAnsi="HG丸ｺﾞｼｯｸM-PRO" w:hint="eastAsia"/>
                <w:w w:val="95"/>
                <w:kern w:val="0"/>
                <w:szCs w:val="21"/>
                <w:fitText w:val="4200" w:id="1788162824"/>
              </w:rPr>
              <w:t>国土交通省関東地方整備局常陸河川国道事務</w:t>
            </w:r>
            <w:r w:rsidRPr="005D4B07">
              <w:rPr>
                <w:rFonts w:ascii="HG丸ｺﾞｼｯｸM-PRO" w:eastAsia="HG丸ｺﾞｼｯｸM-PRO" w:hAnsi="HG丸ｺﾞｼｯｸM-PRO" w:hint="eastAsia"/>
                <w:spacing w:val="15"/>
                <w:w w:val="95"/>
                <w:kern w:val="0"/>
                <w:szCs w:val="21"/>
                <w:fitText w:val="4200" w:id="1788162824"/>
              </w:rPr>
              <w:t>所</w:t>
            </w:r>
          </w:p>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道路管理第二課</w:t>
            </w:r>
          </w:p>
        </w:tc>
        <w:tc>
          <w:tcPr>
            <w:tcW w:w="1559" w:type="dxa"/>
            <w:vMerge w:val="restart"/>
            <w:vAlign w:val="center"/>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課長</w:t>
            </w:r>
          </w:p>
        </w:tc>
        <w:tc>
          <w:tcPr>
            <w:tcW w:w="2126" w:type="dxa"/>
            <w:tcBorders>
              <w:bottom w:val="dashSmallGap" w:sz="4" w:space="0" w:color="auto"/>
            </w:tcBorders>
            <w:vAlign w:val="center"/>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A50CA5">
              <w:rPr>
                <w:rFonts w:ascii="HG丸ｺﾞｼｯｸM-PRO" w:eastAsia="HG丸ｺﾞｼｯｸM-PRO" w:hAnsi="HG丸ｺﾞｼｯｸM-PRO" w:hint="eastAsia"/>
                <w:szCs w:val="21"/>
              </w:rPr>
              <w:t>横</w:t>
            </w:r>
            <w:r>
              <w:rPr>
                <w:rFonts w:ascii="HG丸ｺﾞｼｯｸM-PRO" w:eastAsia="HG丸ｺﾞｼｯｸM-PRO" w:hAnsi="HG丸ｺﾞｼｯｸM-PRO" w:hint="eastAsia"/>
                <w:szCs w:val="21"/>
              </w:rPr>
              <w:t xml:space="preserve">　</w:t>
            </w:r>
            <w:r w:rsidRPr="00A50CA5">
              <w:rPr>
                <w:rFonts w:ascii="HG丸ｺﾞｼｯｸM-PRO" w:eastAsia="HG丸ｺﾞｼｯｸM-PRO" w:hAnsi="HG丸ｺﾞｼｯｸM-PRO" w:hint="eastAsia"/>
                <w:szCs w:val="21"/>
              </w:rPr>
              <w:t>田</w:t>
            </w:r>
            <w:r>
              <w:rPr>
                <w:rFonts w:ascii="HG丸ｺﾞｼｯｸM-PRO" w:eastAsia="HG丸ｺﾞｼｯｸM-PRO" w:hAnsi="HG丸ｺﾞｼｯｸM-PRO" w:hint="eastAsia"/>
                <w:szCs w:val="21"/>
              </w:rPr>
              <w:t xml:space="preserve">　</w:t>
            </w:r>
            <w:r w:rsidRPr="00A50CA5">
              <w:rPr>
                <w:rFonts w:ascii="HG丸ｺﾞｼｯｸM-PRO" w:eastAsia="HG丸ｺﾞｼｯｸM-PRO" w:hAnsi="HG丸ｺﾞｼｯｸM-PRO" w:hint="eastAsia"/>
                <w:szCs w:val="21"/>
              </w:rPr>
              <w:t>富士雄</w:t>
            </w:r>
            <w:r>
              <w:rPr>
                <w:rFonts w:ascii="HG丸ｺﾞｼｯｸM-PRO" w:eastAsia="HG丸ｺﾞｼｯｸM-PRO" w:hAnsi="HG丸ｺﾞｼｯｸM-PRO" w:hint="eastAsia"/>
                <w:szCs w:val="21"/>
              </w:rPr>
              <w:t>）</w:t>
            </w:r>
          </w:p>
        </w:tc>
        <w:tc>
          <w:tcPr>
            <w:tcW w:w="1985" w:type="dxa"/>
            <w:tcBorders>
              <w:bottom w:val="dashSmallGap" w:sz="4" w:space="0" w:color="auto"/>
            </w:tcBorders>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4C284E">
        <w:trPr>
          <w:trHeight w:val="295"/>
        </w:trPr>
        <w:tc>
          <w:tcPr>
            <w:tcW w:w="4352" w:type="dxa"/>
            <w:vMerge/>
          </w:tcPr>
          <w:p w:rsidR="004C284E" w:rsidRPr="00261486" w:rsidRDefault="004C284E" w:rsidP="004C284E">
            <w:pPr>
              <w:rPr>
                <w:rFonts w:ascii="HG丸ｺﾞｼｯｸM-PRO" w:eastAsia="HG丸ｺﾞｼｯｸM-PRO" w:hAnsi="HG丸ｺﾞｼｯｸM-PRO"/>
                <w:kern w:val="0"/>
                <w:szCs w:val="21"/>
              </w:rPr>
            </w:pPr>
          </w:p>
        </w:tc>
        <w:tc>
          <w:tcPr>
            <w:tcW w:w="1559" w:type="dxa"/>
            <w:vMerge/>
            <w:vAlign w:val="center"/>
          </w:tcPr>
          <w:p w:rsidR="004C284E" w:rsidRPr="00AD1FBD" w:rsidRDefault="004C284E" w:rsidP="004C284E">
            <w:pPr>
              <w:rPr>
                <w:rFonts w:ascii="HG丸ｺﾞｼｯｸM-PRO" w:eastAsia="HG丸ｺﾞｼｯｸM-PRO" w:hAnsi="HG丸ｺﾞｼｯｸM-PRO"/>
                <w:szCs w:val="21"/>
              </w:rPr>
            </w:pPr>
          </w:p>
        </w:tc>
        <w:tc>
          <w:tcPr>
            <w:tcW w:w="2126" w:type="dxa"/>
            <w:tcBorders>
              <w:top w:val="dashSmallGap" w:sz="4" w:space="0" w:color="auto"/>
            </w:tcBorders>
            <w:vAlign w:val="center"/>
          </w:tcPr>
          <w:p w:rsidR="004C284E" w:rsidRPr="00AD1FBD" w:rsidRDefault="004C284E" w:rsidP="004C284E">
            <w:pPr>
              <w:jc w:val="cente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山　田　　　聡</w:t>
            </w:r>
          </w:p>
        </w:tc>
        <w:tc>
          <w:tcPr>
            <w:tcW w:w="1985" w:type="dxa"/>
            <w:tcBorders>
              <w:top w:val="dashSmallGap" w:sz="4" w:space="0" w:color="auto"/>
            </w:tcBorders>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w:t>
            </w:r>
            <w:r>
              <w:rPr>
                <w:rFonts w:ascii="HG丸ｺﾞｼｯｸM-PRO" w:eastAsia="HG丸ｺﾞｼｯｸM-PRO" w:hAnsi="HG丸ｺﾞｼｯｸM-PRO" w:hint="eastAsia"/>
                <w:szCs w:val="21"/>
              </w:rPr>
              <w:t>7</w:t>
            </w:r>
            <w:r>
              <w:rPr>
                <w:rFonts w:ascii="HG丸ｺﾞｼｯｸM-PRO" w:eastAsia="HG丸ｺﾞｼｯｸM-PRO" w:hAnsi="HG丸ｺﾞｼｯｸM-PRO"/>
                <w:szCs w:val="21"/>
              </w:rPr>
              <w:t>.4.1</w:t>
            </w:r>
            <w:r>
              <w:rPr>
                <w:rFonts w:ascii="HG丸ｺﾞｼｯｸM-PRO" w:eastAsia="HG丸ｺﾞｼｯｸM-PRO" w:hAnsi="HG丸ｺﾞｼｯｸM-PRO" w:hint="eastAsia"/>
                <w:szCs w:val="21"/>
              </w:rPr>
              <w:t>～</w:t>
            </w:r>
          </w:p>
        </w:tc>
      </w:tr>
      <w:tr w:rsidR="004C284E" w:rsidRPr="0061273B" w:rsidTr="004C284E">
        <w:trPr>
          <w:trHeight w:val="70"/>
        </w:trPr>
        <w:tc>
          <w:tcPr>
            <w:tcW w:w="4352" w:type="dxa"/>
            <w:vMerge w:val="restart"/>
            <w:vAlign w:val="center"/>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茨城県水戸土木事務所</w:t>
            </w:r>
          </w:p>
        </w:tc>
        <w:tc>
          <w:tcPr>
            <w:tcW w:w="1559" w:type="dxa"/>
            <w:vMerge w:val="restart"/>
            <w:vAlign w:val="center"/>
          </w:tcPr>
          <w:p w:rsidR="004C284E" w:rsidRPr="00AD1FBD" w:rsidRDefault="004C284E" w:rsidP="004C284E">
            <w:pPr>
              <w:rPr>
                <w:rFonts w:ascii="HG丸ｺﾞｼｯｸM-PRO" w:eastAsia="HG丸ｺﾞｼｯｸM-PRO" w:hAnsi="HG丸ｺﾞｼｯｸM-PRO"/>
                <w:szCs w:val="21"/>
              </w:rPr>
            </w:pPr>
            <w:r w:rsidRPr="005D4B07">
              <w:rPr>
                <w:rFonts w:ascii="HG丸ｺﾞｼｯｸM-PRO" w:eastAsia="HG丸ｺﾞｼｯｸM-PRO" w:hAnsi="HG丸ｺﾞｼｯｸM-PRO" w:hint="eastAsia"/>
                <w:w w:val="54"/>
                <w:kern w:val="0"/>
                <w:szCs w:val="21"/>
                <w:fitText w:val="1260" w:id="1788162825"/>
              </w:rPr>
              <w:t>次長兼道路整備第一課</w:t>
            </w:r>
            <w:r w:rsidRPr="005D4B07">
              <w:rPr>
                <w:rFonts w:ascii="HG丸ｺﾞｼｯｸM-PRO" w:eastAsia="HG丸ｺﾞｼｯｸM-PRO" w:hAnsi="HG丸ｺﾞｼｯｸM-PRO" w:hint="eastAsia"/>
                <w:spacing w:val="7"/>
                <w:w w:val="54"/>
                <w:kern w:val="0"/>
                <w:szCs w:val="21"/>
                <w:fitText w:val="1260" w:id="1788162825"/>
              </w:rPr>
              <w:t>長</w:t>
            </w:r>
          </w:p>
        </w:tc>
        <w:tc>
          <w:tcPr>
            <w:tcW w:w="2126" w:type="dxa"/>
            <w:tcBorders>
              <w:bottom w:val="dashSmallGap" w:sz="4" w:space="0" w:color="auto"/>
            </w:tcBorders>
            <w:vAlign w:val="center"/>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721915">
              <w:rPr>
                <w:rFonts w:ascii="HG丸ｺﾞｼｯｸM-PRO" w:eastAsia="HG丸ｺﾞｼｯｸM-PRO" w:hAnsi="HG丸ｺﾞｼｯｸM-PRO" w:hint="eastAsia"/>
                <w:szCs w:val="21"/>
              </w:rPr>
              <w:t>平</w:t>
            </w:r>
            <w:r>
              <w:rPr>
                <w:rFonts w:ascii="HG丸ｺﾞｼｯｸM-PRO" w:eastAsia="HG丸ｺﾞｼｯｸM-PRO" w:hAnsi="HG丸ｺﾞｼｯｸM-PRO" w:hint="eastAsia"/>
                <w:szCs w:val="21"/>
              </w:rPr>
              <w:t xml:space="preserve">　</w:t>
            </w:r>
            <w:r w:rsidRPr="00721915">
              <w:rPr>
                <w:rFonts w:ascii="HG丸ｺﾞｼｯｸM-PRO" w:eastAsia="HG丸ｺﾞｼｯｸM-PRO" w:hAnsi="HG丸ｺﾞｼｯｸM-PRO" w:hint="eastAsia"/>
                <w:szCs w:val="21"/>
              </w:rPr>
              <w:t xml:space="preserve">田　</w:t>
            </w:r>
            <w:r>
              <w:rPr>
                <w:rFonts w:ascii="HG丸ｺﾞｼｯｸM-PRO" w:eastAsia="HG丸ｺﾞｼｯｸM-PRO" w:hAnsi="HG丸ｺﾞｼｯｸM-PRO" w:hint="eastAsia"/>
                <w:szCs w:val="21"/>
              </w:rPr>
              <w:t xml:space="preserve">　</w:t>
            </w:r>
            <w:r w:rsidRPr="00721915">
              <w:rPr>
                <w:rFonts w:ascii="HG丸ｺﾞｼｯｸM-PRO" w:eastAsia="HG丸ｺﾞｼｯｸM-PRO" w:hAnsi="HG丸ｺﾞｼｯｸM-PRO" w:hint="eastAsia"/>
                <w:szCs w:val="21"/>
              </w:rPr>
              <w:t xml:space="preserve">　正</w:t>
            </w:r>
            <w:r>
              <w:rPr>
                <w:rFonts w:ascii="HG丸ｺﾞｼｯｸM-PRO" w:eastAsia="HG丸ｺﾞｼｯｸM-PRO" w:hAnsi="HG丸ｺﾞｼｯｸM-PRO" w:hint="eastAsia"/>
                <w:szCs w:val="21"/>
              </w:rPr>
              <w:t>）</w:t>
            </w:r>
          </w:p>
        </w:tc>
        <w:tc>
          <w:tcPr>
            <w:tcW w:w="1985" w:type="dxa"/>
            <w:tcBorders>
              <w:bottom w:val="dashSmallGap" w:sz="4" w:space="0" w:color="auto"/>
            </w:tcBorders>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4C284E">
        <w:trPr>
          <w:trHeight w:val="70"/>
        </w:trPr>
        <w:tc>
          <w:tcPr>
            <w:tcW w:w="4352" w:type="dxa"/>
            <w:vMerge/>
          </w:tcPr>
          <w:p w:rsidR="004C284E" w:rsidRPr="00AD1FBD" w:rsidRDefault="004C284E" w:rsidP="004C284E">
            <w:pPr>
              <w:rPr>
                <w:rFonts w:ascii="HG丸ｺﾞｼｯｸM-PRO" w:eastAsia="HG丸ｺﾞｼｯｸM-PRO" w:hAnsi="HG丸ｺﾞｼｯｸM-PRO"/>
                <w:szCs w:val="21"/>
              </w:rPr>
            </w:pPr>
          </w:p>
        </w:tc>
        <w:tc>
          <w:tcPr>
            <w:tcW w:w="1559" w:type="dxa"/>
            <w:vMerge/>
          </w:tcPr>
          <w:p w:rsidR="004C284E" w:rsidRPr="00261486" w:rsidRDefault="004C284E" w:rsidP="004C284E">
            <w:pPr>
              <w:rPr>
                <w:rFonts w:ascii="HG丸ｺﾞｼｯｸM-PRO" w:eastAsia="HG丸ｺﾞｼｯｸM-PRO" w:hAnsi="HG丸ｺﾞｼｯｸM-PRO"/>
                <w:kern w:val="0"/>
                <w:szCs w:val="21"/>
              </w:rPr>
            </w:pPr>
          </w:p>
        </w:tc>
        <w:tc>
          <w:tcPr>
            <w:tcW w:w="2126" w:type="dxa"/>
            <w:tcBorders>
              <w:top w:val="dashSmallGap" w:sz="4" w:space="0" w:color="auto"/>
            </w:tcBorders>
            <w:vAlign w:val="center"/>
          </w:tcPr>
          <w:p w:rsidR="004C284E" w:rsidRPr="00AD1FBD" w:rsidRDefault="004C284E" w:rsidP="004C284E">
            <w:pPr>
              <w:jc w:val="cente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石　川　博　章</w:t>
            </w:r>
          </w:p>
        </w:tc>
        <w:tc>
          <w:tcPr>
            <w:tcW w:w="1985" w:type="dxa"/>
            <w:tcBorders>
              <w:top w:val="dashSmallGap" w:sz="4" w:space="0" w:color="auto"/>
            </w:tcBorders>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w:t>
            </w:r>
            <w:r>
              <w:rPr>
                <w:rFonts w:ascii="HG丸ｺﾞｼｯｸM-PRO" w:eastAsia="HG丸ｺﾞｼｯｸM-PRO" w:hAnsi="HG丸ｺﾞｼｯｸM-PRO" w:hint="eastAsia"/>
                <w:szCs w:val="21"/>
              </w:rPr>
              <w:t>7</w:t>
            </w:r>
            <w:r>
              <w:rPr>
                <w:rFonts w:ascii="HG丸ｺﾞｼｯｸM-PRO" w:eastAsia="HG丸ｺﾞｼｯｸM-PRO" w:hAnsi="HG丸ｺﾞｼｯｸM-PRO"/>
                <w:szCs w:val="21"/>
              </w:rPr>
              <w:t>.4.1</w:t>
            </w:r>
            <w:r>
              <w:rPr>
                <w:rFonts w:ascii="HG丸ｺﾞｼｯｸM-PRO" w:eastAsia="HG丸ｺﾞｼｯｸM-PRO" w:hAnsi="HG丸ｺﾞｼｯｸM-PRO" w:hint="eastAsia"/>
                <w:szCs w:val="21"/>
              </w:rPr>
              <w:t>～</w:t>
            </w:r>
          </w:p>
        </w:tc>
      </w:tr>
      <w:tr w:rsidR="004C284E" w:rsidRPr="0061273B" w:rsidTr="004C284E">
        <w:trPr>
          <w:trHeight w:val="70"/>
        </w:trPr>
        <w:tc>
          <w:tcPr>
            <w:tcW w:w="4352" w:type="dxa"/>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茨城県警察本部交通部交通規制課</w:t>
            </w:r>
          </w:p>
        </w:tc>
        <w:tc>
          <w:tcPr>
            <w:tcW w:w="1559" w:type="dxa"/>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課長</w:t>
            </w:r>
          </w:p>
        </w:tc>
        <w:tc>
          <w:tcPr>
            <w:tcW w:w="2126" w:type="dxa"/>
            <w:vAlign w:val="center"/>
          </w:tcPr>
          <w:p w:rsidR="004C284E" w:rsidRPr="00AD1FBD" w:rsidRDefault="004C284E" w:rsidP="004C284E">
            <w:pPr>
              <w:jc w:val="cente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薗　部　　　修</w:t>
            </w:r>
          </w:p>
        </w:tc>
        <w:tc>
          <w:tcPr>
            <w:tcW w:w="1985" w:type="dxa"/>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4C284E">
        <w:trPr>
          <w:trHeight w:val="70"/>
        </w:trPr>
        <w:tc>
          <w:tcPr>
            <w:tcW w:w="4352" w:type="dxa"/>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水戸市建設部</w:t>
            </w:r>
          </w:p>
        </w:tc>
        <w:tc>
          <w:tcPr>
            <w:tcW w:w="1559" w:type="dxa"/>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部長</w:t>
            </w:r>
          </w:p>
        </w:tc>
        <w:tc>
          <w:tcPr>
            <w:tcW w:w="2126" w:type="dxa"/>
            <w:vAlign w:val="center"/>
          </w:tcPr>
          <w:p w:rsidR="004C284E" w:rsidRPr="00AD1FBD" w:rsidRDefault="004C284E" w:rsidP="004C284E">
            <w:pPr>
              <w:jc w:val="cente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猿　田　佳　三</w:t>
            </w:r>
          </w:p>
        </w:tc>
        <w:tc>
          <w:tcPr>
            <w:tcW w:w="1985" w:type="dxa"/>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4C284E">
        <w:trPr>
          <w:trHeight w:val="266"/>
        </w:trPr>
        <w:tc>
          <w:tcPr>
            <w:tcW w:w="4352" w:type="dxa"/>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水戸市都市計画部</w:t>
            </w:r>
          </w:p>
        </w:tc>
        <w:tc>
          <w:tcPr>
            <w:tcW w:w="1559" w:type="dxa"/>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部長</w:t>
            </w:r>
          </w:p>
        </w:tc>
        <w:tc>
          <w:tcPr>
            <w:tcW w:w="2126" w:type="dxa"/>
            <w:vAlign w:val="center"/>
          </w:tcPr>
          <w:p w:rsidR="004C284E" w:rsidRPr="00AD1FBD" w:rsidRDefault="004C284E" w:rsidP="004C284E">
            <w:pPr>
              <w:jc w:val="cente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村　上　晴　信</w:t>
            </w:r>
          </w:p>
        </w:tc>
        <w:tc>
          <w:tcPr>
            <w:tcW w:w="1985" w:type="dxa"/>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4C284E">
        <w:trPr>
          <w:trHeight w:val="70"/>
        </w:trPr>
        <w:tc>
          <w:tcPr>
            <w:tcW w:w="4352" w:type="dxa"/>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茨城大学工学部都市システム工学科</w:t>
            </w:r>
          </w:p>
        </w:tc>
        <w:tc>
          <w:tcPr>
            <w:tcW w:w="1559" w:type="dxa"/>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教授</w:t>
            </w:r>
          </w:p>
        </w:tc>
        <w:tc>
          <w:tcPr>
            <w:tcW w:w="2126" w:type="dxa"/>
            <w:vAlign w:val="center"/>
          </w:tcPr>
          <w:p w:rsidR="004C284E" w:rsidRPr="00AD1FBD" w:rsidRDefault="004C284E" w:rsidP="004C284E">
            <w:pPr>
              <w:jc w:val="cente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山　田　　　稔</w:t>
            </w:r>
          </w:p>
        </w:tc>
        <w:tc>
          <w:tcPr>
            <w:tcW w:w="1985" w:type="dxa"/>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4C284E">
        <w:trPr>
          <w:trHeight w:val="70"/>
        </w:trPr>
        <w:tc>
          <w:tcPr>
            <w:tcW w:w="4352" w:type="dxa"/>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茨城大学</w:t>
            </w:r>
          </w:p>
        </w:tc>
        <w:tc>
          <w:tcPr>
            <w:tcW w:w="1559" w:type="dxa"/>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非常勤講師</w:t>
            </w:r>
          </w:p>
        </w:tc>
        <w:tc>
          <w:tcPr>
            <w:tcW w:w="2126" w:type="dxa"/>
            <w:vAlign w:val="center"/>
          </w:tcPr>
          <w:p w:rsidR="004C284E" w:rsidRPr="00AD1FBD" w:rsidRDefault="004C284E" w:rsidP="004C284E">
            <w:pPr>
              <w:jc w:val="cente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有　賀　絵　理</w:t>
            </w:r>
          </w:p>
        </w:tc>
        <w:tc>
          <w:tcPr>
            <w:tcW w:w="1985" w:type="dxa"/>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4C284E">
        <w:trPr>
          <w:trHeight w:val="70"/>
        </w:trPr>
        <w:tc>
          <w:tcPr>
            <w:tcW w:w="4352" w:type="dxa"/>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日本車椅子バスケットボール大学連盟</w:t>
            </w:r>
          </w:p>
        </w:tc>
        <w:tc>
          <w:tcPr>
            <w:tcW w:w="1559" w:type="dxa"/>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顧問</w:t>
            </w:r>
          </w:p>
        </w:tc>
        <w:tc>
          <w:tcPr>
            <w:tcW w:w="2126" w:type="dxa"/>
            <w:vAlign w:val="center"/>
          </w:tcPr>
          <w:p w:rsidR="004C284E" w:rsidRPr="00AD1FBD" w:rsidRDefault="004C284E" w:rsidP="004C284E">
            <w:pPr>
              <w:jc w:val="cente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齋　藤　信　之</w:t>
            </w:r>
          </w:p>
        </w:tc>
        <w:tc>
          <w:tcPr>
            <w:tcW w:w="1985" w:type="dxa"/>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4C284E">
        <w:trPr>
          <w:trHeight w:val="70"/>
        </w:trPr>
        <w:tc>
          <w:tcPr>
            <w:tcW w:w="4352" w:type="dxa"/>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公募市民</w:t>
            </w:r>
          </w:p>
        </w:tc>
        <w:tc>
          <w:tcPr>
            <w:tcW w:w="1559" w:type="dxa"/>
            <w:tcBorders>
              <w:bottom w:val="single" w:sz="4" w:space="0" w:color="auto"/>
            </w:tcBorders>
          </w:tcPr>
          <w:p w:rsidR="004C284E" w:rsidRPr="00AD1FBD" w:rsidRDefault="004C284E" w:rsidP="004C284E">
            <w:pPr>
              <w:rPr>
                <w:rFonts w:ascii="HG丸ｺﾞｼｯｸM-PRO" w:eastAsia="HG丸ｺﾞｼｯｸM-PRO" w:hAnsi="HG丸ｺﾞｼｯｸM-PRO"/>
                <w:szCs w:val="21"/>
              </w:rPr>
            </w:pPr>
          </w:p>
        </w:tc>
        <w:tc>
          <w:tcPr>
            <w:tcW w:w="2126" w:type="dxa"/>
            <w:vAlign w:val="center"/>
          </w:tcPr>
          <w:p w:rsidR="004C284E" w:rsidRPr="00AD1FBD" w:rsidRDefault="004C284E" w:rsidP="004C284E">
            <w:pPr>
              <w:jc w:val="cente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成　田　悦美子</w:t>
            </w:r>
          </w:p>
        </w:tc>
        <w:tc>
          <w:tcPr>
            <w:tcW w:w="1985" w:type="dxa"/>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4C284E">
        <w:trPr>
          <w:trHeight w:val="70"/>
        </w:trPr>
        <w:tc>
          <w:tcPr>
            <w:tcW w:w="4352" w:type="dxa"/>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公募市民</w:t>
            </w:r>
          </w:p>
        </w:tc>
        <w:tc>
          <w:tcPr>
            <w:tcW w:w="1559" w:type="dxa"/>
            <w:tcBorders>
              <w:tr2bl w:val="nil"/>
            </w:tcBorders>
          </w:tcPr>
          <w:p w:rsidR="004C284E" w:rsidRPr="00AD1FBD" w:rsidRDefault="004C284E" w:rsidP="004C284E">
            <w:pPr>
              <w:rPr>
                <w:rFonts w:ascii="HG丸ｺﾞｼｯｸM-PRO" w:eastAsia="HG丸ｺﾞｼｯｸM-PRO" w:hAnsi="HG丸ｺﾞｼｯｸM-PRO"/>
                <w:szCs w:val="21"/>
              </w:rPr>
            </w:pPr>
          </w:p>
        </w:tc>
        <w:tc>
          <w:tcPr>
            <w:tcW w:w="2126" w:type="dxa"/>
            <w:vAlign w:val="center"/>
          </w:tcPr>
          <w:p w:rsidR="004C284E" w:rsidRPr="00AD1FBD" w:rsidRDefault="004C284E" w:rsidP="004C284E">
            <w:pPr>
              <w:jc w:val="cente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袖　山　良　美</w:t>
            </w:r>
          </w:p>
        </w:tc>
        <w:tc>
          <w:tcPr>
            <w:tcW w:w="1985" w:type="dxa"/>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4C284E">
        <w:trPr>
          <w:trHeight w:val="70"/>
        </w:trPr>
        <w:tc>
          <w:tcPr>
            <w:tcW w:w="4352" w:type="dxa"/>
            <w:vMerge w:val="restart"/>
            <w:vAlign w:val="center"/>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国土交通省関東運輸局茨城運輸支局</w:t>
            </w:r>
          </w:p>
        </w:tc>
        <w:tc>
          <w:tcPr>
            <w:tcW w:w="1559" w:type="dxa"/>
            <w:vMerge w:val="restart"/>
            <w:tcBorders>
              <w:tr2bl w:val="nil"/>
            </w:tcBorders>
            <w:vAlign w:val="center"/>
          </w:tcPr>
          <w:p w:rsidR="004C284E" w:rsidRPr="00AD1FBD" w:rsidRDefault="004C284E" w:rsidP="004C284E">
            <w:pPr>
              <w:rPr>
                <w:rFonts w:ascii="HG丸ｺﾞｼｯｸM-PRO" w:eastAsia="HG丸ｺﾞｼｯｸM-PRO" w:hAnsi="HG丸ｺﾞｼｯｸM-PRO"/>
                <w:szCs w:val="21"/>
              </w:rPr>
            </w:pPr>
            <w:r w:rsidRPr="005D4B07">
              <w:rPr>
                <w:rFonts w:ascii="HG丸ｺﾞｼｯｸM-PRO" w:eastAsia="HG丸ｺﾞｼｯｸM-PRO" w:hAnsi="HG丸ｺﾞｼｯｸM-PRO" w:hint="eastAsia"/>
                <w:w w:val="40"/>
                <w:kern w:val="0"/>
                <w:szCs w:val="21"/>
                <w:fitText w:val="1260" w:id="1788162826"/>
              </w:rPr>
              <w:t>首席運輸企画専門官（企画調整</w:t>
            </w:r>
            <w:r w:rsidRPr="005D4B07">
              <w:rPr>
                <w:rFonts w:ascii="HG丸ｺﾞｼｯｸM-PRO" w:eastAsia="HG丸ｺﾞｼｯｸM-PRO" w:hAnsi="HG丸ｺﾞｼｯｸM-PRO" w:hint="eastAsia"/>
                <w:spacing w:val="2"/>
                <w:w w:val="40"/>
                <w:kern w:val="0"/>
                <w:szCs w:val="21"/>
                <w:fitText w:val="1260" w:id="1788162826"/>
              </w:rPr>
              <w:t>）</w:t>
            </w:r>
          </w:p>
        </w:tc>
        <w:tc>
          <w:tcPr>
            <w:tcW w:w="2126" w:type="dxa"/>
            <w:tcBorders>
              <w:bottom w:val="dashSmallGap" w:sz="4" w:space="0" w:color="auto"/>
            </w:tcBorders>
            <w:vAlign w:val="center"/>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721915">
              <w:rPr>
                <w:rFonts w:ascii="HG丸ｺﾞｼｯｸM-PRO" w:eastAsia="HG丸ｺﾞｼｯｸM-PRO" w:hAnsi="HG丸ｺﾞｼｯｸM-PRO" w:hint="eastAsia"/>
                <w:szCs w:val="21"/>
              </w:rPr>
              <w:t>飯</w:t>
            </w:r>
            <w:r>
              <w:rPr>
                <w:rFonts w:ascii="HG丸ｺﾞｼｯｸM-PRO" w:eastAsia="HG丸ｺﾞｼｯｸM-PRO" w:hAnsi="HG丸ｺﾞｼｯｸM-PRO" w:hint="eastAsia"/>
                <w:szCs w:val="21"/>
              </w:rPr>
              <w:t xml:space="preserve">　</w:t>
            </w:r>
            <w:r w:rsidRPr="00721915">
              <w:rPr>
                <w:rFonts w:ascii="HG丸ｺﾞｼｯｸM-PRO" w:eastAsia="HG丸ｺﾞｼｯｸM-PRO" w:hAnsi="HG丸ｺﾞｼｯｸM-PRO" w:hint="eastAsia"/>
                <w:szCs w:val="21"/>
              </w:rPr>
              <w:t>塚　正</w:t>
            </w:r>
            <w:r>
              <w:rPr>
                <w:rFonts w:ascii="HG丸ｺﾞｼｯｸM-PRO" w:eastAsia="HG丸ｺﾞｼｯｸM-PRO" w:hAnsi="HG丸ｺﾞｼｯｸM-PRO" w:hint="eastAsia"/>
                <w:szCs w:val="21"/>
              </w:rPr>
              <w:t xml:space="preserve">　</w:t>
            </w:r>
            <w:r w:rsidRPr="00721915">
              <w:rPr>
                <w:rFonts w:ascii="HG丸ｺﾞｼｯｸM-PRO" w:eastAsia="HG丸ｺﾞｼｯｸM-PRO" w:hAnsi="HG丸ｺﾞｼｯｸM-PRO" w:hint="eastAsia"/>
                <w:szCs w:val="21"/>
              </w:rPr>
              <w:t>芳</w:t>
            </w:r>
            <w:r>
              <w:rPr>
                <w:rFonts w:ascii="HG丸ｺﾞｼｯｸM-PRO" w:eastAsia="HG丸ｺﾞｼｯｸM-PRO" w:hAnsi="HG丸ｺﾞｼｯｸM-PRO" w:hint="eastAsia"/>
                <w:szCs w:val="21"/>
              </w:rPr>
              <w:t>）</w:t>
            </w:r>
          </w:p>
        </w:tc>
        <w:tc>
          <w:tcPr>
            <w:tcW w:w="1985" w:type="dxa"/>
            <w:tcBorders>
              <w:bottom w:val="dashSmallGap" w:sz="4" w:space="0" w:color="auto"/>
            </w:tcBorders>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4C284E">
        <w:trPr>
          <w:trHeight w:val="70"/>
        </w:trPr>
        <w:tc>
          <w:tcPr>
            <w:tcW w:w="4352" w:type="dxa"/>
            <w:vMerge/>
          </w:tcPr>
          <w:p w:rsidR="004C284E" w:rsidRPr="00AD1FBD" w:rsidRDefault="004C284E" w:rsidP="004C284E">
            <w:pPr>
              <w:rPr>
                <w:rFonts w:ascii="HG丸ｺﾞｼｯｸM-PRO" w:eastAsia="HG丸ｺﾞｼｯｸM-PRO" w:hAnsi="HG丸ｺﾞｼｯｸM-PRO"/>
                <w:szCs w:val="21"/>
              </w:rPr>
            </w:pPr>
          </w:p>
        </w:tc>
        <w:tc>
          <w:tcPr>
            <w:tcW w:w="1559" w:type="dxa"/>
            <w:vMerge/>
            <w:tcBorders>
              <w:tr2bl w:val="nil"/>
            </w:tcBorders>
          </w:tcPr>
          <w:p w:rsidR="004C284E" w:rsidRPr="00261486" w:rsidRDefault="004C284E" w:rsidP="004C284E">
            <w:pPr>
              <w:rPr>
                <w:rFonts w:ascii="HG丸ｺﾞｼｯｸM-PRO" w:eastAsia="HG丸ｺﾞｼｯｸM-PRO" w:hAnsi="HG丸ｺﾞｼｯｸM-PRO"/>
                <w:kern w:val="0"/>
                <w:szCs w:val="21"/>
              </w:rPr>
            </w:pPr>
          </w:p>
        </w:tc>
        <w:tc>
          <w:tcPr>
            <w:tcW w:w="2126" w:type="dxa"/>
            <w:tcBorders>
              <w:top w:val="dashSmallGap" w:sz="4" w:space="0" w:color="auto"/>
            </w:tcBorders>
            <w:vAlign w:val="center"/>
          </w:tcPr>
          <w:p w:rsidR="004C284E" w:rsidRPr="00AD1FBD" w:rsidRDefault="004C284E" w:rsidP="004C284E">
            <w:pPr>
              <w:jc w:val="cente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冨　澤　雄　一</w:t>
            </w:r>
          </w:p>
        </w:tc>
        <w:tc>
          <w:tcPr>
            <w:tcW w:w="1985" w:type="dxa"/>
            <w:tcBorders>
              <w:top w:val="dashSmallGap" w:sz="4" w:space="0" w:color="auto"/>
            </w:tcBorders>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w:t>
            </w:r>
            <w:r>
              <w:rPr>
                <w:rFonts w:ascii="HG丸ｺﾞｼｯｸM-PRO" w:eastAsia="HG丸ｺﾞｼｯｸM-PRO" w:hAnsi="HG丸ｺﾞｼｯｸM-PRO" w:hint="eastAsia"/>
                <w:szCs w:val="21"/>
              </w:rPr>
              <w:t>7</w:t>
            </w:r>
            <w:r>
              <w:rPr>
                <w:rFonts w:ascii="HG丸ｺﾞｼｯｸM-PRO" w:eastAsia="HG丸ｺﾞｼｯｸM-PRO" w:hAnsi="HG丸ｺﾞｼｯｸM-PRO"/>
                <w:szCs w:val="21"/>
              </w:rPr>
              <w:t>.4.1</w:t>
            </w:r>
            <w:r>
              <w:rPr>
                <w:rFonts w:ascii="HG丸ｺﾞｼｯｸM-PRO" w:eastAsia="HG丸ｺﾞｼｯｸM-PRO" w:hAnsi="HG丸ｺﾞｼｯｸM-PRO" w:hint="eastAsia"/>
                <w:szCs w:val="21"/>
              </w:rPr>
              <w:t>～</w:t>
            </w:r>
          </w:p>
        </w:tc>
      </w:tr>
      <w:tr w:rsidR="004C284E" w:rsidRPr="0061273B" w:rsidTr="004C284E">
        <w:trPr>
          <w:trHeight w:val="70"/>
        </w:trPr>
        <w:tc>
          <w:tcPr>
            <w:tcW w:w="4352" w:type="dxa"/>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茨城県土木部道路維持課</w:t>
            </w:r>
          </w:p>
        </w:tc>
        <w:tc>
          <w:tcPr>
            <w:tcW w:w="1559" w:type="dxa"/>
            <w:tcBorders>
              <w:tr2bl w:val="nil"/>
            </w:tcBorders>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技監兼課長</w:t>
            </w:r>
          </w:p>
        </w:tc>
        <w:tc>
          <w:tcPr>
            <w:tcW w:w="2126" w:type="dxa"/>
            <w:vAlign w:val="center"/>
          </w:tcPr>
          <w:p w:rsidR="004C284E" w:rsidRPr="00AD1FBD" w:rsidRDefault="004C284E" w:rsidP="004C284E">
            <w:pPr>
              <w:jc w:val="cente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大　山　登志彦</w:t>
            </w:r>
          </w:p>
        </w:tc>
        <w:tc>
          <w:tcPr>
            <w:tcW w:w="1985" w:type="dxa"/>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4C284E">
        <w:trPr>
          <w:trHeight w:val="70"/>
        </w:trPr>
        <w:tc>
          <w:tcPr>
            <w:tcW w:w="4352" w:type="dxa"/>
            <w:tcBorders>
              <w:top w:val="single" w:sz="4" w:space="0" w:color="auto"/>
              <w:bottom w:val="single" w:sz="4" w:space="0" w:color="auto"/>
              <w:right w:val="single" w:sz="4" w:space="0" w:color="auto"/>
            </w:tcBorders>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茨城県土木部都市局都市計画課</w:t>
            </w:r>
          </w:p>
        </w:tc>
        <w:tc>
          <w:tcPr>
            <w:tcW w:w="1559" w:type="dxa"/>
            <w:tcBorders>
              <w:top w:val="single" w:sz="4" w:space="0" w:color="auto"/>
              <w:left w:val="single" w:sz="4" w:space="0" w:color="auto"/>
              <w:bottom w:val="single" w:sz="4" w:space="0" w:color="auto"/>
              <w:right w:val="single" w:sz="4" w:space="0" w:color="auto"/>
            </w:tcBorders>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技監兼課長</w:t>
            </w:r>
          </w:p>
        </w:tc>
        <w:tc>
          <w:tcPr>
            <w:tcW w:w="2126" w:type="dxa"/>
            <w:tcBorders>
              <w:top w:val="single" w:sz="4" w:space="0" w:color="auto"/>
              <w:left w:val="single" w:sz="4" w:space="0" w:color="auto"/>
              <w:bottom w:val="single" w:sz="4" w:space="0" w:color="auto"/>
              <w:right w:val="single" w:sz="4" w:space="0" w:color="auto"/>
            </w:tcBorders>
            <w:vAlign w:val="center"/>
          </w:tcPr>
          <w:p w:rsidR="004C284E" w:rsidRPr="00AD1FBD" w:rsidRDefault="004C284E" w:rsidP="004C284E">
            <w:pPr>
              <w:jc w:val="cente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小　林　一　洋</w:t>
            </w:r>
          </w:p>
        </w:tc>
        <w:tc>
          <w:tcPr>
            <w:tcW w:w="1985" w:type="dxa"/>
            <w:tcBorders>
              <w:top w:val="single" w:sz="4" w:space="0" w:color="auto"/>
              <w:left w:val="single" w:sz="4" w:space="0" w:color="auto"/>
              <w:bottom w:val="single" w:sz="4" w:space="0" w:color="auto"/>
              <w:right w:val="single" w:sz="4" w:space="0" w:color="auto"/>
            </w:tcBorders>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4C284E">
        <w:trPr>
          <w:trHeight w:val="70"/>
        </w:trPr>
        <w:tc>
          <w:tcPr>
            <w:tcW w:w="4352" w:type="dxa"/>
            <w:tcBorders>
              <w:top w:val="single" w:sz="4" w:space="0" w:color="auto"/>
              <w:bottom w:val="single" w:sz="4" w:space="0" w:color="auto"/>
              <w:right w:val="single" w:sz="4" w:space="0" w:color="auto"/>
            </w:tcBorders>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茨城県土木部都市局建築指導課</w:t>
            </w:r>
          </w:p>
        </w:tc>
        <w:tc>
          <w:tcPr>
            <w:tcW w:w="1559" w:type="dxa"/>
            <w:tcBorders>
              <w:top w:val="single" w:sz="4" w:space="0" w:color="auto"/>
              <w:left w:val="single" w:sz="4" w:space="0" w:color="auto"/>
              <w:bottom w:val="single" w:sz="4" w:space="0" w:color="auto"/>
              <w:right w:val="single" w:sz="4" w:space="0" w:color="auto"/>
            </w:tcBorders>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技監兼課長</w:t>
            </w:r>
          </w:p>
        </w:tc>
        <w:tc>
          <w:tcPr>
            <w:tcW w:w="2126" w:type="dxa"/>
            <w:tcBorders>
              <w:top w:val="single" w:sz="4" w:space="0" w:color="auto"/>
              <w:left w:val="single" w:sz="4" w:space="0" w:color="auto"/>
              <w:bottom w:val="single" w:sz="4" w:space="0" w:color="auto"/>
              <w:right w:val="single" w:sz="4" w:space="0" w:color="auto"/>
            </w:tcBorders>
            <w:vAlign w:val="center"/>
          </w:tcPr>
          <w:p w:rsidR="004C284E" w:rsidRPr="00AD1FBD" w:rsidRDefault="004C284E" w:rsidP="004C284E">
            <w:pPr>
              <w:jc w:val="cente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小　沼　紀　男</w:t>
            </w:r>
          </w:p>
        </w:tc>
        <w:tc>
          <w:tcPr>
            <w:tcW w:w="1985" w:type="dxa"/>
            <w:tcBorders>
              <w:top w:val="single" w:sz="4" w:space="0" w:color="auto"/>
              <w:left w:val="single" w:sz="4" w:space="0" w:color="auto"/>
              <w:bottom w:val="single" w:sz="4" w:space="0" w:color="auto"/>
              <w:right w:val="single" w:sz="4" w:space="0" w:color="auto"/>
            </w:tcBorders>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4C284E">
        <w:trPr>
          <w:trHeight w:val="70"/>
        </w:trPr>
        <w:tc>
          <w:tcPr>
            <w:tcW w:w="4352" w:type="dxa"/>
            <w:vMerge w:val="restart"/>
            <w:tcBorders>
              <w:top w:val="single" w:sz="4" w:space="0" w:color="auto"/>
              <w:right w:val="single" w:sz="4" w:space="0" w:color="auto"/>
            </w:tcBorders>
            <w:vAlign w:val="center"/>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水戸市市長公室</w:t>
            </w:r>
          </w:p>
        </w:tc>
        <w:tc>
          <w:tcPr>
            <w:tcW w:w="1559" w:type="dxa"/>
            <w:vMerge w:val="restart"/>
            <w:tcBorders>
              <w:top w:val="single" w:sz="4" w:space="0" w:color="auto"/>
              <w:left w:val="single" w:sz="4" w:space="0" w:color="auto"/>
              <w:right w:val="single" w:sz="4" w:space="0" w:color="auto"/>
            </w:tcBorders>
            <w:vAlign w:val="center"/>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公室長</w:t>
            </w:r>
          </w:p>
        </w:tc>
        <w:tc>
          <w:tcPr>
            <w:tcW w:w="2126" w:type="dxa"/>
            <w:tcBorders>
              <w:top w:val="single" w:sz="4" w:space="0" w:color="auto"/>
              <w:left w:val="single" w:sz="4" w:space="0" w:color="auto"/>
              <w:bottom w:val="dashSmallGap" w:sz="4" w:space="0" w:color="auto"/>
              <w:right w:val="single" w:sz="4" w:space="0" w:color="auto"/>
            </w:tcBorders>
            <w:vAlign w:val="center"/>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721915">
              <w:rPr>
                <w:rFonts w:ascii="HG丸ｺﾞｼｯｸM-PRO" w:eastAsia="HG丸ｺﾞｼｯｸM-PRO" w:hAnsi="HG丸ｺﾞｼｯｸM-PRO" w:hint="eastAsia"/>
                <w:szCs w:val="21"/>
              </w:rPr>
              <w:t>三</w:t>
            </w:r>
            <w:r>
              <w:rPr>
                <w:rFonts w:ascii="HG丸ｺﾞｼｯｸM-PRO" w:eastAsia="HG丸ｺﾞｼｯｸM-PRO" w:hAnsi="HG丸ｺﾞｼｯｸM-PRO" w:hint="eastAsia"/>
                <w:szCs w:val="21"/>
              </w:rPr>
              <w:t xml:space="preserve">　</w:t>
            </w:r>
            <w:r w:rsidRPr="00721915">
              <w:rPr>
                <w:rFonts w:ascii="HG丸ｺﾞｼｯｸM-PRO" w:eastAsia="HG丸ｺﾞｼｯｸM-PRO" w:hAnsi="HG丸ｺﾞｼｯｸM-PRO" w:hint="eastAsia"/>
                <w:szCs w:val="21"/>
              </w:rPr>
              <w:t>宅　正</w:t>
            </w:r>
            <w:r>
              <w:rPr>
                <w:rFonts w:ascii="HG丸ｺﾞｼｯｸM-PRO" w:eastAsia="HG丸ｺﾞｼｯｸM-PRO" w:hAnsi="HG丸ｺﾞｼｯｸM-PRO" w:hint="eastAsia"/>
                <w:szCs w:val="21"/>
              </w:rPr>
              <w:t xml:space="preserve">　</w:t>
            </w:r>
            <w:r w:rsidRPr="00721915">
              <w:rPr>
                <w:rFonts w:ascii="HG丸ｺﾞｼｯｸM-PRO" w:eastAsia="HG丸ｺﾞｼｯｸM-PRO" w:hAnsi="HG丸ｺﾞｼｯｸM-PRO" w:hint="eastAsia"/>
                <w:szCs w:val="21"/>
              </w:rPr>
              <w:t>人</w:t>
            </w:r>
            <w:r>
              <w:rPr>
                <w:rFonts w:ascii="HG丸ｺﾞｼｯｸM-PRO" w:eastAsia="HG丸ｺﾞｼｯｸM-PRO" w:hAnsi="HG丸ｺﾞｼｯｸM-PRO" w:hint="eastAsia"/>
                <w:szCs w:val="21"/>
              </w:rPr>
              <w:t>）</w:t>
            </w:r>
          </w:p>
        </w:tc>
        <w:tc>
          <w:tcPr>
            <w:tcW w:w="1985" w:type="dxa"/>
            <w:tcBorders>
              <w:top w:val="single" w:sz="4" w:space="0" w:color="auto"/>
              <w:left w:val="single" w:sz="4" w:space="0" w:color="auto"/>
              <w:bottom w:val="dashSmallGap" w:sz="4" w:space="0" w:color="auto"/>
              <w:right w:val="single" w:sz="4" w:space="0" w:color="auto"/>
            </w:tcBorders>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4C284E">
        <w:trPr>
          <w:trHeight w:val="70"/>
        </w:trPr>
        <w:tc>
          <w:tcPr>
            <w:tcW w:w="4352" w:type="dxa"/>
            <w:vMerge/>
            <w:tcBorders>
              <w:bottom w:val="single" w:sz="4" w:space="0" w:color="auto"/>
              <w:right w:val="single" w:sz="4" w:space="0" w:color="auto"/>
            </w:tcBorders>
            <w:vAlign w:val="center"/>
          </w:tcPr>
          <w:p w:rsidR="004C284E" w:rsidRPr="00AD1FBD" w:rsidRDefault="004C284E" w:rsidP="004C284E">
            <w:pPr>
              <w:rPr>
                <w:rFonts w:ascii="HG丸ｺﾞｼｯｸM-PRO" w:eastAsia="HG丸ｺﾞｼｯｸM-PRO" w:hAnsi="HG丸ｺﾞｼｯｸM-PRO"/>
                <w:szCs w:val="21"/>
              </w:rPr>
            </w:pPr>
          </w:p>
        </w:tc>
        <w:tc>
          <w:tcPr>
            <w:tcW w:w="1559" w:type="dxa"/>
            <w:vMerge/>
            <w:tcBorders>
              <w:left w:val="single" w:sz="4" w:space="0" w:color="auto"/>
              <w:bottom w:val="single" w:sz="4" w:space="0" w:color="auto"/>
              <w:right w:val="single" w:sz="4" w:space="0" w:color="auto"/>
            </w:tcBorders>
            <w:vAlign w:val="center"/>
          </w:tcPr>
          <w:p w:rsidR="004C284E" w:rsidRPr="00AD1FBD" w:rsidRDefault="004C284E" w:rsidP="004C284E">
            <w:pPr>
              <w:rPr>
                <w:rFonts w:ascii="HG丸ｺﾞｼｯｸM-PRO" w:eastAsia="HG丸ｺﾞｼｯｸM-PRO" w:hAnsi="HG丸ｺﾞｼｯｸM-PRO"/>
                <w:szCs w:val="21"/>
              </w:rPr>
            </w:pPr>
          </w:p>
        </w:tc>
        <w:tc>
          <w:tcPr>
            <w:tcW w:w="2126" w:type="dxa"/>
            <w:tcBorders>
              <w:top w:val="dashSmallGap" w:sz="4" w:space="0" w:color="auto"/>
              <w:left w:val="single" w:sz="4" w:space="0" w:color="auto"/>
              <w:bottom w:val="single" w:sz="4" w:space="0" w:color="auto"/>
              <w:right w:val="single" w:sz="4" w:space="0" w:color="auto"/>
            </w:tcBorders>
            <w:vAlign w:val="center"/>
          </w:tcPr>
          <w:p w:rsidR="004C284E" w:rsidRPr="00AD1FBD" w:rsidRDefault="004C284E" w:rsidP="004C284E">
            <w:pPr>
              <w:jc w:val="cente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武　田　　　秀</w:t>
            </w:r>
          </w:p>
        </w:tc>
        <w:tc>
          <w:tcPr>
            <w:tcW w:w="1985" w:type="dxa"/>
            <w:tcBorders>
              <w:top w:val="dashSmallGap" w:sz="4" w:space="0" w:color="auto"/>
              <w:left w:val="single" w:sz="4" w:space="0" w:color="auto"/>
              <w:bottom w:val="single" w:sz="4" w:space="0" w:color="auto"/>
              <w:right w:val="single" w:sz="4" w:space="0" w:color="auto"/>
            </w:tcBorders>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w:t>
            </w:r>
            <w:r>
              <w:rPr>
                <w:rFonts w:ascii="HG丸ｺﾞｼｯｸM-PRO" w:eastAsia="HG丸ｺﾞｼｯｸM-PRO" w:hAnsi="HG丸ｺﾞｼｯｸM-PRO" w:hint="eastAsia"/>
                <w:szCs w:val="21"/>
              </w:rPr>
              <w:t>7</w:t>
            </w:r>
            <w:r>
              <w:rPr>
                <w:rFonts w:ascii="HG丸ｺﾞｼｯｸM-PRO" w:eastAsia="HG丸ｺﾞｼｯｸM-PRO" w:hAnsi="HG丸ｺﾞｼｯｸM-PRO"/>
                <w:szCs w:val="21"/>
              </w:rPr>
              <w:t>.4.1</w:t>
            </w:r>
            <w:r>
              <w:rPr>
                <w:rFonts w:ascii="HG丸ｺﾞｼｯｸM-PRO" w:eastAsia="HG丸ｺﾞｼｯｸM-PRO" w:hAnsi="HG丸ｺﾞｼｯｸM-PRO" w:hint="eastAsia"/>
                <w:szCs w:val="21"/>
              </w:rPr>
              <w:t>～</w:t>
            </w:r>
          </w:p>
        </w:tc>
      </w:tr>
      <w:tr w:rsidR="004C284E" w:rsidRPr="0061273B" w:rsidTr="004C284E">
        <w:trPr>
          <w:trHeight w:val="70"/>
        </w:trPr>
        <w:tc>
          <w:tcPr>
            <w:tcW w:w="4352" w:type="dxa"/>
            <w:vMerge w:val="restart"/>
            <w:tcBorders>
              <w:top w:val="single" w:sz="4" w:space="0" w:color="auto"/>
              <w:right w:val="single" w:sz="4" w:space="0" w:color="auto"/>
            </w:tcBorders>
            <w:vAlign w:val="center"/>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水戸市市民協働部</w:t>
            </w:r>
          </w:p>
        </w:tc>
        <w:tc>
          <w:tcPr>
            <w:tcW w:w="1559" w:type="dxa"/>
            <w:vMerge w:val="restart"/>
            <w:tcBorders>
              <w:top w:val="single" w:sz="4" w:space="0" w:color="auto"/>
              <w:left w:val="single" w:sz="4" w:space="0" w:color="auto"/>
              <w:right w:val="single" w:sz="4" w:space="0" w:color="auto"/>
            </w:tcBorders>
            <w:vAlign w:val="center"/>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部長</w:t>
            </w:r>
          </w:p>
        </w:tc>
        <w:tc>
          <w:tcPr>
            <w:tcW w:w="2126" w:type="dxa"/>
            <w:tcBorders>
              <w:top w:val="single" w:sz="4" w:space="0" w:color="auto"/>
              <w:left w:val="single" w:sz="4" w:space="0" w:color="auto"/>
              <w:bottom w:val="dashSmallGap" w:sz="4" w:space="0" w:color="auto"/>
              <w:right w:val="single" w:sz="4" w:space="0" w:color="auto"/>
            </w:tcBorders>
            <w:vAlign w:val="center"/>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721915">
              <w:rPr>
                <w:rFonts w:ascii="HG丸ｺﾞｼｯｸM-PRO" w:eastAsia="HG丸ｺﾞｼｯｸM-PRO" w:hAnsi="HG丸ｺﾞｼｯｸM-PRO" w:hint="eastAsia"/>
                <w:szCs w:val="21"/>
              </w:rPr>
              <w:t>武</w:t>
            </w:r>
            <w:r>
              <w:rPr>
                <w:rFonts w:ascii="HG丸ｺﾞｼｯｸM-PRO" w:eastAsia="HG丸ｺﾞｼｯｸM-PRO" w:hAnsi="HG丸ｺﾞｼｯｸM-PRO" w:hint="eastAsia"/>
                <w:szCs w:val="21"/>
              </w:rPr>
              <w:t xml:space="preserve">　</w:t>
            </w:r>
            <w:r w:rsidRPr="00721915">
              <w:rPr>
                <w:rFonts w:ascii="HG丸ｺﾞｼｯｸM-PRO" w:eastAsia="HG丸ｺﾞｼｯｸM-PRO" w:hAnsi="HG丸ｺﾞｼｯｸM-PRO" w:hint="eastAsia"/>
                <w:szCs w:val="21"/>
              </w:rPr>
              <w:t xml:space="preserve">田　</w:t>
            </w:r>
            <w:r>
              <w:rPr>
                <w:rFonts w:ascii="HG丸ｺﾞｼｯｸM-PRO" w:eastAsia="HG丸ｺﾞｼｯｸM-PRO" w:hAnsi="HG丸ｺﾞｼｯｸM-PRO" w:hint="eastAsia"/>
                <w:szCs w:val="21"/>
              </w:rPr>
              <w:t xml:space="preserve">　</w:t>
            </w:r>
            <w:r w:rsidRPr="00721915">
              <w:rPr>
                <w:rFonts w:ascii="HG丸ｺﾞｼｯｸM-PRO" w:eastAsia="HG丸ｺﾞｼｯｸM-PRO" w:hAnsi="HG丸ｺﾞｼｯｸM-PRO" w:hint="eastAsia"/>
                <w:szCs w:val="21"/>
              </w:rPr>
              <w:t xml:space="preserve">　秀</w:t>
            </w:r>
            <w:r>
              <w:rPr>
                <w:rFonts w:ascii="HG丸ｺﾞｼｯｸM-PRO" w:eastAsia="HG丸ｺﾞｼｯｸM-PRO" w:hAnsi="HG丸ｺﾞｼｯｸM-PRO" w:hint="eastAsia"/>
                <w:szCs w:val="21"/>
              </w:rPr>
              <w:t>）</w:t>
            </w:r>
          </w:p>
        </w:tc>
        <w:tc>
          <w:tcPr>
            <w:tcW w:w="1985" w:type="dxa"/>
            <w:tcBorders>
              <w:top w:val="single" w:sz="4" w:space="0" w:color="auto"/>
              <w:left w:val="single" w:sz="4" w:space="0" w:color="auto"/>
              <w:bottom w:val="dashSmallGap" w:sz="4" w:space="0" w:color="auto"/>
              <w:right w:val="single" w:sz="4" w:space="0" w:color="auto"/>
            </w:tcBorders>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4C284E">
        <w:trPr>
          <w:trHeight w:val="70"/>
        </w:trPr>
        <w:tc>
          <w:tcPr>
            <w:tcW w:w="4352" w:type="dxa"/>
            <w:vMerge/>
            <w:tcBorders>
              <w:bottom w:val="single" w:sz="4" w:space="0" w:color="auto"/>
              <w:right w:val="single" w:sz="4" w:space="0" w:color="auto"/>
            </w:tcBorders>
            <w:vAlign w:val="center"/>
          </w:tcPr>
          <w:p w:rsidR="004C284E" w:rsidRPr="00AD1FBD" w:rsidRDefault="004C284E" w:rsidP="004C284E">
            <w:pPr>
              <w:rPr>
                <w:rFonts w:ascii="HG丸ｺﾞｼｯｸM-PRO" w:eastAsia="HG丸ｺﾞｼｯｸM-PRO" w:hAnsi="HG丸ｺﾞｼｯｸM-PRO"/>
                <w:szCs w:val="21"/>
              </w:rPr>
            </w:pPr>
          </w:p>
        </w:tc>
        <w:tc>
          <w:tcPr>
            <w:tcW w:w="1559" w:type="dxa"/>
            <w:vMerge/>
            <w:tcBorders>
              <w:left w:val="single" w:sz="4" w:space="0" w:color="auto"/>
              <w:bottom w:val="single" w:sz="4" w:space="0" w:color="auto"/>
              <w:right w:val="single" w:sz="4" w:space="0" w:color="auto"/>
            </w:tcBorders>
            <w:vAlign w:val="center"/>
          </w:tcPr>
          <w:p w:rsidR="004C284E" w:rsidRPr="00AD1FBD" w:rsidRDefault="004C284E" w:rsidP="004C284E">
            <w:pPr>
              <w:rPr>
                <w:rFonts w:ascii="HG丸ｺﾞｼｯｸM-PRO" w:eastAsia="HG丸ｺﾞｼｯｸM-PRO" w:hAnsi="HG丸ｺﾞｼｯｸM-PRO"/>
                <w:szCs w:val="21"/>
              </w:rPr>
            </w:pPr>
          </w:p>
        </w:tc>
        <w:tc>
          <w:tcPr>
            <w:tcW w:w="2126" w:type="dxa"/>
            <w:tcBorders>
              <w:top w:val="dashSmallGap" w:sz="4" w:space="0" w:color="auto"/>
              <w:left w:val="single" w:sz="4" w:space="0" w:color="auto"/>
              <w:bottom w:val="single" w:sz="4" w:space="0" w:color="auto"/>
              <w:right w:val="single" w:sz="4" w:space="0" w:color="auto"/>
            </w:tcBorders>
            <w:vAlign w:val="center"/>
          </w:tcPr>
          <w:p w:rsidR="004C284E" w:rsidRPr="00AD1FBD" w:rsidRDefault="004C284E" w:rsidP="004C284E">
            <w:pPr>
              <w:jc w:val="cente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鈴　木　吉　昭</w:t>
            </w:r>
          </w:p>
        </w:tc>
        <w:tc>
          <w:tcPr>
            <w:tcW w:w="1985" w:type="dxa"/>
            <w:tcBorders>
              <w:top w:val="dashSmallGap" w:sz="4" w:space="0" w:color="auto"/>
              <w:left w:val="single" w:sz="4" w:space="0" w:color="auto"/>
              <w:bottom w:val="single" w:sz="4" w:space="0" w:color="auto"/>
              <w:right w:val="single" w:sz="4" w:space="0" w:color="auto"/>
            </w:tcBorders>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w:t>
            </w:r>
            <w:r>
              <w:rPr>
                <w:rFonts w:ascii="HG丸ｺﾞｼｯｸM-PRO" w:eastAsia="HG丸ｺﾞｼｯｸM-PRO" w:hAnsi="HG丸ｺﾞｼｯｸM-PRO" w:hint="eastAsia"/>
                <w:szCs w:val="21"/>
              </w:rPr>
              <w:t>7</w:t>
            </w:r>
            <w:r>
              <w:rPr>
                <w:rFonts w:ascii="HG丸ｺﾞｼｯｸM-PRO" w:eastAsia="HG丸ｺﾞｼｯｸM-PRO" w:hAnsi="HG丸ｺﾞｼｯｸM-PRO"/>
                <w:szCs w:val="21"/>
              </w:rPr>
              <w:t>.4.1</w:t>
            </w:r>
            <w:r>
              <w:rPr>
                <w:rFonts w:ascii="HG丸ｺﾞｼｯｸM-PRO" w:eastAsia="HG丸ｺﾞｼｯｸM-PRO" w:hAnsi="HG丸ｺﾞｼｯｸM-PRO" w:hint="eastAsia"/>
                <w:szCs w:val="21"/>
              </w:rPr>
              <w:t>～</w:t>
            </w:r>
          </w:p>
        </w:tc>
      </w:tr>
      <w:tr w:rsidR="004C284E" w:rsidRPr="0061273B" w:rsidTr="004C284E">
        <w:trPr>
          <w:trHeight w:val="70"/>
        </w:trPr>
        <w:tc>
          <w:tcPr>
            <w:tcW w:w="4352" w:type="dxa"/>
            <w:vMerge w:val="restart"/>
            <w:tcBorders>
              <w:top w:val="single" w:sz="4" w:space="0" w:color="auto"/>
              <w:right w:val="single" w:sz="4" w:space="0" w:color="auto"/>
            </w:tcBorders>
            <w:vAlign w:val="center"/>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水戸市保健福祉部</w:t>
            </w:r>
          </w:p>
        </w:tc>
        <w:tc>
          <w:tcPr>
            <w:tcW w:w="1559" w:type="dxa"/>
            <w:vMerge w:val="restart"/>
            <w:tcBorders>
              <w:top w:val="single" w:sz="4" w:space="0" w:color="auto"/>
              <w:left w:val="single" w:sz="4" w:space="0" w:color="auto"/>
              <w:right w:val="single" w:sz="4" w:space="0" w:color="auto"/>
            </w:tcBorders>
            <w:vAlign w:val="center"/>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部長</w:t>
            </w:r>
          </w:p>
        </w:tc>
        <w:tc>
          <w:tcPr>
            <w:tcW w:w="2126" w:type="dxa"/>
            <w:tcBorders>
              <w:top w:val="single" w:sz="4" w:space="0" w:color="auto"/>
              <w:left w:val="single" w:sz="4" w:space="0" w:color="auto"/>
              <w:bottom w:val="dashSmallGap" w:sz="4" w:space="0" w:color="auto"/>
              <w:right w:val="single" w:sz="4" w:space="0" w:color="auto"/>
            </w:tcBorders>
            <w:vAlign w:val="center"/>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721915">
              <w:rPr>
                <w:rFonts w:ascii="HG丸ｺﾞｼｯｸM-PRO" w:eastAsia="HG丸ｺﾞｼｯｸM-PRO" w:hAnsi="HG丸ｺﾞｼｯｸM-PRO" w:hint="eastAsia"/>
                <w:szCs w:val="21"/>
              </w:rPr>
              <w:t>根</w:t>
            </w:r>
            <w:r>
              <w:rPr>
                <w:rFonts w:ascii="HG丸ｺﾞｼｯｸM-PRO" w:eastAsia="HG丸ｺﾞｼｯｸM-PRO" w:hAnsi="HG丸ｺﾞｼｯｸM-PRO" w:hint="eastAsia"/>
                <w:szCs w:val="21"/>
              </w:rPr>
              <w:t xml:space="preserve">　</w:t>
            </w:r>
            <w:r w:rsidRPr="00721915">
              <w:rPr>
                <w:rFonts w:ascii="HG丸ｺﾞｼｯｸM-PRO" w:eastAsia="HG丸ｺﾞｼｯｸM-PRO" w:hAnsi="HG丸ｺﾞｼｯｸM-PRO" w:hint="eastAsia"/>
                <w:szCs w:val="21"/>
              </w:rPr>
              <w:t>本　一</w:t>
            </w:r>
            <w:r>
              <w:rPr>
                <w:rFonts w:ascii="HG丸ｺﾞｼｯｸM-PRO" w:eastAsia="HG丸ｺﾞｼｯｸM-PRO" w:hAnsi="HG丸ｺﾞｼｯｸM-PRO" w:hint="eastAsia"/>
                <w:szCs w:val="21"/>
              </w:rPr>
              <w:t xml:space="preserve">　</w:t>
            </w:r>
            <w:r w:rsidRPr="00721915">
              <w:rPr>
                <w:rFonts w:ascii="HG丸ｺﾞｼｯｸM-PRO" w:eastAsia="HG丸ｺﾞｼｯｸM-PRO" w:hAnsi="HG丸ｺﾞｼｯｸM-PRO" w:hint="eastAsia"/>
                <w:szCs w:val="21"/>
              </w:rPr>
              <w:t>夫</w:t>
            </w:r>
            <w:r>
              <w:rPr>
                <w:rFonts w:ascii="HG丸ｺﾞｼｯｸM-PRO" w:eastAsia="HG丸ｺﾞｼｯｸM-PRO" w:hAnsi="HG丸ｺﾞｼｯｸM-PRO" w:hint="eastAsia"/>
                <w:szCs w:val="21"/>
              </w:rPr>
              <w:t>）</w:t>
            </w:r>
          </w:p>
        </w:tc>
        <w:tc>
          <w:tcPr>
            <w:tcW w:w="1985" w:type="dxa"/>
            <w:tcBorders>
              <w:top w:val="single" w:sz="4" w:space="0" w:color="auto"/>
              <w:left w:val="single" w:sz="4" w:space="0" w:color="auto"/>
              <w:bottom w:val="dashSmallGap" w:sz="4" w:space="0" w:color="auto"/>
              <w:right w:val="single" w:sz="4" w:space="0" w:color="auto"/>
            </w:tcBorders>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4C284E">
        <w:trPr>
          <w:trHeight w:val="70"/>
        </w:trPr>
        <w:tc>
          <w:tcPr>
            <w:tcW w:w="4352" w:type="dxa"/>
            <w:vMerge/>
            <w:tcBorders>
              <w:bottom w:val="single" w:sz="4" w:space="0" w:color="auto"/>
              <w:right w:val="single" w:sz="4" w:space="0" w:color="auto"/>
            </w:tcBorders>
          </w:tcPr>
          <w:p w:rsidR="004C284E" w:rsidRPr="00AD1FBD" w:rsidRDefault="004C284E" w:rsidP="004C284E">
            <w:pPr>
              <w:rPr>
                <w:rFonts w:ascii="HG丸ｺﾞｼｯｸM-PRO" w:eastAsia="HG丸ｺﾞｼｯｸM-PRO" w:hAnsi="HG丸ｺﾞｼｯｸM-PRO"/>
                <w:szCs w:val="21"/>
              </w:rPr>
            </w:pPr>
          </w:p>
        </w:tc>
        <w:tc>
          <w:tcPr>
            <w:tcW w:w="1559" w:type="dxa"/>
            <w:vMerge/>
            <w:tcBorders>
              <w:left w:val="single" w:sz="4" w:space="0" w:color="auto"/>
              <w:bottom w:val="single" w:sz="4" w:space="0" w:color="auto"/>
              <w:right w:val="single" w:sz="4" w:space="0" w:color="auto"/>
            </w:tcBorders>
          </w:tcPr>
          <w:p w:rsidR="004C284E" w:rsidRPr="00AD1FBD" w:rsidRDefault="004C284E" w:rsidP="004C284E">
            <w:pPr>
              <w:rPr>
                <w:rFonts w:ascii="HG丸ｺﾞｼｯｸM-PRO" w:eastAsia="HG丸ｺﾞｼｯｸM-PRO" w:hAnsi="HG丸ｺﾞｼｯｸM-PRO"/>
                <w:szCs w:val="21"/>
              </w:rPr>
            </w:pPr>
          </w:p>
        </w:tc>
        <w:tc>
          <w:tcPr>
            <w:tcW w:w="2126" w:type="dxa"/>
            <w:tcBorders>
              <w:top w:val="dashSmallGap" w:sz="4" w:space="0" w:color="auto"/>
              <w:left w:val="single" w:sz="4" w:space="0" w:color="auto"/>
              <w:bottom w:val="single" w:sz="4" w:space="0" w:color="auto"/>
              <w:right w:val="single" w:sz="4" w:space="0" w:color="auto"/>
            </w:tcBorders>
            <w:vAlign w:val="center"/>
          </w:tcPr>
          <w:p w:rsidR="004C284E" w:rsidRPr="00AD1FBD" w:rsidRDefault="004C284E" w:rsidP="004C284E">
            <w:pPr>
              <w:jc w:val="cente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大曽根　明　子</w:t>
            </w:r>
          </w:p>
        </w:tc>
        <w:tc>
          <w:tcPr>
            <w:tcW w:w="1985" w:type="dxa"/>
            <w:tcBorders>
              <w:top w:val="dashSmallGap" w:sz="4" w:space="0" w:color="auto"/>
              <w:left w:val="single" w:sz="4" w:space="0" w:color="auto"/>
              <w:bottom w:val="single" w:sz="4" w:space="0" w:color="auto"/>
              <w:right w:val="single" w:sz="4" w:space="0" w:color="auto"/>
            </w:tcBorders>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w:t>
            </w:r>
            <w:r>
              <w:rPr>
                <w:rFonts w:ascii="HG丸ｺﾞｼｯｸM-PRO" w:eastAsia="HG丸ｺﾞｼｯｸM-PRO" w:hAnsi="HG丸ｺﾞｼｯｸM-PRO" w:hint="eastAsia"/>
                <w:szCs w:val="21"/>
              </w:rPr>
              <w:t>7</w:t>
            </w:r>
            <w:r>
              <w:rPr>
                <w:rFonts w:ascii="HG丸ｺﾞｼｯｸM-PRO" w:eastAsia="HG丸ｺﾞｼｯｸM-PRO" w:hAnsi="HG丸ｺﾞｼｯｸM-PRO"/>
                <w:szCs w:val="21"/>
              </w:rPr>
              <w:t>.4.1</w:t>
            </w:r>
            <w:r>
              <w:rPr>
                <w:rFonts w:ascii="HG丸ｺﾞｼｯｸM-PRO" w:eastAsia="HG丸ｺﾞｼｯｸM-PRO" w:hAnsi="HG丸ｺﾞｼｯｸM-PRO" w:hint="eastAsia"/>
                <w:szCs w:val="21"/>
              </w:rPr>
              <w:t>～</w:t>
            </w:r>
          </w:p>
        </w:tc>
      </w:tr>
      <w:tr w:rsidR="004C284E" w:rsidRPr="0061273B" w:rsidTr="004C284E">
        <w:trPr>
          <w:trHeight w:val="70"/>
        </w:trPr>
        <w:tc>
          <w:tcPr>
            <w:tcW w:w="4352" w:type="dxa"/>
            <w:tcBorders>
              <w:top w:val="single" w:sz="4" w:space="0" w:color="auto"/>
              <w:left w:val="single" w:sz="4" w:space="0" w:color="auto"/>
              <w:bottom w:val="single" w:sz="4" w:space="0" w:color="auto"/>
              <w:right w:val="single" w:sz="4" w:space="0" w:color="auto"/>
            </w:tcBorders>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一般社団法人茨城県バス協会</w:t>
            </w:r>
          </w:p>
        </w:tc>
        <w:tc>
          <w:tcPr>
            <w:tcW w:w="1559" w:type="dxa"/>
            <w:tcBorders>
              <w:top w:val="single" w:sz="4" w:space="0" w:color="auto"/>
              <w:left w:val="single" w:sz="4" w:space="0" w:color="auto"/>
              <w:bottom w:val="single" w:sz="4" w:space="0" w:color="auto"/>
              <w:right w:val="single" w:sz="4" w:space="0" w:color="auto"/>
            </w:tcBorders>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専務理事</w:t>
            </w:r>
          </w:p>
        </w:tc>
        <w:tc>
          <w:tcPr>
            <w:tcW w:w="2126" w:type="dxa"/>
            <w:tcBorders>
              <w:top w:val="single" w:sz="4" w:space="0" w:color="auto"/>
              <w:left w:val="single" w:sz="4" w:space="0" w:color="auto"/>
              <w:bottom w:val="single" w:sz="4" w:space="0" w:color="auto"/>
              <w:right w:val="single" w:sz="4" w:space="0" w:color="auto"/>
            </w:tcBorders>
            <w:vAlign w:val="center"/>
          </w:tcPr>
          <w:p w:rsidR="004C284E" w:rsidRPr="00AD1FBD" w:rsidRDefault="004C284E" w:rsidP="004C284E">
            <w:pPr>
              <w:jc w:val="cente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澤　畠　政　志</w:t>
            </w:r>
          </w:p>
        </w:tc>
        <w:tc>
          <w:tcPr>
            <w:tcW w:w="1985" w:type="dxa"/>
            <w:tcBorders>
              <w:top w:val="single" w:sz="4" w:space="0" w:color="auto"/>
              <w:left w:val="single" w:sz="4" w:space="0" w:color="auto"/>
              <w:bottom w:val="single" w:sz="4" w:space="0" w:color="auto"/>
              <w:right w:val="single" w:sz="4" w:space="0" w:color="auto"/>
            </w:tcBorders>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4C284E">
        <w:trPr>
          <w:trHeight w:val="114"/>
        </w:trPr>
        <w:tc>
          <w:tcPr>
            <w:tcW w:w="4352" w:type="dxa"/>
            <w:tcBorders>
              <w:top w:val="single" w:sz="4" w:space="0" w:color="auto"/>
              <w:left w:val="single" w:sz="4" w:space="0" w:color="auto"/>
              <w:bottom w:val="single" w:sz="4" w:space="0" w:color="auto"/>
              <w:right w:val="single" w:sz="4" w:space="0" w:color="auto"/>
            </w:tcBorders>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一般社団法人茨城県ハイヤー・タクシー協会</w:t>
            </w:r>
          </w:p>
        </w:tc>
        <w:tc>
          <w:tcPr>
            <w:tcW w:w="1559" w:type="dxa"/>
            <w:tcBorders>
              <w:top w:val="single" w:sz="4" w:space="0" w:color="auto"/>
              <w:left w:val="single" w:sz="4" w:space="0" w:color="auto"/>
              <w:bottom w:val="single" w:sz="4" w:space="0" w:color="auto"/>
              <w:right w:val="single" w:sz="4" w:space="0" w:color="auto"/>
            </w:tcBorders>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専務理事</w:t>
            </w:r>
          </w:p>
        </w:tc>
        <w:tc>
          <w:tcPr>
            <w:tcW w:w="2126" w:type="dxa"/>
            <w:tcBorders>
              <w:top w:val="single" w:sz="4" w:space="0" w:color="auto"/>
              <w:left w:val="single" w:sz="4" w:space="0" w:color="auto"/>
              <w:bottom w:val="single" w:sz="4" w:space="0" w:color="auto"/>
              <w:right w:val="single" w:sz="4" w:space="0" w:color="auto"/>
            </w:tcBorders>
            <w:vAlign w:val="center"/>
          </w:tcPr>
          <w:p w:rsidR="004C284E" w:rsidRPr="00AD1FBD" w:rsidRDefault="004C284E" w:rsidP="004C284E">
            <w:pPr>
              <w:jc w:val="cente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鬼　澤　秀　通</w:t>
            </w:r>
          </w:p>
        </w:tc>
        <w:tc>
          <w:tcPr>
            <w:tcW w:w="1985" w:type="dxa"/>
            <w:tcBorders>
              <w:top w:val="single" w:sz="4" w:space="0" w:color="auto"/>
              <w:left w:val="single" w:sz="4" w:space="0" w:color="auto"/>
              <w:bottom w:val="single" w:sz="4" w:space="0" w:color="auto"/>
              <w:right w:val="single" w:sz="4" w:space="0" w:color="auto"/>
            </w:tcBorders>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4C284E">
        <w:trPr>
          <w:trHeight w:val="70"/>
        </w:trPr>
        <w:tc>
          <w:tcPr>
            <w:tcW w:w="4352" w:type="dxa"/>
            <w:tcBorders>
              <w:top w:val="single" w:sz="4" w:space="0" w:color="auto"/>
              <w:left w:val="single" w:sz="4" w:space="0" w:color="auto"/>
              <w:bottom w:val="single" w:sz="4" w:space="0" w:color="auto"/>
              <w:right w:val="single" w:sz="4" w:space="0" w:color="auto"/>
            </w:tcBorders>
          </w:tcPr>
          <w:p w:rsidR="004C284E" w:rsidRPr="00AD1FBD" w:rsidRDefault="004C284E" w:rsidP="004C284E">
            <w:pPr>
              <w:rPr>
                <w:rFonts w:ascii="HG丸ｺﾞｼｯｸM-PRO" w:eastAsia="HG丸ｺﾞｼｯｸM-PRO" w:hAnsi="HG丸ｺﾞｼｯｸM-PRO"/>
                <w:szCs w:val="21"/>
              </w:rPr>
            </w:pPr>
            <w:r w:rsidRPr="004C284E">
              <w:rPr>
                <w:rFonts w:ascii="HG丸ｺﾞｼｯｸM-PRO" w:eastAsia="HG丸ｺﾞｼｯｸM-PRO" w:hAnsi="HG丸ｺﾞｼｯｸM-PRO" w:hint="eastAsia"/>
                <w:kern w:val="0"/>
                <w:szCs w:val="21"/>
                <w:fitText w:val="4200" w:id="1788162827"/>
              </w:rPr>
              <w:t>茨城県ホテル旅館生活衛生同業組合水戸支部</w:t>
            </w:r>
          </w:p>
        </w:tc>
        <w:tc>
          <w:tcPr>
            <w:tcW w:w="1559" w:type="dxa"/>
            <w:tcBorders>
              <w:top w:val="single" w:sz="4" w:space="0" w:color="auto"/>
              <w:left w:val="single" w:sz="4" w:space="0" w:color="auto"/>
              <w:bottom w:val="single" w:sz="4" w:space="0" w:color="auto"/>
              <w:right w:val="single" w:sz="4" w:space="0" w:color="auto"/>
            </w:tcBorders>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支部長</w:t>
            </w:r>
          </w:p>
        </w:tc>
        <w:tc>
          <w:tcPr>
            <w:tcW w:w="2126" w:type="dxa"/>
            <w:tcBorders>
              <w:top w:val="single" w:sz="4" w:space="0" w:color="auto"/>
              <w:left w:val="single" w:sz="4" w:space="0" w:color="auto"/>
              <w:bottom w:val="single" w:sz="4" w:space="0" w:color="auto"/>
              <w:right w:val="single" w:sz="4" w:space="0" w:color="auto"/>
            </w:tcBorders>
            <w:vAlign w:val="center"/>
          </w:tcPr>
          <w:p w:rsidR="004C284E" w:rsidRPr="00AD1FBD" w:rsidRDefault="004C284E" w:rsidP="004C284E">
            <w:pPr>
              <w:jc w:val="cente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遠　藤　泰　生</w:t>
            </w:r>
          </w:p>
        </w:tc>
        <w:tc>
          <w:tcPr>
            <w:tcW w:w="1985" w:type="dxa"/>
            <w:tcBorders>
              <w:top w:val="single" w:sz="4" w:space="0" w:color="auto"/>
              <w:left w:val="single" w:sz="4" w:space="0" w:color="auto"/>
              <w:bottom w:val="single" w:sz="4" w:space="0" w:color="auto"/>
              <w:right w:val="single" w:sz="4" w:space="0" w:color="auto"/>
            </w:tcBorders>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4C284E">
        <w:trPr>
          <w:trHeight w:val="70"/>
        </w:trPr>
        <w:tc>
          <w:tcPr>
            <w:tcW w:w="4352" w:type="dxa"/>
            <w:tcBorders>
              <w:top w:val="single" w:sz="4" w:space="0" w:color="auto"/>
              <w:left w:val="single" w:sz="4" w:space="0" w:color="auto"/>
              <w:bottom w:val="single" w:sz="4" w:space="0" w:color="auto"/>
              <w:right w:val="single" w:sz="4" w:space="0" w:color="auto"/>
            </w:tcBorders>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一般社団法人茨城県水戸市医師会</w:t>
            </w:r>
          </w:p>
        </w:tc>
        <w:tc>
          <w:tcPr>
            <w:tcW w:w="1559" w:type="dxa"/>
            <w:tcBorders>
              <w:top w:val="single" w:sz="4" w:space="0" w:color="auto"/>
              <w:left w:val="single" w:sz="4" w:space="0" w:color="auto"/>
              <w:bottom w:val="single" w:sz="4" w:space="0" w:color="auto"/>
              <w:right w:val="single" w:sz="4" w:space="0" w:color="auto"/>
            </w:tcBorders>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会長</w:t>
            </w:r>
          </w:p>
        </w:tc>
        <w:tc>
          <w:tcPr>
            <w:tcW w:w="2126" w:type="dxa"/>
            <w:tcBorders>
              <w:top w:val="single" w:sz="4" w:space="0" w:color="auto"/>
              <w:left w:val="single" w:sz="4" w:space="0" w:color="auto"/>
              <w:bottom w:val="single" w:sz="4" w:space="0" w:color="auto"/>
              <w:right w:val="single" w:sz="4" w:space="0" w:color="auto"/>
            </w:tcBorders>
            <w:vAlign w:val="center"/>
          </w:tcPr>
          <w:p w:rsidR="004C284E" w:rsidRPr="00AD1FBD" w:rsidRDefault="004C284E" w:rsidP="004C284E">
            <w:pPr>
              <w:jc w:val="cente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原　　　　　毅</w:t>
            </w:r>
          </w:p>
        </w:tc>
        <w:tc>
          <w:tcPr>
            <w:tcW w:w="1985" w:type="dxa"/>
            <w:tcBorders>
              <w:top w:val="single" w:sz="4" w:space="0" w:color="auto"/>
              <w:left w:val="single" w:sz="4" w:space="0" w:color="auto"/>
              <w:bottom w:val="single" w:sz="4" w:space="0" w:color="auto"/>
              <w:right w:val="single" w:sz="4" w:space="0" w:color="auto"/>
            </w:tcBorders>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4C284E">
        <w:trPr>
          <w:trHeight w:val="70"/>
        </w:trPr>
        <w:tc>
          <w:tcPr>
            <w:tcW w:w="4352" w:type="dxa"/>
            <w:tcBorders>
              <w:top w:val="single" w:sz="4" w:space="0" w:color="auto"/>
              <w:left w:val="single" w:sz="4" w:space="0" w:color="auto"/>
              <w:bottom w:val="single" w:sz="4" w:space="0" w:color="auto"/>
              <w:right w:val="single" w:sz="4" w:space="0" w:color="auto"/>
            </w:tcBorders>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一般社団法人水戸市商店会連合会</w:t>
            </w:r>
          </w:p>
        </w:tc>
        <w:tc>
          <w:tcPr>
            <w:tcW w:w="1559" w:type="dxa"/>
            <w:tcBorders>
              <w:top w:val="single" w:sz="4" w:space="0" w:color="auto"/>
              <w:left w:val="single" w:sz="4" w:space="0" w:color="auto"/>
              <w:bottom w:val="single" w:sz="4" w:space="0" w:color="auto"/>
              <w:right w:val="single" w:sz="4" w:space="0" w:color="auto"/>
            </w:tcBorders>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会長</w:t>
            </w:r>
          </w:p>
        </w:tc>
        <w:tc>
          <w:tcPr>
            <w:tcW w:w="2126" w:type="dxa"/>
            <w:tcBorders>
              <w:top w:val="single" w:sz="4" w:space="0" w:color="auto"/>
              <w:left w:val="single" w:sz="4" w:space="0" w:color="auto"/>
              <w:bottom w:val="single" w:sz="4" w:space="0" w:color="auto"/>
              <w:right w:val="single" w:sz="4" w:space="0" w:color="auto"/>
            </w:tcBorders>
            <w:vAlign w:val="center"/>
          </w:tcPr>
          <w:p w:rsidR="004C284E" w:rsidRPr="00AD1FBD" w:rsidRDefault="004C284E" w:rsidP="004C284E">
            <w:pPr>
              <w:jc w:val="cente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大　橋　　　章</w:t>
            </w:r>
          </w:p>
        </w:tc>
        <w:tc>
          <w:tcPr>
            <w:tcW w:w="1985" w:type="dxa"/>
            <w:tcBorders>
              <w:top w:val="single" w:sz="4" w:space="0" w:color="auto"/>
              <w:left w:val="single" w:sz="4" w:space="0" w:color="auto"/>
              <w:bottom w:val="single" w:sz="4" w:space="0" w:color="auto"/>
              <w:right w:val="single" w:sz="4" w:space="0" w:color="auto"/>
            </w:tcBorders>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232E03" w:rsidTr="004C284E">
        <w:trPr>
          <w:trHeight w:val="70"/>
        </w:trPr>
        <w:tc>
          <w:tcPr>
            <w:tcW w:w="4352" w:type="dxa"/>
            <w:tcBorders>
              <w:top w:val="single" w:sz="4" w:space="0" w:color="auto"/>
              <w:left w:val="single" w:sz="4" w:space="0" w:color="auto"/>
              <w:bottom w:val="single" w:sz="4" w:space="0" w:color="auto"/>
              <w:right w:val="single" w:sz="4" w:space="0" w:color="auto"/>
            </w:tcBorders>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水戸市住みよいまちづくり推進協議会</w:t>
            </w:r>
          </w:p>
        </w:tc>
        <w:tc>
          <w:tcPr>
            <w:tcW w:w="1559" w:type="dxa"/>
            <w:tcBorders>
              <w:top w:val="single" w:sz="4" w:space="0" w:color="auto"/>
              <w:left w:val="single" w:sz="4" w:space="0" w:color="auto"/>
              <w:bottom w:val="single" w:sz="4" w:space="0" w:color="auto"/>
              <w:right w:val="single" w:sz="4" w:space="0" w:color="auto"/>
            </w:tcBorders>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会長</w:t>
            </w:r>
          </w:p>
        </w:tc>
        <w:tc>
          <w:tcPr>
            <w:tcW w:w="2126" w:type="dxa"/>
            <w:tcBorders>
              <w:top w:val="single" w:sz="4" w:space="0" w:color="auto"/>
              <w:left w:val="single" w:sz="4" w:space="0" w:color="auto"/>
              <w:bottom w:val="single" w:sz="4" w:space="0" w:color="auto"/>
              <w:right w:val="single" w:sz="4" w:space="0" w:color="auto"/>
            </w:tcBorders>
            <w:vAlign w:val="center"/>
          </w:tcPr>
          <w:p w:rsidR="004C284E" w:rsidRPr="00AD1FBD" w:rsidRDefault="004C284E" w:rsidP="004C284E">
            <w:pPr>
              <w:jc w:val="cente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大　関　　　茂</w:t>
            </w:r>
          </w:p>
        </w:tc>
        <w:tc>
          <w:tcPr>
            <w:tcW w:w="1985" w:type="dxa"/>
            <w:tcBorders>
              <w:top w:val="single" w:sz="4" w:space="0" w:color="auto"/>
              <w:left w:val="single" w:sz="4" w:space="0" w:color="auto"/>
              <w:bottom w:val="single" w:sz="4" w:space="0" w:color="auto"/>
              <w:right w:val="single" w:sz="4" w:space="0" w:color="auto"/>
            </w:tcBorders>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232E03" w:rsidTr="004C284E">
        <w:trPr>
          <w:trHeight w:val="70"/>
        </w:trPr>
        <w:tc>
          <w:tcPr>
            <w:tcW w:w="4352" w:type="dxa"/>
            <w:tcBorders>
              <w:top w:val="single" w:sz="4" w:space="0" w:color="auto"/>
              <w:left w:val="single" w:sz="4" w:space="0" w:color="auto"/>
              <w:bottom w:val="single" w:sz="4" w:space="0" w:color="auto"/>
              <w:right w:val="single" w:sz="4" w:space="0" w:color="auto"/>
            </w:tcBorders>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社会福祉法人水戸市社会福祉協議会</w:t>
            </w:r>
          </w:p>
        </w:tc>
        <w:tc>
          <w:tcPr>
            <w:tcW w:w="1559" w:type="dxa"/>
            <w:tcBorders>
              <w:top w:val="single" w:sz="4" w:space="0" w:color="auto"/>
              <w:left w:val="single" w:sz="4" w:space="0" w:color="auto"/>
              <w:bottom w:val="single" w:sz="4" w:space="0" w:color="auto"/>
              <w:right w:val="single" w:sz="4" w:space="0" w:color="auto"/>
            </w:tcBorders>
          </w:tcPr>
          <w:p w:rsidR="004C284E" w:rsidRPr="00AD1FBD" w:rsidRDefault="004C284E" w:rsidP="004C284E">
            <w:pP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会長</w:t>
            </w:r>
          </w:p>
        </w:tc>
        <w:tc>
          <w:tcPr>
            <w:tcW w:w="2126" w:type="dxa"/>
            <w:tcBorders>
              <w:top w:val="single" w:sz="4" w:space="0" w:color="auto"/>
              <w:left w:val="single" w:sz="4" w:space="0" w:color="auto"/>
              <w:bottom w:val="single" w:sz="4" w:space="0" w:color="auto"/>
              <w:right w:val="single" w:sz="4" w:space="0" w:color="auto"/>
            </w:tcBorders>
            <w:vAlign w:val="center"/>
          </w:tcPr>
          <w:p w:rsidR="004C284E" w:rsidRPr="00AD1FBD" w:rsidRDefault="004C284E" w:rsidP="004C284E">
            <w:pPr>
              <w:jc w:val="center"/>
              <w:rPr>
                <w:rFonts w:ascii="HG丸ｺﾞｼｯｸM-PRO" w:eastAsia="HG丸ｺﾞｼｯｸM-PRO" w:hAnsi="HG丸ｺﾞｼｯｸM-PRO"/>
                <w:szCs w:val="21"/>
              </w:rPr>
            </w:pPr>
            <w:r w:rsidRPr="00AD1FBD">
              <w:rPr>
                <w:rFonts w:ascii="HG丸ｺﾞｼｯｸM-PRO" w:eastAsia="HG丸ｺﾞｼｯｸM-PRO" w:hAnsi="HG丸ｺﾞｼｯｸM-PRO" w:hint="eastAsia"/>
                <w:szCs w:val="21"/>
              </w:rPr>
              <w:t>保　立　武　憲</w:t>
            </w:r>
          </w:p>
        </w:tc>
        <w:tc>
          <w:tcPr>
            <w:tcW w:w="1985" w:type="dxa"/>
            <w:tcBorders>
              <w:top w:val="single" w:sz="4" w:space="0" w:color="auto"/>
              <w:left w:val="single" w:sz="4" w:space="0" w:color="auto"/>
              <w:bottom w:val="single" w:sz="4" w:space="0" w:color="auto"/>
              <w:right w:val="single" w:sz="4" w:space="0" w:color="auto"/>
            </w:tcBorders>
          </w:tcPr>
          <w:p w:rsidR="004C284E" w:rsidRPr="00AD1FBD" w:rsidRDefault="004C284E" w:rsidP="004C284E">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bl>
    <w:p w:rsidR="00450CF6" w:rsidRPr="00C52665" w:rsidRDefault="00450CF6" w:rsidP="00C52665">
      <w:pPr>
        <w:pStyle w:val="2"/>
      </w:pPr>
      <w:r w:rsidRPr="00AD1FBD">
        <w:rPr>
          <w:rFonts w:hint="eastAsia"/>
        </w:rPr>
        <w:t>水戸市バリアフリー</w:t>
      </w:r>
      <w:r>
        <w:rPr>
          <w:rFonts w:hint="eastAsia"/>
        </w:rPr>
        <w:t>環境整備推進協議会委員名簿</w:t>
      </w:r>
      <w:bookmarkEnd w:id="155"/>
      <w:r w:rsidR="004C284E">
        <w:rPr>
          <w:rFonts w:hint="eastAsia"/>
        </w:rPr>
        <w:t xml:space="preserve">（2016～2017年度）　</w:t>
      </w:r>
      <w:r w:rsidR="004C284E" w:rsidRPr="00371937">
        <w:rPr>
          <w:rFonts w:hint="eastAsia"/>
          <w:b w:val="0"/>
          <w:sz w:val="14"/>
        </w:rPr>
        <w:t>※（　）内は前任の委員</w:t>
      </w:r>
    </w:p>
    <w:p w:rsidR="004C284E" w:rsidRDefault="004C284E" w:rsidP="004C284E">
      <w:pPr>
        <w:pStyle w:val="2"/>
      </w:pPr>
      <w:bookmarkStart w:id="156" w:name="_Toc507147478"/>
      <w:r w:rsidRPr="00AD1FBD">
        <w:rPr>
          <w:rFonts w:hint="eastAsia"/>
        </w:rPr>
        <w:lastRenderedPageBreak/>
        <w:t>水戸市バリアフリー</w:t>
      </w:r>
      <w:r>
        <w:rPr>
          <w:rFonts w:hint="eastAsia"/>
        </w:rPr>
        <w:t>環境整備推進協議会調査部会員名簿（2016～2017年度）</w:t>
      </w:r>
      <w:bookmarkEnd w:id="156"/>
    </w:p>
    <w:p w:rsidR="00450CF6" w:rsidRPr="00C52665" w:rsidRDefault="004C284E" w:rsidP="004C284E">
      <w:pPr>
        <w:pStyle w:val="2"/>
        <w:ind w:firstLineChars="5100" w:firstLine="7140"/>
      </w:pPr>
      <w:r w:rsidRPr="00371937">
        <w:rPr>
          <w:rFonts w:hint="eastAsia"/>
          <w:b w:val="0"/>
          <w:sz w:val="14"/>
        </w:rPr>
        <w:t>※（　）内は前任の委員</w:t>
      </w:r>
    </w:p>
    <w:tbl>
      <w:tblPr>
        <w:tblpPr w:leftFromText="142" w:rightFromText="142" w:vertAnchor="text" w:horzAnchor="margin" w:tblpX="-511" w:tblpY="38"/>
        <w:tblW w:w="10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52"/>
        <w:gridCol w:w="1559"/>
        <w:gridCol w:w="2126"/>
        <w:gridCol w:w="1985"/>
      </w:tblGrid>
      <w:tr w:rsidR="004C284E" w:rsidRPr="0061273B" w:rsidTr="00E54DC6">
        <w:trPr>
          <w:trHeight w:val="70"/>
        </w:trPr>
        <w:tc>
          <w:tcPr>
            <w:tcW w:w="4352" w:type="dxa"/>
            <w:shd w:val="clear" w:color="auto" w:fill="FDE9D9" w:themeFill="accent6" w:themeFillTint="33"/>
            <w:vAlign w:val="center"/>
          </w:tcPr>
          <w:p w:rsidR="004C284E" w:rsidRPr="00EA0284" w:rsidRDefault="004C284E" w:rsidP="00E54DC6">
            <w:pPr>
              <w:jc w:val="center"/>
              <w:rPr>
                <w:rFonts w:ascii="HG丸ｺﾞｼｯｸM-PRO" w:eastAsia="HG丸ｺﾞｼｯｸM-PRO" w:hAnsi="HG丸ｺﾞｼｯｸM-PRO"/>
                <w:b/>
                <w:szCs w:val="21"/>
              </w:rPr>
            </w:pPr>
            <w:r w:rsidRPr="00EA0284">
              <w:rPr>
                <w:rFonts w:ascii="HG丸ｺﾞｼｯｸM-PRO" w:eastAsia="HG丸ｺﾞｼｯｸM-PRO" w:hAnsi="HG丸ｺﾞｼｯｸM-PRO" w:hint="eastAsia"/>
                <w:b/>
                <w:szCs w:val="21"/>
              </w:rPr>
              <w:t>所　属</w:t>
            </w:r>
          </w:p>
        </w:tc>
        <w:tc>
          <w:tcPr>
            <w:tcW w:w="1559" w:type="dxa"/>
            <w:shd w:val="clear" w:color="auto" w:fill="FDE9D9" w:themeFill="accent6" w:themeFillTint="33"/>
            <w:vAlign w:val="center"/>
          </w:tcPr>
          <w:p w:rsidR="004C284E" w:rsidRPr="00EA0284" w:rsidRDefault="004C284E" w:rsidP="00E54DC6">
            <w:pPr>
              <w:jc w:val="center"/>
              <w:rPr>
                <w:rFonts w:ascii="HG丸ｺﾞｼｯｸM-PRO" w:eastAsia="HG丸ｺﾞｼｯｸM-PRO" w:hAnsi="HG丸ｺﾞｼｯｸM-PRO"/>
                <w:b/>
                <w:szCs w:val="21"/>
              </w:rPr>
            </w:pPr>
            <w:r w:rsidRPr="00EA0284">
              <w:rPr>
                <w:rFonts w:ascii="HG丸ｺﾞｼｯｸM-PRO" w:eastAsia="HG丸ｺﾞｼｯｸM-PRO" w:hAnsi="HG丸ｺﾞｼｯｸM-PRO" w:hint="eastAsia"/>
                <w:b/>
                <w:szCs w:val="21"/>
              </w:rPr>
              <w:t>役　職</w:t>
            </w:r>
          </w:p>
        </w:tc>
        <w:tc>
          <w:tcPr>
            <w:tcW w:w="2126" w:type="dxa"/>
            <w:shd w:val="clear" w:color="auto" w:fill="FDE9D9" w:themeFill="accent6" w:themeFillTint="33"/>
            <w:vAlign w:val="center"/>
          </w:tcPr>
          <w:p w:rsidR="004C284E" w:rsidRPr="00EA0284" w:rsidRDefault="004C284E" w:rsidP="00E54DC6">
            <w:pPr>
              <w:jc w:val="center"/>
              <w:rPr>
                <w:rFonts w:ascii="HG丸ｺﾞｼｯｸM-PRO" w:eastAsia="HG丸ｺﾞｼｯｸM-PRO" w:hAnsi="HG丸ｺﾞｼｯｸM-PRO"/>
                <w:b/>
                <w:szCs w:val="21"/>
              </w:rPr>
            </w:pPr>
            <w:r w:rsidRPr="00EA0284">
              <w:rPr>
                <w:rFonts w:ascii="HG丸ｺﾞｼｯｸM-PRO" w:eastAsia="HG丸ｺﾞｼｯｸM-PRO" w:hAnsi="HG丸ｺﾞｼｯｸM-PRO" w:hint="eastAsia"/>
                <w:b/>
                <w:szCs w:val="21"/>
              </w:rPr>
              <w:t>氏　名</w:t>
            </w:r>
          </w:p>
        </w:tc>
        <w:tc>
          <w:tcPr>
            <w:tcW w:w="1985" w:type="dxa"/>
            <w:shd w:val="clear" w:color="auto" w:fill="FDE9D9" w:themeFill="accent6" w:themeFillTint="33"/>
          </w:tcPr>
          <w:p w:rsidR="004C284E" w:rsidRPr="00EA0284" w:rsidRDefault="004C284E" w:rsidP="00E54DC6">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在任期間</w:t>
            </w:r>
          </w:p>
        </w:tc>
      </w:tr>
      <w:tr w:rsidR="004C284E" w:rsidRPr="0061273B" w:rsidTr="00E54DC6">
        <w:trPr>
          <w:trHeight w:val="123"/>
        </w:trPr>
        <w:tc>
          <w:tcPr>
            <w:tcW w:w="4352"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 xml:space="preserve">水戸市肢体障害者福祉協会　</w:t>
            </w:r>
          </w:p>
        </w:tc>
        <w:tc>
          <w:tcPr>
            <w:tcW w:w="1559"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監事</w:t>
            </w:r>
          </w:p>
        </w:tc>
        <w:tc>
          <w:tcPr>
            <w:tcW w:w="2126" w:type="dxa"/>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五味淵　洋　子</w:t>
            </w:r>
          </w:p>
        </w:tc>
        <w:tc>
          <w:tcPr>
            <w:tcW w:w="1985" w:type="dxa"/>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 xml:space="preserve">水戸市肢体障害者福祉協会　</w:t>
            </w:r>
          </w:p>
        </w:tc>
        <w:tc>
          <w:tcPr>
            <w:tcW w:w="1559" w:type="dxa"/>
          </w:tcPr>
          <w:p w:rsidR="004C284E" w:rsidRPr="00EA0284" w:rsidRDefault="004C284E" w:rsidP="00E54DC6">
            <w:pPr>
              <w:rPr>
                <w:rFonts w:ascii="HG丸ｺﾞｼｯｸM-PRO" w:eastAsia="HG丸ｺﾞｼｯｸM-PRO" w:hAnsi="HG丸ｺﾞｼｯｸM-PRO"/>
                <w:szCs w:val="21"/>
              </w:rPr>
            </w:pPr>
          </w:p>
        </w:tc>
        <w:tc>
          <w:tcPr>
            <w:tcW w:w="2126" w:type="dxa"/>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古　橋　正　光</w:t>
            </w:r>
          </w:p>
        </w:tc>
        <w:tc>
          <w:tcPr>
            <w:tcW w:w="1985" w:type="dxa"/>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水戸市視覚障害者協会</w:t>
            </w:r>
          </w:p>
        </w:tc>
        <w:tc>
          <w:tcPr>
            <w:tcW w:w="1559"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副会長</w:t>
            </w:r>
          </w:p>
        </w:tc>
        <w:tc>
          <w:tcPr>
            <w:tcW w:w="2126" w:type="dxa"/>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幅　岸　エイ子</w:t>
            </w:r>
          </w:p>
        </w:tc>
        <w:tc>
          <w:tcPr>
            <w:tcW w:w="1985" w:type="dxa"/>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水戸手をつなぐ育成会</w:t>
            </w:r>
          </w:p>
        </w:tc>
        <w:tc>
          <w:tcPr>
            <w:tcW w:w="1559"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会長</w:t>
            </w:r>
          </w:p>
        </w:tc>
        <w:tc>
          <w:tcPr>
            <w:tcW w:w="2126" w:type="dxa"/>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大　貫　由美子</w:t>
            </w:r>
          </w:p>
        </w:tc>
        <w:tc>
          <w:tcPr>
            <w:tcW w:w="1985" w:type="dxa"/>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水戸市肢体不自由児（者）父母の会</w:t>
            </w:r>
          </w:p>
        </w:tc>
        <w:tc>
          <w:tcPr>
            <w:tcW w:w="1559" w:type="dxa"/>
          </w:tcPr>
          <w:p w:rsidR="004C284E" w:rsidRPr="00EA0284" w:rsidRDefault="004C284E" w:rsidP="00E54DC6">
            <w:pPr>
              <w:rPr>
                <w:rFonts w:ascii="HG丸ｺﾞｼｯｸM-PRO" w:eastAsia="HG丸ｺﾞｼｯｸM-PRO" w:hAnsi="HG丸ｺﾞｼｯｸM-PRO"/>
                <w:szCs w:val="21"/>
              </w:rPr>
            </w:pPr>
          </w:p>
        </w:tc>
        <w:tc>
          <w:tcPr>
            <w:tcW w:w="2126" w:type="dxa"/>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村　上　孝　勝</w:t>
            </w:r>
          </w:p>
        </w:tc>
        <w:tc>
          <w:tcPr>
            <w:tcW w:w="1985" w:type="dxa"/>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水戸市自閉症児（者）親の会</w:t>
            </w:r>
          </w:p>
        </w:tc>
        <w:tc>
          <w:tcPr>
            <w:tcW w:w="1559"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会長</w:t>
            </w:r>
          </w:p>
        </w:tc>
        <w:tc>
          <w:tcPr>
            <w:tcW w:w="2126" w:type="dxa"/>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磯　前　妙　子</w:t>
            </w:r>
          </w:p>
        </w:tc>
        <w:tc>
          <w:tcPr>
            <w:tcW w:w="1985" w:type="dxa"/>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266"/>
        </w:trPr>
        <w:tc>
          <w:tcPr>
            <w:tcW w:w="4352"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 xml:space="preserve">水戸市高齢者クラブ連合会　　　　　</w:t>
            </w:r>
          </w:p>
        </w:tc>
        <w:tc>
          <w:tcPr>
            <w:tcW w:w="1559"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理事</w:t>
            </w:r>
          </w:p>
        </w:tc>
        <w:tc>
          <w:tcPr>
            <w:tcW w:w="2126" w:type="dxa"/>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岡　田　　　浩</w:t>
            </w:r>
          </w:p>
        </w:tc>
        <w:tc>
          <w:tcPr>
            <w:tcW w:w="1985" w:type="dxa"/>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266"/>
        </w:trPr>
        <w:tc>
          <w:tcPr>
            <w:tcW w:w="4352"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NPO法人子育て応援・ペンギンくらぶ</w:t>
            </w:r>
          </w:p>
        </w:tc>
        <w:tc>
          <w:tcPr>
            <w:tcW w:w="1559"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副代表</w:t>
            </w:r>
          </w:p>
        </w:tc>
        <w:tc>
          <w:tcPr>
            <w:tcW w:w="2126" w:type="dxa"/>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齊　藤　　　恵</w:t>
            </w:r>
          </w:p>
        </w:tc>
        <w:tc>
          <w:tcPr>
            <w:tcW w:w="1985" w:type="dxa"/>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266"/>
        </w:trPr>
        <w:tc>
          <w:tcPr>
            <w:tcW w:w="4352"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茨城大学工学部都市システム工学科</w:t>
            </w:r>
          </w:p>
        </w:tc>
        <w:tc>
          <w:tcPr>
            <w:tcW w:w="1559"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教授</w:t>
            </w:r>
          </w:p>
        </w:tc>
        <w:tc>
          <w:tcPr>
            <w:tcW w:w="2126" w:type="dxa"/>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山　田　　　稔</w:t>
            </w:r>
          </w:p>
        </w:tc>
        <w:tc>
          <w:tcPr>
            <w:tcW w:w="1985" w:type="dxa"/>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茨城大学</w:t>
            </w:r>
          </w:p>
        </w:tc>
        <w:tc>
          <w:tcPr>
            <w:tcW w:w="1559"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非常勤講師</w:t>
            </w:r>
          </w:p>
        </w:tc>
        <w:tc>
          <w:tcPr>
            <w:tcW w:w="2126" w:type="dxa"/>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有　賀　絵　理</w:t>
            </w:r>
          </w:p>
        </w:tc>
        <w:tc>
          <w:tcPr>
            <w:tcW w:w="1985" w:type="dxa"/>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tcBorders>
              <w:tr2bl w:val="nil"/>
            </w:tcBorders>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日本車椅子バスケットボール大学連盟</w:t>
            </w:r>
          </w:p>
        </w:tc>
        <w:tc>
          <w:tcPr>
            <w:tcW w:w="1559" w:type="dxa"/>
            <w:tcBorders>
              <w:tr2bl w:val="nil"/>
            </w:tcBorders>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顧問</w:t>
            </w:r>
          </w:p>
        </w:tc>
        <w:tc>
          <w:tcPr>
            <w:tcW w:w="2126" w:type="dxa"/>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齋　藤　信　之</w:t>
            </w:r>
          </w:p>
        </w:tc>
        <w:tc>
          <w:tcPr>
            <w:tcW w:w="1985" w:type="dxa"/>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公募市民</w:t>
            </w:r>
          </w:p>
        </w:tc>
        <w:tc>
          <w:tcPr>
            <w:tcW w:w="1559"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成　田　悦美子</w:t>
            </w:r>
          </w:p>
        </w:tc>
        <w:tc>
          <w:tcPr>
            <w:tcW w:w="1985"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114"/>
        </w:trPr>
        <w:tc>
          <w:tcPr>
            <w:tcW w:w="4352"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公募市民</w:t>
            </w:r>
          </w:p>
        </w:tc>
        <w:tc>
          <w:tcPr>
            <w:tcW w:w="1559"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袖　山　良　美</w:t>
            </w:r>
          </w:p>
        </w:tc>
        <w:tc>
          <w:tcPr>
            <w:tcW w:w="1985"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114"/>
        </w:trPr>
        <w:tc>
          <w:tcPr>
            <w:tcW w:w="4352" w:type="dxa"/>
            <w:vMerge w:val="restart"/>
            <w:tcBorders>
              <w:top w:val="single" w:sz="4" w:space="0" w:color="auto"/>
              <w:left w:val="single" w:sz="4" w:space="0" w:color="auto"/>
              <w:right w:val="single" w:sz="4" w:space="0" w:color="auto"/>
            </w:tcBorders>
            <w:vAlign w:val="center"/>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水戸市市長公室</w:t>
            </w:r>
          </w:p>
        </w:tc>
        <w:tc>
          <w:tcPr>
            <w:tcW w:w="1559" w:type="dxa"/>
            <w:vMerge w:val="restart"/>
            <w:tcBorders>
              <w:top w:val="single" w:sz="4" w:space="0" w:color="auto"/>
              <w:left w:val="single" w:sz="4" w:space="0" w:color="auto"/>
              <w:right w:val="single" w:sz="4" w:space="0" w:color="auto"/>
            </w:tcBorders>
            <w:vAlign w:val="center"/>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公室長</w:t>
            </w:r>
          </w:p>
        </w:tc>
        <w:tc>
          <w:tcPr>
            <w:tcW w:w="2126" w:type="dxa"/>
            <w:tcBorders>
              <w:top w:val="single" w:sz="4" w:space="0" w:color="auto"/>
              <w:left w:val="single" w:sz="4" w:space="0" w:color="auto"/>
              <w:bottom w:val="dashSmallGap" w:sz="4" w:space="0" w:color="auto"/>
              <w:right w:val="single" w:sz="4" w:space="0" w:color="auto"/>
            </w:tcBorders>
            <w:vAlign w:val="center"/>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445D89">
              <w:rPr>
                <w:rFonts w:ascii="HG丸ｺﾞｼｯｸM-PRO" w:eastAsia="HG丸ｺﾞｼｯｸM-PRO" w:hAnsi="HG丸ｺﾞｼｯｸM-PRO" w:hint="eastAsia"/>
                <w:szCs w:val="21"/>
              </w:rPr>
              <w:t>三　宅　正　人</w:t>
            </w:r>
            <w:r>
              <w:rPr>
                <w:rFonts w:ascii="HG丸ｺﾞｼｯｸM-PRO" w:eastAsia="HG丸ｺﾞｼｯｸM-PRO" w:hAnsi="HG丸ｺﾞｼｯｸM-PRO" w:hint="eastAsia"/>
                <w:szCs w:val="21"/>
              </w:rPr>
              <w:t>）</w:t>
            </w:r>
          </w:p>
        </w:tc>
        <w:tc>
          <w:tcPr>
            <w:tcW w:w="1985" w:type="dxa"/>
            <w:tcBorders>
              <w:top w:val="single" w:sz="4" w:space="0" w:color="auto"/>
              <w:left w:val="single" w:sz="4" w:space="0" w:color="auto"/>
              <w:bottom w:val="dashSmallGap" w:sz="4" w:space="0" w:color="auto"/>
              <w:right w:val="single" w:sz="4" w:space="0" w:color="auto"/>
            </w:tcBorders>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114"/>
        </w:trPr>
        <w:tc>
          <w:tcPr>
            <w:tcW w:w="4352" w:type="dxa"/>
            <w:vMerge/>
            <w:tcBorders>
              <w:left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p>
        </w:tc>
        <w:tc>
          <w:tcPr>
            <w:tcW w:w="1559" w:type="dxa"/>
            <w:vMerge/>
            <w:tcBorders>
              <w:left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p>
        </w:tc>
        <w:tc>
          <w:tcPr>
            <w:tcW w:w="2126" w:type="dxa"/>
            <w:tcBorders>
              <w:top w:val="dashSmallGap" w:sz="4" w:space="0" w:color="auto"/>
              <w:left w:val="single" w:sz="4" w:space="0" w:color="auto"/>
              <w:bottom w:val="single" w:sz="4" w:space="0" w:color="auto"/>
              <w:right w:val="single" w:sz="4" w:space="0" w:color="auto"/>
            </w:tcBorders>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武　田　　　秀</w:t>
            </w:r>
          </w:p>
        </w:tc>
        <w:tc>
          <w:tcPr>
            <w:tcW w:w="1985" w:type="dxa"/>
            <w:tcBorders>
              <w:top w:val="dashSmallGap" w:sz="4" w:space="0" w:color="auto"/>
              <w:left w:val="single" w:sz="4" w:space="0" w:color="auto"/>
              <w:bottom w:val="single" w:sz="4" w:space="0" w:color="auto"/>
              <w:right w:val="single" w:sz="4" w:space="0" w:color="auto"/>
            </w:tcBorders>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w:t>
            </w:r>
            <w:r>
              <w:rPr>
                <w:rFonts w:ascii="HG丸ｺﾞｼｯｸM-PRO" w:eastAsia="HG丸ｺﾞｼｯｸM-PRO" w:hAnsi="HG丸ｺﾞｼｯｸM-PRO" w:hint="eastAsia"/>
                <w:szCs w:val="21"/>
              </w:rPr>
              <w:t>7</w:t>
            </w:r>
            <w:r>
              <w:rPr>
                <w:rFonts w:ascii="HG丸ｺﾞｼｯｸM-PRO" w:eastAsia="HG丸ｺﾞｼｯｸM-PRO" w:hAnsi="HG丸ｺﾞｼｯｸM-PRO"/>
                <w:szCs w:val="21"/>
              </w:rPr>
              <w:t>.4.1</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水戸市保健福祉部障害福祉課</w:t>
            </w:r>
          </w:p>
        </w:tc>
        <w:tc>
          <w:tcPr>
            <w:tcW w:w="1559"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課長</w:t>
            </w:r>
          </w:p>
        </w:tc>
        <w:tc>
          <w:tcPr>
            <w:tcW w:w="2126" w:type="dxa"/>
            <w:tcBorders>
              <w:top w:val="single" w:sz="4" w:space="0" w:color="auto"/>
              <w:left w:val="single" w:sz="4" w:space="0" w:color="auto"/>
              <w:bottom w:val="single" w:sz="4" w:space="0" w:color="auto"/>
              <w:right w:val="single" w:sz="4" w:space="0" w:color="auto"/>
            </w:tcBorders>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平　澤　健　一</w:t>
            </w:r>
          </w:p>
        </w:tc>
        <w:tc>
          <w:tcPr>
            <w:tcW w:w="1985"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水戸市保健福祉部高齢福祉課</w:t>
            </w:r>
          </w:p>
        </w:tc>
        <w:tc>
          <w:tcPr>
            <w:tcW w:w="1559"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課長</w:t>
            </w:r>
          </w:p>
        </w:tc>
        <w:tc>
          <w:tcPr>
            <w:tcW w:w="2126" w:type="dxa"/>
            <w:tcBorders>
              <w:top w:val="single" w:sz="4" w:space="0" w:color="auto"/>
              <w:left w:val="single" w:sz="4" w:space="0" w:color="auto"/>
              <w:bottom w:val="single" w:sz="4" w:space="0" w:color="auto"/>
              <w:right w:val="single" w:sz="4" w:space="0" w:color="auto"/>
            </w:tcBorders>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谷　津　好　行</w:t>
            </w:r>
          </w:p>
        </w:tc>
        <w:tc>
          <w:tcPr>
            <w:tcW w:w="1985"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水戸市保健福祉部子ども課</w:t>
            </w:r>
          </w:p>
        </w:tc>
        <w:tc>
          <w:tcPr>
            <w:tcW w:w="1559"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課長</w:t>
            </w:r>
          </w:p>
        </w:tc>
        <w:tc>
          <w:tcPr>
            <w:tcW w:w="2126" w:type="dxa"/>
            <w:tcBorders>
              <w:top w:val="single" w:sz="4" w:space="0" w:color="auto"/>
              <w:left w:val="single" w:sz="4" w:space="0" w:color="auto"/>
              <w:bottom w:val="single" w:sz="4" w:space="0" w:color="auto"/>
              <w:right w:val="single" w:sz="4" w:space="0" w:color="auto"/>
            </w:tcBorders>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柴　﨑　佳　子</w:t>
            </w:r>
          </w:p>
        </w:tc>
        <w:tc>
          <w:tcPr>
            <w:tcW w:w="1985"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水戸市住みよいまちづくり推進協議会</w:t>
            </w:r>
          </w:p>
        </w:tc>
        <w:tc>
          <w:tcPr>
            <w:tcW w:w="1559"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会長</w:t>
            </w:r>
          </w:p>
        </w:tc>
        <w:tc>
          <w:tcPr>
            <w:tcW w:w="2126" w:type="dxa"/>
            <w:tcBorders>
              <w:top w:val="single" w:sz="4" w:space="0" w:color="auto"/>
              <w:left w:val="single" w:sz="4" w:space="0" w:color="auto"/>
              <w:bottom w:val="single" w:sz="4" w:space="0" w:color="auto"/>
              <w:right w:val="single" w:sz="4" w:space="0" w:color="auto"/>
            </w:tcBorders>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大　関　　　茂</w:t>
            </w:r>
          </w:p>
        </w:tc>
        <w:tc>
          <w:tcPr>
            <w:tcW w:w="1985"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社会福祉法人水戸市社会福祉協議会</w:t>
            </w:r>
          </w:p>
        </w:tc>
        <w:tc>
          <w:tcPr>
            <w:tcW w:w="1559"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r w:rsidRPr="005D4B07">
              <w:rPr>
                <w:rFonts w:ascii="HG丸ｺﾞｼｯｸM-PRO" w:eastAsia="HG丸ｺﾞｼｯｸM-PRO" w:hAnsi="HG丸ｺﾞｼｯｸM-PRO" w:hint="eastAsia"/>
                <w:w w:val="60"/>
                <w:kern w:val="0"/>
                <w:szCs w:val="21"/>
                <w:fitText w:val="1260" w:id="1788163072"/>
              </w:rPr>
              <w:t>副参事兼相談支援課</w:t>
            </w:r>
            <w:r w:rsidRPr="005D4B07">
              <w:rPr>
                <w:rFonts w:ascii="HG丸ｺﾞｼｯｸM-PRO" w:eastAsia="HG丸ｺﾞｼｯｸM-PRO" w:hAnsi="HG丸ｺﾞｼｯｸM-PRO" w:hint="eastAsia"/>
                <w:spacing w:val="6"/>
                <w:w w:val="60"/>
                <w:kern w:val="0"/>
                <w:szCs w:val="21"/>
                <w:fitText w:val="1260" w:id="1788163072"/>
              </w:rPr>
              <w:t>長</w:t>
            </w:r>
          </w:p>
        </w:tc>
        <w:tc>
          <w:tcPr>
            <w:tcW w:w="2126" w:type="dxa"/>
            <w:tcBorders>
              <w:top w:val="single" w:sz="4" w:space="0" w:color="auto"/>
              <w:left w:val="single" w:sz="4" w:space="0" w:color="auto"/>
              <w:bottom w:val="single" w:sz="4" w:space="0" w:color="auto"/>
              <w:right w:val="single" w:sz="4" w:space="0" w:color="auto"/>
            </w:tcBorders>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立　原　理　好</w:t>
            </w:r>
          </w:p>
        </w:tc>
        <w:tc>
          <w:tcPr>
            <w:tcW w:w="1985"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bl>
    <w:p w:rsidR="00450CF6" w:rsidRDefault="00450CF6" w:rsidP="00450CF6">
      <w:pPr>
        <w:widowControl/>
        <w:jc w:val="left"/>
        <w:rPr>
          <w:rFonts w:ascii="HG丸ｺﾞｼｯｸM-PRO" w:eastAsia="HG丸ｺﾞｼｯｸM-PRO"/>
          <w:b/>
          <w:bCs/>
          <w:szCs w:val="21"/>
        </w:rPr>
      </w:pPr>
      <w:r>
        <w:rPr>
          <w:rFonts w:ascii="HG丸ｺﾞｼｯｸM-PRO" w:eastAsia="HG丸ｺﾞｼｯｸM-PRO"/>
          <w:b/>
          <w:bCs/>
          <w:szCs w:val="21"/>
        </w:rPr>
        <w:br w:type="page"/>
      </w:r>
    </w:p>
    <w:p w:rsidR="004C284E" w:rsidRDefault="00450CF6" w:rsidP="00E54DC6">
      <w:pPr>
        <w:pStyle w:val="2"/>
      </w:pPr>
      <w:bookmarkStart w:id="157" w:name="_Toc507147479"/>
      <w:r w:rsidRPr="0070250B">
        <w:rPr>
          <w:rFonts w:hint="eastAsia"/>
        </w:rPr>
        <w:lastRenderedPageBreak/>
        <w:t>水戸市バリアフリー環境整備推進協議会事業部会員名簿</w:t>
      </w:r>
      <w:bookmarkEnd w:id="157"/>
      <w:r w:rsidR="004C284E" w:rsidRPr="0070250B">
        <w:rPr>
          <w:rFonts w:hint="eastAsia"/>
        </w:rPr>
        <w:t>（</w:t>
      </w:r>
      <w:r w:rsidR="004C284E">
        <w:rPr>
          <w:rFonts w:hint="eastAsia"/>
        </w:rPr>
        <w:t>2016～2017</w:t>
      </w:r>
      <w:r w:rsidR="004C284E" w:rsidRPr="0070250B">
        <w:rPr>
          <w:rFonts w:hint="eastAsia"/>
        </w:rPr>
        <w:t>年度）</w:t>
      </w:r>
    </w:p>
    <w:p w:rsidR="004C284E" w:rsidRPr="007A457E" w:rsidRDefault="004C284E" w:rsidP="004C284E">
      <w:pPr>
        <w:ind w:firstLineChars="5200" w:firstLine="7280"/>
        <w:rPr>
          <w:rFonts w:ascii="HG丸ｺﾞｼｯｸM-PRO" w:eastAsia="HG丸ｺﾞｼｯｸM-PRO" w:hAnsi="HG丸ｺﾞｼｯｸM-PRO"/>
        </w:rPr>
      </w:pPr>
      <w:r w:rsidRPr="00371937">
        <w:rPr>
          <w:rFonts w:ascii="HG丸ｺﾞｼｯｸM-PRO" w:eastAsia="HG丸ｺﾞｼｯｸM-PRO" w:hAnsi="HG丸ｺﾞｼｯｸM-PRO" w:hint="eastAsia"/>
          <w:sz w:val="14"/>
        </w:rPr>
        <w:t>※（　）内は前任の委員</w:t>
      </w:r>
    </w:p>
    <w:tbl>
      <w:tblPr>
        <w:tblpPr w:leftFromText="142" w:rightFromText="142" w:vertAnchor="text" w:horzAnchor="margin" w:tblpX="-511" w:tblpY="57"/>
        <w:tblW w:w="10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52"/>
        <w:gridCol w:w="1559"/>
        <w:gridCol w:w="2126"/>
        <w:gridCol w:w="1985"/>
      </w:tblGrid>
      <w:tr w:rsidR="004C284E" w:rsidRPr="0061273B" w:rsidTr="00E54DC6">
        <w:trPr>
          <w:trHeight w:val="70"/>
        </w:trPr>
        <w:tc>
          <w:tcPr>
            <w:tcW w:w="4352" w:type="dxa"/>
            <w:shd w:val="clear" w:color="auto" w:fill="FDE9D9" w:themeFill="accent6" w:themeFillTint="33"/>
            <w:vAlign w:val="center"/>
          </w:tcPr>
          <w:p w:rsidR="004C284E" w:rsidRPr="00EA0284" w:rsidRDefault="004C284E" w:rsidP="00E54DC6">
            <w:pPr>
              <w:jc w:val="center"/>
              <w:rPr>
                <w:rFonts w:ascii="HG丸ｺﾞｼｯｸM-PRO" w:eastAsia="HG丸ｺﾞｼｯｸM-PRO" w:hAnsi="HG丸ｺﾞｼｯｸM-PRO"/>
                <w:b/>
                <w:szCs w:val="21"/>
              </w:rPr>
            </w:pPr>
            <w:r w:rsidRPr="00EA0284">
              <w:rPr>
                <w:rFonts w:ascii="HG丸ｺﾞｼｯｸM-PRO" w:eastAsia="HG丸ｺﾞｼｯｸM-PRO" w:hAnsi="HG丸ｺﾞｼｯｸM-PRO" w:hint="eastAsia"/>
                <w:b/>
                <w:szCs w:val="21"/>
              </w:rPr>
              <w:t>所　属</w:t>
            </w:r>
          </w:p>
        </w:tc>
        <w:tc>
          <w:tcPr>
            <w:tcW w:w="1559" w:type="dxa"/>
            <w:shd w:val="clear" w:color="auto" w:fill="FDE9D9" w:themeFill="accent6" w:themeFillTint="33"/>
            <w:vAlign w:val="center"/>
          </w:tcPr>
          <w:p w:rsidR="004C284E" w:rsidRPr="00EA0284" w:rsidRDefault="004C284E" w:rsidP="00E54DC6">
            <w:pPr>
              <w:jc w:val="center"/>
              <w:rPr>
                <w:rFonts w:ascii="HG丸ｺﾞｼｯｸM-PRO" w:eastAsia="HG丸ｺﾞｼｯｸM-PRO" w:hAnsi="HG丸ｺﾞｼｯｸM-PRO"/>
                <w:b/>
                <w:szCs w:val="21"/>
              </w:rPr>
            </w:pPr>
            <w:r w:rsidRPr="00EA0284">
              <w:rPr>
                <w:rFonts w:ascii="HG丸ｺﾞｼｯｸM-PRO" w:eastAsia="HG丸ｺﾞｼｯｸM-PRO" w:hAnsi="HG丸ｺﾞｼｯｸM-PRO" w:hint="eastAsia"/>
                <w:b/>
                <w:szCs w:val="21"/>
              </w:rPr>
              <w:t>役　職</w:t>
            </w:r>
          </w:p>
        </w:tc>
        <w:tc>
          <w:tcPr>
            <w:tcW w:w="2126" w:type="dxa"/>
            <w:shd w:val="clear" w:color="auto" w:fill="FDE9D9" w:themeFill="accent6" w:themeFillTint="33"/>
            <w:vAlign w:val="center"/>
          </w:tcPr>
          <w:p w:rsidR="004C284E" w:rsidRPr="00EA0284" w:rsidRDefault="004C284E" w:rsidP="00E54DC6">
            <w:pPr>
              <w:jc w:val="center"/>
              <w:rPr>
                <w:rFonts w:ascii="HG丸ｺﾞｼｯｸM-PRO" w:eastAsia="HG丸ｺﾞｼｯｸM-PRO" w:hAnsi="HG丸ｺﾞｼｯｸM-PRO"/>
                <w:b/>
                <w:szCs w:val="21"/>
              </w:rPr>
            </w:pPr>
            <w:r w:rsidRPr="00EA0284">
              <w:rPr>
                <w:rFonts w:ascii="HG丸ｺﾞｼｯｸM-PRO" w:eastAsia="HG丸ｺﾞｼｯｸM-PRO" w:hAnsi="HG丸ｺﾞｼｯｸM-PRO" w:hint="eastAsia"/>
                <w:b/>
                <w:szCs w:val="21"/>
              </w:rPr>
              <w:t>氏　名</w:t>
            </w:r>
          </w:p>
        </w:tc>
        <w:tc>
          <w:tcPr>
            <w:tcW w:w="1985" w:type="dxa"/>
            <w:shd w:val="clear" w:color="auto" w:fill="FDE9D9" w:themeFill="accent6" w:themeFillTint="33"/>
          </w:tcPr>
          <w:p w:rsidR="004C284E" w:rsidRPr="00EA0284" w:rsidRDefault="004C284E" w:rsidP="00E54DC6">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在任期間</w:t>
            </w:r>
          </w:p>
        </w:tc>
      </w:tr>
      <w:tr w:rsidR="004C284E" w:rsidRPr="0061273B" w:rsidTr="00E54DC6">
        <w:trPr>
          <w:trHeight w:val="123"/>
        </w:trPr>
        <w:tc>
          <w:tcPr>
            <w:tcW w:w="4352" w:type="dxa"/>
            <w:vMerge w:val="restart"/>
            <w:vAlign w:val="center"/>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東日本旅客鉄道㈱水戸支社総務部企画室</w:t>
            </w:r>
          </w:p>
        </w:tc>
        <w:tc>
          <w:tcPr>
            <w:tcW w:w="1559" w:type="dxa"/>
            <w:vMerge w:val="restart"/>
            <w:vAlign w:val="center"/>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室長</w:t>
            </w:r>
          </w:p>
        </w:tc>
        <w:tc>
          <w:tcPr>
            <w:tcW w:w="2126" w:type="dxa"/>
            <w:tcBorders>
              <w:bottom w:val="dashSmallGap" w:sz="4" w:space="0" w:color="auto"/>
            </w:tcBorders>
            <w:vAlign w:val="center"/>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445D89">
              <w:rPr>
                <w:rFonts w:ascii="HG丸ｺﾞｼｯｸM-PRO" w:eastAsia="HG丸ｺﾞｼｯｸM-PRO" w:hAnsi="HG丸ｺﾞｼｯｸM-PRO" w:hint="eastAsia"/>
                <w:szCs w:val="21"/>
              </w:rPr>
              <w:t>増　子　隆　行</w:t>
            </w:r>
            <w:r>
              <w:rPr>
                <w:rFonts w:ascii="HG丸ｺﾞｼｯｸM-PRO" w:eastAsia="HG丸ｺﾞｼｯｸM-PRO" w:hAnsi="HG丸ｺﾞｼｯｸM-PRO" w:hint="eastAsia"/>
                <w:szCs w:val="21"/>
              </w:rPr>
              <w:t>）</w:t>
            </w:r>
          </w:p>
        </w:tc>
        <w:tc>
          <w:tcPr>
            <w:tcW w:w="1985" w:type="dxa"/>
            <w:tcBorders>
              <w:bottom w:val="dashSmallGap" w:sz="4" w:space="0" w:color="auto"/>
            </w:tcBorders>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123"/>
        </w:trPr>
        <w:tc>
          <w:tcPr>
            <w:tcW w:w="4352" w:type="dxa"/>
            <w:vMerge/>
          </w:tcPr>
          <w:p w:rsidR="004C284E" w:rsidRPr="00EA0284" w:rsidRDefault="004C284E" w:rsidP="00E54DC6">
            <w:pPr>
              <w:rPr>
                <w:rFonts w:ascii="HG丸ｺﾞｼｯｸM-PRO" w:eastAsia="HG丸ｺﾞｼｯｸM-PRO" w:hAnsi="HG丸ｺﾞｼｯｸM-PRO"/>
                <w:szCs w:val="21"/>
              </w:rPr>
            </w:pPr>
          </w:p>
        </w:tc>
        <w:tc>
          <w:tcPr>
            <w:tcW w:w="1559" w:type="dxa"/>
            <w:vMerge/>
          </w:tcPr>
          <w:p w:rsidR="004C284E" w:rsidRPr="00EA0284" w:rsidRDefault="004C284E" w:rsidP="00E54DC6">
            <w:pPr>
              <w:rPr>
                <w:rFonts w:ascii="HG丸ｺﾞｼｯｸM-PRO" w:eastAsia="HG丸ｺﾞｼｯｸM-PRO" w:hAnsi="HG丸ｺﾞｼｯｸM-PRO"/>
                <w:szCs w:val="21"/>
              </w:rPr>
            </w:pPr>
          </w:p>
        </w:tc>
        <w:tc>
          <w:tcPr>
            <w:tcW w:w="2126" w:type="dxa"/>
            <w:tcBorders>
              <w:top w:val="dashSmallGap" w:sz="4" w:space="0" w:color="auto"/>
            </w:tcBorders>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小　川　郁　夫</w:t>
            </w:r>
          </w:p>
        </w:tc>
        <w:tc>
          <w:tcPr>
            <w:tcW w:w="1985" w:type="dxa"/>
            <w:tcBorders>
              <w:top w:val="dashSmallGap" w:sz="4" w:space="0" w:color="auto"/>
            </w:tcBorders>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w:t>
            </w:r>
            <w:r>
              <w:rPr>
                <w:rFonts w:ascii="HG丸ｺﾞｼｯｸM-PRO" w:eastAsia="HG丸ｺﾞｼｯｸM-PRO" w:hAnsi="HG丸ｺﾞｼｯｸM-PRO" w:hint="eastAsia"/>
                <w:szCs w:val="21"/>
              </w:rPr>
              <w:t>7</w:t>
            </w:r>
            <w:r>
              <w:rPr>
                <w:rFonts w:ascii="HG丸ｺﾞｼｯｸM-PRO" w:eastAsia="HG丸ｺﾞｼｯｸM-PRO" w:hAnsi="HG丸ｺﾞｼｯｸM-PRO"/>
                <w:szCs w:val="21"/>
              </w:rPr>
              <w:t>.1.10</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tcPr>
          <w:p w:rsidR="004C284E" w:rsidRPr="00EA0284" w:rsidRDefault="004C284E" w:rsidP="00E54DC6">
            <w:pPr>
              <w:rPr>
                <w:rFonts w:ascii="HG丸ｺﾞｼｯｸM-PRO" w:eastAsia="HG丸ｺﾞｼｯｸM-PRO" w:hAnsi="HG丸ｺﾞｼｯｸM-PRO"/>
                <w:szCs w:val="21"/>
              </w:rPr>
            </w:pPr>
            <w:r w:rsidRPr="005D4B07">
              <w:rPr>
                <w:rFonts w:ascii="HG丸ｺﾞｼｯｸM-PRO" w:eastAsia="HG丸ｺﾞｼｯｸM-PRO" w:hAnsi="HG丸ｺﾞｼｯｸM-PRO" w:hint="eastAsia"/>
                <w:w w:val="95"/>
                <w:kern w:val="0"/>
                <w:szCs w:val="21"/>
                <w:fitText w:val="4200" w:id="1788163073"/>
              </w:rPr>
              <w:t>国土交通省関東地方整備局常陸河川国道事務</w:t>
            </w:r>
            <w:r w:rsidRPr="005D4B07">
              <w:rPr>
                <w:rFonts w:ascii="HG丸ｺﾞｼｯｸM-PRO" w:eastAsia="HG丸ｺﾞｼｯｸM-PRO" w:hAnsi="HG丸ｺﾞｼｯｸM-PRO" w:hint="eastAsia"/>
                <w:spacing w:val="15"/>
                <w:w w:val="95"/>
                <w:kern w:val="0"/>
                <w:szCs w:val="21"/>
                <w:fitText w:val="4200" w:id="1788163073"/>
              </w:rPr>
              <w:t>所</w:t>
            </w:r>
          </w:p>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道路管理第二課</w:t>
            </w:r>
          </w:p>
        </w:tc>
        <w:tc>
          <w:tcPr>
            <w:tcW w:w="1559" w:type="dxa"/>
            <w:vAlign w:val="center"/>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専門官</w:t>
            </w:r>
          </w:p>
        </w:tc>
        <w:tc>
          <w:tcPr>
            <w:tcW w:w="2126" w:type="dxa"/>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佐々木　裕　正</w:t>
            </w:r>
          </w:p>
        </w:tc>
        <w:tc>
          <w:tcPr>
            <w:tcW w:w="1985" w:type="dxa"/>
            <w:vAlign w:val="center"/>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茨城県水戸土木事務所都市施設整備課</w:t>
            </w:r>
          </w:p>
        </w:tc>
        <w:tc>
          <w:tcPr>
            <w:tcW w:w="1559"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課長</w:t>
            </w:r>
          </w:p>
        </w:tc>
        <w:tc>
          <w:tcPr>
            <w:tcW w:w="2126" w:type="dxa"/>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兼　澤　公　也</w:t>
            </w:r>
          </w:p>
        </w:tc>
        <w:tc>
          <w:tcPr>
            <w:tcW w:w="1985" w:type="dxa"/>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茨城県警察本部交通部交通規制課</w:t>
            </w:r>
          </w:p>
        </w:tc>
        <w:tc>
          <w:tcPr>
            <w:tcW w:w="1559"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課長補佐</w:t>
            </w:r>
          </w:p>
        </w:tc>
        <w:tc>
          <w:tcPr>
            <w:tcW w:w="2126" w:type="dxa"/>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山　田　　　亨</w:t>
            </w:r>
          </w:p>
        </w:tc>
        <w:tc>
          <w:tcPr>
            <w:tcW w:w="1985" w:type="dxa"/>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茨城県警察本部水戸警察署</w:t>
            </w:r>
          </w:p>
        </w:tc>
        <w:tc>
          <w:tcPr>
            <w:tcW w:w="1559"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交通官</w:t>
            </w:r>
          </w:p>
        </w:tc>
        <w:tc>
          <w:tcPr>
            <w:tcW w:w="2126" w:type="dxa"/>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仁　瓶　　　正</w:t>
            </w:r>
          </w:p>
        </w:tc>
        <w:tc>
          <w:tcPr>
            <w:tcW w:w="1985" w:type="dxa"/>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水戸市建設部建設計画課</w:t>
            </w:r>
          </w:p>
        </w:tc>
        <w:tc>
          <w:tcPr>
            <w:tcW w:w="1559"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課長</w:t>
            </w:r>
          </w:p>
        </w:tc>
        <w:tc>
          <w:tcPr>
            <w:tcW w:w="2126" w:type="dxa"/>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大　森　幹　司</w:t>
            </w:r>
          </w:p>
        </w:tc>
        <w:tc>
          <w:tcPr>
            <w:tcW w:w="1985" w:type="dxa"/>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水戸市建設部道路管理課</w:t>
            </w:r>
          </w:p>
        </w:tc>
        <w:tc>
          <w:tcPr>
            <w:tcW w:w="1559"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課長</w:t>
            </w:r>
          </w:p>
        </w:tc>
        <w:tc>
          <w:tcPr>
            <w:tcW w:w="2126" w:type="dxa"/>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木　村　　　勤</w:t>
            </w:r>
          </w:p>
        </w:tc>
        <w:tc>
          <w:tcPr>
            <w:tcW w:w="1985" w:type="dxa"/>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266"/>
        </w:trPr>
        <w:tc>
          <w:tcPr>
            <w:tcW w:w="4352"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水戸市都市計画部都市計画課</w:t>
            </w:r>
          </w:p>
        </w:tc>
        <w:tc>
          <w:tcPr>
            <w:tcW w:w="1559"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課長</w:t>
            </w:r>
          </w:p>
        </w:tc>
        <w:tc>
          <w:tcPr>
            <w:tcW w:w="2126" w:type="dxa"/>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黒　澤　純一郎</w:t>
            </w:r>
          </w:p>
        </w:tc>
        <w:tc>
          <w:tcPr>
            <w:tcW w:w="1985" w:type="dxa"/>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266"/>
        </w:trPr>
        <w:tc>
          <w:tcPr>
            <w:tcW w:w="4352"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水戸市都市計画部市街地整備課</w:t>
            </w:r>
          </w:p>
        </w:tc>
        <w:tc>
          <w:tcPr>
            <w:tcW w:w="1559"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課長</w:t>
            </w:r>
          </w:p>
        </w:tc>
        <w:tc>
          <w:tcPr>
            <w:tcW w:w="2126" w:type="dxa"/>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圷　　　貴　之</w:t>
            </w:r>
          </w:p>
        </w:tc>
        <w:tc>
          <w:tcPr>
            <w:tcW w:w="1985" w:type="dxa"/>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266"/>
        </w:trPr>
        <w:tc>
          <w:tcPr>
            <w:tcW w:w="4352"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水戸市都市計画部泉町周辺地区開発事務所</w:t>
            </w:r>
          </w:p>
        </w:tc>
        <w:tc>
          <w:tcPr>
            <w:tcW w:w="1559"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所長</w:t>
            </w:r>
          </w:p>
        </w:tc>
        <w:tc>
          <w:tcPr>
            <w:tcW w:w="2126" w:type="dxa"/>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加　藤　久　人</w:t>
            </w:r>
          </w:p>
        </w:tc>
        <w:tc>
          <w:tcPr>
            <w:tcW w:w="1985" w:type="dxa"/>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茨城大学工学部都市システム工学科</w:t>
            </w:r>
          </w:p>
        </w:tc>
        <w:tc>
          <w:tcPr>
            <w:tcW w:w="1559" w:type="dxa"/>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教授</w:t>
            </w:r>
          </w:p>
        </w:tc>
        <w:tc>
          <w:tcPr>
            <w:tcW w:w="2126" w:type="dxa"/>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山　田　　　稔</w:t>
            </w:r>
          </w:p>
        </w:tc>
        <w:tc>
          <w:tcPr>
            <w:tcW w:w="1985" w:type="dxa"/>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vMerge w:val="restart"/>
            <w:tcBorders>
              <w:tr2bl w:val="nil"/>
            </w:tcBorders>
            <w:vAlign w:val="center"/>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国土交通省関東運輸局茨城運輸支局</w:t>
            </w:r>
          </w:p>
        </w:tc>
        <w:tc>
          <w:tcPr>
            <w:tcW w:w="1559" w:type="dxa"/>
            <w:vMerge w:val="restart"/>
            <w:tcBorders>
              <w:tr2bl w:val="nil"/>
            </w:tcBorders>
            <w:vAlign w:val="center"/>
          </w:tcPr>
          <w:p w:rsidR="004C284E" w:rsidRPr="00EA0284" w:rsidRDefault="004C284E" w:rsidP="00E54DC6">
            <w:pPr>
              <w:rPr>
                <w:rFonts w:ascii="HG丸ｺﾞｼｯｸM-PRO" w:eastAsia="HG丸ｺﾞｼｯｸM-PRO" w:hAnsi="HG丸ｺﾞｼｯｸM-PRO"/>
                <w:szCs w:val="21"/>
              </w:rPr>
            </w:pPr>
            <w:r w:rsidRPr="005D4B07">
              <w:rPr>
                <w:rFonts w:ascii="HG丸ｺﾞｼｯｸM-PRO" w:eastAsia="HG丸ｺﾞｼｯｸM-PRO" w:hAnsi="HG丸ｺﾞｼｯｸM-PRO" w:hint="eastAsia"/>
                <w:w w:val="40"/>
                <w:kern w:val="0"/>
                <w:szCs w:val="21"/>
                <w:fitText w:val="1260" w:id="1788163074"/>
              </w:rPr>
              <w:t>首席運輸企画専門官（企画調整</w:t>
            </w:r>
            <w:r w:rsidRPr="005D4B07">
              <w:rPr>
                <w:rFonts w:ascii="HG丸ｺﾞｼｯｸM-PRO" w:eastAsia="HG丸ｺﾞｼｯｸM-PRO" w:hAnsi="HG丸ｺﾞｼｯｸM-PRO" w:hint="eastAsia"/>
                <w:spacing w:val="2"/>
                <w:w w:val="40"/>
                <w:kern w:val="0"/>
                <w:szCs w:val="21"/>
                <w:fitText w:val="1260" w:id="1788163074"/>
              </w:rPr>
              <w:t>）</w:t>
            </w:r>
          </w:p>
        </w:tc>
        <w:tc>
          <w:tcPr>
            <w:tcW w:w="2126" w:type="dxa"/>
            <w:tcBorders>
              <w:bottom w:val="dashSmallGap" w:sz="4" w:space="0" w:color="auto"/>
            </w:tcBorders>
            <w:vAlign w:val="center"/>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445D89">
              <w:rPr>
                <w:rFonts w:ascii="HG丸ｺﾞｼｯｸM-PRO" w:eastAsia="HG丸ｺﾞｼｯｸM-PRO" w:hAnsi="HG丸ｺﾞｼｯｸM-PRO" w:hint="eastAsia"/>
                <w:szCs w:val="21"/>
              </w:rPr>
              <w:t>飯　塚　正　芳</w:t>
            </w:r>
            <w:r>
              <w:rPr>
                <w:rFonts w:ascii="HG丸ｺﾞｼｯｸM-PRO" w:eastAsia="HG丸ｺﾞｼｯｸM-PRO" w:hAnsi="HG丸ｺﾞｼｯｸM-PRO" w:hint="eastAsia"/>
                <w:szCs w:val="21"/>
              </w:rPr>
              <w:t>）</w:t>
            </w:r>
          </w:p>
        </w:tc>
        <w:tc>
          <w:tcPr>
            <w:tcW w:w="1985" w:type="dxa"/>
            <w:tcBorders>
              <w:bottom w:val="dashSmallGap" w:sz="4" w:space="0" w:color="auto"/>
            </w:tcBorders>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vMerge/>
            <w:tcBorders>
              <w:tr2bl w:val="nil"/>
            </w:tcBorders>
          </w:tcPr>
          <w:p w:rsidR="004C284E" w:rsidRPr="00EA0284" w:rsidRDefault="004C284E" w:rsidP="00E54DC6">
            <w:pPr>
              <w:rPr>
                <w:rFonts w:ascii="HG丸ｺﾞｼｯｸM-PRO" w:eastAsia="HG丸ｺﾞｼｯｸM-PRO" w:hAnsi="HG丸ｺﾞｼｯｸM-PRO"/>
                <w:szCs w:val="21"/>
              </w:rPr>
            </w:pPr>
          </w:p>
        </w:tc>
        <w:tc>
          <w:tcPr>
            <w:tcW w:w="1559" w:type="dxa"/>
            <w:vMerge/>
            <w:tcBorders>
              <w:tr2bl w:val="nil"/>
            </w:tcBorders>
          </w:tcPr>
          <w:p w:rsidR="004C284E" w:rsidRPr="00261486" w:rsidRDefault="004C284E" w:rsidP="00E54DC6">
            <w:pPr>
              <w:rPr>
                <w:rFonts w:ascii="HG丸ｺﾞｼｯｸM-PRO" w:eastAsia="HG丸ｺﾞｼｯｸM-PRO" w:hAnsi="HG丸ｺﾞｼｯｸM-PRO"/>
                <w:kern w:val="0"/>
                <w:szCs w:val="21"/>
              </w:rPr>
            </w:pPr>
          </w:p>
        </w:tc>
        <w:tc>
          <w:tcPr>
            <w:tcW w:w="2126" w:type="dxa"/>
            <w:tcBorders>
              <w:top w:val="dashSmallGap" w:sz="4" w:space="0" w:color="auto"/>
            </w:tcBorders>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冨　澤　雄　一</w:t>
            </w:r>
          </w:p>
        </w:tc>
        <w:tc>
          <w:tcPr>
            <w:tcW w:w="1985" w:type="dxa"/>
            <w:tcBorders>
              <w:top w:val="dashSmallGap" w:sz="4" w:space="0" w:color="auto"/>
            </w:tcBorders>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tcBorders>
              <w:tr2bl w:val="nil"/>
            </w:tcBorders>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茨城県土木部道路維持課</w:t>
            </w:r>
          </w:p>
        </w:tc>
        <w:tc>
          <w:tcPr>
            <w:tcW w:w="1559" w:type="dxa"/>
            <w:tcBorders>
              <w:tr2bl w:val="nil"/>
            </w:tcBorders>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技監兼課長</w:t>
            </w:r>
          </w:p>
        </w:tc>
        <w:tc>
          <w:tcPr>
            <w:tcW w:w="2126" w:type="dxa"/>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大　山　登志彦</w:t>
            </w:r>
          </w:p>
        </w:tc>
        <w:tc>
          <w:tcPr>
            <w:tcW w:w="1985" w:type="dxa"/>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vMerge w:val="restart"/>
            <w:tcBorders>
              <w:top w:val="single" w:sz="4" w:space="0" w:color="auto"/>
              <w:right w:val="single" w:sz="4" w:space="0" w:color="auto"/>
            </w:tcBorders>
            <w:vAlign w:val="center"/>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茨城県土木部都市局都市計画課</w:t>
            </w:r>
          </w:p>
        </w:tc>
        <w:tc>
          <w:tcPr>
            <w:tcW w:w="1559" w:type="dxa"/>
            <w:vMerge w:val="restart"/>
            <w:tcBorders>
              <w:top w:val="single" w:sz="4" w:space="0" w:color="auto"/>
              <w:left w:val="single" w:sz="4" w:space="0" w:color="auto"/>
              <w:right w:val="single" w:sz="4" w:space="0" w:color="auto"/>
            </w:tcBorders>
            <w:vAlign w:val="center"/>
          </w:tcPr>
          <w:p w:rsidR="004C284E" w:rsidRPr="00EA0284" w:rsidRDefault="004C284E" w:rsidP="00E54DC6">
            <w:pPr>
              <w:rPr>
                <w:rFonts w:ascii="HG丸ｺﾞｼｯｸM-PRO" w:eastAsia="HG丸ｺﾞｼｯｸM-PRO" w:hAnsi="HG丸ｺﾞｼｯｸM-PRO"/>
                <w:szCs w:val="21"/>
              </w:rPr>
            </w:pPr>
            <w:r w:rsidRPr="005D4B07">
              <w:rPr>
                <w:rFonts w:ascii="HG丸ｺﾞｼｯｸM-PRO" w:eastAsia="HG丸ｺﾞｼｯｸM-PRO" w:hAnsi="HG丸ｺﾞｼｯｸM-PRO" w:hint="eastAsia"/>
                <w:w w:val="46"/>
                <w:kern w:val="0"/>
                <w:szCs w:val="21"/>
                <w:fitText w:val="1260" w:id="1788163075"/>
              </w:rPr>
              <w:t>技佐兼課長補佐（技術総括</w:t>
            </w:r>
            <w:r w:rsidRPr="005D4B07">
              <w:rPr>
                <w:rFonts w:ascii="HG丸ｺﾞｼｯｸM-PRO" w:eastAsia="HG丸ｺﾞｼｯｸM-PRO" w:hAnsi="HG丸ｺﾞｼｯｸM-PRO" w:hint="eastAsia"/>
                <w:spacing w:val="11"/>
                <w:w w:val="46"/>
                <w:kern w:val="0"/>
                <w:szCs w:val="21"/>
                <w:fitText w:val="1260" w:id="1788163075"/>
              </w:rPr>
              <w:t>）</w:t>
            </w:r>
          </w:p>
        </w:tc>
        <w:tc>
          <w:tcPr>
            <w:tcW w:w="2126" w:type="dxa"/>
            <w:tcBorders>
              <w:top w:val="single" w:sz="4" w:space="0" w:color="auto"/>
              <w:left w:val="single" w:sz="4" w:space="0" w:color="auto"/>
              <w:bottom w:val="dashSmallGap" w:sz="4" w:space="0" w:color="auto"/>
              <w:right w:val="single" w:sz="4" w:space="0" w:color="auto"/>
            </w:tcBorders>
            <w:vAlign w:val="center"/>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445D89">
              <w:rPr>
                <w:rFonts w:ascii="HG丸ｺﾞｼｯｸM-PRO" w:eastAsia="HG丸ｺﾞｼｯｸM-PRO" w:hAnsi="HG丸ｺﾞｼｯｸM-PRO" w:hint="eastAsia"/>
                <w:szCs w:val="21"/>
              </w:rPr>
              <w:t>田　中　郷　三</w:t>
            </w:r>
            <w:r>
              <w:rPr>
                <w:rFonts w:ascii="HG丸ｺﾞｼｯｸM-PRO" w:eastAsia="HG丸ｺﾞｼｯｸM-PRO" w:hAnsi="HG丸ｺﾞｼｯｸM-PRO" w:hint="eastAsia"/>
                <w:szCs w:val="21"/>
              </w:rPr>
              <w:t>）</w:t>
            </w:r>
          </w:p>
        </w:tc>
        <w:tc>
          <w:tcPr>
            <w:tcW w:w="1985" w:type="dxa"/>
            <w:tcBorders>
              <w:top w:val="single" w:sz="4" w:space="0" w:color="auto"/>
              <w:left w:val="single" w:sz="4" w:space="0" w:color="auto"/>
              <w:bottom w:val="dashSmallGap" w:sz="4" w:space="0" w:color="auto"/>
              <w:right w:val="single" w:sz="4" w:space="0" w:color="auto"/>
            </w:tcBorders>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vMerge/>
            <w:tcBorders>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p>
        </w:tc>
        <w:tc>
          <w:tcPr>
            <w:tcW w:w="1559" w:type="dxa"/>
            <w:vMerge/>
            <w:tcBorders>
              <w:left w:val="single" w:sz="4" w:space="0" w:color="auto"/>
              <w:bottom w:val="single" w:sz="4" w:space="0" w:color="auto"/>
              <w:right w:val="single" w:sz="4" w:space="0" w:color="auto"/>
            </w:tcBorders>
          </w:tcPr>
          <w:p w:rsidR="004C284E" w:rsidRPr="00261486" w:rsidRDefault="004C284E" w:rsidP="00E54DC6">
            <w:pPr>
              <w:rPr>
                <w:rFonts w:ascii="HG丸ｺﾞｼｯｸM-PRO" w:eastAsia="HG丸ｺﾞｼｯｸM-PRO" w:hAnsi="HG丸ｺﾞｼｯｸM-PRO"/>
                <w:kern w:val="0"/>
                <w:szCs w:val="21"/>
              </w:rPr>
            </w:pPr>
          </w:p>
        </w:tc>
        <w:tc>
          <w:tcPr>
            <w:tcW w:w="2126" w:type="dxa"/>
            <w:tcBorders>
              <w:top w:val="dashSmallGap" w:sz="4" w:space="0" w:color="auto"/>
              <w:left w:val="single" w:sz="4" w:space="0" w:color="auto"/>
              <w:bottom w:val="single" w:sz="4" w:space="0" w:color="auto"/>
              <w:right w:val="single" w:sz="4" w:space="0" w:color="auto"/>
            </w:tcBorders>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蛭　町　修　身</w:t>
            </w:r>
          </w:p>
        </w:tc>
        <w:tc>
          <w:tcPr>
            <w:tcW w:w="1985" w:type="dxa"/>
            <w:tcBorders>
              <w:top w:val="dashSmallGap" w:sz="4" w:space="0" w:color="auto"/>
              <w:left w:val="single" w:sz="4" w:space="0" w:color="auto"/>
              <w:bottom w:val="single" w:sz="4" w:space="0" w:color="auto"/>
              <w:right w:val="single" w:sz="4" w:space="0" w:color="auto"/>
            </w:tcBorders>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w:t>
            </w:r>
            <w:r>
              <w:rPr>
                <w:rFonts w:ascii="HG丸ｺﾞｼｯｸM-PRO" w:eastAsia="HG丸ｺﾞｼｯｸM-PRO" w:hAnsi="HG丸ｺﾞｼｯｸM-PRO" w:hint="eastAsia"/>
                <w:szCs w:val="21"/>
              </w:rPr>
              <w:t>7</w:t>
            </w:r>
            <w:r>
              <w:rPr>
                <w:rFonts w:ascii="HG丸ｺﾞｼｯｸM-PRO" w:eastAsia="HG丸ｺﾞｼｯｸM-PRO" w:hAnsi="HG丸ｺﾞｼｯｸM-PRO"/>
                <w:szCs w:val="21"/>
              </w:rPr>
              <w:t>.4.1</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tcBorders>
              <w:top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茨城県土木部都市局建築指導課</w:t>
            </w:r>
          </w:p>
        </w:tc>
        <w:tc>
          <w:tcPr>
            <w:tcW w:w="1559"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課長補佐</w:t>
            </w:r>
          </w:p>
        </w:tc>
        <w:tc>
          <w:tcPr>
            <w:tcW w:w="2126" w:type="dxa"/>
            <w:tcBorders>
              <w:top w:val="single" w:sz="4" w:space="0" w:color="auto"/>
              <w:left w:val="single" w:sz="4" w:space="0" w:color="auto"/>
              <w:bottom w:val="single" w:sz="4" w:space="0" w:color="auto"/>
              <w:right w:val="single" w:sz="4" w:space="0" w:color="auto"/>
            </w:tcBorders>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石　井　正　嗣</w:t>
            </w:r>
          </w:p>
        </w:tc>
        <w:tc>
          <w:tcPr>
            <w:tcW w:w="1985"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tcBorders>
              <w:top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水戸市市長公室政策企画課</w:t>
            </w:r>
          </w:p>
        </w:tc>
        <w:tc>
          <w:tcPr>
            <w:tcW w:w="1559"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課長</w:t>
            </w:r>
          </w:p>
        </w:tc>
        <w:tc>
          <w:tcPr>
            <w:tcW w:w="2126" w:type="dxa"/>
            <w:tcBorders>
              <w:top w:val="single" w:sz="4" w:space="0" w:color="auto"/>
              <w:left w:val="single" w:sz="4" w:space="0" w:color="auto"/>
              <w:bottom w:val="single" w:sz="4" w:space="0" w:color="auto"/>
              <w:right w:val="single" w:sz="4" w:space="0" w:color="auto"/>
            </w:tcBorders>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長谷川　昌　人</w:t>
            </w:r>
          </w:p>
        </w:tc>
        <w:tc>
          <w:tcPr>
            <w:tcW w:w="1985"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tcBorders>
              <w:top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水戸市市民協働部防災・危機管理課</w:t>
            </w:r>
          </w:p>
        </w:tc>
        <w:tc>
          <w:tcPr>
            <w:tcW w:w="1559"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課長</w:t>
            </w:r>
          </w:p>
        </w:tc>
        <w:tc>
          <w:tcPr>
            <w:tcW w:w="2126" w:type="dxa"/>
            <w:tcBorders>
              <w:top w:val="single" w:sz="4" w:space="0" w:color="auto"/>
              <w:left w:val="single" w:sz="4" w:space="0" w:color="auto"/>
              <w:bottom w:val="single" w:sz="4" w:space="0" w:color="auto"/>
              <w:right w:val="single" w:sz="4" w:space="0" w:color="auto"/>
            </w:tcBorders>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篠　原　　　勤</w:t>
            </w:r>
          </w:p>
        </w:tc>
        <w:tc>
          <w:tcPr>
            <w:tcW w:w="1985"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tcBorders>
              <w:top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水戸市保健福祉部福祉総務課</w:t>
            </w:r>
          </w:p>
        </w:tc>
        <w:tc>
          <w:tcPr>
            <w:tcW w:w="1559"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課長</w:t>
            </w:r>
          </w:p>
        </w:tc>
        <w:tc>
          <w:tcPr>
            <w:tcW w:w="2126" w:type="dxa"/>
            <w:tcBorders>
              <w:top w:val="single" w:sz="4" w:space="0" w:color="auto"/>
              <w:left w:val="single" w:sz="4" w:space="0" w:color="auto"/>
              <w:bottom w:val="single" w:sz="4" w:space="0" w:color="auto"/>
              <w:right w:val="single" w:sz="4" w:space="0" w:color="auto"/>
            </w:tcBorders>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小　山　　　忠</w:t>
            </w:r>
          </w:p>
        </w:tc>
        <w:tc>
          <w:tcPr>
            <w:tcW w:w="1985"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一般社団法人茨城県バス協会</w:t>
            </w:r>
          </w:p>
        </w:tc>
        <w:tc>
          <w:tcPr>
            <w:tcW w:w="1559"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専務理事</w:t>
            </w:r>
          </w:p>
        </w:tc>
        <w:tc>
          <w:tcPr>
            <w:tcW w:w="2126" w:type="dxa"/>
            <w:tcBorders>
              <w:top w:val="single" w:sz="4" w:space="0" w:color="auto"/>
              <w:left w:val="single" w:sz="4" w:space="0" w:color="auto"/>
              <w:bottom w:val="single" w:sz="4" w:space="0" w:color="auto"/>
              <w:right w:val="single" w:sz="4" w:space="0" w:color="auto"/>
            </w:tcBorders>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澤　畠　政　志</w:t>
            </w:r>
          </w:p>
        </w:tc>
        <w:tc>
          <w:tcPr>
            <w:tcW w:w="1985"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114"/>
        </w:trPr>
        <w:tc>
          <w:tcPr>
            <w:tcW w:w="4352"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一般社団法人茨城県ハイヤー・タクシー協会</w:t>
            </w:r>
          </w:p>
        </w:tc>
        <w:tc>
          <w:tcPr>
            <w:tcW w:w="1559"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専務理事</w:t>
            </w:r>
          </w:p>
        </w:tc>
        <w:tc>
          <w:tcPr>
            <w:tcW w:w="2126" w:type="dxa"/>
            <w:tcBorders>
              <w:top w:val="single" w:sz="4" w:space="0" w:color="auto"/>
              <w:left w:val="single" w:sz="4" w:space="0" w:color="auto"/>
              <w:bottom w:val="single" w:sz="4" w:space="0" w:color="auto"/>
              <w:right w:val="single" w:sz="4" w:space="0" w:color="auto"/>
            </w:tcBorders>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鬼　澤　秀　通</w:t>
            </w:r>
          </w:p>
        </w:tc>
        <w:tc>
          <w:tcPr>
            <w:tcW w:w="1985"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r w:rsidRPr="004C284E">
              <w:rPr>
                <w:rFonts w:ascii="HG丸ｺﾞｼｯｸM-PRO" w:eastAsia="HG丸ｺﾞｼｯｸM-PRO" w:hAnsi="HG丸ｺﾞｼｯｸM-PRO" w:hint="eastAsia"/>
                <w:kern w:val="0"/>
                <w:szCs w:val="21"/>
                <w:fitText w:val="4200" w:id="1788163076"/>
              </w:rPr>
              <w:t>茨城県ホテル旅館生活衛生同業組合水戸支部</w:t>
            </w:r>
          </w:p>
        </w:tc>
        <w:tc>
          <w:tcPr>
            <w:tcW w:w="1559"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理事</w:t>
            </w:r>
          </w:p>
        </w:tc>
        <w:tc>
          <w:tcPr>
            <w:tcW w:w="2126" w:type="dxa"/>
            <w:tcBorders>
              <w:top w:val="single" w:sz="4" w:space="0" w:color="auto"/>
              <w:left w:val="single" w:sz="4" w:space="0" w:color="auto"/>
              <w:bottom w:val="single" w:sz="4" w:space="0" w:color="auto"/>
              <w:right w:val="single" w:sz="4" w:space="0" w:color="auto"/>
            </w:tcBorders>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藤　沼　貴　士</w:t>
            </w:r>
          </w:p>
        </w:tc>
        <w:tc>
          <w:tcPr>
            <w:tcW w:w="1985"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一般社団法人茨城県水戸市医師会</w:t>
            </w:r>
          </w:p>
        </w:tc>
        <w:tc>
          <w:tcPr>
            <w:tcW w:w="1559"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副会長</w:t>
            </w:r>
          </w:p>
        </w:tc>
        <w:tc>
          <w:tcPr>
            <w:tcW w:w="2126" w:type="dxa"/>
            <w:tcBorders>
              <w:top w:val="single" w:sz="4" w:space="0" w:color="auto"/>
              <w:left w:val="single" w:sz="4" w:space="0" w:color="auto"/>
              <w:bottom w:val="single" w:sz="4" w:space="0" w:color="auto"/>
              <w:right w:val="single" w:sz="4" w:space="0" w:color="auto"/>
            </w:tcBorders>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早　船　徳　子</w:t>
            </w:r>
          </w:p>
        </w:tc>
        <w:tc>
          <w:tcPr>
            <w:tcW w:w="1985"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r w:rsidR="004C284E" w:rsidRPr="0061273B" w:rsidTr="00E54DC6">
        <w:trPr>
          <w:trHeight w:val="70"/>
        </w:trPr>
        <w:tc>
          <w:tcPr>
            <w:tcW w:w="4352"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一般社団法人水戸市商店会連合会</w:t>
            </w:r>
          </w:p>
        </w:tc>
        <w:tc>
          <w:tcPr>
            <w:tcW w:w="1559"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会長</w:t>
            </w:r>
          </w:p>
        </w:tc>
        <w:tc>
          <w:tcPr>
            <w:tcW w:w="2126" w:type="dxa"/>
            <w:tcBorders>
              <w:top w:val="single" w:sz="4" w:space="0" w:color="auto"/>
              <w:left w:val="single" w:sz="4" w:space="0" w:color="auto"/>
              <w:bottom w:val="single" w:sz="4" w:space="0" w:color="auto"/>
              <w:right w:val="single" w:sz="4" w:space="0" w:color="auto"/>
            </w:tcBorders>
            <w:vAlign w:val="center"/>
          </w:tcPr>
          <w:p w:rsidR="004C284E" w:rsidRPr="00EA0284" w:rsidRDefault="004C284E" w:rsidP="00E54DC6">
            <w:pPr>
              <w:jc w:val="center"/>
              <w:rPr>
                <w:rFonts w:ascii="HG丸ｺﾞｼｯｸM-PRO" w:eastAsia="HG丸ｺﾞｼｯｸM-PRO" w:hAnsi="HG丸ｺﾞｼｯｸM-PRO"/>
                <w:szCs w:val="21"/>
              </w:rPr>
            </w:pPr>
            <w:r w:rsidRPr="00EA0284">
              <w:rPr>
                <w:rFonts w:ascii="HG丸ｺﾞｼｯｸM-PRO" w:eastAsia="HG丸ｺﾞｼｯｸM-PRO" w:hAnsi="HG丸ｺﾞｼｯｸM-PRO" w:hint="eastAsia"/>
                <w:szCs w:val="21"/>
              </w:rPr>
              <w:t>大　橋　　　章</w:t>
            </w:r>
          </w:p>
        </w:tc>
        <w:tc>
          <w:tcPr>
            <w:tcW w:w="1985" w:type="dxa"/>
            <w:tcBorders>
              <w:top w:val="single" w:sz="4" w:space="0" w:color="auto"/>
              <w:left w:val="single" w:sz="4" w:space="0" w:color="auto"/>
              <w:bottom w:val="single" w:sz="4" w:space="0" w:color="auto"/>
              <w:right w:val="single" w:sz="4" w:space="0" w:color="auto"/>
            </w:tcBorders>
          </w:tcPr>
          <w:p w:rsidR="004C284E" w:rsidRPr="00EA0284" w:rsidRDefault="004C284E" w:rsidP="00E54DC6">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2016.7.21</w:t>
            </w:r>
            <w:r>
              <w:rPr>
                <w:rFonts w:ascii="HG丸ｺﾞｼｯｸM-PRO" w:eastAsia="HG丸ｺﾞｼｯｸM-PRO" w:hAnsi="HG丸ｺﾞｼｯｸM-PRO" w:hint="eastAsia"/>
                <w:szCs w:val="21"/>
              </w:rPr>
              <w:t>～</w:t>
            </w:r>
          </w:p>
        </w:tc>
      </w:tr>
    </w:tbl>
    <w:p w:rsidR="00450CF6" w:rsidRDefault="00450CF6" w:rsidP="00450CF6">
      <w:pPr>
        <w:widowControl/>
        <w:jc w:val="left"/>
        <w:rPr>
          <w:rFonts w:ascii="HG丸ｺﾞｼｯｸM-PRO" w:eastAsia="HG丸ｺﾞｼｯｸM-PRO"/>
          <w:b/>
          <w:bCs/>
          <w:szCs w:val="21"/>
        </w:rPr>
      </w:pPr>
    </w:p>
    <w:p w:rsidR="00450CF6" w:rsidRDefault="00450CF6" w:rsidP="00450CF6">
      <w:pPr>
        <w:widowControl/>
        <w:jc w:val="left"/>
        <w:rPr>
          <w:rFonts w:ascii="HG丸ｺﾞｼｯｸM-PRO" w:eastAsia="HG丸ｺﾞｼｯｸM-PRO"/>
          <w:b/>
          <w:bCs/>
          <w:szCs w:val="21"/>
        </w:rPr>
      </w:pPr>
      <w:r>
        <w:rPr>
          <w:rFonts w:ascii="HG丸ｺﾞｼｯｸM-PRO" w:eastAsia="HG丸ｺﾞｼｯｸM-PRO"/>
          <w:b/>
          <w:bCs/>
          <w:szCs w:val="21"/>
        </w:rPr>
        <w:br w:type="page"/>
      </w:r>
    </w:p>
    <w:p w:rsidR="000C276C" w:rsidRPr="006037C1" w:rsidRDefault="000C276C" w:rsidP="006037C1">
      <w:pPr>
        <w:pStyle w:val="2"/>
      </w:pPr>
      <w:bookmarkStart w:id="158" w:name="JUMP_SEQ_51"/>
      <w:bookmarkStart w:id="159" w:name="MOKUJI_34"/>
      <w:bookmarkStart w:id="160" w:name="JUMP_SEQ_63"/>
      <w:bookmarkStart w:id="161" w:name="MOKUJI_41"/>
      <w:bookmarkStart w:id="162" w:name="JUMP_SEQ_64"/>
      <w:bookmarkStart w:id="163" w:name="MOKUJI_42"/>
      <w:bookmarkStart w:id="164" w:name="JUMP_SEQ_65"/>
      <w:bookmarkStart w:id="165" w:name="JUMP_SEQ_66"/>
      <w:bookmarkStart w:id="166" w:name="MOKUJI_43"/>
      <w:bookmarkStart w:id="167" w:name="JUMP_SEQ_68"/>
      <w:bookmarkStart w:id="168" w:name="MOKUJI_44"/>
      <w:bookmarkStart w:id="169" w:name="JUMP_SEQ_69"/>
      <w:bookmarkStart w:id="170" w:name="MOKUJI_45"/>
      <w:bookmarkStart w:id="171" w:name="JUMP_SEQ_70"/>
      <w:bookmarkStart w:id="172" w:name="_Toc507147480"/>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Pr="006037C1">
        <w:rPr>
          <w:rFonts w:hint="eastAsia"/>
        </w:rPr>
        <w:lastRenderedPageBreak/>
        <w:t>用語解説</w:t>
      </w:r>
      <w:bookmarkEnd w:id="172"/>
    </w:p>
    <w:tbl>
      <w:tblPr>
        <w:tblStyle w:val="a9"/>
        <w:tblW w:w="9180" w:type="dxa"/>
        <w:tblLook w:val="04A0" w:firstRow="1" w:lastRow="0" w:firstColumn="1" w:lastColumn="0" w:noHBand="0" w:noVBand="1"/>
      </w:tblPr>
      <w:tblGrid>
        <w:gridCol w:w="534"/>
        <w:gridCol w:w="3118"/>
        <w:gridCol w:w="5528"/>
      </w:tblGrid>
      <w:tr w:rsidR="000C276C" w:rsidTr="009D3890">
        <w:tc>
          <w:tcPr>
            <w:tcW w:w="534" w:type="dxa"/>
            <w:shd w:val="clear" w:color="auto" w:fill="FDE9D9" w:themeFill="accent6" w:themeFillTint="33"/>
          </w:tcPr>
          <w:p w:rsidR="000C276C" w:rsidRPr="000B24D8" w:rsidRDefault="000C276C" w:rsidP="009D3890">
            <w:pPr>
              <w:jc w:val="center"/>
              <w:rPr>
                <w:rFonts w:ascii="HG丸ｺﾞｼｯｸM-PRO" w:eastAsia="HG丸ｺﾞｼｯｸM-PRO" w:hAnsi="HG丸ｺﾞｼｯｸM-PRO"/>
                <w:b/>
              </w:rPr>
            </w:pPr>
            <w:r w:rsidRPr="000B24D8">
              <w:rPr>
                <w:rFonts w:ascii="HG丸ｺﾞｼｯｸM-PRO" w:eastAsia="HG丸ｺﾞｼｯｸM-PRO" w:hAnsi="HG丸ｺﾞｼｯｸM-PRO" w:hint="eastAsia"/>
                <w:b/>
              </w:rPr>
              <w:t>行</w:t>
            </w:r>
          </w:p>
        </w:tc>
        <w:tc>
          <w:tcPr>
            <w:tcW w:w="3118" w:type="dxa"/>
            <w:shd w:val="clear" w:color="auto" w:fill="FDE9D9" w:themeFill="accent6" w:themeFillTint="33"/>
          </w:tcPr>
          <w:p w:rsidR="000C276C" w:rsidRPr="000B24D8" w:rsidRDefault="000C276C" w:rsidP="009D3890">
            <w:pPr>
              <w:jc w:val="center"/>
              <w:rPr>
                <w:rFonts w:ascii="HG丸ｺﾞｼｯｸM-PRO" w:eastAsia="HG丸ｺﾞｼｯｸM-PRO" w:hAnsi="HG丸ｺﾞｼｯｸM-PRO"/>
                <w:b/>
              </w:rPr>
            </w:pPr>
            <w:r w:rsidRPr="000B24D8">
              <w:rPr>
                <w:rFonts w:ascii="HG丸ｺﾞｼｯｸM-PRO" w:eastAsia="HG丸ｺﾞｼｯｸM-PRO" w:hAnsi="HG丸ｺﾞｼｯｸM-PRO" w:hint="eastAsia"/>
                <w:b/>
              </w:rPr>
              <w:t>用　語</w:t>
            </w:r>
          </w:p>
        </w:tc>
        <w:tc>
          <w:tcPr>
            <w:tcW w:w="5528" w:type="dxa"/>
            <w:shd w:val="clear" w:color="auto" w:fill="FDE9D9" w:themeFill="accent6" w:themeFillTint="33"/>
          </w:tcPr>
          <w:p w:rsidR="000C276C" w:rsidRPr="000B24D8" w:rsidRDefault="000C276C" w:rsidP="009D3890">
            <w:pPr>
              <w:jc w:val="center"/>
              <w:rPr>
                <w:rFonts w:ascii="HG丸ｺﾞｼｯｸM-PRO" w:eastAsia="HG丸ｺﾞｼｯｸM-PRO" w:hAnsi="HG丸ｺﾞｼｯｸM-PRO"/>
                <w:b/>
              </w:rPr>
            </w:pPr>
            <w:r w:rsidRPr="000B24D8">
              <w:rPr>
                <w:rFonts w:ascii="HG丸ｺﾞｼｯｸM-PRO" w:eastAsia="HG丸ｺﾞｼｯｸM-PRO" w:hAnsi="HG丸ｺﾞｼｯｸM-PRO" w:hint="eastAsia"/>
                <w:b/>
              </w:rPr>
              <w:t>説　明</w:t>
            </w:r>
          </w:p>
        </w:tc>
      </w:tr>
      <w:tr w:rsidR="000C276C" w:rsidTr="009D3890">
        <w:tc>
          <w:tcPr>
            <w:tcW w:w="534" w:type="dxa"/>
            <w:vMerge w:val="restart"/>
          </w:tcPr>
          <w:p w:rsidR="000C276C" w:rsidRPr="001D7769" w:rsidRDefault="000C276C" w:rsidP="009D3890">
            <w:pPr>
              <w:jc w:val="center"/>
              <w:rPr>
                <w:rFonts w:ascii="HG丸ｺﾞｼｯｸM-PRO" w:eastAsia="HG丸ｺﾞｼｯｸM-PRO" w:hAnsi="HG丸ｺﾞｼｯｸM-PRO"/>
              </w:rPr>
            </w:pPr>
            <w:r w:rsidRPr="001D7769">
              <w:rPr>
                <w:rFonts w:ascii="HG丸ｺﾞｼｯｸM-PRO" w:eastAsia="HG丸ｺﾞｼｯｸM-PRO" w:hAnsi="HG丸ｺﾞｼｯｸM-PRO" w:hint="eastAsia"/>
              </w:rPr>
              <w:t>あ</w:t>
            </w:r>
          </w:p>
        </w:tc>
        <w:tc>
          <w:tcPr>
            <w:tcW w:w="3118" w:type="dxa"/>
            <w:tcBorders>
              <w:bottom w:val="dotted" w:sz="4" w:space="0" w:color="auto"/>
            </w:tcBorders>
          </w:tcPr>
          <w:p w:rsidR="000C276C" w:rsidRPr="001D7769" w:rsidRDefault="000C276C" w:rsidP="009D3890">
            <w:pPr>
              <w:rPr>
                <w:rFonts w:ascii="HG丸ｺﾞｼｯｸM-PRO" w:eastAsia="HG丸ｺﾞｼｯｸM-PRO" w:hAnsi="HG丸ｺﾞｼｯｸM-PRO"/>
              </w:rPr>
            </w:pPr>
            <w:r>
              <w:rPr>
                <w:rFonts w:ascii="HG丸ｺﾞｼｯｸM-PRO" w:eastAsia="HG丸ｺﾞｼｯｸM-PRO" w:hAnsi="HG丸ｺﾞｼｯｸM-PRO" w:hint="eastAsia"/>
              </w:rPr>
              <w:t>移動等円滑化</w:t>
            </w:r>
          </w:p>
        </w:tc>
        <w:tc>
          <w:tcPr>
            <w:tcW w:w="5528" w:type="dxa"/>
            <w:tcBorders>
              <w:bottom w:val="dotted" w:sz="4" w:space="0" w:color="auto"/>
            </w:tcBorders>
          </w:tcPr>
          <w:p w:rsidR="000C276C" w:rsidRDefault="000C276C" w:rsidP="009D3890">
            <w:pPr>
              <w:rPr>
                <w:rFonts w:ascii="HG丸ｺﾞｼｯｸM-PRO" w:eastAsia="HG丸ｺﾞｼｯｸM-PRO" w:hAnsi="HG丸ｺﾞｼｯｸM-PRO"/>
              </w:rPr>
            </w:pPr>
            <w:r w:rsidRPr="006E51CF">
              <w:rPr>
                <w:rFonts w:ascii="HG丸ｺﾞｼｯｸM-PRO" w:eastAsia="HG丸ｺﾞｼｯｸM-PRO" w:hAnsi="HG丸ｺﾞｼｯｸM-PRO" w:hint="eastAsia"/>
              </w:rPr>
              <w:t>高齢者</w:t>
            </w:r>
            <w:r w:rsidR="00933A5B">
              <w:rPr>
                <w:rFonts w:ascii="HG丸ｺﾞｼｯｸM-PRO" w:eastAsia="HG丸ｺﾞｼｯｸM-PRO" w:hAnsi="HG丸ｺﾞｼｯｸM-PRO" w:hint="eastAsia"/>
              </w:rPr>
              <w:t>，</w:t>
            </w:r>
            <w:r w:rsidRPr="006E51CF">
              <w:rPr>
                <w:rFonts w:ascii="HG丸ｺﾞｼｯｸM-PRO" w:eastAsia="HG丸ｺﾞｼｯｸM-PRO" w:hAnsi="HG丸ｺﾞｼｯｸM-PRO" w:hint="eastAsia"/>
              </w:rPr>
              <w:t>障害者等の移動または施設の利用にかかる身体の負担</w:t>
            </w:r>
            <w:r>
              <w:rPr>
                <w:rFonts w:ascii="HG丸ｺﾞｼｯｸM-PRO" w:eastAsia="HG丸ｺﾞｼｯｸM-PRO" w:hAnsi="HG丸ｺﾞｼｯｸM-PRO" w:hint="eastAsia"/>
              </w:rPr>
              <w:t>を軽減することにより，移動や施設利用</w:t>
            </w:r>
            <w:r w:rsidRPr="006E51CF">
              <w:rPr>
                <w:rFonts w:ascii="HG丸ｺﾞｼｯｸM-PRO" w:eastAsia="HG丸ｺﾞｼｯｸM-PRO" w:hAnsi="HG丸ｺﾞｼｯｸM-PRO" w:hint="eastAsia"/>
              </w:rPr>
              <w:t>の利便性及び安全性を向上すること。</w:t>
            </w:r>
          </w:p>
          <w:p w:rsidR="000C276C" w:rsidRPr="001D7769" w:rsidRDefault="000C276C" w:rsidP="009D3890">
            <w:pPr>
              <w:rPr>
                <w:rFonts w:ascii="HG丸ｺﾞｼｯｸM-PRO" w:eastAsia="HG丸ｺﾞｼｯｸM-PRO" w:hAnsi="HG丸ｺﾞｼｯｸM-PRO"/>
              </w:rPr>
            </w:pPr>
          </w:p>
        </w:tc>
      </w:tr>
      <w:tr w:rsidR="000C276C" w:rsidTr="009D3890">
        <w:tc>
          <w:tcPr>
            <w:tcW w:w="534" w:type="dxa"/>
            <w:vMerge/>
          </w:tcPr>
          <w:p w:rsidR="000C276C" w:rsidRPr="001D7769" w:rsidRDefault="000C276C" w:rsidP="009D3890">
            <w:pPr>
              <w:rPr>
                <w:rFonts w:ascii="HG丸ｺﾞｼｯｸM-PRO" w:eastAsia="HG丸ｺﾞｼｯｸM-PRO" w:hAnsi="HG丸ｺﾞｼｯｸM-PRO"/>
              </w:rPr>
            </w:pPr>
          </w:p>
        </w:tc>
        <w:tc>
          <w:tcPr>
            <w:tcW w:w="3118" w:type="dxa"/>
            <w:tcBorders>
              <w:top w:val="dotted" w:sz="4" w:space="0" w:color="auto"/>
              <w:bottom w:val="dotted" w:sz="4" w:space="0" w:color="auto"/>
            </w:tcBorders>
          </w:tcPr>
          <w:p w:rsidR="000C276C" w:rsidRDefault="000C276C" w:rsidP="009D3890">
            <w:pPr>
              <w:rPr>
                <w:rFonts w:ascii="HG丸ｺﾞｼｯｸM-PRO" w:eastAsia="HG丸ｺﾞｼｯｸM-PRO" w:hAnsi="HG丸ｺﾞｼｯｸM-PRO"/>
              </w:rPr>
            </w:pPr>
            <w:r w:rsidRPr="001D7769">
              <w:rPr>
                <w:rFonts w:ascii="HG丸ｺﾞｼｯｸM-PRO" w:eastAsia="HG丸ｺﾞｼｯｸM-PRO" w:hAnsi="HG丸ｺﾞｼｯｸM-PRO" w:hint="eastAsia"/>
              </w:rPr>
              <w:t>いばらき身障者等用駐車場</w:t>
            </w:r>
          </w:p>
          <w:p w:rsidR="000C276C" w:rsidRPr="001D7769" w:rsidRDefault="000C276C" w:rsidP="009D3890">
            <w:pPr>
              <w:rPr>
                <w:rFonts w:ascii="HG丸ｺﾞｼｯｸM-PRO" w:eastAsia="HG丸ｺﾞｼｯｸM-PRO" w:hAnsi="HG丸ｺﾞｼｯｸM-PRO"/>
              </w:rPr>
            </w:pPr>
            <w:r w:rsidRPr="001D7769">
              <w:rPr>
                <w:rFonts w:ascii="HG丸ｺﾞｼｯｸM-PRO" w:eastAsia="HG丸ｺﾞｼｯｸM-PRO" w:hAnsi="HG丸ｺﾞｼｯｸM-PRO" w:hint="eastAsia"/>
              </w:rPr>
              <w:t>利用証制度</w:t>
            </w:r>
          </w:p>
        </w:tc>
        <w:tc>
          <w:tcPr>
            <w:tcW w:w="5528" w:type="dxa"/>
            <w:tcBorders>
              <w:top w:val="dotted" w:sz="4" w:space="0" w:color="auto"/>
              <w:bottom w:val="dotted" w:sz="4" w:space="0" w:color="auto"/>
            </w:tcBorders>
          </w:tcPr>
          <w:p w:rsidR="000C276C" w:rsidRDefault="000C276C" w:rsidP="009D3890">
            <w:pPr>
              <w:rPr>
                <w:rFonts w:ascii="HG丸ｺﾞｼｯｸM-PRO" w:eastAsia="HG丸ｺﾞｼｯｸM-PRO" w:hAnsi="HG丸ｺﾞｼｯｸM-PRO"/>
              </w:rPr>
            </w:pPr>
            <w:r>
              <w:rPr>
                <w:rFonts w:ascii="HG丸ｺﾞｼｯｸM-PRO" w:eastAsia="HG丸ｺﾞｼｯｸM-PRO" w:hAnsi="HG丸ｺﾞｼｯｸM-PRO" w:hint="eastAsia"/>
              </w:rPr>
              <w:t>ショッピングセンターや公共</w:t>
            </w:r>
            <w:r w:rsidR="00933A5B">
              <w:rPr>
                <w:rFonts w:ascii="HG丸ｺﾞｼｯｸM-PRO" w:eastAsia="HG丸ｺﾞｼｯｸM-PRO" w:hAnsi="HG丸ｺﾞｼｯｸM-PRO" w:hint="eastAsia"/>
              </w:rPr>
              <w:t>施設</w:t>
            </w:r>
            <w:r>
              <w:rPr>
                <w:rFonts w:ascii="HG丸ｺﾞｼｯｸM-PRO" w:eastAsia="HG丸ｺﾞｼｯｸM-PRO" w:hAnsi="HG丸ｺﾞｼｯｸM-PRO" w:hint="eastAsia"/>
              </w:rPr>
              <w:t>などにある身障者等用駐車場を本当に必要としている方が利用しやすい環境を整備するため，高齢者，</w:t>
            </w:r>
            <w:r w:rsidR="00933A5B">
              <w:rPr>
                <w:rFonts w:ascii="HG丸ｺﾞｼｯｸM-PRO" w:eastAsia="HG丸ｺﾞｼｯｸM-PRO" w:hAnsi="HG丸ｺﾞｼｯｸM-PRO" w:hint="eastAsia"/>
              </w:rPr>
              <w:t>障害者，</w:t>
            </w:r>
            <w:r>
              <w:rPr>
                <w:rFonts w:ascii="HG丸ｺﾞｼｯｸM-PRO" w:eastAsia="HG丸ｺﾞｼｯｸM-PRO" w:hAnsi="HG丸ｺﾞｼｯｸM-PRO" w:hint="eastAsia"/>
              </w:rPr>
              <w:t>難病患者，妊産婦の方などに対して，当該駐車場の利用証を発行する制度</w:t>
            </w:r>
          </w:p>
          <w:p w:rsidR="000C276C" w:rsidRPr="00580650" w:rsidRDefault="000C276C" w:rsidP="009D3890">
            <w:pPr>
              <w:rPr>
                <w:rFonts w:ascii="HG丸ｺﾞｼｯｸM-PRO" w:eastAsia="HG丸ｺﾞｼｯｸM-PRO" w:hAnsi="HG丸ｺﾞｼｯｸM-PRO"/>
              </w:rPr>
            </w:pPr>
          </w:p>
        </w:tc>
      </w:tr>
      <w:tr w:rsidR="000C276C" w:rsidTr="009D3890">
        <w:tc>
          <w:tcPr>
            <w:tcW w:w="534" w:type="dxa"/>
            <w:vMerge/>
          </w:tcPr>
          <w:p w:rsidR="000C276C" w:rsidRPr="001D7769" w:rsidRDefault="000C276C" w:rsidP="009D3890">
            <w:pPr>
              <w:rPr>
                <w:rFonts w:ascii="HG丸ｺﾞｼｯｸM-PRO" w:eastAsia="HG丸ｺﾞｼｯｸM-PRO" w:hAnsi="HG丸ｺﾞｼｯｸM-PRO"/>
              </w:rPr>
            </w:pPr>
          </w:p>
        </w:tc>
        <w:tc>
          <w:tcPr>
            <w:tcW w:w="3118" w:type="dxa"/>
            <w:tcBorders>
              <w:top w:val="dotted" w:sz="4" w:space="0" w:color="auto"/>
              <w:bottom w:val="dotted" w:sz="4" w:space="0" w:color="auto"/>
            </w:tcBorders>
          </w:tcPr>
          <w:p w:rsidR="000C276C" w:rsidRPr="001D7769" w:rsidRDefault="000C276C" w:rsidP="009D3890">
            <w:pPr>
              <w:rPr>
                <w:rFonts w:ascii="HG丸ｺﾞｼｯｸM-PRO" w:eastAsia="HG丸ｺﾞｼｯｸM-PRO" w:hAnsi="HG丸ｺﾞｼｯｸM-PRO"/>
              </w:rPr>
            </w:pPr>
            <w:r w:rsidRPr="001D7769">
              <w:rPr>
                <w:rFonts w:ascii="HG丸ｺﾞｼｯｸM-PRO" w:eastAsia="HG丸ｺﾞｼｯｸM-PRO" w:hAnsi="HG丸ｺﾞｼｯｸM-PRO" w:hint="eastAsia"/>
              </w:rPr>
              <w:t>エスコートゾーン</w:t>
            </w:r>
          </w:p>
        </w:tc>
        <w:tc>
          <w:tcPr>
            <w:tcW w:w="5528" w:type="dxa"/>
            <w:tcBorders>
              <w:top w:val="dotted" w:sz="4" w:space="0" w:color="auto"/>
              <w:bottom w:val="dotted" w:sz="4" w:space="0" w:color="auto"/>
            </w:tcBorders>
          </w:tcPr>
          <w:p w:rsidR="000C276C" w:rsidRDefault="000C276C" w:rsidP="009D3890">
            <w:pPr>
              <w:rPr>
                <w:rFonts w:ascii="HG丸ｺﾞｼｯｸM-PRO" w:eastAsia="HG丸ｺﾞｼｯｸM-PRO" w:hAnsi="HG丸ｺﾞｼｯｸM-PRO"/>
              </w:rPr>
            </w:pPr>
            <w:r w:rsidRPr="00580650">
              <w:rPr>
                <w:rFonts w:ascii="HG丸ｺﾞｼｯｸM-PRO" w:eastAsia="HG丸ｺﾞｼｯｸM-PRO" w:hAnsi="HG丸ｺﾞｼｯｸM-PRO" w:hint="eastAsia"/>
              </w:rPr>
              <w:t>横断歩道の中央部に視覚障害者が認知でき</w:t>
            </w:r>
            <w:r>
              <w:rPr>
                <w:rFonts w:ascii="HG丸ｺﾞｼｯｸM-PRO" w:eastAsia="HG丸ｺﾞｼｯｸM-PRO" w:hAnsi="HG丸ｺﾞｼｯｸM-PRO" w:hint="eastAsia"/>
              </w:rPr>
              <w:t>る突起を設け，横断歩道内をまっすぐ進めるようにするもの</w:t>
            </w:r>
          </w:p>
          <w:p w:rsidR="000C276C" w:rsidRPr="001D7769" w:rsidRDefault="000C276C" w:rsidP="009D3890">
            <w:pPr>
              <w:rPr>
                <w:rFonts w:ascii="HG丸ｺﾞｼｯｸM-PRO" w:eastAsia="HG丸ｺﾞｼｯｸM-PRO" w:hAnsi="HG丸ｺﾞｼｯｸM-PRO"/>
              </w:rPr>
            </w:pPr>
          </w:p>
        </w:tc>
      </w:tr>
      <w:tr w:rsidR="000C276C" w:rsidTr="009D3890">
        <w:tc>
          <w:tcPr>
            <w:tcW w:w="534" w:type="dxa"/>
            <w:vMerge/>
          </w:tcPr>
          <w:p w:rsidR="000C276C" w:rsidRPr="001D7769" w:rsidRDefault="000C276C" w:rsidP="009D3890">
            <w:pPr>
              <w:rPr>
                <w:rFonts w:ascii="HG丸ｺﾞｼｯｸM-PRO" w:eastAsia="HG丸ｺﾞｼｯｸM-PRO" w:hAnsi="HG丸ｺﾞｼｯｸM-PRO"/>
              </w:rPr>
            </w:pPr>
          </w:p>
        </w:tc>
        <w:tc>
          <w:tcPr>
            <w:tcW w:w="3118" w:type="dxa"/>
            <w:tcBorders>
              <w:top w:val="dotted" w:sz="4" w:space="0" w:color="auto"/>
            </w:tcBorders>
          </w:tcPr>
          <w:p w:rsidR="000C276C" w:rsidRPr="001D7769" w:rsidRDefault="000C276C" w:rsidP="009D3890">
            <w:pPr>
              <w:rPr>
                <w:rFonts w:ascii="HG丸ｺﾞｼｯｸM-PRO" w:eastAsia="HG丸ｺﾞｼｯｸM-PRO" w:hAnsi="HG丸ｺﾞｼｯｸM-PRO"/>
              </w:rPr>
            </w:pPr>
            <w:r w:rsidRPr="001D7769">
              <w:rPr>
                <w:rFonts w:ascii="HG丸ｺﾞｼｯｸM-PRO" w:eastAsia="HG丸ｺﾞｼｯｸM-PRO" w:hAnsi="HG丸ｺﾞｼｯｸM-PRO" w:hint="eastAsia"/>
              </w:rPr>
              <w:t>オストメイト</w:t>
            </w:r>
          </w:p>
        </w:tc>
        <w:tc>
          <w:tcPr>
            <w:tcW w:w="5528" w:type="dxa"/>
            <w:tcBorders>
              <w:top w:val="dotted" w:sz="4" w:space="0" w:color="auto"/>
            </w:tcBorders>
          </w:tcPr>
          <w:p w:rsidR="000C276C" w:rsidRDefault="000C276C" w:rsidP="009D3890">
            <w:pPr>
              <w:rPr>
                <w:rFonts w:ascii="HG丸ｺﾞｼｯｸM-PRO" w:eastAsia="HG丸ｺﾞｼｯｸM-PRO" w:hAnsi="HG丸ｺﾞｼｯｸM-PRO"/>
              </w:rPr>
            </w:pPr>
            <w:r>
              <w:rPr>
                <w:rFonts w:ascii="HG丸ｺﾞｼｯｸM-PRO" w:eastAsia="HG丸ｺﾞｼｯｸM-PRO" w:hAnsi="HG丸ｺﾞｼｯｸM-PRO" w:hint="eastAsia"/>
              </w:rPr>
              <w:t>消化管や尿管が損なわれたため，腹部などに排泄のための開口部（ストーマ）を造設した人のこと。</w:t>
            </w:r>
          </w:p>
          <w:p w:rsidR="000C276C" w:rsidRPr="001D7769" w:rsidRDefault="000C276C" w:rsidP="009D3890">
            <w:pPr>
              <w:rPr>
                <w:rFonts w:ascii="HG丸ｺﾞｼｯｸM-PRO" w:eastAsia="HG丸ｺﾞｼｯｸM-PRO" w:hAnsi="HG丸ｺﾞｼｯｸM-PRO"/>
              </w:rPr>
            </w:pPr>
          </w:p>
        </w:tc>
      </w:tr>
      <w:tr w:rsidR="000C276C" w:rsidTr="009D3890">
        <w:tc>
          <w:tcPr>
            <w:tcW w:w="534" w:type="dxa"/>
            <w:vMerge w:val="restart"/>
          </w:tcPr>
          <w:p w:rsidR="000C276C" w:rsidRPr="001D7769" w:rsidRDefault="000C276C" w:rsidP="009D3890">
            <w:pPr>
              <w:jc w:val="center"/>
              <w:rPr>
                <w:rFonts w:ascii="HG丸ｺﾞｼｯｸM-PRO" w:eastAsia="HG丸ｺﾞｼｯｸM-PRO" w:hAnsi="HG丸ｺﾞｼｯｸM-PRO"/>
              </w:rPr>
            </w:pPr>
            <w:r w:rsidRPr="001D7769">
              <w:rPr>
                <w:rFonts w:ascii="HG丸ｺﾞｼｯｸM-PRO" w:eastAsia="HG丸ｺﾞｼｯｸM-PRO" w:hAnsi="HG丸ｺﾞｼｯｸM-PRO" w:hint="eastAsia"/>
              </w:rPr>
              <w:t>か</w:t>
            </w:r>
          </w:p>
        </w:tc>
        <w:tc>
          <w:tcPr>
            <w:tcW w:w="3118" w:type="dxa"/>
            <w:tcBorders>
              <w:bottom w:val="dotted" w:sz="4" w:space="0" w:color="auto"/>
            </w:tcBorders>
          </w:tcPr>
          <w:p w:rsidR="000C276C" w:rsidRPr="001D7769" w:rsidRDefault="000C276C" w:rsidP="009D3890">
            <w:pPr>
              <w:rPr>
                <w:rFonts w:ascii="HG丸ｺﾞｼｯｸM-PRO" w:eastAsia="HG丸ｺﾞｼｯｸM-PRO" w:hAnsi="HG丸ｺﾞｼｯｸM-PRO"/>
              </w:rPr>
            </w:pPr>
            <w:r>
              <w:rPr>
                <w:rFonts w:ascii="HG丸ｺﾞｼｯｸM-PRO" w:eastAsia="HG丸ｺﾞｼｯｸM-PRO" w:hAnsi="HG丸ｺﾞｼｯｸM-PRO" w:hint="eastAsia"/>
              </w:rPr>
              <w:t>カラーリング</w:t>
            </w:r>
          </w:p>
        </w:tc>
        <w:tc>
          <w:tcPr>
            <w:tcW w:w="5528" w:type="dxa"/>
            <w:tcBorders>
              <w:bottom w:val="dotted" w:sz="4" w:space="0" w:color="auto"/>
            </w:tcBorders>
          </w:tcPr>
          <w:p w:rsidR="000C276C" w:rsidRDefault="000C276C" w:rsidP="009D3890">
            <w:pPr>
              <w:rPr>
                <w:rFonts w:ascii="HG丸ｺﾞｼｯｸM-PRO" w:eastAsia="HG丸ｺﾞｼｯｸM-PRO" w:hAnsi="HG丸ｺﾞｼｯｸM-PRO"/>
              </w:rPr>
            </w:pPr>
            <w:r>
              <w:rPr>
                <w:rFonts w:ascii="HG丸ｺﾞｼｯｸM-PRO" w:eastAsia="HG丸ｺﾞｼｯｸM-PRO" w:hAnsi="HG丸ｺﾞｼｯｸM-PRO" w:hint="eastAsia"/>
              </w:rPr>
              <w:t>着色すること。</w:t>
            </w:r>
          </w:p>
          <w:p w:rsidR="000C276C" w:rsidRPr="001D7769" w:rsidRDefault="000C276C" w:rsidP="009D3890">
            <w:pPr>
              <w:rPr>
                <w:rFonts w:ascii="HG丸ｺﾞｼｯｸM-PRO" w:eastAsia="HG丸ｺﾞｼｯｸM-PRO" w:hAnsi="HG丸ｺﾞｼｯｸM-PRO"/>
              </w:rPr>
            </w:pPr>
          </w:p>
        </w:tc>
      </w:tr>
      <w:tr w:rsidR="000C276C" w:rsidTr="009D3890">
        <w:tc>
          <w:tcPr>
            <w:tcW w:w="534" w:type="dxa"/>
            <w:vMerge/>
          </w:tcPr>
          <w:p w:rsidR="000C276C" w:rsidRPr="001D7769" w:rsidRDefault="000C276C" w:rsidP="009D3890">
            <w:pPr>
              <w:rPr>
                <w:rFonts w:ascii="HG丸ｺﾞｼｯｸM-PRO" w:eastAsia="HG丸ｺﾞｼｯｸM-PRO" w:hAnsi="HG丸ｺﾞｼｯｸM-PRO"/>
              </w:rPr>
            </w:pPr>
          </w:p>
        </w:tc>
        <w:tc>
          <w:tcPr>
            <w:tcW w:w="3118" w:type="dxa"/>
            <w:tcBorders>
              <w:top w:val="dotted" w:sz="4" w:space="0" w:color="auto"/>
            </w:tcBorders>
          </w:tcPr>
          <w:p w:rsidR="000C276C" w:rsidRPr="001D7769" w:rsidRDefault="000C276C" w:rsidP="009D3890">
            <w:pPr>
              <w:rPr>
                <w:rFonts w:ascii="HG丸ｺﾞｼｯｸM-PRO" w:eastAsia="HG丸ｺﾞｼｯｸM-PRO" w:hAnsi="HG丸ｺﾞｼｯｸM-PRO"/>
              </w:rPr>
            </w:pPr>
            <w:r>
              <w:rPr>
                <w:rFonts w:ascii="HG丸ｺﾞｼｯｸM-PRO" w:eastAsia="HG丸ｺﾞｼｯｸM-PRO" w:hAnsi="HG丸ｺﾞｼｯｸM-PRO" w:hint="eastAsia"/>
              </w:rPr>
              <w:t>合計特殊出生率</w:t>
            </w:r>
          </w:p>
        </w:tc>
        <w:tc>
          <w:tcPr>
            <w:tcW w:w="5528" w:type="dxa"/>
            <w:tcBorders>
              <w:top w:val="dotted" w:sz="4" w:space="0" w:color="auto"/>
            </w:tcBorders>
          </w:tcPr>
          <w:p w:rsidR="000C276C" w:rsidRDefault="000C276C" w:rsidP="009D3890">
            <w:pPr>
              <w:rPr>
                <w:rFonts w:ascii="HG丸ｺﾞｼｯｸM-PRO" w:eastAsia="HG丸ｺﾞｼｯｸM-PRO" w:hAnsi="HG丸ｺﾞｼｯｸM-PRO"/>
              </w:rPr>
            </w:pPr>
            <w:r>
              <w:rPr>
                <w:rFonts w:ascii="HG丸ｺﾞｼｯｸM-PRO" w:eastAsia="HG丸ｺﾞｼｯｸM-PRO" w:hAnsi="HG丸ｺﾞｼｯｸM-PRO" w:hint="eastAsia"/>
              </w:rPr>
              <w:t>一人の女性が平均して一生の間に何人の子どもを</w:t>
            </w:r>
            <w:r w:rsidR="00551055">
              <w:rPr>
                <w:rFonts w:ascii="HG丸ｺﾞｼｯｸM-PRO" w:eastAsia="HG丸ｺﾞｼｯｸM-PRO" w:hAnsi="HG丸ｺﾞｼｯｸM-PRO" w:hint="eastAsia"/>
              </w:rPr>
              <w:t>出産</w:t>
            </w:r>
            <w:r>
              <w:rPr>
                <w:rFonts w:ascii="HG丸ｺﾞｼｯｸM-PRO" w:eastAsia="HG丸ｺﾞｼｯｸM-PRO" w:hAnsi="HG丸ｺﾞｼｯｸM-PRO" w:hint="eastAsia"/>
              </w:rPr>
              <w:t>するかを表す指標</w:t>
            </w:r>
          </w:p>
          <w:p w:rsidR="000C276C" w:rsidRPr="001D7769" w:rsidRDefault="000C276C" w:rsidP="009D3890">
            <w:pPr>
              <w:rPr>
                <w:rFonts w:ascii="HG丸ｺﾞｼｯｸM-PRO" w:eastAsia="HG丸ｺﾞｼｯｸM-PRO" w:hAnsi="HG丸ｺﾞｼｯｸM-PRO"/>
              </w:rPr>
            </w:pPr>
          </w:p>
        </w:tc>
      </w:tr>
      <w:tr w:rsidR="000C276C" w:rsidTr="009D3890">
        <w:tc>
          <w:tcPr>
            <w:tcW w:w="534" w:type="dxa"/>
            <w:vMerge w:val="restart"/>
          </w:tcPr>
          <w:p w:rsidR="000C276C" w:rsidRPr="001D7769" w:rsidRDefault="000C276C" w:rsidP="009D3890">
            <w:pPr>
              <w:jc w:val="center"/>
              <w:rPr>
                <w:rFonts w:ascii="HG丸ｺﾞｼｯｸM-PRO" w:eastAsia="HG丸ｺﾞｼｯｸM-PRO" w:hAnsi="HG丸ｺﾞｼｯｸM-PRO"/>
              </w:rPr>
            </w:pPr>
            <w:r w:rsidRPr="001D7769">
              <w:rPr>
                <w:rFonts w:ascii="HG丸ｺﾞｼｯｸM-PRO" w:eastAsia="HG丸ｺﾞｼｯｸM-PRO" w:hAnsi="HG丸ｺﾞｼｯｸM-PRO" w:hint="eastAsia"/>
              </w:rPr>
              <w:t>さ</w:t>
            </w:r>
          </w:p>
        </w:tc>
        <w:tc>
          <w:tcPr>
            <w:tcW w:w="3118" w:type="dxa"/>
            <w:tcBorders>
              <w:bottom w:val="dotted" w:sz="4" w:space="0" w:color="auto"/>
            </w:tcBorders>
          </w:tcPr>
          <w:p w:rsidR="000C276C" w:rsidRPr="001D7769" w:rsidRDefault="000C276C" w:rsidP="009D3890">
            <w:pPr>
              <w:rPr>
                <w:rFonts w:ascii="HG丸ｺﾞｼｯｸM-PRO" w:eastAsia="HG丸ｺﾞｼｯｸM-PRO" w:hAnsi="HG丸ｺﾞｼｯｸM-PRO"/>
              </w:rPr>
            </w:pPr>
            <w:r>
              <w:rPr>
                <w:rFonts w:ascii="HG丸ｺﾞｼｯｸM-PRO" w:eastAsia="HG丸ｺﾞｼｯｸM-PRO" w:hAnsi="HG丸ｺﾞｼｯｸM-PRO" w:hint="eastAsia"/>
              </w:rPr>
              <w:t>サインシステム</w:t>
            </w:r>
          </w:p>
        </w:tc>
        <w:tc>
          <w:tcPr>
            <w:tcW w:w="5528" w:type="dxa"/>
            <w:tcBorders>
              <w:bottom w:val="dotted" w:sz="4" w:space="0" w:color="auto"/>
            </w:tcBorders>
          </w:tcPr>
          <w:p w:rsidR="000C276C" w:rsidRDefault="000C276C" w:rsidP="009D3890">
            <w:pPr>
              <w:rPr>
                <w:rFonts w:ascii="HG丸ｺﾞｼｯｸM-PRO" w:eastAsia="HG丸ｺﾞｼｯｸM-PRO" w:hAnsi="HG丸ｺﾞｼｯｸM-PRO"/>
              </w:rPr>
            </w:pPr>
            <w:r w:rsidRPr="00B17945">
              <w:rPr>
                <w:rFonts w:ascii="HG丸ｺﾞｼｯｸM-PRO" w:eastAsia="HG丸ｺﾞｼｯｸM-PRO" w:hAnsi="HG丸ｺﾞｼｯｸM-PRO" w:hint="eastAsia"/>
              </w:rPr>
              <w:t>鉄道駅や商業施設などの公共施設等に設置される案内標識（案内サイン）の体系</w:t>
            </w:r>
          </w:p>
          <w:p w:rsidR="000C276C" w:rsidRPr="001D7769" w:rsidRDefault="000C276C" w:rsidP="009D3890">
            <w:pPr>
              <w:rPr>
                <w:rFonts w:ascii="HG丸ｺﾞｼｯｸM-PRO" w:eastAsia="HG丸ｺﾞｼｯｸM-PRO" w:hAnsi="HG丸ｺﾞｼｯｸM-PRO"/>
              </w:rPr>
            </w:pPr>
          </w:p>
        </w:tc>
      </w:tr>
      <w:tr w:rsidR="000C276C" w:rsidTr="009D3890">
        <w:tc>
          <w:tcPr>
            <w:tcW w:w="534" w:type="dxa"/>
            <w:vMerge/>
          </w:tcPr>
          <w:p w:rsidR="000C276C" w:rsidRPr="001D7769" w:rsidRDefault="000C276C" w:rsidP="009D3890">
            <w:pPr>
              <w:rPr>
                <w:rFonts w:ascii="HG丸ｺﾞｼｯｸM-PRO" w:eastAsia="HG丸ｺﾞｼｯｸM-PRO" w:hAnsi="HG丸ｺﾞｼｯｸM-PRO"/>
              </w:rPr>
            </w:pPr>
          </w:p>
        </w:tc>
        <w:tc>
          <w:tcPr>
            <w:tcW w:w="3118" w:type="dxa"/>
            <w:tcBorders>
              <w:top w:val="dotted" w:sz="4" w:space="0" w:color="auto"/>
              <w:bottom w:val="dotted" w:sz="4" w:space="0" w:color="auto"/>
            </w:tcBorders>
          </w:tcPr>
          <w:p w:rsidR="000C276C" w:rsidRPr="001D7769" w:rsidRDefault="000C276C" w:rsidP="009D3890">
            <w:pPr>
              <w:rPr>
                <w:rFonts w:ascii="HG丸ｺﾞｼｯｸM-PRO" w:eastAsia="HG丸ｺﾞｼｯｸM-PRO" w:hAnsi="HG丸ｺﾞｼｯｸM-PRO"/>
              </w:rPr>
            </w:pPr>
            <w:r w:rsidRPr="001D7769">
              <w:rPr>
                <w:rFonts w:ascii="HG丸ｺﾞｼｯｸM-PRO" w:eastAsia="HG丸ｺﾞｼｯｸM-PRO" w:hAnsi="HG丸ｺﾞｼｯｸM-PRO" w:hint="eastAsia"/>
              </w:rPr>
              <w:t>視覚障害者誘導用ブロック</w:t>
            </w:r>
          </w:p>
        </w:tc>
        <w:tc>
          <w:tcPr>
            <w:tcW w:w="5528" w:type="dxa"/>
            <w:tcBorders>
              <w:top w:val="dotted" w:sz="4" w:space="0" w:color="auto"/>
              <w:bottom w:val="dotted" w:sz="4" w:space="0" w:color="auto"/>
            </w:tcBorders>
          </w:tcPr>
          <w:p w:rsidR="000C276C" w:rsidRDefault="000C276C" w:rsidP="009D3890">
            <w:pPr>
              <w:rPr>
                <w:rFonts w:ascii="HG丸ｺﾞｼｯｸM-PRO" w:eastAsia="HG丸ｺﾞｼｯｸM-PRO" w:hAnsi="HG丸ｺﾞｼｯｸM-PRO"/>
              </w:rPr>
            </w:pPr>
            <w:r w:rsidRPr="00F9299B">
              <w:rPr>
                <w:rFonts w:ascii="HG丸ｺﾞｼｯｸM-PRO" w:eastAsia="HG丸ｺﾞｼｯｸM-PRO" w:hAnsi="HG丸ｺﾞｼｯｸM-PRO" w:hint="eastAsia"/>
              </w:rPr>
              <w:t>視覚障害者を誘導するために床面や路面等に敷設され</w:t>
            </w:r>
            <w:r>
              <w:rPr>
                <w:rFonts w:ascii="HG丸ｺﾞｼｯｸM-PRO" w:eastAsia="HG丸ｺﾞｼｯｸM-PRO" w:hAnsi="HG丸ｺﾞｼｯｸM-PRO" w:hint="eastAsia"/>
              </w:rPr>
              <w:t>る線状，</w:t>
            </w:r>
            <w:r w:rsidRPr="00F9299B">
              <w:rPr>
                <w:rFonts w:ascii="HG丸ｺﾞｼｯｸM-PRO" w:eastAsia="HG丸ｺﾞｼｯｸM-PRO" w:hAnsi="HG丸ｺﾞｼｯｸM-PRO" w:hint="eastAsia"/>
              </w:rPr>
              <w:t>点状の突起をもった床材のこと。</w:t>
            </w:r>
          </w:p>
          <w:p w:rsidR="000C276C" w:rsidRPr="001D7769" w:rsidRDefault="000C276C" w:rsidP="009D3890">
            <w:pPr>
              <w:rPr>
                <w:rFonts w:ascii="HG丸ｺﾞｼｯｸM-PRO" w:eastAsia="HG丸ｺﾞｼｯｸM-PRO" w:hAnsi="HG丸ｺﾞｼｯｸM-PRO"/>
              </w:rPr>
            </w:pPr>
          </w:p>
        </w:tc>
      </w:tr>
      <w:tr w:rsidR="000C276C" w:rsidTr="009D3890">
        <w:tc>
          <w:tcPr>
            <w:tcW w:w="534" w:type="dxa"/>
            <w:vMerge/>
          </w:tcPr>
          <w:p w:rsidR="000C276C" w:rsidRPr="001D7769" w:rsidRDefault="000C276C" w:rsidP="009D3890">
            <w:pPr>
              <w:rPr>
                <w:rFonts w:ascii="HG丸ｺﾞｼｯｸM-PRO" w:eastAsia="HG丸ｺﾞｼｯｸM-PRO" w:hAnsi="HG丸ｺﾞｼｯｸM-PRO"/>
              </w:rPr>
            </w:pPr>
          </w:p>
        </w:tc>
        <w:tc>
          <w:tcPr>
            <w:tcW w:w="3118" w:type="dxa"/>
            <w:tcBorders>
              <w:top w:val="dotted" w:sz="4" w:space="0" w:color="auto"/>
              <w:bottom w:val="dotted" w:sz="4" w:space="0" w:color="auto"/>
            </w:tcBorders>
          </w:tcPr>
          <w:p w:rsidR="000C276C" w:rsidRPr="001D7769" w:rsidRDefault="000C276C" w:rsidP="009D3890">
            <w:pPr>
              <w:rPr>
                <w:rFonts w:ascii="HG丸ｺﾞｼｯｸM-PRO" w:eastAsia="HG丸ｺﾞｼｯｸM-PRO" w:hAnsi="HG丸ｺﾞｼｯｸM-PRO"/>
              </w:rPr>
            </w:pPr>
            <w:r w:rsidRPr="001D7769">
              <w:rPr>
                <w:rFonts w:ascii="HG丸ｺﾞｼｯｸM-PRO" w:eastAsia="HG丸ｺﾞｼｯｸM-PRO" w:hAnsi="HG丸ｺﾞｼｯｸM-PRO" w:hint="eastAsia"/>
              </w:rPr>
              <w:t>スパイラルアップ</w:t>
            </w:r>
          </w:p>
        </w:tc>
        <w:tc>
          <w:tcPr>
            <w:tcW w:w="5528" w:type="dxa"/>
            <w:tcBorders>
              <w:top w:val="dotted" w:sz="4" w:space="0" w:color="auto"/>
              <w:bottom w:val="dotted" w:sz="4" w:space="0" w:color="auto"/>
            </w:tcBorders>
          </w:tcPr>
          <w:p w:rsidR="000C276C" w:rsidRDefault="000C276C" w:rsidP="009D3890">
            <w:pPr>
              <w:rPr>
                <w:rFonts w:ascii="HG丸ｺﾞｼｯｸM-PRO" w:eastAsia="HG丸ｺﾞｼｯｸM-PRO" w:hAnsi="HG丸ｺﾞｼｯｸM-PRO"/>
              </w:rPr>
            </w:pPr>
            <w:r w:rsidRPr="00F9299B">
              <w:rPr>
                <w:rFonts w:ascii="HG丸ｺﾞｼｯｸM-PRO" w:eastAsia="HG丸ｺﾞｼｯｸM-PRO" w:hAnsi="HG丸ｺﾞｼｯｸM-PRO" w:hint="eastAsia"/>
              </w:rPr>
              <w:t>計画→実施→評価→改善を行いながら理想に向かっていくプロ</w:t>
            </w:r>
            <w:r>
              <w:rPr>
                <w:rFonts w:ascii="HG丸ｺﾞｼｯｸM-PRO" w:eastAsia="HG丸ｺﾞｼｯｸM-PRO" w:hAnsi="HG丸ｺﾞｼｯｸM-PRO" w:hint="eastAsia"/>
              </w:rPr>
              <w:t>セスを意味し，</w:t>
            </w:r>
            <w:r w:rsidRPr="00F9299B">
              <w:rPr>
                <w:rFonts w:ascii="HG丸ｺﾞｼｯｸM-PRO" w:eastAsia="HG丸ｺﾞｼｯｸM-PRO" w:hAnsi="HG丸ｺﾞｼｯｸM-PRO" w:hint="eastAsia"/>
              </w:rPr>
              <w:t>「継続的に改善すること」として用いられる。</w:t>
            </w:r>
          </w:p>
          <w:p w:rsidR="000C276C" w:rsidRPr="001D7769" w:rsidRDefault="000C276C" w:rsidP="009D3890">
            <w:pPr>
              <w:rPr>
                <w:rFonts w:ascii="HG丸ｺﾞｼｯｸM-PRO" w:eastAsia="HG丸ｺﾞｼｯｸM-PRO" w:hAnsi="HG丸ｺﾞｼｯｸM-PRO"/>
              </w:rPr>
            </w:pPr>
          </w:p>
        </w:tc>
      </w:tr>
      <w:tr w:rsidR="000C276C" w:rsidTr="000C276C">
        <w:tc>
          <w:tcPr>
            <w:tcW w:w="534" w:type="dxa"/>
            <w:vMerge/>
            <w:tcBorders>
              <w:bottom w:val="single" w:sz="4" w:space="0" w:color="auto"/>
            </w:tcBorders>
          </w:tcPr>
          <w:p w:rsidR="000C276C" w:rsidRPr="001D7769" w:rsidRDefault="000C276C" w:rsidP="009D3890">
            <w:pPr>
              <w:rPr>
                <w:rFonts w:ascii="HG丸ｺﾞｼｯｸM-PRO" w:eastAsia="HG丸ｺﾞｼｯｸM-PRO" w:hAnsi="HG丸ｺﾞｼｯｸM-PRO"/>
              </w:rPr>
            </w:pPr>
          </w:p>
        </w:tc>
        <w:tc>
          <w:tcPr>
            <w:tcW w:w="3118" w:type="dxa"/>
            <w:tcBorders>
              <w:top w:val="dotted" w:sz="4" w:space="0" w:color="auto"/>
              <w:bottom w:val="single" w:sz="4" w:space="0" w:color="auto"/>
            </w:tcBorders>
          </w:tcPr>
          <w:p w:rsidR="000C276C" w:rsidRPr="001D7769" w:rsidRDefault="000C276C" w:rsidP="009D3890">
            <w:pPr>
              <w:rPr>
                <w:rFonts w:ascii="HG丸ｺﾞｼｯｸM-PRO" w:eastAsia="HG丸ｺﾞｼｯｸM-PRO" w:hAnsi="HG丸ｺﾞｼｯｸM-PRO"/>
              </w:rPr>
            </w:pPr>
            <w:r w:rsidRPr="001D7769">
              <w:rPr>
                <w:rFonts w:ascii="HG丸ｺﾞｼｯｸM-PRO" w:eastAsia="HG丸ｺﾞｼｯｸM-PRO" w:hAnsi="HG丸ｺﾞｼｯｸM-PRO" w:hint="eastAsia"/>
              </w:rPr>
              <w:t>ソフト</w:t>
            </w:r>
            <w:r>
              <w:rPr>
                <w:rFonts w:ascii="HG丸ｺﾞｼｯｸM-PRO" w:eastAsia="HG丸ｺﾞｼｯｸM-PRO" w:hAnsi="HG丸ｺﾞｼｯｸM-PRO" w:hint="eastAsia"/>
              </w:rPr>
              <w:t>面</w:t>
            </w:r>
          </w:p>
        </w:tc>
        <w:tc>
          <w:tcPr>
            <w:tcW w:w="5528" w:type="dxa"/>
            <w:tcBorders>
              <w:top w:val="dotted" w:sz="4" w:space="0" w:color="auto"/>
              <w:bottom w:val="single" w:sz="4" w:space="0" w:color="auto"/>
            </w:tcBorders>
          </w:tcPr>
          <w:p w:rsidR="000C276C" w:rsidRDefault="000C276C" w:rsidP="009D3890">
            <w:pPr>
              <w:rPr>
                <w:rFonts w:ascii="HG丸ｺﾞｼｯｸM-PRO" w:eastAsia="HG丸ｺﾞｼｯｸM-PRO" w:hAnsi="HG丸ｺﾞｼｯｸM-PRO"/>
              </w:rPr>
            </w:pPr>
            <w:r>
              <w:rPr>
                <w:rFonts w:ascii="HG丸ｺﾞｼｯｸM-PRO" w:eastAsia="HG丸ｺﾞｼｯｸM-PRO" w:hAnsi="HG丸ｺﾞｼｯｸM-PRO" w:hint="eastAsia"/>
              </w:rPr>
              <w:t>考え方，システム，制度など</w:t>
            </w:r>
            <w:r w:rsidR="00B86220">
              <w:rPr>
                <w:rFonts w:ascii="HG丸ｺﾞｼｯｸM-PRO" w:eastAsia="HG丸ｺﾞｼｯｸM-PRO" w:hAnsi="HG丸ｺﾞｼｯｸM-PRO" w:hint="eastAsia"/>
              </w:rPr>
              <w:t>，</w:t>
            </w:r>
            <w:r>
              <w:rPr>
                <w:rFonts w:ascii="HG丸ｺﾞｼｯｸM-PRO" w:eastAsia="HG丸ｺﾞｼｯｸM-PRO" w:hAnsi="HG丸ｺﾞｼｯｸM-PRO" w:hint="eastAsia"/>
              </w:rPr>
              <w:t>主に運用に関するもの</w:t>
            </w:r>
          </w:p>
          <w:p w:rsidR="000C276C" w:rsidRPr="001D7769" w:rsidRDefault="000C276C" w:rsidP="009D3890">
            <w:pPr>
              <w:rPr>
                <w:rFonts w:ascii="HG丸ｺﾞｼｯｸM-PRO" w:eastAsia="HG丸ｺﾞｼｯｸM-PRO" w:hAnsi="HG丸ｺﾞｼｯｸM-PRO"/>
              </w:rPr>
            </w:pPr>
          </w:p>
        </w:tc>
      </w:tr>
    </w:tbl>
    <w:p w:rsidR="00930544" w:rsidRDefault="00930544"/>
    <w:p w:rsidR="00930544" w:rsidRDefault="00930544"/>
    <w:p w:rsidR="00930544" w:rsidRDefault="00930544"/>
    <w:p w:rsidR="00930544" w:rsidRDefault="00930544"/>
    <w:p w:rsidR="00930544" w:rsidRDefault="00930544"/>
    <w:p w:rsidR="00930544" w:rsidRDefault="00930544"/>
    <w:tbl>
      <w:tblPr>
        <w:tblStyle w:val="a9"/>
        <w:tblW w:w="9180" w:type="dxa"/>
        <w:tblLook w:val="04A0" w:firstRow="1" w:lastRow="0" w:firstColumn="1" w:lastColumn="0" w:noHBand="0" w:noVBand="1"/>
      </w:tblPr>
      <w:tblGrid>
        <w:gridCol w:w="534"/>
        <w:gridCol w:w="3118"/>
        <w:gridCol w:w="5528"/>
      </w:tblGrid>
      <w:tr w:rsidR="000C276C" w:rsidRPr="001D7769" w:rsidTr="009D3890">
        <w:tc>
          <w:tcPr>
            <w:tcW w:w="534" w:type="dxa"/>
            <w:shd w:val="clear" w:color="auto" w:fill="FDE9D9" w:themeFill="accent6" w:themeFillTint="33"/>
          </w:tcPr>
          <w:p w:rsidR="000C276C" w:rsidRPr="000B24D8" w:rsidRDefault="000C276C" w:rsidP="009D3890">
            <w:pPr>
              <w:jc w:val="center"/>
              <w:rPr>
                <w:rFonts w:ascii="HG丸ｺﾞｼｯｸM-PRO" w:eastAsia="HG丸ｺﾞｼｯｸM-PRO" w:hAnsi="HG丸ｺﾞｼｯｸM-PRO"/>
                <w:b/>
              </w:rPr>
            </w:pPr>
            <w:r w:rsidRPr="000B24D8">
              <w:rPr>
                <w:rFonts w:ascii="HG丸ｺﾞｼｯｸM-PRO" w:eastAsia="HG丸ｺﾞｼｯｸM-PRO" w:hAnsi="HG丸ｺﾞｼｯｸM-PRO" w:hint="eastAsia"/>
                <w:b/>
              </w:rPr>
              <w:t>行</w:t>
            </w:r>
          </w:p>
        </w:tc>
        <w:tc>
          <w:tcPr>
            <w:tcW w:w="3118" w:type="dxa"/>
            <w:shd w:val="clear" w:color="auto" w:fill="FDE9D9" w:themeFill="accent6" w:themeFillTint="33"/>
          </w:tcPr>
          <w:p w:rsidR="000C276C" w:rsidRPr="000B24D8" w:rsidRDefault="000C276C" w:rsidP="009D3890">
            <w:pPr>
              <w:jc w:val="center"/>
              <w:rPr>
                <w:rFonts w:ascii="HG丸ｺﾞｼｯｸM-PRO" w:eastAsia="HG丸ｺﾞｼｯｸM-PRO" w:hAnsi="HG丸ｺﾞｼｯｸM-PRO"/>
                <w:b/>
              </w:rPr>
            </w:pPr>
            <w:r w:rsidRPr="000B24D8">
              <w:rPr>
                <w:rFonts w:ascii="HG丸ｺﾞｼｯｸM-PRO" w:eastAsia="HG丸ｺﾞｼｯｸM-PRO" w:hAnsi="HG丸ｺﾞｼｯｸM-PRO" w:hint="eastAsia"/>
                <w:b/>
              </w:rPr>
              <w:t>用　語</w:t>
            </w:r>
          </w:p>
        </w:tc>
        <w:tc>
          <w:tcPr>
            <w:tcW w:w="5528" w:type="dxa"/>
            <w:shd w:val="clear" w:color="auto" w:fill="FDE9D9" w:themeFill="accent6" w:themeFillTint="33"/>
          </w:tcPr>
          <w:p w:rsidR="000C276C" w:rsidRPr="000B24D8" w:rsidRDefault="000C276C" w:rsidP="009D3890">
            <w:pPr>
              <w:jc w:val="center"/>
              <w:rPr>
                <w:rFonts w:ascii="HG丸ｺﾞｼｯｸM-PRO" w:eastAsia="HG丸ｺﾞｼｯｸM-PRO" w:hAnsi="HG丸ｺﾞｼｯｸM-PRO"/>
                <w:b/>
              </w:rPr>
            </w:pPr>
            <w:r w:rsidRPr="000B24D8">
              <w:rPr>
                <w:rFonts w:ascii="HG丸ｺﾞｼｯｸM-PRO" w:eastAsia="HG丸ｺﾞｼｯｸM-PRO" w:hAnsi="HG丸ｺﾞｼｯｸM-PRO" w:hint="eastAsia"/>
                <w:b/>
              </w:rPr>
              <w:t>説　明</w:t>
            </w:r>
          </w:p>
        </w:tc>
      </w:tr>
      <w:tr w:rsidR="000C276C" w:rsidTr="000C276C">
        <w:tc>
          <w:tcPr>
            <w:tcW w:w="534" w:type="dxa"/>
            <w:vMerge w:val="restart"/>
          </w:tcPr>
          <w:p w:rsidR="000C276C" w:rsidRPr="001D7769" w:rsidRDefault="000C276C" w:rsidP="009D3890">
            <w:pPr>
              <w:jc w:val="center"/>
              <w:rPr>
                <w:rFonts w:ascii="HG丸ｺﾞｼｯｸM-PRO" w:eastAsia="HG丸ｺﾞｼｯｸM-PRO" w:hAnsi="HG丸ｺﾞｼｯｸM-PRO"/>
              </w:rPr>
            </w:pPr>
            <w:r>
              <w:rPr>
                <w:rFonts w:ascii="HG丸ｺﾞｼｯｸM-PRO" w:eastAsia="HG丸ｺﾞｼｯｸM-PRO" w:hAnsi="HG丸ｺﾞｼｯｸM-PRO" w:hint="eastAsia"/>
              </w:rPr>
              <w:t>た</w:t>
            </w:r>
          </w:p>
        </w:tc>
        <w:tc>
          <w:tcPr>
            <w:tcW w:w="3118" w:type="dxa"/>
            <w:tcBorders>
              <w:bottom w:val="dotted" w:sz="4" w:space="0" w:color="auto"/>
            </w:tcBorders>
          </w:tcPr>
          <w:p w:rsidR="000C276C" w:rsidRPr="001D7769" w:rsidRDefault="000C276C" w:rsidP="009D3890">
            <w:pPr>
              <w:rPr>
                <w:rFonts w:ascii="HG丸ｺﾞｼｯｸM-PRO" w:eastAsia="HG丸ｺﾞｼｯｸM-PRO" w:hAnsi="HG丸ｺﾞｼｯｸM-PRO"/>
              </w:rPr>
            </w:pPr>
            <w:r w:rsidRPr="001D7769">
              <w:rPr>
                <w:rFonts w:ascii="HG丸ｺﾞｼｯｸM-PRO" w:eastAsia="HG丸ｺﾞｼｯｸM-PRO" w:hAnsi="HG丸ｺﾞｼｯｸM-PRO" w:hint="eastAsia"/>
              </w:rPr>
              <w:t>多機能トイレ</w:t>
            </w:r>
          </w:p>
        </w:tc>
        <w:tc>
          <w:tcPr>
            <w:tcW w:w="5528" w:type="dxa"/>
            <w:tcBorders>
              <w:bottom w:val="dotted" w:sz="4" w:space="0" w:color="auto"/>
            </w:tcBorders>
          </w:tcPr>
          <w:p w:rsidR="000C276C" w:rsidRDefault="000C276C" w:rsidP="009D3890">
            <w:pPr>
              <w:rPr>
                <w:rFonts w:ascii="HG丸ｺﾞｼｯｸM-PRO" w:eastAsia="HG丸ｺﾞｼｯｸM-PRO" w:hAnsi="HG丸ｺﾞｼｯｸM-PRO"/>
              </w:rPr>
            </w:pPr>
            <w:r>
              <w:rPr>
                <w:rFonts w:ascii="HG丸ｺﾞｼｯｸM-PRO" w:eastAsia="HG丸ｺﾞｼｯｸM-PRO" w:hAnsi="HG丸ｺﾞｼｯｸM-PRO" w:hint="eastAsia"/>
              </w:rPr>
              <w:t>車椅子使用者が利用できる広さや手すり</w:t>
            </w:r>
            <w:r w:rsidR="00933A5B">
              <w:rPr>
                <w:rFonts w:ascii="HG丸ｺﾞｼｯｸM-PRO" w:eastAsia="HG丸ｺﾞｼｯｸM-PRO" w:hAnsi="HG丸ｺﾞｼｯｸM-PRO" w:hint="eastAsia"/>
              </w:rPr>
              <w:t>等</w:t>
            </w:r>
            <w:r>
              <w:rPr>
                <w:rFonts w:ascii="HG丸ｺﾞｼｯｸM-PRO" w:eastAsia="HG丸ｺﾞｼｯｸM-PRO" w:hAnsi="HG丸ｺﾞｼｯｸM-PRO" w:hint="eastAsia"/>
              </w:rPr>
              <w:t>に加え，</w:t>
            </w:r>
            <w:r w:rsidRPr="00C52A49">
              <w:rPr>
                <w:rFonts w:ascii="HG丸ｺﾞｼｯｸM-PRO" w:eastAsia="HG丸ｺﾞｼｯｸM-PRO" w:hAnsi="HG丸ｺﾞｼｯｸM-PRO" w:hint="eastAsia"/>
              </w:rPr>
              <w:t>オスト</w:t>
            </w:r>
            <w:r>
              <w:rPr>
                <w:rFonts w:ascii="HG丸ｺﾞｼｯｸM-PRO" w:eastAsia="HG丸ｺﾞｼｯｸM-PRO" w:hAnsi="HG丸ｺﾞｼｯｸM-PRO" w:hint="eastAsia"/>
              </w:rPr>
              <w:t>メイト対応の設備，おむつ替えシート，ベビーチェア</w:t>
            </w:r>
            <w:r w:rsidR="00B86220">
              <w:rPr>
                <w:rFonts w:ascii="HG丸ｺﾞｼｯｸM-PRO" w:eastAsia="HG丸ｺﾞｼｯｸM-PRO" w:hAnsi="HG丸ｺﾞｼｯｸM-PRO" w:hint="eastAsia"/>
              </w:rPr>
              <w:t>等</w:t>
            </w:r>
            <w:r>
              <w:rPr>
                <w:rFonts w:ascii="HG丸ｺﾞｼｯｸM-PRO" w:eastAsia="HG丸ｺﾞｼｯｸM-PRO" w:hAnsi="HG丸ｺﾞｼｯｸM-PRO" w:hint="eastAsia"/>
              </w:rPr>
              <w:t>を備えることで，車椅子</w:t>
            </w:r>
            <w:r w:rsidRPr="00C52A49">
              <w:rPr>
                <w:rFonts w:ascii="HG丸ｺﾞｼｯｸM-PRO" w:eastAsia="HG丸ｺﾞｼｯｸM-PRO" w:hAnsi="HG丸ｺﾞｼｯｸM-PRO" w:hint="eastAsia"/>
              </w:rPr>
              <w:t>使用者だけで</w:t>
            </w:r>
            <w:r>
              <w:rPr>
                <w:rFonts w:ascii="HG丸ｺﾞｼｯｸM-PRO" w:eastAsia="HG丸ｺﾞｼｯｸM-PRO" w:hAnsi="HG丸ｺﾞｼｯｸM-PRO" w:hint="eastAsia"/>
              </w:rPr>
              <w:t>なく，高齢者，内部障害者，子ども連れ</w:t>
            </w:r>
            <w:r w:rsidR="009F4C83">
              <w:rPr>
                <w:rFonts w:ascii="HG丸ｺﾞｼｯｸM-PRO" w:eastAsia="HG丸ｺﾞｼｯｸM-PRO" w:hAnsi="HG丸ｺﾞｼｯｸM-PRO" w:hint="eastAsia"/>
              </w:rPr>
              <w:t>等</w:t>
            </w:r>
            <w:r>
              <w:rPr>
                <w:rFonts w:ascii="HG丸ｺﾞｼｯｸM-PRO" w:eastAsia="HG丸ｺﾞｼｯｸM-PRO" w:hAnsi="HG丸ｺﾞｼｯｸM-PRO" w:hint="eastAsia"/>
              </w:rPr>
              <w:t>の多様な人が利用可能としたトイレ</w:t>
            </w:r>
          </w:p>
          <w:p w:rsidR="000C276C" w:rsidRPr="001D7769" w:rsidRDefault="000C276C" w:rsidP="009D3890">
            <w:pPr>
              <w:rPr>
                <w:rFonts w:ascii="HG丸ｺﾞｼｯｸM-PRO" w:eastAsia="HG丸ｺﾞｼｯｸM-PRO" w:hAnsi="HG丸ｺﾞｼｯｸM-PRO"/>
              </w:rPr>
            </w:pPr>
          </w:p>
        </w:tc>
      </w:tr>
      <w:tr w:rsidR="000C276C" w:rsidTr="000C276C">
        <w:tc>
          <w:tcPr>
            <w:tcW w:w="534" w:type="dxa"/>
            <w:vMerge/>
          </w:tcPr>
          <w:p w:rsidR="000C276C" w:rsidRDefault="000C276C" w:rsidP="009D3890">
            <w:pPr>
              <w:jc w:val="center"/>
              <w:rPr>
                <w:rFonts w:ascii="HG丸ｺﾞｼｯｸM-PRO" w:eastAsia="HG丸ｺﾞｼｯｸM-PRO" w:hAnsi="HG丸ｺﾞｼｯｸM-PRO"/>
              </w:rPr>
            </w:pPr>
          </w:p>
        </w:tc>
        <w:tc>
          <w:tcPr>
            <w:tcW w:w="3118" w:type="dxa"/>
            <w:tcBorders>
              <w:top w:val="dotted" w:sz="4" w:space="0" w:color="auto"/>
              <w:bottom w:val="dotted" w:sz="4" w:space="0" w:color="auto"/>
            </w:tcBorders>
          </w:tcPr>
          <w:p w:rsidR="000C276C" w:rsidRPr="001D7769" w:rsidRDefault="000C276C" w:rsidP="009D3890">
            <w:pPr>
              <w:rPr>
                <w:rFonts w:ascii="HG丸ｺﾞｼｯｸM-PRO" w:eastAsia="HG丸ｺﾞｼｯｸM-PRO" w:hAnsi="HG丸ｺﾞｼｯｸM-PRO"/>
              </w:rPr>
            </w:pPr>
            <w:r w:rsidRPr="001D7769">
              <w:rPr>
                <w:rFonts w:ascii="HG丸ｺﾞｼｯｸM-PRO" w:eastAsia="HG丸ｺﾞｼｯｸM-PRO" w:hAnsi="HG丸ｺﾞｼｯｸM-PRO" w:hint="eastAsia"/>
              </w:rPr>
              <w:t>ターミナル駅</w:t>
            </w:r>
          </w:p>
        </w:tc>
        <w:tc>
          <w:tcPr>
            <w:tcW w:w="5528" w:type="dxa"/>
            <w:tcBorders>
              <w:top w:val="dotted" w:sz="4" w:space="0" w:color="auto"/>
              <w:bottom w:val="dotted" w:sz="4" w:space="0" w:color="auto"/>
            </w:tcBorders>
          </w:tcPr>
          <w:p w:rsidR="000C276C" w:rsidRDefault="00933A5B" w:rsidP="009D3890">
            <w:pPr>
              <w:rPr>
                <w:rFonts w:ascii="HG丸ｺﾞｼｯｸM-PRO" w:eastAsia="HG丸ｺﾞｼｯｸM-PRO" w:hAnsi="HG丸ｺﾞｼｯｸM-PRO"/>
              </w:rPr>
            </w:pPr>
            <w:r>
              <w:rPr>
                <w:rFonts w:ascii="HG丸ｺﾞｼｯｸM-PRO" w:eastAsia="HG丸ｺﾞｼｯｸM-PRO" w:hAnsi="HG丸ｺﾞｼｯｸM-PRO" w:hint="eastAsia"/>
              </w:rPr>
              <w:t>複数の路線が乗り入れ，鉄道・バス等</w:t>
            </w:r>
            <w:r w:rsidR="000C276C">
              <w:rPr>
                <w:rFonts w:ascii="HG丸ｺﾞｼｯｸM-PRO" w:eastAsia="HG丸ｺﾞｼｯｸM-PRO" w:hAnsi="HG丸ｺﾞｼｯｸM-PRO" w:hint="eastAsia"/>
              </w:rPr>
              <w:t>の起点・終点となる駅</w:t>
            </w:r>
          </w:p>
          <w:p w:rsidR="000C276C" w:rsidRPr="001D7769" w:rsidRDefault="000C276C" w:rsidP="009D3890">
            <w:pPr>
              <w:rPr>
                <w:rFonts w:ascii="HG丸ｺﾞｼｯｸM-PRO" w:eastAsia="HG丸ｺﾞｼｯｸM-PRO" w:hAnsi="HG丸ｺﾞｼｯｸM-PRO"/>
              </w:rPr>
            </w:pPr>
          </w:p>
        </w:tc>
      </w:tr>
      <w:tr w:rsidR="000C276C" w:rsidTr="009D3890">
        <w:tc>
          <w:tcPr>
            <w:tcW w:w="534" w:type="dxa"/>
            <w:vMerge/>
          </w:tcPr>
          <w:p w:rsidR="000C276C" w:rsidRPr="001D7769" w:rsidRDefault="000C276C" w:rsidP="009D3890">
            <w:pPr>
              <w:rPr>
                <w:rFonts w:ascii="HG丸ｺﾞｼｯｸM-PRO" w:eastAsia="HG丸ｺﾞｼｯｸM-PRO" w:hAnsi="HG丸ｺﾞｼｯｸM-PRO"/>
              </w:rPr>
            </w:pPr>
          </w:p>
        </w:tc>
        <w:tc>
          <w:tcPr>
            <w:tcW w:w="3118" w:type="dxa"/>
            <w:tcBorders>
              <w:top w:val="dotted" w:sz="4" w:space="0" w:color="auto"/>
              <w:bottom w:val="dotted" w:sz="4" w:space="0" w:color="auto"/>
            </w:tcBorders>
          </w:tcPr>
          <w:p w:rsidR="000C276C" w:rsidRPr="001D7769" w:rsidRDefault="000C276C" w:rsidP="009D3890">
            <w:pPr>
              <w:rPr>
                <w:rFonts w:ascii="HG丸ｺﾞｼｯｸM-PRO" w:eastAsia="HG丸ｺﾞｼｯｸM-PRO" w:hAnsi="HG丸ｺﾞｼｯｸM-PRO"/>
              </w:rPr>
            </w:pPr>
            <w:r w:rsidRPr="001D7769">
              <w:rPr>
                <w:rFonts w:ascii="HG丸ｺﾞｼｯｸM-PRO" w:eastAsia="HG丸ｺﾞｼｯｸM-PRO" w:hAnsi="HG丸ｺﾞｼｯｸM-PRO" w:hint="eastAsia"/>
              </w:rPr>
              <w:t>特定建築物</w:t>
            </w:r>
          </w:p>
        </w:tc>
        <w:tc>
          <w:tcPr>
            <w:tcW w:w="5528" w:type="dxa"/>
            <w:tcBorders>
              <w:top w:val="dotted" w:sz="4" w:space="0" w:color="auto"/>
              <w:bottom w:val="dotted" w:sz="4" w:space="0" w:color="auto"/>
            </w:tcBorders>
          </w:tcPr>
          <w:p w:rsidR="000C276C" w:rsidRDefault="000C276C" w:rsidP="009D3890">
            <w:pPr>
              <w:rPr>
                <w:rFonts w:ascii="HG丸ｺﾞｼｯｸM-PRO" w:eastAsia="HG丸ｺﾞｼｯｸM-PRO" w:hAnsi="HG丸ｺﾞｼｯｸM-PRO"/>
              </w:rPr>
            </w:pPr>
            <w:r>
              <w:rPr>
                <w:rFonts w:ascii="HG丸ｺﾞｼｯｸM-PRO" w:eastAsia="HG丸ｺﾞｼｯｸM-PRO" w:hAnsi="HG丸ｺﾞｼｯｸM-PRO" w:hint="eastAsia"/>
              </w:rPr>
              <w:t>学校，病院，劇場，観覧場，集会場，展示場，百貨店，ホテル，事務所，共同住宅，</w:t>
            </w:r>
            <w:r w:rsidRPr="006E51CF">
              <w:rPr>
                <w:rFonts w:ascii="HG丸ｺﾞｼｯｸM-PRO" w:eastAsia="HG丸ｺﾞｼｯｸM-PRO" w:hAnsi="HG丸ｺﾞｼｯｸM-PRO" w:hint="eastAsia"/>
              </w:rPr>
              <w:t>老人ホーム</w:t>
            </w:r>
            <w:r w:rsidR="00B86220">
              <w:rPr>
                <w:rFonts w:ascii="HG丸ｺﾞｼｯｸM-PRO" w:eastAsia="HG丸ｺﾞｼｯｸM-PRO" w:hAnsi="HG丸ｺﾞｼｯｸM-PRO" w:hint="eastAsia"/>
              </w:rPr>
              <w:t>，</w:t>
            </w:r>
            <w:r w:rsidRPr="006E51CF">
              <w:rPr>
                <w:rFonts w:ascii="HG丸ｺﾞｼｯｸM-PRO" w:eastAsia="HG丸ｺﾞｼｯｸM-PRO" w:hAnsi="HG丸ｺﾞｼｯｸM-PRO" w:hint="eastAsia"/>
              </w:rPr>
              <w:t>その他の多数の者が利用する政</w:t>
            </w:r>
            <w:r>
              <w:rPr>
                <w:rFonts w:ascii="HG丸ｺﾞｼｯｸM-PRO" w:eastAsia="HG丸ｺﾞｼｯｸM-PRO" w:hAnsi="HG丸ｺﾞｼｯｸM-PRO" w:hint="eastAsia"/>
              </w:rPr>
              <w:t>令で定める建築物又はその部分をいい，</w:t>
            </w:r>
            <w:r w:rsidRPr="006E51CF">
              <w:rPr>
                <w:rFonts w:ascii="HG丸ｺﾞｼｯｸM-PRO" w:eastAsia="HG丸ｺﾞｼｯｸM-PRO" w:hAnsi="HG丸ｺﾞｼｯｸM-PRO" w:hint="eastAsia"/>
              </w:rPr>
              <w:t>これらに附属する建築</w:t>
            </w:r>
            <w:r>
              <w:rPr>
                <w:rFonts w:ascii="HG丸ｺﾞｼｯｸM-PRO" w:eastAsia="HG丸ｺﾞｼｯｸM-PRO" w:hAnsi="HG丸ｺﾞｼｯｸM-PRO" w:hint="eastAsia"/>
              </w:rPr>
              <w:t>物特定施設を含むもの</w:t>
            </w:r>
          </w:p>
          <w:p w:rsidR="000C276C" w:rsidRPr="001D7769" w:rsidRDefault="000C276C" w:rsidP="009D3890">
            <w:pPr>
              <w:rPr>
                <w:rFonts w:ascii="HG丸ｺﾞｼｯｸM-PRO" w:eastAsia="HG丸ｺﾞｼｯｸM-PRO" w:hAnsi="HG丸ｺﾞｼｯｸM-PRO"/>
              </w:rPr>
            </w:pPr>
          </w:p>
        </w:tc>
      </w:tr>
      <w:tr w:rsidR="000C276C" w:rsidTr="009D3890">
        <w:tc>
          <w:tcPr>
            <w:tcW w:w="534" w:type="dxa"/>
            <w:vMerge/>
          </w:tcPr>
          <w:p w:rsidR="000C276C" w:rsidRPr="001D7769" w:rsidRDefault="000C276C" w:rsidP="009D3890">
            <w:pPr>
              <w:rPr>
                <w:rFonts w:ascii="HG丸ｺﾞｼｯｸM-PRO" w:eastAsia="HG丸ｺﾞｼｯｸM-PRO" w:hAnsi="HG丸ｺﾞｼｯｸM-PRO"/>
              </w:rPr>
            </w:pPr>
          </w:p>
        </w:tc>
        <w:tc>
          <w:tcPr>
            <w:tcW w:w="3118" w:type="dxa"/>
            <w:tcBorders>
              <w:top w:val="dotted" w:sz="4" w:space="0" w:color="auto"/>
              <w:bottom w:val="dotted" w:sz="4" w:space="0" w:color="auto"/>
            </w:tcBorders>
          </w:tcPr>
          <w:p w:rsidR="000C276C" w:rsidRPr="001D7769" w:rsidRDefault="000C276C" w:rsidP="009D3890">
            <w:pPr>
              <w:rPr>
                <w:rFonts w:ascii="HG丸ｺﾞｼｯｸM-PRO" w:eastAsia="HG丸ｺﾞｼｯｸM-PRO" w:hAnsi="HG丸ｺﾞｼｯｸM-PRO"/>
              </w:rPr>
            </w:pPr>
            <w:r w:rsidRPr="001D7769">
              <w:rPr>
                <w:rFonts w:ascii="HG丸ｺﾞｼｯｸM-PRO" w:eastAsia="HG丸ｺﾞｼｯｸM-PRO" w:hAnsi="HG丸ｺﾞｼｯｸM-PRO" w:hint="eastAsia"/>
              </w:rPr>
              <w:t>特定事業計画</w:t>
            </w:r>
          </w:p>
        </w:tc>
        <w:tc>
          <w:tcPr>
            <w:tcW w:w="5528" w:type="dxa"/>
            <w:tcBorders>
              <w:top w:val="dotted" w:sz="4" w:space="0" w:color="auto"/>
              <w:bottom w:val="dotted" w:sz="4" w:space="0" w:color="auto"/>
            </w:tcBorders>
          </w:tcPr>
          <w:p w:rsidR="000C276C" w:rsidRDefault="000C276C" w:rsidP="009D3890">
            <w:pPr>
              <w:rPr>
                <w:rFonts w:ascii="HG丸ｺﾞｼｯｸM-PRO" w:eastAsia="HG丸ｺﾞｼｯｸM-PRO" w:hAnsi="HG丸ｺﾞｼｯｸM-PRO"/>
              </w:rPr>
            </w:pPr>
            <w:r>
              <w:rPr>
                <w:rFonts w:ascii="HG丸ｺﾞｼｯｸM-PRO" w:eastAsia="HG丸ｺﾞｼｯｸM-PRO" w:hAnsi="HG丸ｺﾞｼｯｸM-PRO" w:hint="eastAsia"/>
              </w:rPr>
              <w:t>バリアフリー法に基づく基本構想に記載された特定事業に関し，</w:t>
            </w:r>
            <w:r w:rsidRPr="00F9299B">
              <w:rPr>
                <w:rFonts w:ascii="HG丸ｺﾞｼｯｸM-PRO" w:eastAsia="HG丸ｺﾞｼｯｸM-PRO" w:hAnsi="HG丸ｺﾞｼｯｸM-PRO" w:hint="eastAsia"/>
              </w:rPr>
              <w:t>関係する事業者が作成する計画。公共交通事業者が作成する公共交通特定事業</w:t>
            </w:r>
            <w:r>
              <w:rPr>
                <w:rFonts w:ascii="HG丸ｺﾞｼｯｸM-PRO" w:eastAsia="HG丸ｺﾞｼｯｸM-PRO" w:hAnsi="HG丸ｺﾞｼｯｸM-PRO" w:hint="eastAsia"/>
              </w:rPr>
              <w:t>計画，道路管理者が作成する道路特定事業計画，</w:t>
            </w:r>
            <w:r w:rsidRPr="00F9299B">
              <w:rPr>
                <w:rFonts w:ascii="HG丸ｺﾞｼｯｸM-PRO" w:eastAsia="HG丸ｺﾞｼｯｸM-PRO" w:hAnsi="HG丸ｺﾞｼｯｸM-PRO" w:hint="eastAsia"/>
              </w:rPr>
              <w:t>路外駐車場管理者等が作成</w:t>
            </w:r>
            <w:r>
              <w:rPr>
                <w:rFonts w:ascii="HG丸ｺﾞｼｯｸM-PRO" w:eastAsia="HG丸ｺﾞｼｯｸM-PRO" w:hAnsi="HG丸ｺﾞｼｯｸM-PRO" w:hint="eastAsia"/>
              </w:rPr>
              <w:t>する路外駐車場特定事業計画，</w:t>
            </w:r>
            <w:r w:rsidRPr="00F9299B">
              <w:rPr>
                <w:rFonts w:ascii="HG丸ｺﾞｼｯｸM-PRO" w:eastAsia="HG丸ｺﾞｼｯｸM-PRO" w:hAnsi="HG丸ｺﾞｼｯｸM-PRO" w:hint="eastAsia"/>
              </w:rPr>
              <w:t>公園管理者等が作成する都市公園特定事業計</w:t>
            </w:r>
            <w:r>
              <w:rPr>
                <w:rFonts w:ascii="HG丸ｺﾞｼｯｸM-PRO" w:eastAsia="HG丸ｺﾞｼｯｸM-PRO" w:hAnsi="HG丸ｺﾞｼｯｸM-PRO" w:hint="eastAsia"/>
              </w:rPr>
              <w:t>画，</w:t>
            </w:r>
            <w:r w:rsidRPr="00F9299B">
              <w:rPr>
                <w:rFonts w:ascii="HG丸ｺﾞｼｯｸM-PRO" w:eastAsia="HG丸ｺﾞｼｯｸM-PRO" w:hAnsi="HG丸ｺﾞｼｯｸM-PRO" w:hint="eastAsia"/>
              </w:rPr>
              <w:t>公安委員会が作成する交通安</w:t>
            </w:r>
            <w:r>
              <w:rPr>
                <w:rFonts w:ascii="HG丸ｺﾞｼｯｸM-PRO" w:eastAsia="HG丸ｺﾞｼｯｸM-PRO" w:hAnsi="HG丸ｺﾞｼｯｸM-PRO" w:hint="eastAsia"/>
              </w:rPr>
              <w:t>全特定事業計画，</w:t>
            </w:r>
            <w:r w:rsidRPr="00F9299B">
              <w:rPr>
                <w:rFonts w:ascii="HG丸ｺﾞｼｯｸM-PRO" w:eastAsia="HG丸ｺﾞｼｯｸM-PRO" w:hAnsi="HG丸ｺﾞｼｯｸM-PRO" w:hint="eastAsia"/>
              </w:rPr>
              <w:t>建築主等が作成する建築物特定事業計画がある。</w:t>
            </w:r>
          </w:p>
          <w:p w:rsidR="000C276C" w:rsidRPr="001D7769" w:rsidRDefault="000C276C" w:rsidP="009D3890">
            <w:pPr>
              <w:rPr>
                <w:rFonts w:ascii="HG丸ｺﾞｼｯｸM-PRO" w:eastAsia="HG丸ｺﾞｼｯｸM-PRO" w:hAnsi="HG丸ｺﾞｼｯｸM-PRO"/>
              </w:rPr>
            </w:pPr>
          </w:p>
        </w:tc>
      </w:tr>
      <w:tr w:rsidR="000C276C" w:rsidTr="009D3890">
        <w:tc>
          <w:tcPr>
            <w:tcW w:w="534" w:type="dxa"/>
            <w:vMerge/>
          </w:tcPr>
          <w:p w:rsidR="000C276C" w:rsidRPr="001D7769" w:rsidRDefault="000C276C" w:rsidP="009D3890">
            <w:pPr>
              <w:rPr>
                <w:rFonts w:ascii="HG丸ｺﾞｼｯｸM-PRO" w:eastAsia="HG丸ｺﾞｼｯｸM-PRO" w:hAnsi="HG丸ｺﾞｼｯｸM-PRO"/>
              </w:rPr>
            </w:pPr>
          </w:p>
        </w:tc>
        <w:tc>
          <w:tcPr>
            <w:tcW w:w="3118" w:type="dxa"/>
            <w:tcBorders>
              <w:top w:val="dotted" w:sz="4" w:space="0" w:color="auto"/>
              <w:bottom w:val="dotted" w:sz="4" w:space="0" w:color="auto"/>
            </w:tcBorders>
          </w:tcPr>
          <w:p w:rsidR="000C276C" w:rsidRPr="001D7769" w:rsidRDefault="000C276C" w:rsidP="009D3890">
            <w:pPr>
              <w:rPr>
                <w:rFonts w:ascii="HG丸ｺﾞｼｯｸM-PRO" w:eastAsia="HG丸ｺﾞｼｯｸM-PRO" w:hAnsi="HG丸ｺﾞｼｯｸM-PRO"/>
              </w:rPr>
            </w:pPr>
            <w:r w:rsidRPr="001D7769">
              <w:rPr>
                <w:rFonts w:ascii="HG丸ｺﾞｼｯｸM-PRO" w:eastAsia="HG丸ｺﾞｼｯｸM-PRO" w:hAnsi="HG丸ｺﾞｼｯｸM-PRO" w:hint="eastAsia"/>
              </w:rPr>
              <w:t>特定路外駐車場</w:t>
            </w:r>
          </w:p>
        </w:tc>
        <w:tc>
          <w:tcPr>
            <w:tcW w:w="5528" w:type="dxa"/>
            <w:tcBorders>
              <w:top w:val="dotted" w:sz="4" w:space="0" w:color="auto"/>
              <w:bottom w:val="dotted" w:sz="4" w:space="0" w:color="auto"/>
            </w:tcBorders>
          </w:tcPr>
          <w:p w:rsidR="000C276C" w:rsidRDefault="000C276C" w:rsidP="009D3890">
            <w:pPr>
              <w:rPr>
                <w:rFonts w:ascii="HG丸ｺﾞｼｯｸM-PRO" w:eastAsia="HG丸ｺﾞｼｯｸM-PRO" w:hAnsi="HG丸ｺﾞｼｯｸM-PRO"/>
              </w:rPr>
            </w:pPr>
            <w:r>
              <w:rPr>
                <w:rFonts w:ascii="HG丸ｺﾞｼｯｸM-PRO" w:eastAsia="HG丸ｺﾞｼｯｸM-PRO" w:hAnsi="HG丸ｺﾞｼｯｸM-PRO" w:hint="eastAsia"/>
              </w:rPr>
              <w:t>駐車の用</w:t>
            </w:r>
            <w:r w:rsidRPr="00C52A49">
              <w:rPr>
                <w:rFonts w:ascii="HG丸ｺﾞｼｯｸM-PRO" w:eastAsia="HG丸ｺﾞｼｯｸM-PRO" w:hAnsi="HG丸ｺﾞｼｯｸM-PRO" w:hint="eastAsia"/>
              </w:rPr>
              <w:t>に供する部分が</w:t>
            </w:r>
            <w:r>
              <w:rPr>
                <w:rFonts w:ascii="HG丸ｺﾞｼｯｸM-PRO" w:eastAsia="HG丸ｺﾞｼｯｸM-PRO" w:hAnsi="HG丸ｺﾞｼｯｸM-PRO" w:hint="eastAsia"/>
              </w:rPr>
              <w:t>500平方メートル以上，かつ</w:t>
            </w:r>
            <w:r w:rsidR="00B86220">
              <w:rPr>
                <w:rFonts w:ascii="HG丸ｺﾞｼｯｸM-PRO" w:eastAsia="HG丸ｺﾞｼｯｸM-PRO" w:hAnsi="HG丸ｺﾞｼｯｸM-PRO" w:hint="eastAsia"/>
              </w:rPr>
              <w:t>，</w:t>
            </w:r>
            <w:r>
              <w:rPr>
                <w:rFonts w:ascii="HG丸ｺﾞｼｯｸM-PRO" w:eastAsia="HG丸ｺﾞｼｯｸM-PRO" w:hAnsi="HG丸ｺﾞｼｯｸM-PRO" w:hint="eastAsia"/>
              </w:rPr>
              <w:t>その利用に対して料金を徴収している路外駐車場のうち，道路</w:t>
            </w:r>
            <w:r w:rsidR="00376991">
              <w:rPr>
                <w:rFonts w:ascii="HG丸ｺﾞｼｯｸM-PRO" w:eastAsia="HG丸ｺﾞｼｯｸM-PRO" w:hAnsi="HG丸ｺﾞｼｯｸM-PRO" w:hint="eastAsia"/>
              </w:rPr>
              <w:t>附属</w:t>
            </w:r>
            <w:r>
              <w:rPr>
                <w:rFonts w:ascii="HG丸ｺﾞｼｯｸM-PRO" w:eastAsia="HG丸ｺﾞｼｯｸM-PRO" w:hAnsi="HG丸ｺﾞｼｯｸM-PRO" w:hint="eastAsia"/>
              </w:rPr>
              <w:t>物であるもの，公園施設であるもの，建築物であるもの，</w:t>
            </w:r>
            <w:r w:rsidRPr="00C52A49">
              <w:rPr>
                <w:rFonts w:ascii="HG丸ｺﾞｼｯｸM-PRO" w:eastAsia="HG丸ｺﾞｼｯｸM-PRO" w:hAnsi="HG丸ｺﾞｼｯｸM-PRO" w:hint="eastAsia"/>
              </w:rPr>
              <w:t>建築物</w:t>
            </w:r>
            <w:r w:rsidR="00933A5B">
              <w:rPr>
                <w:rFonts w:ascii="HG丸ｺﾞｼｯｸM-PRO" w:eastAsia="HG丸ｺﾞｼｯｸM-PRO" w:hAnsi="HG丸ｺﾞｼｯｸM-PRO" w:hint="eastAsia"/>
              </w:rPr>
              <w:t>附属物である</w:t>
            </w:r>
            <w:r w:rsidRPr="00C52A49">
              <w:rPr>
                <w:rFonts w:ascii="HG丸ｺﾞｼｯｸM-PRO" w:eastAsia="HG丸ｺﾞｼｯｸM-PRO" w:hAnsi="HG丸ｺﾞｼｯｸM-PRO" w:hint="eastAsia"/>
              </w:rPr>
              <w:t>ものを除いた駐車場。</w:t>
            </w:r>
          </w:p>
          <w:p w:rsidR="000C276C" w:rsidRPr="001D7769" w:rsidRDefault="000C276C" w:rsidP="009D3890">
            <w:pPr>
              <w:rPr>
                <w:rFonts w:ascii="HG丸ｺﾞｼｯｸM-PRO" w:eastAsia="HG丸ｺﾞｼｯｸM-PRO" w:hAnsi="HG丸ｺﾞｼｯｸM-PRO"/>
              </w:rPr>
            </w:pPr>
          </w:p>
        </w:tc>
      </w:tr>
      <w:tr w:rsidR="000C276C" w:rsidTr="009D3890">
        <w:tc>
          <w:tcPr>
            <w:tcW w:w="534" w:type="dxa"/>
            <w:vMerge/>
          </w:tcPr>
          <w:p w:rsidR="000C276C" w:rsidRPr="001D7769" w:rsidRDefault="000C276C" w:rsidP="009D3890">
            <w:pPr>
              <w:rPr>
                <w:rFonts w:ascii="HG丸ｺﾞｼｯｸM-PRO" w:eastAsia="HG丸ｺﾞｼｯｸM-PRO" w:hAnsi="HG丸ｺﾞｼｯｸM-PRO"/>
              </w:rPr>
            </w:pPr>
          </w:p>
        </w:tc>
        <w:tc>
          <w:tcPr>
            <w:tcW w:w="3118" w:type="dxa"/>
            <w:tcBorders>
              <w:top w:val="dotted" w:sz="4" w:space="0" w:color="auto"/>
            </w:tcBorders>
          </w:tcPr>
          <w:p w:rsidR="000C276C" w:rsidRPr="001D7769" w:rsidRDefault="000C276C" w:rsidP="009D3890">
            <w:pPr>
              <w:rPr>
                <w:rFonts w:ascii="HG丸ｺﾞｼｯｸM-PRO" w:eastAsia="HG丸ｺﾞｼｯｸM-PRO" w:hAnsi="HG丸ｺﾞｼｯｸM-PRO"/>
              </w:rPr>
            </w:pPr>
            <w:r w:rsidRPr="001D7769">
              <w:rPr>
                <w:rFonts w:ascii="HG丸ｺﾞｼｯｸM-PRO" w:eastAsia="HG丸ｺﾞｼｯｸM-PRO" w:hAnsi="HG丸ｺﾞｼｯｸM-PRO" w:hint="eastAsia"/>
              </w:rPr>
              <w:t>特別特定建築物</w:t>
            </w:r>
          </w:p>
        </w:tc>
        <w:tc>
          <w:tcPr>
            <w:tcW w:w="5528" w:type="dxa"/>
            <w:tcBorders>
              <w:top w:val="dotted" w:sz="4" w:space="0" w:color="auto"/>
            </w:tcBorders>
          </w:tcPr>
          <w:p w:rsidR="000C276C" w:rsidRDefault="000C276C" w:rsidP="009D3890">
            <w:pPr>
              <w:rPr>
                <w:rFonts w:ascii="HG丸ｺﾞｼｯｸM-PRO" w:eastAsia="HG丸ｺﾞｼｯｸM-PRO" w:hAnsi="HG丸ｺﾞｼｯｸM-PRO"/>
              </w:rPr>
            </w:pPr>
            <w:r>
              <w:rPr>
                <w:rFonts w:ascii="HG丸ｺﾞｼｯｸM-PRO" w:eastAsia="HG丸ｺﾞｼｯｸM-PRO" w:hAnsi="HG丸ｺﾞｼｯｸM-PRO" w:hint="eastAsia"/>
              </w:rPr>
              <w:t>不特定かつ多数の者が利用し，特に高齢者，</w:t>
            </w:r>
            <w:r w:rsidRPr="006E51CF">
              <w:rPr>
                <w:rFonts w:ascii="HG丸ｺﾞｼｯｸM-PRO" w:eastAsia="HG丸ｺﾞｼｯｸM-PRO" w:hAnsi="HG丸ｺﾞｼｯｸM-PRO" w:hint="eastAsia"/>
              </w:rPr>
              <w:t>障害者等が利用す</w:t>
            </w:r>
            <w:r>
              <w:rPr>
                <w:rFonts w:ascii="HG丸ｺﾞｼｯｸM-PRO" w:eastAsia="HG丸ｺﾞｼｯｸM-PRO" w:hAnsi="HG丸ｺﾞｼｯｸM-PRO" w:hint="eastAsia"/>
              </w:rPr>
              <w:t>る特定建築物であって，</w:t>
            </w:r>
            <w:r w:rsidRPr="006E51CF">
              <w:rPr>
                <w:rFonts w:ascii="HG丸ｺﾞｼｯｸM-PRO" w:eastAsia="HG丸ｺﾞｼｯｸM-PRO" w:hAnsi="HG丸ｺﾞｼｯｸM-PRO" w:hint="eastAsia"/>
              </w:rPr>
              <w:t>利用等円滑化が特に必要なものとして政令で定めるもの</w:t>
            </w:r>
          </w:p>
          <w:p w:rsidR="000C276C" w:rsidRPr="001D7769" w:rsidRDefault="000C276C" w:rsidP="009D3890">
            <w:pPr>
              <w:rPr>
                <w:rFonts w:ascii="HG丸ｺﾞｼｯｸM-PRO" w:eastAsia="HG丸ｺﾞｼｯｸM-PRO" w:hAnsi="HG丸ｺﾞｼｯｸM-PRO"/>
              </w:rPr>
            </w:pPr>
          </w:p>
        </w:tc>
      </w:tr>
      <w:tr w:rsidR="000C276C" w:rsidTr="000C276C">
        <w:tc>
          <w:tcPr>
            <w:tcW w:w="534" w:type="dxa"/>
            <w:tcBorders>
              <w:bottom w:val="single" w:sz="4" w:space="0" w:color="auto"/>
            </w:tcBorders>
          </w:tcPr>
          <w:p w:rsidR="000C276C" w:rsidRPr="001D7769" w:rsidRDefault="000C276C" w:rsidP="009D3890">
            <w:pPr>
              <w:jc w:val="center"/>
              <w:rPr>
                <w:rFonts w:ascii="HG丸ｺﾞｼｯｸM-PRO" w:eastAsia="HG丸ｺﾞｼｯｸM-PRO" w:hAnsi="HG丸ｺﾞｼｯｸM-PRO"/>
              </w:rPr>
            </w:pPr>
            <w:r>
              <w:rPr>
                <w:rFonts w:ascii="HG丸ｺﾞｼｯｸM-PRO" w:eastAsia="HG丸ｺﾞｼｯｸM-PRO" w:hAnsi="HG丸ｺﾞｼｯｸM-PRO" w:hint="eastAsia"/>
              </w:rPr>
              <w:t>な</w:t>
            </w:r>
          </w:p>
        </w:tc>
        <w:tc>
          <w:tcPr>
            <w:tcW w:w="3118" w:type="dxa"/>
            <w:tcBorders>
              <w:bottom w:val="single" w:sz="4" w:space="0" w:color="auto"/>
            </w:tcBorders>
          </w:tcPr>
          <w:p w:rsidR="000C276C" w:rsidRPr="001D7769" w:rsidRDefault="000C276C" w:rsidP="009D3890">
            <w:pPr>
              <w:rPr>
                <w:rFonts w:ascii="HG丸ｺﾞｼｯｸM-PRO" w:eastAsia="HG丸ｺﾞｼｯｸM-PRO" w:hAnsi="HG丸ｺﾞｼｯｸM-PRO"/>
              </w:rPr>
            </w:pPr>
            <w:r w:rsidRPr="001D7769">
              <w:rPr>
                <w:rFonts w:ascii="HG丸ｺﾞｼｯｸM-PRO" w:eastAsia="HG丸ｺﾞｼｯｸM-PRO" w:hAnsi="HG丸ｺﾞｼｯｸM-PRO" w:hint="eastAsia"/>
              </w:rPr>
              <w:t>ノンステップバス</w:t>
            </w:r>
          </w:p>
        </w:tc>
        <w:tc>
          <w:tcPr>
            <w:tcW w:w="5528" w:type="dxa"/>
            <w:tcBorders>
              <w:bottom w:val="single" w:sz="4" w:space="0" w:color="auto"/>
            </w:tcBorders>
          </w:tcPr>
          <w:p w:rsidR="000C276C" w:rsidRDefault="000C276C" w:rsidP="009D3890">
            <w:pPr>
              <w:rPr>
                <w:rFonts w:ascii="HG丸ｺﾞｼｯｸM-PRO" w:eastAsia="HG丸ｺﾞｼｯｸM-PRO" w:hAnsi="HG丸ｺﾞｼｯｸM-PRO"/>
              </w:rPr>
            </w:pPr>
            <w:r>
              <w:rPr>
                <w:rFonts w:ascii="HG丸ｺﾞｼｯｸM-PRO" w:eastAsia="HG丸ｺﾞｼｯｸM-PRO" w:hAnsi="HG丸ｺﾞｼｯｸM-PRO" w:hint="eastAsia"/>
              </w:rPr>
              <w:t>乗降口に段差がないなど，高齢者や身体障害者等に配慮された構造のバス</w:t>
            </w:r>
          </w:p>
          <w:p w:rsidR="000C276C" w:rsidRPr="001D7769" w:rsidRDefault="000C276C" w:rsidP="009D3890">
            <w:pPr>
              <w:rPr>
                <w:rFonts w:ascii="HG丸ｺﾞｼｯｸM-PRO" w:eastAsia="HG丸ｺﾞｼｯｸM-PRO" w:hAnsi="HG丸ｺﾞｼｯｸM-PRO"/>
              </w:rPr>
            </w:pPr>
          </w:p>
        </w:tc>
      </w:tr>
    </w:tbl>
    <w:p w:rsidR="00930544" w:rsidRDefault="00930544"/>
    <w:p w:rsidR="00930544" w:rsidRDefault="00930544"/>
    <w:p w:rsidR="00933A5B" w:rsidRPr="0023500F" w:rsidRDefault="00933A5B"/>
    <w:tbl>
      <w:tblPr>
        <w:tblStyle w:val="a9"/>
        <w:tblW w:w="9180" w:type="dxa"/>
        <w:tblLook w:val="04A0" w:firstRow="1" w:lastRow="0" w:firstColumn="1" w:lastColumn="0" w:noHBand="0" w:noVBand="1"/>
      </w:tblPr>
      <w:tblGrid>
        <w:gridCol w:w="534"/>
        <w:gridCol w:w="3118"/>
        <w:gridCol w:w="5528"/>
      </w:tblGrid>
      <w:tr w:rsidR="000C276C" w:rsidTr="000C276C">
        <w:tc>
          <w:tcPr>
            <w:tcW w:w="534" w:type="dxa"/>
            <w:shd w:val="clear" w:color="auto" w:fill="FDE9D9" w:themeFill="accent6" w:themeFillTint="33"/>
          </w:tcPr>
          <w:p w:rsidR="000C276C" w:rsidRPr="000B24D8" w:rsidRDefault="000C276C" w:rsidP="009D3890">
            <w:pPr>
              <w:jc w:val="center"/>
              <w:rPr>
                <w:rFonts w:ascii="HG丸ｺﾞｼｯｸM-PRO" w:eastAsia="HG丸ｺﾞｼｯｸM-PRO" w:hAnsi="HG丸ｺﾞｼｯｸM-PRO"/>
                <w:b/>
              </w:rPr>
            </w:pPr>
            <w:r w:rsidRPr="000B24D8">
              <w:rPr>
                <w:rFonts w:ascii="HG丸ｺﾞｼｯｸM-PRO" w:eastAsia="HG丸ｺﾞｼｯｸM-PRO" w:hAnsi="HG丸ｺﾞｼｯｸM-PRO" w:hint="eastAsia"/>
                <w:b/>
              </w:rPr>
              <w:t>行</w:t>
            </w:r>
          </w:p>
        </w:tc>
        <w:tc>
          <w:tcPr>
            <w:tcW w:w="3118" w:type="dxa"/>
            <w:shd w:val="clear" w:color="auto" w:fill="FDE9D9" w:themeFill="accent6" w:themeFillTint="33"/>
          </w:tcPr>
          <w:p w:rsidR="000C276C" w:rsidRPr="000B24D8" w:rsidRDefault="000C276C" w:rsidP="009D3890">
            <w:pPr>
              <w:jc w:val="center"/>
              <w:rPr>
                <w:rFonts w:ascii="HG丸ｺﾞｼｯｸM-PRO" w:eastAsia="HG丸ｺﾞｼｯｸM-PRO" w:hAnsi="HG丸ｺﾞｼｯｸM-PRO"/>
                <w:b/>
              </w:rPr>
            </w:pPr>
            <w:r w:rsidRPr="000B24D8">
              <w:rPr>
                <w:rFonts w:ascii="HG丸ｺﾞｼｯｸM-PRO" w:eastAsia="HG丸ｺﾞｼｯｸM-PRO" w:hAnsi="HG丸ｺﾞｼｯｸM-PRO" w:hint="eastAsia"/>
                <w:b/>
              </w:rPr>
              <w:t>用　語</w:t>
            </w:r>
          </w:p>
        </w:tc>
        <w:tc>
          <w:tcPr>
            <w:tcW w:w="5528" w:type="dxa"/>
            <w:shd w:val="clear" w:color="auto" w:fill="FDE9D9" w:themeFill="accent6" w:themeFillTint="33"/>
          </w:tcPr>
          <w:p w:rsidR="000C276C" w:rsidRPr="000B24D8" w:rsidRDefault="000C276C" w:rsidP="009D3890">
            <w:pPr>
              <w:jc w:val="center"/>
              <w:rPr>
                <w:rFonts w:ascii="HG丸ｺﾞｼｯｸM-PRO" w:eastAsia="HG丸ｺﾞｼｯｸM-PRO" w:hAnsi="HG丸ｺﾞｼｯｸM-PRO"/>
                <w:b/>
              </w:rPr>
            </w:pPr>
            <w:r w:rsidRPr="000B24D8">
              <w:rPr>
                <w:rFonts w:ascii="HG丸ｺﾞｼｯｸM-PRO" w:eastAsia="HG丸ｺﾞｼｯｸM-PRO" w:hAnsi="HG丸ｺﾞｼｯｸM-PRO" w:hint="eastAsia"/>
                <w:b/>
              </w:rPr>
              <w:t>説　明</w:t>
            </w:r>
          </w:p>
        </w:tc>
      </w:tr>
      <w:tr w:rsidR="00D67C20" w:rsidTr="009D3890">
        <w:tc>
          <w:tcPr>
            <w:tcW w:w="534" w:type="dxa"/>
            <w:vMerge w:val="restart"/>
          </w:tcPr>
          <w:p w:rsidR="00D67C20" w:rsidRPr="001D7769" w:rsidRDefault="00D67C20" w:rsidP="009D3890">
            <w:pPr>
              <w:jc w:val="center"/>
              <w:rPr>
                <w:rFonts w:ascii="HG丸ｺﾞｼｯｸM-PRO" w:eastAsia="HG丸ｺﾞｼｯｸM-PRO" w:hAnsi="HG丸ｺﾞｼｯｸM-PRO"/>
              </w:rPr>
            </w:pPr>
            <w:r w:rsidRPr="001D7769">
              <w:rPr>
                <w:rFonts w:ascii="HG丸ｺﾞｼｯｸM-PRO" w:eastAsia="HG丸ｺﾞｼｯｸM-PRO" w:hAnsi="HG丸ｺﾞｼｯｸM-PRO" w:hint="eastAsia"/>
              </w:rPr>
              <w:t>は</w:t>
            </w:r>
          </w:p>
        </w:tc>
        <w:tc>
          <w:tcPr>
            <w:tcW w:w="3118" w:type="dxa"/>
            <w:tcBorders>
              <w:bottom w:val="dotted" w:sz="4" w:space="0" w:color="auto"/>
            </w:tcBorders>
          </w:tcPr>
          <w:p w:rsidR="00D67C20" w:rsidRPr="001D7769" w:rsidRDefault="00D67C20" w:rsidP="009D3890">
            <w:pPr>
              <w:rPr>
                <w:rFonts w:ascii="HG丸ｺﾞｼｯｸM-PRO" w:eastAsia="HG丸ｺﾞｼｯｸM-PRO" w:hAnsi="HG丸ｺﾞｼｯｸM-PRO"/>
              </w:rPr>
            </w:pPr>
            <w:r w:rsidRPr="001D7769">
              <w:rPr>
                <w:rFonts w:ascii="HG丸ｺﾞｼｯｸM-PRO" w:eastAsia="HG丸ｺﾞｼｯｸM-PRO" w:hAnsi="HG丸ｺﾞｼｯｸM-PRO" w:hint="eastAsia"/>
              </w:rPr>
              <w:t>ハード</w:t>
            </w:r>
            <w:r>
              <w:rPr>
                <w:rFonts w:ascii="HG丸ｺﾞｼｯｸM-PRO" w:eastAsia="HG丸ｺﾞｼｯｸM-PRO" w:hAnsi="HG丸ｺﾞｼｯｸM-PRO" w:hint="eastAsia"/>
              </w:rPr>
              <w:t>面</w:t>
            </w:r>
          </w:p>
        </w:tc>
        <w:tc>
          <w:tcPr>
            <w:tcW w:w="5528" w:type="dxa"/>
            <w:tcBorders>
              <w:bottom w:val="dotted" w:sz="4" w:space="0" w:color="auto"/>
            </w:tcBorders>
          </w:tcPr>
          <w:p w:rsidR="00D67C20" w:rsidRDefault="00D67C20" w:rsidP="009D3890">
            <w:pPr>
              <w:rPr>
                <w:rFonts w:ascii="HG丸ｺﾞｼｯｸM-PRO" w:eastAsia="HG丸ｺﾞｼｯｸM-PRO" w:hAnsi="HG丸ｺﾞｼｯｸM-PRO"/>
              </w:rPr>
            </w:pPr>
            <w:r>
              <w:rPr>
                <w:rFonts w:ascii="HG丸ｺﾞｼｯｸM-PRO" w:eastAsia="HG丸ｺﾞｼｯｸM-PRO" w:hAnsi="HG丸ｺﾞｼｯｸM-PRO" w:hint="eastAsia"/>
              </w:rPr>
              <w:t>道路や建築物</w:t>
            </w:r>
            <w:r w:rsidR="00933A5B">
              <w:rPr>
                <w:rFonts w:ascii="HG丸ｺﾞｼｯｸM-PRO" w:eastAsia="HG丸ｺﾞｼｯｸM-PRO" w:hAnsi="HG丸ｺﾞｼｯｸM-PRO" w:hint="eastAsia"/>
              </w:rPr>
              <w:t>，</w:t>
            </w:r>
            <w:r>
              <w:rPr>
                <w:rFonts w:ascii="HG丸ｺﾞｼｯｸM-PRO" w:eastAsia="HG丸ｺﾞｼｯｸM-PRO" w:hAnsi="HG丸ｺﾞｼｯｸM-PRO" w:hint="eastAsia"/>
              </w:rPr>
              <w:t>設備など，主に施設に関するもの</w:t>
            </w:r>
          </w:p>
          <w:p w:rsidR="00D67C20" w:rsidRPr="001D7769" w:rsidRDefault="00D67C20" w:rsidP="009D3890">
            <w:pPr>
              <w:rPr>
                <w:rFonts w:ascii="HG丸ｺﾞｼｯｸM-PRO" w:eastAsia="HG丸ｺﾞｼｯｸM-PRO" w:hAnsi="HG丸ｺﾞｼｯｸM-PRO"/>
              </w:rPr>
            </w:pPr>
          </w:p>
        </w:tc>
      </w:tr>
      <w:tr w:rsidR="00D67C20" w:rsidTr="009D3890">
        <w:tc>
          <w:tcPr>
            <w:tcW w:w="534" w:type="dxa"/>
            <w:vMerge/>
          </w:tcPr>
          <w:p w:rsidR="00D67C20" w:rsidRPr="001D7769" w:rsidRDefault="00D67C20" w:rsidP="009D3890">
            <w:pPr>
              <w:rPr>
                <w:rFonts w:ascii="HG丸ｺﾞｼｯｸM-PRO" w:eastAsia="HG丸ｺﾞｼｯｸM-PRO" w:hAnsi="HG丸ｺﾞｼｯｸM-PRO"/>
              </w:rPr>
            </w:pPr>
          </w:p>
        </w:tc>
        <w:tc>
          <w:tcPr>
            <w:tcW w:w="3118" w:type="dxa"/>
            <w:tcBorders>
              <w:top w:val="dotted" w:sz="4" w:space="0" w:color="auto"/>
              <w:bottom w:val="dotted" w:sz="4" w:space="0" w:color="auto"/>
            </w:tcBorders>
          </w:tcPr>
          <w:p w:rsidR="00D67C20" w:rsidRPr="001D7769" w:rsidRDefault="00D67C20" w:rsidP="009D3890">
            <w:pPr>
              <w:rPr>
                <w:rFonts w:ascii="HG丸ｺﾞｼｯｸM-PRO" w:eastAsia="HG丸ｺﾞｼｯｸM-PRO" w:hAnsi="HG丸ｺﾞｼｯｸM-PRO"/>
              </w:rPr>
            </w:pPr>
            <w:r w:rsidRPr="001D7769">
              <w:rPr>
                <w:rFonts w:ascii="HG丸ｺﾞｼｯｸM-PRO" w:eastAsia="HG丸ｺﾞｼｯｸM-PRO" w:hAnsi="HG丸ｺﾞｼｯｸM-PRO" w:hint="eastAsia"/>
              </w:rPr>
              <w:t>バリアフリー</w:t>
            </w:r>
          </w:p>
        </w:tc>
        <w:tc>
          <w:tcPr>
            <w:tcW w:w="5528" w:type="dxa"/>
            <w:tcBorders>
              <w:top w:val="dotted" w:sz="4" w:space="0" w:color="auto"/>
              <w:bottom w:val="dotted" w:sz="4" w:space="0" w:color="auto"/>
            </w:tcBorders>
          </w:tcPr>
          <w:p w:rsidR="00D67C20" w:rsidRDefault="00D67C20" w:rsidP="009D3890">
            <w:pPr>
              <w:rPr>
                <w:rFonts w:ascii="HG丸ｺﾞｼｯｸM-PRO" w:eastAsia="HG丸ｺﾞｼｯｸM-PRO" w:hAnsi="HG丸ｺﾞｼｯｸM-PRO"/>
              </w:rPr>
            </w:pPr>
            <w:r>
              <w:rPr>
                <w:rFonts w:ascii="HG丸ｺﾞｼｯｸM-PRO" w:eastAsia="HG丸ｺﾞｼｯｸM-PRO" w:hAnsi="HG丸ｺﾞｼｯｸM-PRO" w:hint="eastAsia"/>
              </w:rPr>
              <w:t>高齢者や障害者を含む全ての人が</w:t>
            </w:r>
            <w:r w:rsidRPr="00580650">
              <w:rPr>
                <w:rFonts w:ascii="HG丸ｺﾞｼｯｸM-PRO" w:eastAsia="HG丸ｺﾞｼｯｸM-PRO" w:hAnsi="HG丸ｺﾞｼｯｸM-PRO" w:hint="eastAsia"/>
              </w:rPr>
              <w:t>社会生活をしていく上で</w:t>
            </w:r>
            <w:r>
              <w:rPr>
                <w:rFonts w:ascii="HG丸ｺﾞｼｯｸM-PRO" w:eastAsia="HG丸ｺﾞｼｯｸM-PRO" w:hAnsi="HG丸ｺﾞｼｯｸM-PRO" w:hint="eastAsia"/>
              </w:rPr>
              <w:t>の</w:t>
            </w:r>
            <w:r w:rsidRPr="00580650">
              <w:rPr>
                <w:rFonts w:ascii="HG丸ｺﾞｼｯｸM-PRO" w:eastAsia="HG丸ｺﾞｼｯｸM-PRO" w:hAnsi="HG丸ｺﾞｼｯｸM-PRO" w:hint="eastAsia"/>
              </w:rPr>
              <w:t>障</w:t>
            </w:r>
            <w:r>
              <w:rPr>
                <w:rFonts w:ascii="HG丸ｺﾞｼｯｸM-PRO" w:eastAsia="HG丸ｺﾞｼｯｸM-PRO" w:hAnsi="HG丸ｺﾞｼｯｸM-PRO" w:hint="eastAsia"/>
              </w:rPr>
              <w:t>壁（バリア）</w:t>
            </w:r>
            <w:r w:rsidRPr="00580650">
              <w:rPr>
                <w:rFonts w:ascii="HG丸ｺﾞｼｯｸM-PRO" w:eastAsia="HG丸ｺﾞｼｯｸM-PRO" w:hAnsi="HG丸ｺﾞｼｯｸM-PRO" w:hint="eastAsia"/>
              </w:rPr>
              <w:t>を除</w:t>
            </w:r>
            <w:r>
              <w:rPr>
                <w:rFonts w:ascii="HG丸ｺﾞｼｯｸM-PRO" w:eastAsia="HG丸ｺﾞｼｯｸM-PRO" w:hAnsi="HG丸ｺﾞｼｯｸM-PRO" w:hint="eastAsia"/>
              </w:rPr>
              <w:t>去すること。</w:t>
            </w:r>
          </w:p>
          <w:p w:rsidR="00D67C20" w:rsidRPr="001D7769" w:rsidRDefault="00D67C20" w:rsidP="009D3890">
            <w:pPr>
              <w:rPr>
                <w:rFonts w:ascii="HG丸ｺﾞｼｯｸM-PRO" w:eastAsia="HG丸ｺﾞｼｯｸM-PRO" w:hAnsi="HG丸ｺﾞｼｯｸM-PRO"/>
              </w:rPr>
            </w:pPr>
          </w:p>
        </w:tc>
      </w:tr>
      <w:tr w:rsidR="00D67C20" w:rsidTr="00551055">
        <w:tc>
          <w:tcPr>
            <w:tcW w:w="534" w:type="dxa"/>
            <w:vMerge/>
          </w:tcPr>
          <w:p w:rsidR="00D67C20" w:rsidRPr="001D7769" w:rsidRDefault="00D67C20" w:rsidP="009D3890">
            <w:pPr>
              <w:rPr>
                <w:rFonts w:ascii="HG丸ｺﾞｼｯｸM-PRO" w:eastAsia="HG丸ｺﾞｼｯｸM-PRO" w:hAnsi="HG丸ｺﾞｼｯｸM-PRO"/>
              </w:rPr>
            </w:pPr>
          </w:p>
        </w:tc>
        <w:tc>
          <w:tcPr>
            <w:tcW w:w="3118" w:type="dxa"/>
            <w:tcBorders>
              <w:top w:val="dotted" w:sz="4" w:space="0" w:color="auto"/>
              <w:bottom w:val="dotted" w:sz="4" w:space="0" w:color="auto"/>
            </w:tcBorders>
          </w:tcPr>
          <w:p w:rsidR="00D67C20" w:rsidRPr="001D7769" w:rsidRDefault="00D67C20" w:rsidP="009D3890">
            <w:pPr>
              <w:rPr>
                <w:rFonts w:ascii="HG丸ｺﾞｼｯｸM-PRO" w:eastAsia="HG丸ｺﾞｼｯｸM-PRO" w:hAnsi="HG丸ｺﾞｼｯｸM-PRO"/>
              </w:rPr>
            </w:pPr>
            <w:r w:rsidRPr="001D7769">
              <w:rPr>
                <w:rFonts w:ascii="HG丸ｺﾞｼｯｸM-PRO" w:eastAsia="HG丸ｺﾞｼｯｸM-PRO" w:hAnsi="HG丸ｺﾞｼｯｸM-PRO" w:hint="eastAsia"/>
              </w:rPr>
              <w:t>ヒアリングループ</w:t>
            </w:r>
          </w:p>
        </w:tc>
        <w:tc>
          <w:tcPr>
            <w:tcW w:w="5528" w:type="dxa"/>
            <w:tcBorders>
              <w:top w:val="dotted" w:sz="4" w:space="0" w:color="auto"/>
              <w:bottom w:val="dotted" w:sz="4" w:space="0" w:color="auto"/>
            </w:tcBorders>
          </w:tcPr>
          <w:p w:rsidR="00D67C20" w:rsidRDefault="00D67C20" w:rsidP="009D3890">
            <w:pPr>
              <w:rPr>
                <w:rFonts w:ascii="HG丸ｺﾞｼｯｸM-PRO" w:eastAsia="HG丸ｺﾞｼｯｸM-PRO" w:hAnsi="HG丸ｺﾞｼｯｸM-PRO"/>
              </w:rPr>
            </w:pPr>
            <w:r w:rsidRPr="00C52A49">
              <w:rPr>
                <w:rFonts w:ascii="HG丸ｺﾞｼｯｸM-PRO" w:eastAsia="HG丸ｺﾞｼｯｸM-PRO" w:hAnsi="HG丸ｺﾞｼｯｸM-PRO" w:hint="eastAsia"/>
              </w:rPr>
              <w:t>補聴器に直接音声を送り込むための機材</w:t>
            </w:r>
          </w:p>
          <w:p w:rsidR="00D67C20" w:rsidRPr="001D7769" w:rsidRDefault="00D67C20" w:rsidP="009D3890">
            <w:pPr>
              <w:rPr>
                <w:rFonts w:ascii="HG丸ｺﾞｼｯｸM-PRO" w:eastAsia="HG丸ｺﾞｼｯｸM-PRO" w:hAnsi="HG丸ｺﾞｼｯｸM-PRO"/>
              </w:rPr>
            </w:pPr>
          </w:p>
        </w:tc>
      </w:tr>
      <w:tr w:rsidR="00D67C20" w:rsidTr="00551055">
        <w:trPr>
          <w:trHeight w:val="735"/>
        </w:trPr>
        <w:tc>
          <w:tcPr>
            <w:tcW w:w="534" w:type="dxa"/>
            <w:vMerge/>
          </w:tcPr>
          <w:p w:rsidR="00D67C20" w:rsidRPr="001D7769" w:rsidRDefault="00D67C20" w:rsidP="009D3890">
            <w:pPr>
              <w:rPr>
                <w:rFonts w:ascii="HG丸ｺﾞｼｯｸM-PRO" w:eastAsia="HG丸ｺﾞｼｯｸM-PRO" w:hAnsi="HG丸ｺﾞｼｯｸM-PRO"/>
              </w:rPr>
            </w:pPr>
          </w:p>
        </w:tc>
        <w:tc>
          <w:tcPr>
            <w:tcW w:w="3118" w:type="dxa"/>
            <w:tcBorders>
              <w:top w:val="dotted" w:sz="4" w:space="0" w:color="auto"/>
              <w:bottom w:val="dotted" w:sz="4" w:space="0" w:color="auto"/>
            </w:tcBorders>
          </w:tcPr>
          <w:p w:rsidR="00D67C20" w:rsidRPr="001D7769" w:rsidRDefault="00D67C20" w:rsidP="009D3890">
            <w:pPr>
              <w:rPr>
                <w:rFonts w:ascii="HG丸ｺﾞｼｯｸM-PRO" w:eastAsia="HG丸ｺﾞｼｯｸM-PRO" w:hAnsi="HG丸ｺﾞｼｯｸM-PRO"/>
              </w:rPr>
            </w:pPr>
            <w:r w:rsidRPr="001D7769">
              <w:rPr>
                <w:rFonts w:ascii="HG丸ｺﾞｼｯｸM-PRO" w:eastAsia="HG丸ｺﾞｼｯｸM-PRO" w:hAnsi="HG丸ｺﾞｼｯｸM-PRO" w:hint="eastAsia"/>
              </w:rPr>
              <w:t>ピクトグラム</w:t>
            </w:r>
          </w:p>
        </w:tc>
        <w:tc>
          <w:tcPr>
            <w:tcW w:w="5528" w:type="dxa"/>
            <w:tcBorders>
              <w:top w:val="dotted" w:sz="4" w:space="0" w:color="auto"/>
              <w:bottom w:val="dotted" w:sz="4" w:space="0" w:color="auto"/>
            </w:tcBorders>
          </w:tcPr>
          <w:p w:rsidR="00D67C20" w:rsidRDefault="00D67C20" w:rsidP="009D3890">
            <w:pPr>
              <w:rPr>
                <w:rFonts w:ascii="HG丸ｺﾞｼｯｸM-PRO" w:eastAsia="HG丸ｺﾞｼｯｸM-PRO" w:hAnsi="HG丸ｺﾞｼｯｸM-PRO"/>
              </w:rPr>
            </w:pPr>
            <w:r>
              <w:rPr>
                <w:rFonts w:ascii="HG丸ｺﾞｼｯｸM-PRO" w:eastAsia="HG丸ｺﾞｼｯｸM-PRO" w:hAnsi="HG丸ｺﾞｼｯｸM-PRO" w:hint="eastAsia"/>
              </w:rPr>
              <w:t>表現対象を文字以外のシンプルな図記号で表したもの</w:t>
            </w:r>
          </w:p>
          <w:p w:rsidR="00D67C20" w:rsidRPr="001D7769" w:rsidRDefault="00D67C20" w:rsidP="009D3890">
            <w:pPr>
              <w:rPr>
                <w:rFonts w:ascii="HG丸ｺﾞｼｯｸM-PRO" w:eastAsia="HG丸ｺﾞｼｯｸM-PRO" w:hAnsi="HG丸ｺﾞｼｯｸM-PRO"/>
              </w:rPr>
            </w:pPr>
          </w:p>
        </w:tc>
      </w:tr>
      <w:tr w:rsidR="00D67C20" w:rsidTr="00D67C20">
        <w:tc>
          <w:tcPr>
            <w:tcW w:w="534" w:type="dxa"/>
            <w:vMerge/>
          </w:tcPr>
          <w:p w:rsidR="00D67C20" w:rsidRPr="001D7769" w:rsidRDefault="00D67C20" w:rsidP="009D3890">
            <w:pPr>
              <w:jc w:val="center"/>
              <w:rPr>
                <w:rFonts w:ascii="HG丸ｺﾞｼｯｸM-PRO" w:eastAsia="HG丸ｺﾞｼｯｸM-PRO" w:hAnsi="HG丸ｺﾞｼｯｸM-PRO"/>
              </w:rPr>
            </w:pPr>
          </w:p>
        </w:tc>
        <w:tc>
          <w:tcPr>
            <w:tcW w:w="3118" w:type="dxa"/>
            <w:tcBorders>
              <w:top w:val="dotted" w:sz="4" w:space="0" w:color="auto"/>
              <w:bottom w:val="dotted" w:sz="4" w:space="0" w:color="auto"/>
            </w:tcBorders>
          </w:tcPr>
          <w:p w:rsidR="00D67C20" w:rsidRPr="00C93305" w:rsidRDefault="00D67C20" w:rsidP="009D3890">
            <w:pPr>
              <w:rPr>
                <w:rFonts w:ascii="HG丸ｺﾞｼｯｸM-PRO" w:eastAsia="HG丸ｺﾞｼｯｸM-PRO" w:hAnsi="HG丸ｺﾞｼｯｸM-PRO"/>
              </w:rPr>
            </w:pPr>
            <w:r w:rsidRPr="00C93305">
              <w:rPr>
                <w:rFonts w:ascii="HG丸ｺﾞｼｯｸM-PRO" w:eastAsia="HG丸ｺﾞｼｯｸM-PRO" w:hAnsi="HG丸ｺﾞｼｯｸM-PRO" w:hint="eastAsia"/>
              </w:rPr>
              <w:t>ペデストリアンデッキ</w:t>
            </w:r>
          </w:p>
        </w:tc>
        <w:tc>
          <w:tcPr>
            <w:tcW w:w="5528" w:type="dxa"/>
            <w:tcBorders>
              <w:top w:val="dotted" w:sz="4" w:space="0" w:color="auto"/>
              <w:bottom w:val="dotted" w:sz="4" w:space="0" w:color="auto"/>
            </w:tcBorders>
          </w:tcPr>
          <w:p w:rsidR="00D67C20" w:rsidRPr="00C93305" w:rsidRDefault="00D67C20" w:rsidP="009D3890">
            <w:pPr>
              <w:rPr>
                <w:rFonts w:ascii="HG丸ｺﾞｼｯｸM-PRO" w:eastAsia="HG丸ｺﾞｼｯｸM-PRO" w:hAnsi="HG丸ｺﾞｼｯｸM-PRO"/>
              </w:rPr>
            </w:pPr>
            <w:r w:rsidRPr="00C93305">
              <w:rPr>
                <w:rFonts w:ascii="HG丸ｺﾞｼｯｸM-PRO" w:eastAsia="HG丸ｺﾞｼｯｸM-PRO" w:hAnsi="HG丸ｺﾞｼｯｸM-PRO" w:hint="eastAsia"/>
              </w:rPr>
              <w:t>自動車道路と分離した立体的な歩行者専用道路</w:t>
            </w:r>
          </w:p>
          <w:p w:rsidR="00D67C20" w:rsidRPr="00C93305" w:rsidRDefault="00D67C20" w:rsidP="009D3890">
            <w:pPr>
              <w:rPr>
                <w:rFonts w:ascii="HG丸ｺﾞｼｯｸM-PRO" w:eastAsia="HG丸ｺﾞｼｯｸM-PRO" w:hAnsi="HG丸ｺﾞｼｯｸM-PRO"/>
              </w:rPr>
            </w:pPr>
          </w:p>
        </w:tc>
      </w:tr>
      <w:tr w:rsidR="00D67C20" w:rsidTr="00D67C20">
        <w:tc>
          <w:tcPr>
            <w:tcW w:w="534" w:type="dxa"/>
            <w:vMerge/>
          </w:tcPr>
          <w:p w:rsidR="00D67C20" w:rsidRPr="001D7769" w:rsidRDefault="00D67C20" w:rsidP="009D3890">
            <w:pPr>
              <w:jc w:val="center"/>
              <w:rPr>
                <w:rFonts w:ascii="HG丸ｺﾞｼｯｸM-PRO" w:eastAsia="HG丸ｺﾞｼｯｸM-PRO" w:hAnsi="HG丸ｺﾞｼｯｸM-PRO"/>
              </w:rPr>
            </w:pPr>
          </w:p>
        </w:tc>
        <w:tc>
          <w:tcPr>
            <w:tcW w:w="3118" w:type="dxa"/>
            <w:tcBorders>
              <w:top w:val="dotted" w:sz="4" w:space="0" w:color="auto"/>
              <w:bottom w:val="dotted" w:sz="4" w:space="0" w:color="auto"/>
            </w:tcBorders>
          </w:tcPr>
          <w:p w:rsidR="00D67C20" w:rsidRPr="00C93305" w:rsidRDefault="00D67C20" w:rsidP="009D3890">
            <w:pPr>
              <w:rPr>
                <w:rFonts w:ascii="HG丸ｺﾞｼｯｸM-PRO" w:eastAsia="HG丸ｺﾞｼｯｸM-PRO" w:hAnsi="HG丸ｺﾞｼｯｸM-PRO"/>
              </w:rPr>
            </w:pPr>
            <w:r w:rsidRPr="00C93305">
              <w:rPr>
                <w:rFonts w:ascii="HG丸ｺﾞｼｯｸM-PRO" w:eastAsia="HG丸ｺﾞｼｯｸM-PRO" w:hAnsi="HG丸ｺﾞｼｯｸM-PRO" w:hint="eastAsia"/>
              </w:rPr>
              <w:t>ヘルプマーク</w:t>
            </w:r>
          </w:p>
        </w:tc>
        <w:tc>
          <w:tcPr>
            <w:tcW w:w="5528" w:type="dxa"/>
            <w:tcBorders>
              <w:top w:val="dotted" w:sz="4" w:space="0" w:color="auto"/>
              <w:bottom w:val="dotted" w:sz="4" w:space="0" w:color="auto"/>
            </w:tcBorders>
          </w:tcPr>
          <w:p w:rsidR="00D67C20" w:rsidRPr="00C93305" w:rsidRDefault="00A05BE3" w:rsidP="009D3890">
            <w:pPr>
              <w:rPr>
                <w:rFonts w:ascii="HG丸ｺﾞｼｯｸM-PRO" w:eastAsia="HG丸ｺﾞｼｯｸM-PRO" w:hAnsi="HG丸ｺﾞｼｯｸM-PRO"/>
              </w:rPr>
            </w:pPr>
            <w:r w:rsidRPr="00C93305">
              <w:rPr>
                <w:rFonts w:ascii="HG丸ｺﾞｼｯｸM-PRO" w:eastAsia="HG丸ｺﾞｼｯｸM-PRO" w:hAnsi="HG丸ｺﾞｼｯｸM-PRO" w:hint="eastAsia"/>
              </w:rPr>
              <w:t>援助や配慮を必要としている方が周囲の方に配慮を必要としていることを知らせることで援助を得やすくなるように作成されたマークのこと。</w:t>
            </w:r>
          </w:p>
          <w:p w:rsidR="00D67C20" w:rsidRPr="00C93305" w:rsidRDefault="00D67C20" w:rsidP="009D3890">
            <w:pPr>
              <w:rPr>
                <w:rFonts w:ascii="HG丸ｺﾞｼｯｸM-PRO" w:eastAsia="HG丸ｺﾞｼｯｸM-PRO" w:hAnsi="HG丸ｺﾞｼｯｸM-PRO"/>
              </w:rPr>
            </w:pPr>
          </w:p>
        </w:tc>
      </w:tr>
      <w:tr w:rsidR="00D67C20" w:rsidTr="00D67C20">
        <w:tc>
          <w:tcPr>
            <w:tcW w:w="534" w:type="dxa"/>
            <w:vMerge/>
          </w:tcPr>
          <w:p w:rsidR="00D67C20" w:rsidRPr="001D7769" w:rsidRDefault="00D67C20" w:rsidP="009D3890">
            <w:pPr>
              <w:jc w:val="center"/>
              <w:rPr>
                <w:rFonts w:ascii="HG丸ｺﾞｼｯｸM-PRO" w:eastAsia="HG丸ｺﾞｼｯｸM-PRO" w:hAnsi="HG丸ｺﾞｼｯｸM-PRO"/>
              </w:rPr>
            </w:pPr>
          </w:p>
        </w:tc>
        <w:tc>
          <w:tcPr>
            <w:tcW w:w="3118" w:type="dxa"/>
            <w:tcBorders>
              <w:top w:val="dotted" w:sz="4" w:space="0" w:color="auto"/>
            </w:tcBorders>
          </w:tcPr>
          <w:p w:rsidR="00D67C20" w:rsidRPr="00C93305" w:rsidRDefault="00D67C20" w:rsidP="009D3890">
            <w:pPr>
              <w:rPr>
                <w:rFonts w:ascii="HG丸ｺﾞｼｯｸM-PRO" w:eastAsia="HG丸ｺﾞｼｯｸM-PRO" w:hAnsi="HG丸ｺﾞｼｯｸM-PRO"/>
              </w:rPr>
            </w:pPr>
            <w:r w:rsidRPr="00C93305">
              <w:rPr>
                <w:rFonts w:ascii="HG丸ｺﾞｼｯｸM-PRO" w:eastAsia="HG丸ｺﾞｼｯｸM-PRO" w:hAnsi="HG丸ｺﾞｼｯｸM-PRO" w:hint="eastAsia"/>
              </w:rPr>
              <w:t>ヘルプカード</w:t>
            </w:r>
          </w:p>
        </w:tc>
        <w:tc>
          <w:tcPr>
            <w:tcW w:w="5528" w:type="dxa"/>
            <w:tcBorders>
              <w:top w:val="dotted" w:sz="4" w:space="0" w:color="auto"/>
            </w:tcBorders>
          </w:tcPr>
          <w:p w:rsidR="00D67C20" w:rsidRPr="00C93305" w:rsidRDefault="00A05BE3" w:rsidP="009D3890">
            <w:pPr>
              <w:rPr>
                <w:rFonts w:ascii="HG丸ｺﾞｼｯｸM-PRO" w:eastAsia="HG丸ｺﾞｼｯｸM-PRO" w:hAnsi="HG丸ｺﾞｼｯｸM-PRO"/>
              </w:rPr>
            </w:pPr>
            <w:r w:rsidRPr="00C93305">
              <w:rPr>
                <w:rFonts w:ascii="HG丸ｺﾞｼｯｸM-PRO" w:eastAsia="HG丸ｺﾞｼｯｸM-PRO" w:hAnsi="HG丸ｺﾞｼｯｸM-PRO" w:hint="eastAsia"/>
              </w:rPr>
              <w:t>緊急連絡先や必要な支援内容などを記載したもので，障害者等が災害時や日常生活の中で困ったときに周囲に自己の障害への理解や支援を求めるために作成されたカードのこと。</w:t>
            </w:r>
          </w:p>
          <w:p w:rsidR="00D67C20" w:rsidRPr="00C93305" w:rsidRDefault="00D67C20" w:rsidP="009D3890">
            <w:pPr>
              <w:rPr>
                <w:rFonts w:ascii="HG丸ｺﾞｼｯｸM-PRO" w:eastAsia="HG丸ｺﾞｼｯｸM-PRO" w:hAnsi="HG丸ｺﾞｼｯｸM-PRO"/>
              </w:rPr>
            </w:pPr>
          </w:p>
        </w:tc>
      </w:tr>
      <w:tr w:rsidR="000C276C" w:rsidTr="009D3890">
        <w:tc>
          <w:tcPr>
            <w:tcW w:w="534" w:type="dxa"/>
            <w:vMerge w:val="restart"/>
          </w:tcPr>
          <w:p w:rsidR="000C276C" w:rsidRPr="001D7769" w:rsidRDefault="000C276C" w:rsidP="009D3890">
            <w:pPr>
              <w:jc w:val="center"/>
              <w:rPr>
                <w:rFonts w:ascii="HG丸ｺﾞｼｯｸM-PRO" w:eastAsia="HG丸ｺﾞｼｯｸM-PRO" w:hAnsi="HG丸ｺﾞｼｯｸM-PRO"/>
              </w:rPr>
            </w:pPr>
            <w:r w:rsidRPr="001D7769">
              <w:rPr>
                <w:rFonts w:ascii="HG丸ｺﾞｼｯｸM-PRO" w:eastAsia="HG丸ｺﾞｼｯｸM-PRO" w:hAnsi="HG丸ｺﾞｼｯｸM-PRO" w:hint="eastAsia"/>
              </w:rPr>
              <w:t>ま</w:t>
            </w:r>
          </w:p>
        </w:tc>
        <w:tc>
          <w:tcPr>
            <w:tcW w:w="3118" w:type="dxa"/>
            <w:tcBorders>
              <w:bottom w:val="dotted" w:sz="4" w:space="0" w:color="auto"/>
            </w:tcBorders>
          </w:tcPr>
          <w:p w:rsidR="000C276C" w:rsidRPr="001D7769" w:rsidRDefault="000C276C" w:rsidP="009D3890">
            <w:pPr>
              <w:rPr>
                <w:rFonts w:ascii="HG丸ｺﾞｼｯｸM-PRO" w:eastAsia="HG丸ｺﾞｼｯｸM-PRO" w:hAnsi="HG丸ｺﾞｼｯｸM-PRO"/>
              </w:rPr>
            </w:pPr>
            <w:r w:rsidRPr="001D7769">
              <w:rPr>
                <w:rFonts w:ascii="HG丸ｺﾞｼｯｸM-PRO" w:eastAsia="HG丸ｺﾞｼｯｸM-PRO" w:hAnsi="HG丸ｺﾞｼｯｸM-PRO" w:hint="eastAsia"/>
              </w:rPr>
              <w:t>水戸市人口ビジョン</w:t>
            </w:r>
          </w:p>
        </w:tc>
        <w:tc>
          <w:tcPr>
            <w:tcW w:w="5528" w:type="dxa"/>
            <w:tcBorders>
              <w:bottom w:val="dotted" w:sz="4" w:space="0" w:color="auto"/>
            </w:tcBorders>
          </w:tcPr>
          <w:p w:rsidR="000C276C" w:rsidRDefault="000C276C" w:rsidP="009D3890">
            <w:pPr>
              <w:rPr>
                <w:rFonts w:ascii="HG丸ｺﾞｼｯｸM-PRO" w:eastAsia="HG丸ｺﾞｼｯｸM-PRO" w:hAnsi="HG丸ｺﾞｼｯｸM-PRO"/>
              </w:rPr>
            </w:pPr>
            <w:r>
              <w:rPr>
                <w:rFonts w:ascii="HG丸ｺﾞｼｯｸM-PRO" w:eastAsia="HG丸ｺﾞｼｯｸM-PRO" w:hAnsi="HG丸ｺﾞｼｯｸM-PRO" w:hint="eastAsia"/>
              </w:rPr>
              <w:t>水戸市の人口の現状を分析し，今後目指すべき将来の方向と2060年までの人口の将来展望を提示したもの</w:t>
            </w:r>
          </w:p>
          <w:p w:rsidR="000C276C" w:rsidRPr="001D7769" w:rsidRDefault="000C276C" w:rsidP="009D3890">
            <w:pPr>
              <w:rPr>
                <w:rFonts w:ascii="HG丸ｺﾞｼｯｸM-PRO" w:eastAsia="HG丸ｺﾞｼｯｸM-PRO" w:hAnsi="HG丸ｺﾞｼｯｸM-PRO"/>
              </w:rPr>
            </w:pPr>
          </w:p>
        </w:tc>
      </w:tr>
      <w:tr w:rsidR="000C276C" w:rsidTr="009D3890">
        <w:tc>
          <w:tcPr>
            <w:tcW w:w="534" w:type="dxa"/>
            <w:vMerge/>
          </w:tcPr>
          <w:p w:rsidR="000C276C" w:rsidRPr="001D7769" w:rsidRDefault="000C276C" w:rsidP="009D3890">
            <w:pPr>
              <w:rPr>
                <w:rFonts w:ascii="HG丸ｺﾞｼｯｸM-PRO" w:eastAsia="HG丸ｺﾞｼｯｸM-PRO" w:hAnsi="HG丸ｺﾞｼｯｸM-PRO"/>
              </w:rPr>
            </w:pPr>
          </w:p>
        </w:tc>
        <w:tc>
          <w:tcPr>
            <w:tcW w:w="3118" w:type="dxa"/>
            <w:tcBorders>
              <w:top w:val="dotted" w:sz="4" w:space="0" w:color="auto"/>
            </w:tcBorders>
          </w:tcPr>
          <w:p w:rsidR="000C276C" w:rsidRPr="001D7769" w:rsidRDefault="000C276C" w:rsidP="009D3890">
            <w:pPr>
              <w:rPr>
                <w:rFonts w:ascii="HG丸ｺﾞｼｯｸM-PRO" w:eastAsia="HG丸ｺﾞｼｯｸM-PRO" w:hAnsi="HG丸ｺﾞｼｯｸM-PRO"/>
              </w:rPr>
            </w:pPr>
            <w:r w:rsidRPr="001D7769">
              <w:rPr>
                <w:rFonts w:ascii="HG丸ｺﾞｼｯｸM-PRO" w:eastAsia="HG丸ｺﾞｼｯｸM-PRO" w:hAnsi="HG丸ｺﾞｼｯｸM-PRO" w:hint="eastAsia"/>
              </w:rPr>
              <w:t>水戸まごころタイム</w:t>
            </w:r>
          </w:p>
        </w:tc>
        <w:tc>
          <w:tcPr>
            <w:tcW w:w="5528" w:type="dxa"/>
            <w:tcBorders>
              <w:top w:val="dotted" w:sz="4" w:space="0" w:color="auto"/>
            </w:tcBorders>
          </w:tcPr>
          <w:p w:rsidR="000C276C" w:rsidRDefault="000C276C" w:rsidP="009D3890">
            <w:pPr>
              <w:rPr>
                <w:rFonts w:ascii="HG丸ｺﾞｼｯｸM-PRO" w:eastAsia="HG丸ｺﾞｼｯｸM-PRO" w:hAnsi="HG丸ｺﾞｼｯｸM-PRO"/>
              </w:rPr>
            </w:pPr>
            <w:r>
              <w:rPr>
                <w:rFonts w:ascii="HG丸ｺﾞｼｯｸM-PRO" w:eastAsia="HG丸ｺﾞｼｯｸM-PRO" w:hAnsi="HG丸ｺﾞｼｯｸM-PRO" w:hint="eastAsia"/>
              </w:rPr>
              <w:t>総合的な学習の時間を活用して</w:t>
            </w:r>
            <w:r w:rsidR="00376991">
              <w:rPr>
                <w:rFonts w:ascii="HG丸ｺﾞｼｯｸM-PRO" w:eastAsia="HG丸ｺﾞｼｯｸM-PRO" w:hAnsi="HG丸ｺﾞｼｯｸM-PRO" w:hint="eastAsia"/>
              </w:rPr>
              <w:t>市立小・中学校で</w:t>
            </w:r>
            <w:r>
              <w:rPr>
                <w:rFonts w:ascii="HG丸ｺﾞｼｯｸM-PRO" w:eastAsia="HG丸ｺﾞｼｯｸM-PRO" w:hAnsi="HG丸ｺﾞｼｯｸM-PRO" w:hint="eastAsia"/>
              </w:rPr>
              <w:t>実施する水戸の特色ある教育。</w:t>
            </w:r>
            <w:r w:rsidRPr="00624831">
              <w:rPr>
                <w:rFonts w:ascii="HG丸ｺﾞｼｯｸM-PRO" w:eastAsia="HG丸ｺﾞｼｯｸM-PRO" w:hAnsi="HG丸ｺﾞｼｯｸM-PRO" w:hint="eastAsia"/>
              </w:rPr>
              <w:t>自己の生き方を考え，自ら学び行動</w:t>
            </w:r>
            <w:r>
              <w:rPr>
                <w:rFonts w:ascii="HG丸ｺﾞｼｯｸM-PRO" w:eastAsia="HG丸ｺﾞｼｯｸM-PRO" w:hAnsi="HG丸ｺﾞｼｯｸM-PRO" w:hint="eastAsia"/>
              </w:rPr>
              <w:t>する力を育てるとともに，</w:t>
            </w:r>
            <w:r w:rsidRPr="00624831">
              <w:rPr>
                <w:rFonts w:ascii="HG丸ｺﾞｼｯｸM-PRO" w:eastAsia="HG丸ｺﾞｼｯｸM-PRO" w:hAnsi="HG丸ｺﾞｼｯｸM-PRO" w:hint="eastAsia"/>
              </w:rPr>
              <w:t>郷土愛を基盤とした国際社会を生き</w:t>
            </w:r>
            <w:r>
              <w:rPr>
                <w:rFonts w:ascii="HG丸ｺﾞｼｯｸM-PRO" w:eastAsia="HG丸ｺﾞｼｯｸM-PRO" w:hAnsi="HG丸ｺﾞｼｯｸM-PRO" w:hint="eastAsia"/>
              </w:rPr>
              <w:t>る人材の育成を目的としている。</w:t>
            </w:r>
          </w:p>
          <w:p w:rsidR="000C276C" w:rsidRPr="001D7769" w:rsidRDefault="000C276C" w:rsidP="009D3890">
            <w:pPr>
              <w:rPr>
                <w:rFonts w:ascii="HG丸ｺﾞｼｯｸM-PRO" w:eastAsia="HG丸ｺﾞｼｯｸM-PRO" w:hAnsi="HG丸ｺﾞｼｯｸM-PRO"/>
              </w:rPr>
            </w:pPr>
          </w:p>
        </w:tc>
      </w:tr>
      <w:tr w:rsidR="00A05BE3" w:rsidTr="00A05BE3">
        <w:tc>
          <w:tcPr>
            <w:tcW w:w="534" w:type="dxa"/>
            <w:vMerge w:val="restart"/>
          </w:tcPr>
          <w:p w:rsidR="00A05BE3" w:rsidRPr="001D7769" w:rsidRDefault="00A05BE3" w:rsidP="009D3890">
            <w:pPr>
              <w:jc w:val="center"/>
              <w:rPr>
                <w:rFonts w:ascii="HG丸ｺﾞｼｯｸM-PRO" w:eastAsia="HG丸ｺﾞｼｯｸM-PRO" w:hAnsi="HG丸ｺﾞｼｯｸM-PRO"/>
              </w:rPr>
            </w:pPr>
            <w:r w:rsidRPr="001D7769">
              <w:rPr>
                <w:rFonts w:ascii="HG丸ｺﾞｼｯｸM-PRO" w:eastAsia="HG丸ｺﾞｼｯｸM-PRO" w:hAnsi="HG丸ｺﾞｼｯｸM-PRO" w:hint="eastAsia"/>
              </w:rPr>
              <w:t>や</w:t>
            </w:r>
          </w:p>
        </w:tc>
        <w:tc>
          <w:tcPr>
            <w:tcW w:w="3118" w:type="dxa"/>
            <w:tcBorders>
              <w:bottom w:val="dotted" w:sz="4" w:space="0" w:color="auto"/>
            </w:tcBorders>
          </w:tcPr>
          <w:p w:rsidR="00A05BE3" w:rsidRPr="001D7769" w:rsidRDefault="00A05BE3" w:rsidP="009D3890">
            <w:pPr>
              <w:rPr>
                <w:rFonts w:ascii="HG丸ｺﾞｼｯｸM-PRO" w:eastAsia="HG丸ｺﾞｼｯｸM-PRO" w:hAnsi="HG丸ｺﾞｼｯｸM-PRO"/>
              </w:rPr>
            </w:pPr>
            <w:r w:rsidRPr="001D7769">
              <w:rPr>
                <w:rFonts w:ascii="HG丸ｺﾞｼｯｸM-PRO" w:eastAsia="HG丸ｺﾞｼｯｸM-PRO" w:hAnsi="HG丸ｺﾞｼｯｸM-PRO" w:hint="eastAsia"/>
              </w:rPr>
              <w:t>ユニバーサル社会</w:t>
            </w:r>
          </w:p>
        </w:tc>
        <w:tc>
          <w:tcPr>
            <w:tcW w:w="5528" w:type="dxa"/>
            <w:tcBorders>
              <w:bottom w:val="dotted" w:sz="4" w:space="0" w:color="auto"/>
            </w:tcBorders>
          </w:tcPr>
          <w:p w:rsidR="00A05BE3" w:rsidRDefault="00A05BE3" w:rsidP="009D3890">
            <w:pPr>
              <w:rPr>
                <w:rFonts w:ascii="HG丸ｺﾞｼｯｸM-PRO" w:eastAsia="HG丸ｺﾞｼｯｸM-PRO" w:hAnsi="HG丸ｺﾞｼｯｸM-PRO"/>
              </w:rPr>
            </w:pPr>
            <w:r>
              <w:rPr>
                <w:rFonts w:ascii="HG丸ｺﾞｼｯｸM-PRO" w:eastAsia="HG丸ｺﾞｼｯｸM-PRO" w:hAnsi="HG丸ｺﾞｼｯｸM-PRO" w:hint="eastAsia"/>
              </w:rPr>
              <w:t>年齢や性別，障害の有無にかかわらず，全ての人が地域社会の一員として支え合うなかで安心して暮らし，</w:t>
            </w:r>
            <w:r w:rsidRPr="00094E43">
              <w:rPr>
                <w:rFonts w:ascii="HG丸ｺﾞｼｯｸM-PRO" w:eastAsia="HG丸ｺﾞｼｯｸM-PRO" w:hAnsi="HG丸ｺﾞｼｯｸM-PRO" w:hint="eastAsia"/>
              </w:rPr>
              <w:t>一人ひとりが持てる力を発揮して元気に活動できる社会</w:t>
            </w:r>
          </w:p>
          <w:p w:rsidR="00A05BE3" w:rsidRPr="001D7769" w:rsidRDefault="00A05BE3" w:rsidP="009D3890">
            <w:pPr>
              <w:rPr>
                <w:rFonts w:ascii="HG丸ｺﾞｼｯｸM-PRO" w:eastAsia="HG丸ｺﾞｼｯｸM-PRO" w:hAnsi="HG丸ｺﾞｼｯｸM-PRO"/>
              </w:rPr>
            </w:pPr>
          </w:p>
        </w:tc>
      </w:tr>
      <w:tr w:rsidR="00A05BE3" w:rsidTr="00A05BE3">
        <w:tc>
          <w:tcPr>
            <w:tcW w:w="534" w:type="dxa"/>
            <w:vMerge/>
          </w:tcPr>
          <w:p w:rsidR="00A05BE3" w:rsidRPr="001D7769" w:rsidRDefault="00A05BE3" w:rsidP="009D3890">
            <w:pPr>
              <w:rPr>
                <w:rFonts w:ascii="HG丸ｺﾞｼｯｸM-PRO" w:eastAsia="HG丸ｺﾞｼｯｸM-PRO" w:hAnsi="HG丸ｺﾞｼｯｸM-PRO"/>
              </w:rPr>
            </w:pPr>
          </w:p>
        </w:tc>
        <w:tc>
          <w:tcPr>
            <w:tcW w:w="3118" w:type="dxa"/>
            <w:tcBorders>
              <w:top w:val="dotted" w:sz="4" w:space="0" w:color="auto"/>
              <w:bottom w:val="single" w:sz="4" w:space="0" w:color="auto"/>
            </w:tcBorders>
          </w:tcPr>
          <w:p w:rsidR="00A05BE3" w:rsidRPr="001D7769" w:rsidRDefault="00A05BE3" w:rsidP="009D3890">
            <w:pPr>
              <w:rPr>
                <w:rFonts w:ascii="HG丸ｺﾞｼｯｸM-PRO" w:eastAsia="HG丸ｺﾞｼｯｸM-PRO" w:hAnsi="HG丸ｺﾞｼｯｸM-PRO"/>
              </w:rPr>
            </w:pPr>
            <w:r w:rsidRPr="001D7769">
              <w:rPr>
                <w:rFonts w:ascii="HG丸ｺﾞｼｯｸM-PRO" w:eastAsia="HG丸ｺﾞｼｯｸM-PRO" w:hAnsi="HG丸ｺﾞｼｯｸM-PRO" w:hint="eastAsia"/>
              </w:rPr>
              <w:t>ユニバーサルデザイン</w:t>
            </w:r>
          </w:p>
        </w:tc>
        <w:tc>
          <w:tcPr>
            <w:tcW w:w="5528" w:type="dxa"/>
            <w:tcBorders>
              <w:top w:val="dotted" w:sz="4" w:space="0" w:color="auto"/>
              <w:bottom w:val="single" w:sz="4" w:space="0" w:color="auto"/>
            </w:tcBorders>
          </w:tcPr>
          <w:p w:rsidR="00A05BE3" w:rsidRDefault="00A05BE3" w:rsidP="009D3890">
            <w:pPr>
              <w:rPr>
                <w:rFonts w:ascii="HG丸ｺﾞｼｯｸM-PRO" w:eastAsia="HG丸ｺﾞｼｯｸM-PRO" w:hAnsi="HG丸ｺﾞｼｯｸM-PRO"/>
              </w:rPr>
            </w:pPr>
            <w:r>
              <w:rPr>
                <w:rFonts w:ascii="HG丸ｺﾞｼｯｸM-PRO" w:eastAsia="HG丸ｺﾞｼｯｸM-PRO" w:hAnsi="HG丸ｺﾞｼｯｸM-PRO" w:hint="eastAsia"/>
              </w:rPr>
              <w:t>年齢や性別，障害の有無にかかわらず，全ての人が使いやすいことを目指したデザイン</w:t>
            </w:r>
          </w:p>
          <w:p w:rsidR="00A05BE3" w:rsidRPr="001D7769" w:rsidRDefault="00A05BE3" w:rsidP="009D3890">
            <w:pPr>
              <w:rPr>
                <w:rFonts w:ascii="HG丸ｺﾞｼｯｸM-PRO" w:eastAsia="HG丸ｺﾞｼｯｸM-PRO" w:hAnsi="HG丸ｺﾞｼｯｸM-PRO"/>
              </w:rPr>
            </w:pPr>
          </w:p>
        </w:tc>
      </w:tr>
    </w:tbl>
    <w:p w:rsidR="00930544" w:rsidRDefault="00930544"/>
    <w:p w:rsidR="00A05BE3" w:rsidRDefault="00A05BE3"/>
    <w:p w:rsidR="00930544" w:rsidRDefault="00930544"/>
    <w:tbl>
      <w:tblPr>
        <w:tblStyle w:val="a9"/>
        <w:tblW w:w="9180" w:type="dxa"/>
        <w:tblLook w:val="04A0" w:firstRow="1" w:lastRow="0" w:firstColumn="1" w:lastColumn="0" w:noHBand="0" w:noVBand="1"/>
      </w:tblPr>
      <w:tblGrid>
        <w:gridCol w:w="534"/>
        <w:gridCol w:w="3118"/>
        <w:gridCol w:w="5528"/>
      </w:tblGrid>
      <w:tr w:rsidR="00854A38" w:rsidTr="00854A38">
        <w:tc>
          <w:tcPr>
            <w:tcW w:w="534" w:type="dxa"/>
            <w:tcBorders>
              <w:top w:val="single" w:sz="4" w:space="0" w:color="auto"/>
              <w:bottom w:val="single" w:sz="4" w:space="0" w:color="auto"/>
            </w:tcBorders>
            <w:shd w:val="clear" w:color="auto" w:fill="FDE9D9" w:themeFill="accent6" w:themeFillTint="33"/>
          </w:tcPr>
          <w:p w:rsidR="00854A38" w:rsidRPr="000B24D8" w:rsidRDefault="00854A38" w:rsidP="009D3890">
            <w:pPr>
              <w:jc w:val="center"/>
              <w:rPr>
                <w:rFonts w:ascii="HG丸ｺﾞｼｯｸM-PRO" w:eastAsia="HG丸ｺﾞｼｯｸM-PRO" w:hAnsi="HG丸ｺﾞｼｯｸM-PRO"/>
                <w:b/>
              </w:rPr>
            </w:pPr>
            <w:r w:rsidRPr="000B24D8">
              <w:rPr>
                <w:rFonts w:ascii="HG丸ｺﾞｼｯｸM-PRO" w:eastAsia="HG丸ｺﾞｼｯｸM-PRO" w:hAnsi="HG丸ｺﾞｼｯｸM-PRO" w:hint="eastAsia"/>
                <w:b/>
              </w:rPr>
              <w:t>行</w:t>
            </w:r>
          </w:p>
        </w:tc>
        <w:tc>
          <w:tcPr>
            <w:tcW w:w="3118" w:type="dxa"/>
            <w:tcBorders>
              <w:top w:val="single" w:sz="4" w:space="0" w:color="auto"/>
              <w:bottom w:val="single" w:sz="4" w:space="0" w:color="auto"/>
            </w:tcBorders>
            <w:shd w:val="clear" w:color="auto" w:fill="FDE9D9" w:themeFill="accent6" w:themeFillTint="33"/>
          </w:tcPr>
          <w:p w:rsidR="00854A38" w:rsidRPr="000B24D8" w:rsidRDefault="00854A38" w:rsidP="009D3890">
            <w:pPr>
              <w:jc w:val="center"/>
              <w:rPr>
                <w:rFonts w:ascii="HG丸ｺﾞｼｯｸM-PRO" w:eastAsia="HG丸ｺﾞｼｯｸM-PRO" w:hAnsi="HG丸ｺﾞｼｯｸM-PRO"/>
                <w:b/>
              </w:rPr>
            </w:pPr>
            <w:r w:rsidRPr="000B24D8">
              <w:rPr>
                <w:rFonts w:ascii="HG丸ｺﾞｼｯｸM-PRO" w:eastAsia="HG丸ｺﾞｼｯｸM-PRO" w:hAnsi="HG丸ｺﾞｼｯｸM-PRO" w:hint="eastAsia"/>
                <w:b/>
              </w:rPr>
              <w:t>用　語</w:t>
            </w:r>
          </w:p>
        </w:tc>
        <w:tc>
          <w:tcPr>
            <w:tcW w:w="5528" w:type="dxa"/>
            <w:tcBorders>
              <w:top w:val="single" w:sz="4" w:space="0" w:color="auto"/>
              <w:bottom w:val="single" w:sz="4" w:space="0" w:color="auto"/>
            </w:tcBorders>
            <w:shd w:val="clear" w:color="auto" w:fill="FDE9D9" w:themeFill="accent6" w:themeFillTint="33"/>
          </w:tcPr>
          <w:p w:rsidR="00854A38" w:rsidRPr="000B24D8" w:rsidRDefault="00854A38" w:rsidP="009D3890">
            <w:pPr>
              <w:jc w:val="center"/>
              <w:rPr>
                <w:rFonts w:ascii="HG丸ｺﾞｼｯｸM-PRO" w:eastAsia="HG丸ｺﾞｼｯｸM-PRO" w:hAnsi="HG丸ｺﾞｼｯｸM-PRO"/>
                <w:b/>
              </w:rPr>
            </w:pPr>
            <w:r w:rsidRPr="000B24D8">
              <w:rPr>
                <w:rFonts w:ascii="HG丸ｺﾞｼｯｸM-PRO" w:eastAsia="HG丸ｺﾞｼｯｸM-PRO" w:hAnsi="HG丸ｺﾞｼｯｸM-PRO" w:hint="eastAsia"/>
                <w:b/>
              </w:rPr>
              <w:t>説　明</w:t>
            </w:r>
          </w:p>
        </w:tc>
      </w:tr>
      <w:tr w:rsidR="00A05BE3" w:rsidTr="00A05BE3">
        <w:tc>
          <w:tcPr>
            <w:tcW w:w="534" w:type="dxa"/>
            <w:vMerge w:val="restart"/>
            <w:tcBorders>
              <w:top w:val="single" w:sz="4" w:space="0" w:color="auto"/>
            </w:tcBorders>
          </w:tcPr>
          <w:p w:rsidR="00A05BE3" w:rsidRPr="001D7769" w:rsidRDefault="00A05BE3" w:rsidP="009D3890">
            <w:pPr>
              <w:rPr>
                <w:rFonts w:ascii="HG丸ｺﾞｼｯｸM-PRO" w:eastAsia="HG丸ｺﾞｼｯｸM-PRO" w:hAnsi="HG丸ｺﾞｼｯｸM-PRO"/>
              </w:rPr>
            </w:pPr>
            <w:r w:rsidRPr="001D7769">
              <w:rPr>
                <w:rFonts w:ascii="HG丸ｺﾞｼｯｸM-PRO" w:eastAsia="HG丸ｺﾞｼｯｸM-PRO" w:hAnsi="HG丸ｺﾞｼｯｸM-PRO" w:hint="eastAsia"/>
              </w:rPr>
              <w:t>や</w:t>
            </w:r>
          </w:p>
        </w:tc>
        <w:tc>
          <w:tcPr>
            <w:tcW w:w="3118" w:type="dxa"/>
            <w:tcBorders>
              <w:top w:val="single" w:sz="4" w:space="0" w:color="auto"/>
              <w:bottom w:val="dotted" w:sz="4" w:space="0" w:color="auto"/>
            </w:tcBorders>
          </w:tcPr>
          <w:p w:rsidR="00A05BE3" w:rsidRDefault="00A05BE3" w:rsidP="0000731C">
            <w:pPr>
              <w:rPr>
                <w:rFonts w:ascii="HG丸ｺﾞｼｯｸM-PRO" w:eastAsia="HG丸ｺﾞｼｯｸM-PRO" w:hAnsi="HG丸ｺﾞｼｯｸM-PRO"/>
              </w:rPr>
            </w:pPr>
            <w:r w:rsidRPr="001D7769">
              <w:rPr>
                <w:rFonts w:ascii="HG丸ｺﾞｼｯｸM-PRO" w:eastAsia="HG丸ｺﾞｼｯｸM-PRO" w:hAnsi="HG丸ｺﾞｼｯｸM-PRO" w:hint="eastAsia"/>
              </w:rPr>
              <w:t>ユニバーサルデザイン</w:t>
            </w:r>
          </w:p>
          <w:p w:rsidR="00A05BE3" w:rsidRPr="001D7769" w:rsidRDefault="00A05BE3" w:rsidP="0000731C">
            <w:pPr>
              <w:rPr>
                <w:rFonts w:ascii="HG丸ｺﾞｼｯｸM-PRO" w:eastAsia="HG丸ｺﾞｼｯｸM-PRO" w:hAnsi="HG丸ｺﾞｼｯｸM-PRO"/>
              </w:rPr>
            </w:pPr>
            <w:r w:rsidRPr="001D7769">
              <w:rPr>
                <w:rFonts w:ascii="HG丸ｺﾞｼｯｸM-PRO" w:eastAsia="HG丸ｺﾞｼｯｸM-PRO" w:hAnsi="HG丸ｺﾞｼｯｸM-PRO" w:hint="eastAsia"/>
              </w:rPr>
              <w:t>タクシー</w:t>
            </w:r>
          </w:p>
        </w:tc>
        <w:tc>
          <w:tcPr>
            <w:tcW w:w="5528" w:type="dxa"/>
            <w:tcBorders>
              <w:top w:val="single" w:sz="4" w:space="0" w:color="auto"/>
              <w:bottom w:val="dotted" w:sz="4" w:space="0" w:color="auto"/>
            </w:tcBorders>
          </w:tcPr>
          <w:p w:rsidR="00A05BE3" w:rsidRDefault="00A05BE3" w:rsidP="0000731C">
            <w:pPr>
              <w:rPr>
                <w:rFonts w:ascii="HG丸ｺﾞｼｯｸM-PRO" w:eastAsia="HG丸ｺﾞｼｯｸM-PRO" w:hAnsi="HG丸ｺﾞｼｯｸM-PRO"/>
              </w:rPr>
            </w:pPr>
            <w:r>
              <w:rPr>
                <w:rFonts w:ascii="HG丸ｺﾞｼｯｸM-PRO" w:eastAsia="HG丸ｺﾞｼｯｸM-PRO" w:hAnsi="HG丸ｺﾞｼｯｸM-PRO" w:hint="eastAsia"/>
              </w:rPr>
              <w:t>車椅子に乗ったまま乗車できるスロープや乗り降りしやすい乗降口，乗降用の手すりが付いている点などが特徴で，</w:t>
            </w:r>
            <w:r w:rsidRPr="00094E43">
              <w:rPr>
                <w:rFonts w:ascii="HG丸ｺﾞｼｯｸM-PRO" w:eastAsia="HG丸ｺﾞｼｯｸM-PRO" w:hAnsi="HG丸ｺﾞｼｯｸM-PRO" w:hint="eastAsia"/>
              </w:rPr>
              <w:t>車</w:t>
            </w:r>
            <w:r>
              <w:rPr>
                <w:rFonts w:ascii="HG丸ｺﾞｼｯｸM-PRO" w:eastAsia="HG丸ｺﾞｼｯｸM-PRO" w:hAnsi="HG丸ｺﾞｼｯｸM-PRO" w:hint="eastAsia"/>
              </w:rPr>
              <w:t>椅子</w:t>
            </w:r>
            <w:r w:rsidRPr="00094E43">
              <w:rPr>
                <w:rFonts w:ascii="HG丸ｺﾞｼｯｸM-PRO" w:eastAsia="HG丸ｺﾞｼｯｸM-PRO" w:hAnsi="HG丸ｺﾞｼｯｸM-PRO" w:hint="eastAsia"/>
              </w:rPr>
              <w:t>使用者だ</w:t>
            </w:r>
            <w:r>
              <w:rPr>
                <w:rFonts w:ascii="HG丸ｺﾞｼｯｸM-PRO" w:eastAsia="HG丸ｺﾞｼｯｸM-PRO" w:hAnsi="HG丸ｺﾞｼｯｸM-PRO" w:hint="eastAsia"/>
              </w:rPr>
              <w:t>けでなく，足腰の弱い高齢者，妊娠中の女性，ベビーカー</w:t>
            </w:r>
            <w:r w:rsidR="0061575B">
              <w:rPr>
                <w:rFonts w:ascii="HG丸ｺﾞｼｯｸM-PRO" w:eastAsia="HG丸ｺﾞｼｯｸM-PRO" w:hAnsi="HG丸ｺﾞｼｯｸM-PRO" w:hint="eastAsia"/>
              </w:rPr>
              <w:t>利用</w:t>
            </w:r>
            <w:r>
              <w:rPr>
                <w:rFonts w:ascii="HG丸ｺﾞｼｯｸM-PRO" w:eastAsia="HG丸ｺﾞｼｯｸM-PRO" w:hAnsi="HG丸ｺﾞｼｯｸM-PRO" w:hint="eastAsia"/>
              </w:rPr>
              <w:t>者</w:t>
            </w:r>
            <w:r w:rsidR="00933A5B">
              <w:rPr>
                <w:rFonts w:ascii="HG丸ｺﾞｼｯｸM-PRO" w:eastAsia="HG丸ｺﾞｼｯｸM-PRO" w:hAnsi="HG丸ｺﾞｼｯｸM-PRO" w:hint="eastAsia"/>
              </w:rPr>
              <w:t>等</w:t>
            </w:r>
            <w:r>
              <w:rPr>
                <w:rFonts w:ascii="HG丸ｺﾞｼｯｸM-PRO" w:eastAsia="HG丸ｺﾞｼｯｸM-PRO" w:hAnsi="HG丸ｺﾞｼｯｸM-PRO" w:hint="eastAsia"/>
              </w:rPr>
              <w:t>も含め，全ての人が使いやすいことを目指したタクシー</w:t>
            </w:r>
          </w:p>
          <w:p w:rsidR="00A05BE3" w:rsidRPr="001D7769" w:rsidRDefault="00A05BE3" w:rsidP="0000731C">
            <w:pPr>
              <w:rPr>
                <w:rFonts w:ascii="HG丸ｺﾞｼｯｸM-PRO" w:eastAsia="HG丸ｺﾞｼｯｸM-PRO" w:hAnsi="HG丸ｺﾞｼｯｸM-PRO"/>
              </w:rPr>
            </w:pPr>
          </w:p>
        </w:tc>
      </w:tr>
      <w:tr w:rsidR="00A05BE3" w:rsidTr="00A05BE3">
        <w:tc>
          <w:tcPr>
            <w:tcW w:w="534" w:type="dxa"/>
            <w:vMerge/>
            <w:tcBorders>
              <w:top w:val="single" w:sz="4" w:space="0" w:color="auto"/>
            </w:tcBorders>
          </w:tcPr>
          <w:p w:rsidR="00A05BE3" w:rsidRPr="001D7769" w:rsidRDefault="00A05BE3" w:rsidP="009D3890">
            <w:pPr>
              <w:rPr>
                <w:rFonts w:ascii="HG丸ｺﾞｼｯｸM-PRO" w:eastAsia="HG丸ｺﾞｼｯｸM-PRO" w:hAnsi="HG丸ｺﾞｼｯｸM-PRO"/>
              </w:rPr>
            </w:pPr>
          </w:p>
        </w:tc>
        <w:tc>
          <w:tcPr>
            <w:tcW w:w="3118" w:type="dxa"/>
            <w:tcBorders>
              <w:top w:val="dotted" w:sz="4" w:space="0" w:color="auto"/>
              <w:bottom w:val="dotted" w:sz="4" w:space="0" w:color="auto"/>
            </w:tcBorders>
          </w:tcPr>
          <w:p w:rsidR="00A05BE3" w:rsidRDefault="00A05BE3" w:rsidP="0000731C">
            <w:pPr>
              <w:rPr>
                <w:rFonts w:ascii="HG丸ｺﾞｼｯｸM-PRO" w:eastAsia="HG丸ｺﾞｼｯｸM-PRO" w:hAnsi="HG丸ｺﾞｼｯｸM-PRO"/>
              </w:rPr>
            </w:pPr>
            <w:r w:rsidRPr="001D7769">
              <w:rPr>
                <w:rFonts w:ascii="HG丸ｺﾞｼｯｸM-PRO" w:eastAsia="HG丸ｺﾞｼｯｸM-PRO" w:hAnsi="HG丸ｺﾞｼｯｸM-PRO" w:hint="eastAsia"/>
              </w:rPr>
              <w:t>ユニバーサルデザイン</w:t>
            </w:r>
          </w:p>
          <w:p w:rsidR="00A05BE3" w:rsidRPr="001D7769" w:rsidRDefault="00A05BE3" w:rsidP="0000731C">
            <w:pPr>
              <w:rPr>
                <w:rFonts w:ascii="HG丸ｺﾞｼｯｸM-PRO" w:eastAsia="HG丸ｺﾞｼｯｸM-PRO" w:hAnsi="HG丸ｺﾞｼｯｸM-PRO"/>
              </w:rPr>
            </w:pPr>
            <w:r w:rsidRPr="001D7769">
              <w:rPr>
                <w:rFonts w:ascii="HG丸ｺﾞｼｯｸM-PRO" w:eastAsia="HG丸ｺﾞｼｯｸM-PRO" w:hAnsi="HG丸ｺﾞｼｯｸM-PRO" w:hint="eastAsia"/>
              </w:rPr>
              <w:t>フォント</w:t>
            </w:r>
          </w:p>
        </w:tc>
        <w:tc>
          <w:tcPr>
            <w:tcW w:w="5528" w:type="dxa"/>
            <w:tcBorders>
              <w:top w:val="dotted" w:sz="4" w:space="0" w:color="auto"/>
              <w:bottom w:val="dotted" w:sz="4" w:space="0" w:color="auto"/>
            </w:tcBorders>
          </w:tcPr>
          <w:p w:rsidR="00A05BE3" w:rsidRDefault="00A05BE3" w:rsidP="0000731C">
            <w:pPr>
              <w:rPr>
                <w:rFonts w:ascii="HG丸ｺﾞｼｯｸM-PRO" w:eastAsia="HG丸ｺﾞｼｯｸM-PRO" w:hAnsi="HG丸ｺﾞｼｯｸM-PRO"/>
              </w:rPr>
            </w:pPr>
            <w:r>
              <w:rPr>
                <w:rFonts w:ascii="HG丸ｺﾞｼｯｸM-PRO" w:eastAsia="HG丸ｺﾞｼｯｸM-PRO" w:hAnsi="HG丸ｺﾞｼｯｸM-PRO" w:hint="eastAsia"/>
              </w:rPr>
              <w:t>ユニバーサルデザインの考え方に基づき、できるだけ多くの人にとって読みやすい</w:t>
            </w:r>
            <w:r w:rsidRPr="00094E43">
              <w:rPr>
                <w:rFonts w:ascii="HG丸ｺﾞｼｯｸM-PRO" w:eastAsia="HG丸ｺﾞｼｯｸM-PRO" w:hAnsi="HG丸ｺﾞｼｯｸM-PRO" w:hint="eastAsia"/>
              </w:rPr>
              <w:t>ことを目</w:t>
            </w:r>
            <w:r>
              <w:rPr>
                <w:rFonts w:ascii="HG丸ｺﾞｼｯｸM-PRO" w:eastAsia="HG丸ｺﾞｼｯｸM-PRO" w:hAnsi="HG丸ｺﾞｼｯｸM-PRO" w:hint="eastAsia"/>
              </w:rPr>
              <w:t>指して作られた文字の書体</w:t>
            </w:r>
          </w:p>
          <w:p w:rsidR="00A05BE3" w:rsidRPr="001D7769" w:rsidRDefault="00A05BE3" w:rsidP="0000731C">
            <w:pPr>
              <w:rPr>
                <w:rFonts w:ascii="HG丸ｺﾞｼｯｸM-PRO" w:eastAsia="HG丸ｺﾞｼｯｸM-PRO" w:hAnsi="HG丸ｺﾞｼｯｸM-PRO"/>
              </w:rPr>
            </w:pPr>
          </w:p>
        </w:tc>
      </w:tr>
      <w:tr w:rsidR="00D67C20" w:rsidTr="00D67C20">
        <w:tc>
          <w:tcPr>
            <w:tcW w:w="534" w:type="dxa"/>
            <w:vMerge/>
            <w:tcBorders>
              <w:top w:val="single" w:sz="4" w:space="0" w:color="auto"/>
            </w:tcBorders>
          </w:tcPr>
          <w:p w:rsidR="00D67C20" w:rsidRPr="001D7769" w:rsidRDefault="00D67C20" w:rsidP="009D3890">
            <w:pPr>
              <w:rPr>
                <w:rFonts w:ascii="HG丸ｺﾞｼｯｸM-PRO" w:eastAsia="HG丸ｺﾞｼｯｸM-PRO" w:hAnsi="HG丸ｺﾞｼｯｸM-PRO"/>
              </w:rPr>
            </w:pPr>
          </w:p>
        </w:tc>
        <w:tc>
          <w:tcPr>
            <w:tcW w:w="3118" w:type="dxa"/>
            <w:tcBorders>
              <w:top w:val="dotted" w:sz="4" w:space="0" w:color="auto"/>
              <w:bottom w:val="dotted" w:sz="4" w:space="0" w:color="auto"/>
            </w:tcBorders>
          </w:tcPr>
          <w:p w:rsidR="00D67C20" w:rsidRDefault="00D67C20" w:rsidP="0000731C">
            <w:pPr>
              <w:rPr>
                <w:rFonts w:ascii="HG丸ｺﾞｼｯｸM-PRO" w:eastAsia="HG丸ｺﾞｼｯｸM-PRO" w:hAnsi="HG丸ｺﾞｼｯｸM-PRO"/>
              </w:rPr>
            </w:pPr>
            <w:r w:rsidRPr="001D7769">
              <w:rPr>
                <w:rFonts w:ascii="HG丸ｺﾞｼｯｸM-PRO" w:eastAsia="HG丸ｺﾞｼｯｸM-PRO" w:hAnsi="HG丸ｺﾞｼｯｸM-PRO" w:hint="eastAsia"/>
              </w:rPr>
              <w:t>ユニバーサルデザイン・</w:t>
            </w:r>
          </w:p>
          <w:p w:rsidR="00D67C20" w:rsidRPr="001D7769" w:rsidRDefault="00D67C20" w:rsidP="0000731C">
            <w:pPr>
              <w:rPr>
                <w:rFonts w:ascii="HG丸ｺﾞｼｯｸM-PRO" w:eastAsia="HG丸ｺﾞｼｯｸM-PRO" w:hAnsi="HG丸ｺﾞｼｯｸM-PRO"/>
              </w:rPr>
            </w:pPr>
            <w:r w:rsidRPr="001D7769">
              <w:rPr>
                <w:rFonts w:ascii="HG丸ｺﾞｼｯｸM-PRO" w:eastAsia="HG丸ｺﾞｼｯｸM-PRO" w:hAnsi="HG丸ｺﾞｼｯｸM-PRO" w:hint="eastAsia"/>
              </w:rPr>
              <w:t>レビュー</w:t>
            </w:r>
          </w:p>
        </w:tc>
        <w:tc>
          <w:tcPr>
            <w:tcW w:w="5528" w:type="dxa"/>
            <w:tcBorders>
              <w:top w:val="dotted" w:sz="4" w:space="0" w:color="auto"/>
              <w:bottom w:val="dotted" w:sz="4" w:space="0" w:color="auto"/>
            </w:tcBorders>
          </w:tcPr>
          <w:p w:rsidR="00D67C20" w:rsidRDefault="00D67C20" w:rsidP="0000731C">
            <w:pPr>
              <w:rPr>
                <w:rFonts w:ascii="HG丸ｺﾞｼｯｸM-PRO" w:eastAsia="HG丸ｺﾞｼｯｸM-PRO" w:hAnsi="HG丸ｺﾞｼｯｸM-PRO"/>
              </w:rPr>
            </w:pPr>
            <w:r>
              <w:rPr>
                <w:rFonts w:ascii="HG丸ｺﾞｼｯｸM-PRO" w:eastAsia="HG丸ｺﾞｼｯｸM-PRO" w:hAnsi="HG丸ｺﾞｼｯｸM-PRO" w:hint="eastAsia"/>
              </w:rPr>
              <w:t>施設等の整備に当たり，計画や設計，施工の各段階において，</w:t>
            </w:r>
            <w:r w:rsidRPr="00BA0611">
              <w:rPr>
                <w:rFonts w:ascii="HG丸ｺﾞｼｯｸM-PRO" w:eastAsia="HG丸ｺﾞｼｯｸM-PRO" w:hAnsi="HG丸ｺﾞｼｯｸM-PRO" w:hint="eastAsia"/>
              </w:rPr>
              <w:t>ユニバーサルデザインの視点</w:t>
            </w:r>
            <w:r>
              <w:rPr>
                <w:rFonts w:ascii="HG丸ｺﾞｼｯｸM-PRO" w:eastAsia="HG丸ｺﾞｼｯｸM-PRO" w:hAnsi="HG丸ｺﾞｼｯｸM-PRO" w:hint="eastAsia"/>
              </w:rPr>
              <w:t>からの</w:t>
            </w:r>
            <w:r w:rsidRPr="00BA0611">
              <w:rPr>
                <w:rFonts w:ascii="HG丸ｺﾞｼｯｸM-PRO" w:eastAsia="HG丸ｺﾞｼｯｸM-PRO" w:hAnsi="HG丸ｺﾞｼｯｸM-PRO" w:hint="eastAsia"/>
              </w:rPr>
              <w:t>見直し（レビュー）を行うこと</w:t>
            </w:r>
            <w:r>
              <w:rPr>
                <w:rFonts w:ascii="HG丸ｺﾞｼｯｸM-PRO" w:eastAsia="HG丸ｺﾞｼｯｸM-PRO" w:hAnsi="HG丸ｺﾞｼｯｸM-PRO" w:hint="eastAsia"/>
              </w:rPr>
              <w:t>。</w:t>
            </w:r>
          </w:p>
          <w:p w:rsidR="00D67C20" w:rsidRPr="001D7769" w:rsidRDefault="00D67C20" w:rsidP="0000731C">
            <w:pPr>
              <w:rPr>
                <w:rFonts w:ascii="HG丸ｺﾞｼｯｸM-PRO" w:eastAsia="HG丸ｺﾞｼｯｸM-PRO" w:hAnsi="HG丸ｺﾞｼｯｸM-PRO"/>
              </w:rPr>
            </w:pPr>
          </w:p>
        </w:tc>
      </w:tr>
      <w:tr w:rsidR="000C276C" w:rsidTr="009D3890">
        <w:tc>
          <w:tcPr>
            <w:tcW w:w="534" w:type="dxa"/>
            <w:vMerge/>
          </w:tcPr>
          <w:p w:rsidR="000C276C" w:rsidRPr="001D7769" w:rsidRDefault="000C276C" w:rsidP="009D3890">
            <w:pPr>
              <w:rPr>
                <w:rFonts w:ascii="HG丸ｺﾞｼｯｸM-PRO" w:eastAsia="HG丸ｺﾞｼｯｸM-PRO" w:hAnsi="HG丸ｺﾞｼｯｸM-PRO"/>
              </w:rPr>
            </w:pPr>
          </w:p>
        </w:tc>
        <w:tc>
          <w:tcPr>
            <w:tcW w:w="3118" w:type="dxa"/>
            <w:tcBorders>
              <w:top w:val="dotted" w:sz="4" w:space="0" w:color="auto"/>
            </w:tcBorders>
          </w:tcPr>
          <w:p w:rsidR="000C276C" w:rsidRPr="001D7769" w:rsidRDefault="000C276C" w:rsidP="009D3890">
            <w:pPr>
              <w:rPr>
                <w:rFonts w:ascii="HG丸ｺﾞｼｯｸM-PRO" w:eastAsia="HG丸ｺﾞｼｯｸM-PRO" w:hAnsi="HG丸ｺﾞｼｯｸM-PRO"/>
              </w:rPr>
            </w:pPr>
            <w:r w:rsidRPr="001D7769">
              <w:rPr>
                <w:rFonts w:ascii="HG丸ｺﾞｼｯｸM-PRO" w:eastAsia="HG丸ｺﾞｼｯｸM-PRO" w:hAnsi="HG丸ｺﾞｼｯｸM-PRO" w:hint="eastAsia"/>
              </w:rPr>
              <w:t>ユニバーサルドライバー研修</w:t>
            </w:r>
          </w:p>
        </w:tc>
        <w:tc>
          <w:tcPr>
            <w:tcW w:w="5528" w:type="dxa"/>
            <w:tcBorders>
              <w:top w:val="dotted" w:sz="4" w:space="0" w:color="auto"/>
            </w:tcBorders>
          </w:tcPr>
          <w:p w:rsidR="000C276C" w:rsidRDefault="000C276C" w:rsidP="009D3890">
            <w:pPr>
              <w:rPr>
                <w:rFonts w:ascii="HG丸ｺﾞｼｯｸM-PRO" w:eastAsia="HG丸ｺﾞｼｯｸM-PRO" w:hAnsi="HG丸ｺﾞｼｯｸM-PRO"/>
              </w:rPr>
            </w:pPr>
            <w:r>
              <w:rPr>
                <w:rFonts w:ascii="HG丸ｺﾞｼｯｸM-PRO" w:eastAsia="HG丸ｺﾞｼｯｸM-PRO" w:hAnsi="HG丸ｺﾞｼｯｸM-PRO" w:hint="eastAsia"/>
              </w:rPr>
              <w:t>タクシー乗務員の接遇向上のための教育研修であり，利用者とのコミュニケーション，車</w:t>
            </w:r>
            <w:r w:rsidR="00A76797">
              <w:rPr>
                <w:rFonts w:ascii="HG丸ｺﾞｼｯｸM-PRO" w:eastAsia="HG丸ｺﾞｼｯｸM-PRO" w:hAnsi="HG丸ｺﾞｼｯｸM-PRO" w:hint="eastAsia"/>
              </w:rPr>
              <w:t>椅子</w:t>
            </w:r>
            <w:r>
              <w:rPr>
                <w:rFonts w:ascii="HG丸ｺﾞｼｯｸM-PRO" w:eastAsia="HG丸ｺﾞｼｯｸM-PRO" w:hAnsi="HG丸ｺﾞｼｯｸM-PRO" w:hint="eastAsia"/>
              </w:rPr>
              <w:t>の取扱いや乗降時の介助方法等について実施される研修。</w:t>
            </w:r>
            <w:r w:rsidRPr="00BA0611">
              <w:rPr>
                <w:rFonts w:ascii="HG丸ｺﾞｼｯｸM-PRO" w:eastAsia="HG丸ｺﾞｼｯｸM-PRO" w:hAnsi="HG丸ｺﾞｼｯｸM-PRO" w:hint="eastAsia"/>
              </w:rPr>
              <w:t>バリアフリー研修推進実行委員会（一般財団法人全国福祉輸送サ</w:t>
            </w:r>
            <w:r>
              <w:rPr>
                <w:rFonts w:ascii="HG丸ｺﾞｼｯｸM-PRO" w:eastAsia="HG丸ｺﾞｼｯｸM-PRO" w:hAnsi="HG丸ｺﾞｼｯｸM-PRO" w:hint="eastAsia"/>
              </w:rPr>
              <w:t>ービス協会及び一般社団法人全国ハイヤー・タクシー連合会）が開発，</w:t>
            </w:r>
            <w:r w:rsidRPr="00BA0611">
              <w:rPr>
                <w:rFonts w:ascii="HG丸ｺﾞｼｯｸM-PRO" w:eastAsia="HG丸ｺﾞｼｯｸM-PRO" w:hAnsi="HG丸ｺﾞｼｯｸM-PRO" w:hint="eastAsia"/>
              </w:rPr>
              <w:t>推進している</w:t>
            </w:r>
            <w:r>
              <w:rPr>
                <w:rFonts w:ascii="HG丸ｺﾞｼｯｸM-PRO" w:eastAsia="HG丸ｺﾞｼｯｸM-PRO" w:hAnsi="HG丸ｺﾞｼｯｸM-PRO" w:hint="eastAsia"/>
              </w:rPr>
              <w:t>。</w:t>
            </w:r>
          </w:p>
          <w:p w:rsidR="000C276C" w:rsidRPr="001D7769" w:rsidRDefault="000C276C" w:rsidP="009D3890">
            <w:pPr>
              <w:rPr>
                <w:rFonts w:ascii="HG丸ｺﾞｼｯｸM-PRO" w:eastAsia="HG丸ｺﾞｼｯｸM-PRO" w:hAnsi="HG丸ｺﾞｼｯｸM-PRO"/>
              </w:rPr>
            </w:pPr>
          </w:p>
        </w:tc>
      </w:tr>
      <w:tr w:rsidR="000C276C" w:rsidTr="009D3890">
        <w:tc>
          <w:tcPr>
            <w:tcW w:w="534" w:type="dxa"/>
          </w:tcPr>
          <w:p w:rsidR="000C276C" w:rsidRPr="001D7769" w:rsidRDefault="000C276C" w:rsidP="009D3890">
            <w:pPr>
              <w:jc w:val="center"/>
              <w:rPr>
                <w:rFonts w:ascii="HG丸ｺﾞｼｯｸM-PRO" w:eastAsia="HG丸ｺﾞｼｯｸM-PRO" w:hAnsi="HG丸ｺﾞｼｯｸM-PRO"/>
              </w:rPr>
            </w:pPr>
            <w:r w:rsidRPr="001D7769">
              <w:rPr>
                <w:rFonts w:ascii="HG丸ｺﾞｼｯｸM-PRO" w:eastAsia="HG丸ｺﾞｼｯｸM-PRO" w:hAnsi="HG丸ｺﾞｼｯｸM-PRO" w:hint="eastAsia"/>
              </w:rPr>
              <w:t>ら</w:t>
            </w:r>
          </w:p>
        </w:tc>
        <w:tc>
          <w:tcPr>
            <w:tcW w:w="3118" w:type="dxa"/>
          </w:tcPr>
          <w:p w:rsidR="000C276C" w:rsidRPr="001D7769" w:rsidRDefault="000C276C" w:rsidP="009D3890">
            <w:pPr>
              <w:rPr>
                <w:rFonts w:ascii="HG丸ｺﾞｼｯｸM-PRO" w:eastAsia="HG丸ｺﾞｼｯｸM-PRO" w:hAnsi="HG丸ｺﾞｼｯｸM-PRO"/>
              </w:rPr>
            </w:pPr>
            <w:r w:rsidRPr="001D7769">
              <w:rPr>
                <w:rFonts w:ascii="HG丸ｺﾞｼｯｸM-PRO" w:eastAsia="HG丸ｺﾞｼｯｸM-PRO" w:hAnsi="HG丸ｺﾞｼｯｸM-PRO" w:hint="eastAsia"/>
              </w:rPr>
              <w:t>路外駐車場</w:t>
            </w:r>
          </w:p>
        </w:tc>
        <w:tc>
          <w:tcPr>
            <w:tcW w:w="5528" w:type="dxa"/>
          </w:tcPr>
          <w:p w:rsidR="000C276C" w:rsidRDefault="000C276C" w:rsidP="009D3890">
            <w:pPr>
              <w:rPr>
                <w:rFonts w:ascii="HG丸ｺﾞｼｯｸM-PRO" w:eastAsia="HG丸ｺﾞｼｯｸM-PRO" w:hAnsi="HG丸ｺﾞｼｯｸM-PRO"/>
              </w:rPr>
            </w:pPr>
            <w:r w:rsidRPr="001D7769">
              <w:rPr>
                <w:rFonts w:ascii="HG丸ｺﾞｼｯｸM-PRO" w:eastAsia="HG丸ｺﾞｼｯｸM-PRO" w:hAnsi="HG丸ｺﾞｼｯｸM-PRO" w:hint="eastAsia"/>
              </w:rPr>
              <w:t>道路の路面外に設置される自動車の駐車のための施設であって一般公共の用に供されるもの。</w:t>
            </w:r>
          </w:p>
          <w:p w:rsidR="000C276C" w:rsidRPr="001D7769" w:rsidRDefault="000C276C" w:rsidP="009D3890">
            <w:pPr>
              <w:rPr>
                <w:rFonts w:ascii="HG丸ｺﾞｼｯｸM-PRO" w:eastAsia="HG丸ｺﾞｼｯｸM-PRO" w:hAnsi="HG丸ｺﾞｼｯｸM-PRO"/>
              </w:rPr>
            </w:pPr>
          </w:p>
        </w:tc>
      </w:tr>
      <w:tr w:rsidR="000C276C" w:rsidTr="009D3890">
        <w:tc>
          <w:tcPr>
            <w:tcW w:w="534" w:type="dxa"/>
          </w:tcPr>
          <w:p w:rsidR="000C276C" w:rsidRPr="001D7769" w:rsidRDefault="000C276C" w:rsidP="009D3890">
            <w:pPr>
              <w:jc w:val="center"/>
              <w:rPr>
                <w:rFonts w:ascii="HG丸ｺﾞｼｯｸM-PRO" w:eastAsia="HG丸ｺﾞｼｯｸM-PRO" w:hAnsi="HG丸ｺﾞｼｯｸM-PRO"/>
              </w:rPr>
            </w:pPr>
            <w:r w:rsidRPr="001D7769">
              <w:rPr>
                <w:rFonts w:ascii="HG丸ｺﾞｼｯｸM-PRO" w:eastAsia="HG丸ｺﾞｼｯｸM-PRO" w:hAnsi="HG丸ｺﾞｼｯｸM-PRO" w:hint="eastAsia"/>
              </w:rPr>
              <w:t>わ</w:t>
            </w:r>
          </w:p>
        </w:tc>
        <w:tc>
          <w:tcPr>
            <w:tcW w:w="3118" w:type="dxa"/>
          </w:tcPr>
          <w:p w:rsidR="000C276C" w:rsidRPr="001D7769" w:rsidRDefault="000C276C" w:rsidP="009D3890">
            <w:pPr>
              <w:rPr>
                <w:rFonts w:ascii="HG丸ｺﾞｼｯｸM-PRO" w:eastAsia="HG丸ｺﾞｼｯｸM-PRO" w:hAnsi="HG丸ｺﾞｼｯｸM-PRO"/>
              </w:rPr>
            </w:pPr>
            <w:r w:rsidRPr="001D7769">
              <w:rPr>
                <w:rFonts w:ascii="HG丸ｺﾞｼｯｸM-PRO" w:eastAsia="HG丸ｺﾞｼｯｸM-PRO" w:hAnsi="HG丸ｺﾞｼｯｸM-PRO" w:hint="eastAsia"/>
              </w:rPr>
              <w:t>ワークショップ</w:t>
            </w:r>
          </w:p>
        </w:tc>
        <w:tc>
          <w:tcPr>
            <w:tcW w:w="5528" w:type="dxa"/>
          </w:tcPr>
          <w:p w:rsidR="000C276C" w:rsidRDefault="000C276C" w:rsidP="009D3890">
            <w:pPr>
              <w:rPr>
                <w:rFonts w:ascii="HG丸ｺﾞｼｯｸM-PRO" w:eastAsia="HG丸ｺﾞｼｯｸM-PRO" w:hAnsi="HG丸ｺﾞｼｯｸM-PRO"/>
              </w:rPr>
            </w:pPr>
            <w:r>
              <w:rPr>
                <w:rFonts w:ascii="HG丸ｺﾞｼｯｸM-PRO" w:eastAsia="HG丸ｺﾞｼｯｸM-PRO" w:hAnsi="HG丸ｺﾞｼｯｸM-PRO" w:hint="eastAsia"/>
              </w:rPr>
              <w:t>参加者が主体的に話を進めていく中で，相互の意見を取り入れながら問題の明確化，解決策の提示などを具体化しようとする手法</w:t>
            </w:r>
          </w:p>
          <w:p w:rsidR="000C276C" w:rsidRPr="001D7769" w:rsidRDefault="000C276C" w:rsidP="009D3890">
            <w:pPr>
              <w:rPr>
                <w:rFonts w:ascii="HG丸ｺﾞｼｯｸM-PRO" w:eastAsia="HG丸ｺﾞｼｯｸM-PRO" w:hAnsi="HG丸ｺﾞｼｯｸM-PRO"/>
              </w:rPr>
            </w:pPr>
          </w:p>
        </w:tc>
      </w:tr>
    </w:tbl>
    <w:p w:rsidR="000C276C" w:rsidRDefault="000C276C" w:rsidP="000C276C"/>
    <w:p w:rsidR="002A5697" w:rsidRDefault="002A5697" w:rsidP="004F637B">
      <w:pPr>
        <w:rPr>
          <w:rFonts w:ascii="HG丸ｺﾞｼｯｸM-PRO" w:eastAsia="HG丸ｺﾞｼｯｸM-PRO" w:hAnsi="HG丸ｺﾞｼｯｸM-PRO"/>
          <w:b/>
          <w:bCs/>
          <w:color w:val="000000" w:themeColor="text1"/>
          <w:szCs w:val="21"/>
        </w:rPr>
      </w:pPr>
    </w:p>
    <w:p w:rsidR="002A5697" w:rsidRDefault="002A5697" w:rsidP="004F637B">
      <w:pPr>
        <w:rPr>
          <w:rFonts w:ascii="HG丸ｺﾞｼｯｸM-PRO" w:eastAsia="HG丸ｺﾞｼｯｸM-PRO" w:hAnsi="HG丸ｺﾞｼｯｸM-PRO"/>
          <w:b/>
          <w:bCs/>
          <w:color w:val="000000" w:themeColor="text1"/>
          <w:szCs w:val="21"/>
        </w:rPr>
      </w:pPr>
    </w:p>
    <w:p w:rsidR="002A5697" w:rsidRDefault="002A5697" w:rsidP="004F637B">
      <w:pPr>
        <w:rPr>
          <w:rFonts w:ascii="HG丸ｺﾞｼｯｸM-PRO" w:eastAsia="HG丸ｺﾞｼｯｸM-PRO" w:hAnsi="HG丸ｺﾞｼｯｸM-PRO"/>
          <w:b/>
          <w:bCs/>
          <w:color w:val="000000" w:themeColor="text1"/>
          <w:szCs w:val="21"/>
        </w:rPr>
      </w:pPr>
    </w:p>
    <w:p w:rsidR="002A5697" w:rsidRDefault="002A5697" w:rsidP="004F637B">
      <w:pPr>
        <w:rPr>
          <w:rFonts w:ascii="HG丸ｺﾞｼｯｸM-PRO" w:eastAsia="HG丸ｺﾞｼｯｸM-PRO" w:hAnsi="HG丸ｺﾞｼｯｸM-PRO"/>
          <w:b/>
          <w:bCs/>
          <w:color w:val="000000" w:themeColor="text1"/>
          <w:szCs w:val="21"/>
        </w:rPr>
      </w:pPr>
    </w:p>
    <w:p w:rsidR="002A5697" w:rsidRDefault="002A5697" w:rsidP="004F637B">
      <w:pPr>
        <w:rPr>
          <w:rFonts w:ascii="HG丸ｺﾞｼｯｸM-PRO" w:eastAsia="HG丸ｺﾞｼｯｸM-PRO" w:hAnsi="HG丸ｺﾞｼｯｸM-PRO"/>
          <w:b/>
          <w:bCs/>
          <w:color w:val="000000" w:themeColor="text1"/>
          <w:szCs w:val="21"/>
        </w:rPr>
      </w:pPr>
    </w:p>
    <w:p w:rsidR="002A5697" w:rsidRDefault="002A5697" w:rsidP="004F637B">
      <w:pPr>
        <w:rPr>
          <w:rFonts w:ascii="HG丸ｺﾞｼｯｸM-PRO" w:eastAsia="HG丸ｺﾞｼｯｸM-PRO" w:hAnsi="HG丸ｺﾞｼｯｸM-PRO"/>
          <w:b/>
          <w:bCs/>
          <w:color w:val="000000" w:themeColor="text1"/>
          <w:szCs w:val="21"/>
        </w:rPr>
      </w:pPr>
    </w:p>
    <w:p w:rsidR="002A5697" w:rsidRDefault="002A5697" w:rsidP="004F637B">
      <w:pPr>
        <w:rPr>
          <w:rFonts w:ascii="HG丸ｺﾞｼｯｸM-PRO" w:eastAsia="HG丸ｺﾞｼｯｸM-PRO" w:hAnsi="HG丸ｺﾞｼｯｸM-PRO"/>
          <w:b/>
          <w:bCs/>
          <w:color w:val="000000" w:themeColor="text1"/>
          <w:szCs w:val="21"/>
        </w:rPr>
      </w:pPr>
    </w:p>
    <w:p w:rsidR="00CB1FF0" w:rsidRDefault="00CB1FF0" w:rsidP="00A05BE3">
      <w:pPr>
        <w:rPr>
          <w:rFonts w:ascii="HG丸ｺﾞｼｯｸM-PRO" w:eastAsia="HG丸ｺﾞｼｯｸM-PRO" w:hAnsi="HG丸ｺﾞｼｯｸM-PRO"/>
          <w:b/>
          <w:bCs/>
          <w:color w:val="000000" w:themeColor="text1"/>
          <w:szCs w:val="21"/>
        </w:rPr>
      </w:pPr>
    </w:p>
    <w:tbl>
      <w:tblPr>
        <w:tblStyle w:val="a9"/>
        <w:tblpPr w:leftFromText="142" w:rightFromText="142" w:horzAnchor="margin" w:tblpY="411"/>
        <w:tblW w:w="9464" w:type="dxa"/>
        <w:tblLayout w:type="fixed"/>
        <w:tblLook w:val="04A0" w:firstRow="1" w:lastRow="0" w:firstColumn="1" w:lastColumn="0" w:noHBand="0" w:noVBand="1"/>
      </w:tblPr>
      <w:tblGrid>
        <w:gridCol w:w="1809"/>
        <w:gridCol w:w="851"/>
        <w:gridCol w:w="2835"/>
        <w:gridCol w:w="3969"/>
      </w:tblGrid>
      <w:tr w:rsidR="00CB1FF0" w:rsidRPr="004F637B" w:rsidTr="0000731C">
        <w:tc>
          <w:tcPr>
            <w:tcW w:w="1809" w:type="dxa"/>
            <w:shd w:val="clear" w:color="auto" w:fill="FDE9D9" w:themeFill="accent6" w:themeFillTint="33"/>
          </w:tcPr>
          <w:p w:rsidR="00CB1FF0" w:rsidRPr="004F637B" w:rsidRDefault="00CB1FF0" w:rsidP="0000731C">
            <w:pPr>
              <w:jc w:val="center"/>
              <w:rPr>
                <w:rFonts w:ascii="HG丸ｺﾞｼｯｸM-PRO" w:eastAsia="HG丸ｺﾞｼｯｸM-PRO" w:hAnsi="HG丸ｺﾞｼｯｸM-PRO"/>
                <w:b/>
              </w:rPr>
            </w:pPr>
            <w:r w:rsidRPr="004F637B">
              <w:rPr>
                <w:rFonts w:ascii="HG丸ｺﾞｼｯｸM-PRO" w:eastAsia="HG丸ｺﾞｼｯｸM-PRO" w:hAnsi="HG丸ｺﾞｼｯｸM-PRO" w:hint="eastAsia"/>
                <w:b/>
              </w:rPr>
              <w:lastRenderedPageBreak/>
              <w:t>分類</w:t>
            </w:r>
          </w:p>
        </w:tc>
        <w:tc>
          <w:tcPr>
            <w:tcW w:w="3686" w:type="dxa"/>
            <w:gridSpan w:val="2"/>
            <w:shd w:val="clear" w:color="auto" w:fill="FDE9D9" w:themeFill="accent6" w:themeFillTint="33"/>
          </w:tcPr>
          <w:p w:rsidR="00CB1FF0" w:rsidRPr="004F637B" w:rsidRDefault="00CB1FF0" w:rsidP="0000731C">
            <w:pPr>
              <w:jc w:val="center"/>
              <w:rPr>
                <w:rFonts w:ascii="HG丸ｺﾞｼｯｸM-PRO" w:eastAsia="HG丸ｺﾞｼｯｸM-PRO" w:hAnsi="HG丸ｺﾞｼｯｸM-PRO"/>
                <w:b/>
              </w:rPr>
            </w:pPr>
            <w:r w:rsidRPr="004F637B">
              <w:rPr>
                <w:rFonts w:ascii="HG丸ｺﾞｼｯｸM-PRO" w:eastAsia="HG丸ｺﾞｼｯｸM-PRO" w:hAnsi="HG丸ｺﾞｼｯｸM-PRO" w:hint="eastAsia"/>
                <w:b/>
              </w:rPr>
              <w:t>ピクトグラム</w:t>
            </w:r>
          </w:p>
        </w:tc>
        <w:tc>
          <w:tcPr>
            <w:tcW w:w="3969" w:type="dxa"/>
            <w:shd w:val="clear" w:color="auto" w:fill="FDE9D9" w:themeFill="accent6" w:themeFillTint="33"/>
          </w:tcPr>
          <w:p w:rsidR="00CB1FF0" w:rsidRPr="004F637B" w:rsidRDefault="00CB1FF0" w:rsidP="0000731C">
            <w:pPr>
              <w:jc w:val="center"/>
              <w:rPr>
                <w:rFonts w:ascii="HG丸ｺﾞｼｯｸM-PRO" w:eastAsia="HG丸ｺﾞｼｯｸM-PRO" w:hAnsi="HG丸ｺﾞｼｯｸM-PRO"/>
                <w:b/>
              </w:rPr>
            </w:pPr>
            <w:r w:rsidRPr="004F637B">
              <w:rPr>
                <w:rFonts w:ascii="HG丸ｺﾞｼｯｸM-PRO" w:eastAsia="HG丸ｺﾞｼｯｸM-PRO" w:hAnsi="HG丸ｺﾞｼｯｸM-PRO" w:hint="eastAsia"/>
                <w:b/>
              </w:rPr>
              <w:t>ピクトグラムの説明</w:t>
            </w:r>
          </w:p>
        </w:tc>
      </w:tr>
      <w:tr w:rsidR="00CB1FF0" w:rsidRPr="00596D16" w:rsidTr="0000731C">
        <w:tc>
          <w:tcPr>
            <w:tcW w:w="1809" w:type="dxa"/>
          </w:tcPr>
          <w:p w:rsidR="00CB1FF0" w:rsidRPr="00596D16" w:rsidRDefault="00CB1FF0" w:rsidP="0000731C">
            <w:pPr>
              <w:rPr>
                <w:rFonts w:ascii="HG丸ｺﾞｼｯｸM-PRO" w:eastAsia="HG丸ｺﾞｼｯｸM-PRO" w:hAnsi="HG丸ｺﾞｼｯｸM-PRO"/>
              </w:rPr>
            </w:pPr>
            <w:r w:rsidRPr="00596D16">
              <w:rPr>
                <w:rFonts w:ascii="HG丸ｺﾞｼｯｸM-PRO" w:eastAsia="HG丸ｺﾞｼｯｸM-PRO" w:hAnsi="HG丸ｺﾞｼｯｸM-PRO" w:hint="eastAsia"/>
              </w:rPr>
              <w:t>駐車場</w:t>
            </w:r>
          </w:p>
        </w:tc>
        <w:tc>
          <w:tcPr>
            <w:tcW w:w="851" w:type="dxa"/>
          </w:tcPr>
          <w:p w:rsidR="00CB1FF0" w:rsidRPr="00596D16" w:rsidRDefault="00CB1FF0" w:rsidP="0000731C">
            <w:pPr>
              <w:rPr>
                <w:rFonts w:ascii="HG丸ｺﾞｼｯｸM-PRO" w:eastAsia="HG丸ｺﾞｼｯｸM-PRO" w:hAnsi="HG丸ｺﾞｼｯｸM-PRO"/>
              </w:rPr>
            </w:pPr>
            <w:r w:rsidRPr="00596D16">
              <w:rPr>
                <w:rFonts w:ascii="HG丸ｺﾞｼｯｸM-PRO" w:eastAsia="HG丸ｺﾞｼｯｸM-PRO" w:hAnsi="HG丸ｺﾞｼｯｸM-PRO"/>
                <w:noProof/>
              </w:rPr>
              <w:drawing>
                <wp:inline distT="0" distB="0" distL="0" distR="0" wp14:anchorId="5E7034BD" wp14:editId="11A4227C">
                  <wp:extent cx="409575" cy="419100"/>
                  <wp:effectExtent l="0" t="0" r="9525" b="0"/>
                  <wp:docPr id="9748" name="図 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409575" cy="419100"/>
                          </a:xfrm>
                          <a:prstGeom prst="rect">
                            <a:avLst/>
                          </a:prstGeom>
                          <a:noFill/>
                          <a:ln>
                            <a:noFill/>
                          </a:ln>
                        </pic:spPr>
                      </pic:pic>
                    </a:graphicData>
                  </a:graphic>
                </wp:inline>
              </w:drawing>
            </w:r>
          </w:p>
        </w:tc>
        <w:tc>
          <w:tcPr>
            <w:tcW w:w="2835" w:type="dxa"/>
            <w:vAlign w:val="center"/>
          </w:tcPr>
          <w:p w:rsidR="00CB1FF0" w:rsidRPr="00596D16" w:rsidRDefault="00CB1FF0" w:rsidP="0000731C">
            <w:pPr>
              <w:rPr>
                <w:rFonts w:ascii="HG丸ｺﾞｼｯｸM-PRO" w:eastAsia="HG丸ｺﾞｼｯｸM-PRO" w:hAnsi="HG丸ｺﾞｼｯｸM-PRO"/>
              </w:rPr>
            </w:pPr>
            <w:r w:rsidRPr="00596D16">
              <w:rPr>
                <w:rFonts w:ascii="HG丸ｺﾞｼｯｸM-PRO" w:eastAsia="HG丸ｺﾞｼｯｸM-PRO" w:hAnsi="HG丸ｺﾞｼｯｸM-PRO" w:hint="eastAsia"/>
              </w:rPr>
              <w:t>車椅子対応駐車場区画</w:t>
            </w:r>
          </w:p>
        </w:tc>
        <w:tc>
          <w:tcPr>
            <w:tcW w:w="3969"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車椅子使用者が利用できる駐車区画がある。</w:t>
            </w:r>
          </w:p>
        </w:tc>
      </w:tr>
      <w:tr w:rsidR="00CB1FF0" w:rsidRPr="00596D16" w:rsidTr="0000731C">
        <w:tc>
          <w:tcPr>
            <w:tcW w:w="1809" w:type="dxa"/>
            <w:vMerge w:val="restart"/>
          </w:tcPr>
          <w:p w:rsidR="00CB1FF0" w:rsidRPr="00596D16" w:rsidRDefault="00CB1FF0" w:rsidP="0000731C">
            <w:pPr>
              <w:rPr>
                <w:rFonts w:ascii="HG丸ｺﾞｼｯｸM-PRO" w:eastAsia="HG丸ｺﾞｼｯｸM-PRO" w:hAnsi="HG丸ｺﾞｼｯｸM-PRO"/>
              </w:rPr>
            </w:pPr>
            <w:r w:rsidRPr="00596D16">
              <w:rPr>
                <w:rFonts w:ascii="HG丸ｺﾞｼｯｸM-PRO" w:eastAsia="HG丸ｺﾞｼｯｸM-PRO" w:hAnsi="HG丸ｺﾞｼｯｸM-PRO" w:hint="eastAsia"/>
              </w:rPr>
              <w:t>敷地内通路</w:t>
            </w:r>
            <w:r>
              <w:rPr>
                <w:rFonts w:ascii="HG丸ｺﾞｼｯｸM-PRO" w:eastAsia="HG丸ｺﾞｼｯｸM-PRO" w:hAnsi="HG丸ｺﾞｼｯｸM-PRO" w:hint="eastAsia"/>
              </w:rPr>
              <w:t>等</w:t>
            </w:r>
          </w:p>
        </w:tc>
        <w:tc>
          <w:tcPr>
            <w:tcW w:w="851" w:type="dxa"/>
          </w:tcPr>
          <w:p w:rsidR="00CB1FF0" w:rsidRPr="00596D16" w:rsidRDefault="00CB1FF0" w:rsidP="0000731C">
            <w:pPr>
              <w:rPr>
                <w:rFonts w:ascii="HG丸ｺﾞｼｯｸM-PRO" w:eastAsia="HG丸ｺﾞｼｯｸM-PRO" w:hAnsi="HG丸ｺﾞｼｯｸM-PRO"/>
              </w:rPr>
            </w:pPr>
            <w:r w:rsidRPr="00596D16">
              <w:rPr>
                <w:rFonts w:ascii="HG丸ｺﾞｼｯｸM-PRO" w:eastAsia="HG丸ｺﾞｼｯｸM-PRO" w:hAnsi="HG丸ｺﾞｼｯｸM-PRO"/>
                <w:noProof/>
              </w:rPr>
              <w:drawing>
                <wp:inline distT="0" distB="0" distL="0" distR="0" wp14:anchorId="60CBB122" wp14:editId="01574723">
                  <wp:extent cx="409516" cy="409517"/>
                  <wp:effectExtent l="0" t="0" r="0" b="0"/>
                  <wp:docPr id="9749" name="図 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l="1" r="8511"/>
                          <a:stretch/>
                        </pic:blipFill>
                        <pic:spPr bwMode="auto">
                          <a:xfrm>
                            <a:off x="0" y="0"/>
                            <a:ext cx="409574" cy="4095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Align w:val="center"/>
          </w:tcPr>
          <w:p w:rsidR="00CB1FF0" w:rsidRPr="00596D16" w:rsidRDefault="00CB1FF0" w:rsidP="0000731C">
            <w:pPr>
              <w:rPr>
                <w:rFonts w:ascii="HG丸ｺﾞｼｯｸM-PRO" w:eastAsia="HG丸ｺﾞｼｯｸM-PRO" w:hAnsi="HG丸ｺﾞｼｯｸM-PRO"/>
              </w:rPr>
            </w:pPr>
            <w:r w:rsidRPr="00596D16">
              <w:rPr>
                <w:rFonts w:ascii="HG丸ｺﾞｼｯｸM-PRO" w:eastAsia="HG丸ｺﾞｼｯｸM-PRO" w:hAnsi="HG丸ｺﾞｼｯｸM-PRO" w:hint="eastAsia"/>
              </w:rPr>
              <w:t>平たん</w:t>
            </w:r>
          </w:p>
        </w:tc>
        <w:tc>
          <w:tcPr>
            <w:tcW w:w="3969"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建物等の出入口や通路が平たんである。</w:t>
            </w:r>
          </w:p>
        </w:tc>
      </w:tr>
      <w:tr w:rsidR="00CB1FF0" w:rsidRPr="00596D16" w:rsidTr="0000731C">
        <w:tc>
          <w:tcPr>
            <w:tcW w:w="1809" w:type="dxa"/>
            <w:vMerge/>
          </w:tcPr>
          <w:p w:rsidR="00CB1FF0" w:rsidRPr="00596D16" w:rsidRDefault="00CB1FF0" w:rsidP="0000731C">
            <w:pPr>
              <w:rPr>
                <w:rFonts w:ascii="HG丸ｺﾞｼｯｸM-PRO" w:eastAsia="HG丸ｺﾞｼｯｸM-PRO" w:hAnsi="HG丸ｺﾞｼｯｸM-PRO"/>
              </w:rPr>
            </w:pPr>
          </w:p>
        </w:tc>
        <w:tc>
          <w:tcPr>
            <w:tcW w:w="851" w:type="dxa"/>
          </w:tcPr>
          <w:p w:rsidR="00CB1FF0" w:rsidRPr="00596D16" w:rsidRDefault="00CB1FF0" w:rsidP="0000731C">
            <w:pPr>
              <w:rPr>
                <w:rFonts w:ascii="HG丸ｺﾞｼｯｸM-PRO" w:eastAsia="HG丸ｺﾞｼｯｸM-PRO" w:hAnsi="HG丸ｺﾞｼｯｸM-PRO"/>
              </w:rPr>
            </w:pPr>
            <w:r w:rsidRPr="00596D16">
              <w:rPr>
                <w:rFonts w:ascii="HG丸ｺﾞｼｯｸM-PRO" w:eastAsia="HG丸ｺﾞｼｯｸM-PRO" w:hAnsi="HG丸ｺﾞｼｯｸM-PRO"/>
                <w:noProof/>
              </w:rPr>
              <w:drawing>
                <wp:inline distT="0" distB="0" distL="0" distR="0" wp14:anchorId="0C50BEC4" wp14:editId="10B32FC3">
                  <wp:extent cx="409575" cy="419100"/>
                  <wp:effectExtent l="0" t="0" r="9525" b="0"/>
                  <wp:docPr id="9750" name="図 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409575" cy="419100"/>
                          </a:xfrm>
                          <a:prstGeom prst="rect">
                            <a:avLst/>
                          </a:prstGeom>
                          <a:noFill/>
                          <a:ln>
                            <a:noFill/>
                          </a:ln>
                        </pic:spPr>
                      </pic:pic>
                    </a:graphicData>
                  </a:graphic>
                </wp:inline>
              </w:drawing>
            </w:r>
          </w:p>
        </w:tc>
        <w:tc>
          <w:tcPr>
            <w:tcW w:w="2835" w:type="dxa"/>
            <w:vAlign w:val="center"/>
          </w:tcPr>
          <w:p w:rsidR="00CB1FF0" w:rsidRPr="00596D16" w:rsidRDefault="00CB1FF0" w:rsidP="0000731C">
            <w:pPr>
              <w:rPr>
                <w:rFonts w:ascii="HG丸ｺﾞｼｯｸM-PRO" w:eastAsia="HG丸ｺﾞｼｯｸM-PRO" w:hAnsi="HG丸ｺﾞｼｯｸM-PRO"/>
              </w:rPr>
            </w:pPr>
            <w:r w:rsidRPr="00596D16">
              <w:rPr>
                <w:rFonts w:ascii="HG丸ｺﾞｼｯｸM-PRO" w:eastAsia="HG丸ｺﾞｼｯｸM-PRO" w:hAnsi="HG丸ｺﾞｼｯｸM-PRO" w:hint="eastAsia"/>
              </w:rPr>
              <w:t>スロープ</w:t>
            </w:r>
          </w:p>
        </w:tc>
        <w:tc>
          <w:tcPr>
            <w:tcW w:w="3969"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建物等の出入口や通路の段差を解消するためのスロープがある。</w:t>
            </w:r>
          </w:p>
        </w:tc>
      </w:tr>
      <w:tr w:rsidR="00CB1FF0" w:rsidRPr="00596D16" w:rsidTr="0000731C">
        <w:tc>
          <w:tcPr>
            <w:tcW w:w="1809" w:type="dxa"/>
            <w:vMerge w:val="restart"/>
          </w:tcPr>
          <w:p w:rsidR="00CB1FF0" w:rsidRPr="00596D16" w:rsidRDefault="00CB1FF0" w:rsidP="0000731C">
            <w:pPr>
              <w:rPr>
                <w:rFonts w:ascii="HG丸ｺﾞｼｯｸM-PRO" w:eastAsia="HG丸ｺﾞｼｯｸM-PRO" w:hAnsi="HG丸ｺﾞｼｯｸM-PRO"/>
              </w:rPr>
            </w:pPr>
            <w:r w:rsidRPr="00596D16">
              <w:rPr>
                <w:rFonts w:ascii="HG丸ｺﾞｼｯｸM-PRO" w:eastAsia="HG丸ｺﾞｼｯｸM-PRO" w:hAnsi="HG丸ｺﾞｼｯｸM-PRO" w:hint="eastAsia"/>
              </w:rPr>
              <w:t>トイレ</w:t>
            </w:r>
            <w:r>
              <w:rPr>
                <w:rFonts w:ascii="HG丸ｺﾞｼｯｸM-PRO" w:eastAsia="HG丸ｺﾞｼｯｸM-PRO" w:hAnsi="HG丸ｺﾞｼｯｸM-PRO" w:hint="eastAsia"/>
              </w:rPr>
              <w:t>等</w:t>
            </w:r>
          </w:p>
        </w:tc>
        <w:tc>
          <w:tcPr>
            <w:tcW w:w="851" w:type="dxa"/>
          </w:tcPr>
          <w:p w:rsidR="00CB1FF0" w:rsidRPr="00596D16" w:rsidRDefault="00CB1FF0" w:rsidP="0000731C">
            <w:pPr>
              <w:rPr>
                <w:rFonts w:ascii="HG丸ｺﾞｼｯｸM-PRO" w:eastAsia="HG丸ｺﾞｼｯｸM-PRO" w:hAnsi="HG丸ｺﾞｼｯｸM-PRO"/>
              </w:rPr>
            </w:pPr>
            <w:r w:rsidRPr="00596D16">
              <w:rPr>
                <w:rFonts w:ascii="HG丸ｺﾞｼｯｸM-PRO" w:eastAsia="HG丸ｺﾞｼｯｸM-PRO" w:hAnsi="HG丸ｺﾞｼｯｸM-PRO"/>
                <w:noProof/>
              </w:rPr>
              <w:drawing>
                <wp:inline distT="0" distB="0" distL="0" distR="0" wp14:anchorId="453C008D" wp14:editId="29EE05F7">
                  <wp:extent cx="409575" cy="409575"/>
                  <wp:effectExtent l="0" t="0" r="9525" b="9525"/>
                  <wp:docPr id="9751" name="図 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409575" cy="409575"/>
                          </a:xfrm>
                          <a:prstGeom prst="rect">
                            <a:avLst/>
                          </a:prstGeom>
                          <a:noFill/>
                          <a:ln>
                            <a:noFill/>
                          </a:ln>
                        </pic:spPr>
                      </pic:pic>
                    </a:graphicData>
                  </a:graphic>
                </wp:inline>
              </w:drawing>
            </w:r>
          </w:p>
        </w:tc>
        <w:tc>
          <w:tcPr>
            <w:tcW w:w="2835"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ベビーチェア</w:t>
            </w:r>
          </w:p>
        </w:tc>
        <w:tc>
          <w:tcPr>
            <w:tcW w:w="3969"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乳幼児が座れる固定式の専用椅子がある。</w:t>
            </w:r>
          </w:p>
        </w:tc>
      </w:tr>
      <w:tr w:rsidR="00CB1FF0" w:rsidRPr="00596D16" w:rsidTr="0000731C">
        <w:tc>
          <w:tcPr>
            <w:tcW w:w="1809" w:type="dxa"/>
            <w:vMerge/>
          </w:tcPr>
          <w:p w:rsidR="00CB1FF0" w:rsidRPr="00596D16" w:rsidRDefault="00CB1FF0" w:rsidP="0000731C">
            <w:pPr>
              <w:rPr>
                <w:rFonts w:ascii="HG丸ｺﾞｼｯｸM-PRO" w:eastAsia="HG丸ｺﾞｼｯｸM-PRO" w:hAnsi="HG丸ｺﾞｼｯｸM-PRO"/>
              </w:rPr>
            </w:pPr>
          </w:p>
        </w:tc>
        <w:tc>
          <w:tcPr>
            <w:tcW w:w="851" w:type="dxa"/>
          </w:tcPr>
          <w:p w:rsidR="00CB1FF0" w:rsidRPr="00596D16" w:rsidRDefault="00CB1FF0" w:rsidP="0000731C">
            <w:pPr>
              <w:rPr>
                <w:rFonts w:ascii="HG丸ｺﾞｼｯｸM-PRO" w:eastAsia="HG丸ｺﾞｼｯｸM-PRO" w:hAnsi="HG丸ｺﾞｼｯｸM-PRO"/>
              </w:rPr>
            </w:pPr>
            <w:r w:rsidRPr="00596D16">
              <w:rPr>
                <w:rFonts w:ascii="HG丸ｺﾞｼｯｸM-PRO" w:eastAsia="HG丸ｺﾞｼｯｸM-PRO" w:hAnsi="HG丸ｺﾞｼｯｸM-PRO"/>
                <w:noProof/>
              </w:rPr>
              <w:drawing>
                <wp:inline distT="0" distB="0" distL="0" distR="0" wp14:anchorId="2B67A3B5" wp14:editId="42001B77">
                  <wp:extent cx="409575" cy="409575"/>
                  <wp:effectExtent l="0" t="0" r="9525" b="9525"/>
                  <wp:docPr id="9752" name="図 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409575" cy="409575"/>
                          </a:xfrm>
                          <a:prstGeom prst="rect">
                            <a:avLst/>
                          </a:prstGeom>
                          <a:noFill/>
                          <a:ln>
                            <a:noFill/>
                          </a:ln>
                        </pic:spPr>
                      </pic:pic>
                    </a:graphicData>
                  </a:graphic>
                </wp:inline>
              </w:drawing>
            </w:r>
          </w:p>
        </w:tc>
        <w:tc>
          <w:tcPr>
            <w:tcW w:w="2835"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おむつ交換台</w:t>
            </w:r>
          </w:p>
        </w:tc>
        <w:tc>
          <w:tcPr>
            <w:tcW w:w="3969"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乳幼児のおむつを交換できる台がある。</w:t>
            </w:r>
          </w:p>
        </w:tc>
      </w:tr>
      <w:tr w:rsidR="00CB1FF0" w:rsidRPr="00596D16" w:rsidTr="0000731C">
        <w:tc>
          <w:tcPr>
            <w:tcW w:w="1809" w:type="dxa"/>
            <w:vMerge/>
          </w:tcPr>
          <w:p w:rsidR="00CB1FF0" w:rsidRPr="00596D16" w:rsidRDefault="00CB1FF0" w:rsidP="0000731C">
            <w:pPr>
              <w:rPr>
                <w:rFonts w:ascii="HG丸ｺﾞｼｯｸM-PRO" w:eastAsia="HG丸ｺﾞｼｯｸM-PRO" w:hAnsi="HG丸ｺﾞｼｯｸM-PRO"/>
              </w:rPr>
            </w:pPr>
          </w:p>
        </w:tc>
        <w:tc>
          <w:tcPr>
            <w:tcW w:w="851" w:type="dxa"/>
          </w:tcPr>
          <w:p w:rsidR="00CB1FF0" w:rsidRPr="00596D16" w:rsidRDefault="00CB1FF0" w:rsidP="0000731C">
            <w:pPr>
              <w:rPr>
                <w:rFonts w:ascii="HG丸ｺﾞｼｯｸM-PRO" w:eastAsia="HG丸ｺﾞｼｯｸM-PRO" w:hAnsi="HG丸ｺﾞｼｯｸM-PRO"/>
              </w:rPr>
            </w:pPr>
            <w:r w:rsidRPr="00596D16">
              <w:rPr>
                <w:rFonts w:ascii="HG丸ｺﾞｼｯｸM-PRO" w:eastAsia="HG丸ｺﾞｼｯｸM-PRO" w:hAnsi="HG丸ｺﾞｼｯｸM-PRO"/>
                <w:noProof/>
              </w:rPr>
              <w:drawing>
                <wp:inline distT="0" distB="0" distL="0" distR="0" wp14:anchorId="192A6D5D" wp14:editId="0BB2470E">
                  <wp:extent cx="409575" cy="400050"/>
                  <wp:effectExtent l="0" t="0" r="9525" b="0"/>
                  <wp:docPr id="9753" name="図 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409575" cy="400050"/>
                          </a:xfrm>
                          <a:prstGeom prst="rect">
                            <a:avLst/>
                          </a:prstGeom>
                          <a:noFill/>
                          <a:ln>
                            <a:noFill/>
                          </a:ln>
                        </pic:spPr>
                      </pic:pic>
                    </a:graphicData>
                  </a:graphic>
                </wp:inline>
              </w:drawing>
            </w:r>
          </w:p>
        </w:tc>
        <w:tc>
          <w:tcPr>
            <w:tcW w:w="2835"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車椅子対応トイレ</w:t>
            </w:r>
          </w:p>
        </w:tc>
        <w:tc>
          <w:tcPr>
            <w:tcW w:w="3969"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車椅子使用者対応のトイレがある。</w:t>
            </w:r>
          </w:p>
        </w:tc>
      </w:tr>
      <w:tr w:rsidR="00CB1FF0" w:rsidRPr="00596D16" w:rsidTr="0000731C">
        <w:tc>
          <w:tcPr>
            <w:tcW w:w="1809" w:type="dxa"/>
            <w:vMerge/>
          </w:tcPr>
          <w:p w:rsidR="00CB1FF0" w:rsidRPr="00596D16" w:rsidRDefault="00CB1FF0" w:rsidP="0000731C">
            <w:pPr>
              <w:rPr>
                <w:rFonts w:ascii="HG丸ｺﾞｼｯｸM-PRO" w:eastAsia="HG丸ｺﾞｼｯｸM-PRO" w:hAnsi="HG丸ｺﾞｼｯｸM-PRO"/>
              </w:rPr>
            </w:pPr>
          </w:p>
        </w:tc>
        <w:tc>
          <w:tcPr>
            <w:tcW w:w="851" w:type="dxa"/>
          </w:tcPr>
          <w:p w:rsidR="00CB1FF0" w:rsidRPr="00596D16" w:rsidRDefault="00CB1FF0" w:rsidP="0000731C">
            <w:pPr>
              <w:rPr>
                <w:rFonts w:ascii="HG丸ｺﾞｼｯｸM-PRO" w:eastAsia="HG丸ｺﾞｼｯｸM-PRO" w:hAnsi="HG丸ｺﾞｼｯｸM-PRO"/>
              </w:rPr>
            </w:pPr>
            <w:r w:rsidRPr="00596D16">
              <w:rPr>
                <w:rFonts w:ascii="HG丸ｺﾞｼｯｸM-PRO" w:eastAsia="HG丸ｺﾞｼｯｸM-PRO" w:hAnsi="HG丸ｺﾞｼｯｸM-PRO"/>
                <w:noProof/>
              </w:rPr>
              <w:drawing>
                <wp:inline distT="0" distB="0" distL="0" distR="0" wp14:anchorId="515C9563" wp14:editId="67DBE4BC">
                  <wp:extent cx="409575" cy="409575"/>
                  <wp:effectExtent l="0" t="0" r="9525" b="9525"/>
                  <wp:docPr id="9754" name="図 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409575" cy="409575"/>
                          </a:xfrm>
                          <a:prstGeom prst="rect">
                            <a:avLst/>
                          </a:prstGeom>
                          <a:noFill/>
                          <a:ln>
                            <a:noFill/>
                          </a:ln>
                        </pic:spPr>
                      </pic:pic>
                    </a:graphicData>
                  </a:graphic>
                </wp:inline>
              </w:drawing>
            </w:r>
          </w:p>
        </w:tc>
        <w:tc>
          <w:tcPr>
            <w:tcW w:w="2835"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オストメイト対応トイレ</w:t>
            </w:r>
          </w:p>
        </w:tc>
        <w:tc>
          <w:tcPr>
            <w:tcW w:w="3969"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オストメイト対応トイレがある。</w:t>
            </w:r>
          </w:p>
        </w:tc>
      </w:tr>
      <w:tr w:rsidR="00CB1FF0" w:rsidRPr="00596D16" w:rsidTr="0000731C">
        <w:tc>
          <w:tcPr>
            <w:tcW w:w="1809" w:type="dxa"/>
            <w:vMerge w:val="restart"/>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案内誘導</w:t>
            </w:r>
          </w:p>
        </w:tc>
        <w:tc>
          <w:tcPr>
            <w:tcW w:w="851" w:type="dxa"/>
          </w:tcPr>
          <w:p w:rsidR="00CB1FF0" w:rsidRPr="00596D16" w:rsidRDefault="00CB1FF0" w:rsidP="0000731C">
            <w:pPr>
              <w:rPr>
                <w:rFonts w:ascii="HG丸ｺﾞｼｯｸM-PRO" w:eastAsia="HG丸ｺﾞｼｯｸM-PRO" w:hAnsi="HG丸ｺﾞｼｯｸM-PRO"/>
              </w:rPr>
            </w:pPr>
            <w:r w:rsidRPr="00596D16">
              <w:rPr>
                <w:rFonts w:ascii="HG丸ｺﾞｼｯｸM-PRO" w:eastAsia="HG丸ｺﾞｼｯｸM-PRO" w:hAnsi="HG丸ｺﾞｼｯｸM-PRO"/>
                <w:noProof/>
              </w:rPr>
              <w:drawing>
                <wp:inline distT="0" distB="0" distL="0" distR="0" wp14:anchorId="79E2DE1B" wp14:editId="0F6F9B89">
                  <wp:extent cx="409575" cy="419100"/>
                  <wp:effectExtent l="0" t="0" r="9525" b="0"/>
                  <wp:docPr id="9755" name="図 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409575" cy="419100"/>
                          </a:xfrm>
                          <a:prstGeom prst="rect">
                            <a:avLst/>
                          </a:prstGeom>
                          <a:noFill/>
                          <a:ln>
                            <a:noFill/>
                          </a:ln>
                        </pic:spPr>
                      </pic:pic>
                    </a:graphicData>
                  </a:graphic>
                </wp:inline>
              </w:drawing>
            </w:r>
          </w:p>
        </w:tc>
        <w:tc>
          <w:tcPr>
            <w:tcW w:w="2835"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視覚障害者誘導用ブロック</w:t>
            </w:r>
          </w:p>
        </w:tc>
        <w:tc>
          <w:tcPr>
            <w:tcW w:w="3969"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敷地内通路や建物内部に視覚障害者誘導用ブロックがある。</w:t>
            </w:r>
          </w:p>
        </w:tc>
      </w:tr>
      <w:tr w:rsidR="00CB1FF0" w:rsidRPr="00596D16" w:rsidTr="0000731C">
        <w:tc>
          <w:tcPr>
            <w:tcW w:w="1809" w:type="dxa"/>
            <w:vMerge/>
          </w:tcPr>
          <w:p w:rsidR="00CB1FF0" w:rsidRPr="00596D16" w:rsidRDefault="00CB1FF0" w:rsidP="0000731C">
            <w:pPr>
              <w:rPr>
                <w:rFonts w:ascii="HG丸ｺﾞｼｯｸM-PRO" w:eastAsia="HG丸ｺﾞｼｯｸM-PRO" w:hAnsi="HG丸ｺﾞｼｯｸM-PRO"/>
              </w:rPr>
            </w:pPr>
          </w:p>
        </w:tc>
        <w:tc>
          <w:tcPr>
            <w:tcW w:w="851" w:type="dxa"/>
          </w:tcPr>
          <w:p w:rsidR="00CB1FF0" w:rsidRPr="00596D16" w:rsidRDefault="00CB1FF0" w:rsidP="0000731C">
            <w:pPr>
              <w:rPr>
                <w:rFonts w:ascii="HG丸ｺﾞｼｯｸM-PRO" w:eastAsia="HG丸ｺﾞｼｯｸM-PRO" w:hAnsi="HG丸ｺﾞｼｯｸM-PRO"/>
              </w:rPr>
            </w:pPr>
            <w:r w:rsidRPr="00596D16">
              <w:rPr>
                <w:rFonts w:ascii="HG丸ｺﾞｼｯｸM-PRO" w:eastAsia="HG丸ｺﾞｼｯｸM-PRO" w:hAnsi="HG丸ｺﾞｼｯｸM-PRO"/>
                <w:noProof/>
              </w:rPr>
              <w:drawing>
                <wp:inline distT="0" distB="0" distL="0" distR="0" wp14:anchorId="47AE95A2" wp14:editId="0FAF50E8">
                  <wp:extent cx="409575" cy="409575"/>
                  <wp:effectExtent l="0" t="0" r="9525" b="9525"/>
                  <wp:docPr id="9756" name="図 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409575" cy="409575"/>
                          </a:xfrm>
                          <a:prstGeom prst="rect">
                            <a:avLst/>
                          </a:prstGeom>
                          <a:noFill/>
                          <a:ln>
                            <a:noFill/>
                          </a:ln>
                        </pic:spPr>
                      </pic:pic>
                    </a:graphicData>
                  </a:graphic>
                </wp:inline>
              </w:drawing>
            </w:r>
          </w:p>
        </w:tc>
        <w:tc>
          <w:tcPr>
            <w:tcW w:w="2835"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音声誘導・音声案内</w:t>
            </w:r>
          </w:p>
        </w:tc>
        <w:tc>
          <w:tcPr>
            <w:tcW w:w="3969"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音声誘導装置や音声案内装置がある。</w:t>
            </w:r>
          </w:p>
        </w:tc>
      </w:tr>
      <w:tr w:rsidR="00CB1FF0" w:rsidRPr="00596D16" w:rsidTr="0000731C">
        <w:tc>
          <w:tcPr>
            <w:tcW w:w="1809" w:type="dxa"/>
            <w:vMerge/>
          </w:tcPr>
          <w:p w:rsidR="00CB1FF0" w:rsidRPr="00596D16" w:rsidRDefault="00CB1FF0" w:rsidP="0000731C">
            <w:pPr>
              <w:rPr>
                <w:rFonts w:ascii="HG丸ｺﾞｼｯｸM-PRO" w:eastAsia="HG丸ｺﾞｼｯｸM-PRO" w:hAnsi="HG丸ｺﾞｼｯｸM-PRO"/>
              </w:rPr>
            </w:pPr>
          </w:p>
        </w:tc>
        <w:tc>
          <w:tcPr>
            <w:tcW w:w="851" w:type="dxa"/>
          </w:tcPr>
          <w:p w:rsidR="00CB1FF0" w:rsidRPr="00596D16" w:rsidRDefault="00CB1FF0" w:rsidP="0000731C">
            <w:pPr>
              <w:rPr>
                <w:rFonts w:ascii="HG丸ｺﾞｼｯｸM-PRO" w:eastAsia="HG丸ｺﾞｼｯｸM-PRO" w:hAnsi="HG丸ｺﾞｼｯｸM-PRO"/>
              </w:rPr>
            </w:pPr>
            <w:r w:rsidRPr="00596D16">
              <w:rPr>
                <w:rFonts w:ascii="HG丸ｺﾞｼｯｸM-PRO" w:eastAsia="HG丸ｺﾞｼｯｸM-PRO" w:hAnsi="HG丸ｺﾞｼｯｸM-PRO"/>
                <w:noProof/>
              </w:rPr>
              <w:drawing>
                <wp:inline distT="0" distB="0" distL="0" distR="0" wp14:anchorId="53BF7AB8" wp14:editId="73D3C5A6">
                  <wp:extent cx="447675" cy="419100"/>
                  <wp:effectExtent l="0" t="0" r="9525" b="0"/>
                  <wp:docPr id="9757" name="図 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447675" cy="419100"/>
                          </a:xfrm>
                          <a:prstGeom prst="rect">
                            <a:avLst/>
                          </a:prstGeom>
                          <a:noFill/>
                          <a:ln>
                            <a:noFill/>
                          </a:ln>
                        </pic:spPr>
                      </pic:pic>
                    </a:graphicData>
                  </a:graphic>
                </wp:inline>
              </w:drawing>
            </w:r>
          </w:p>
        </w:tc>
        <w:tc>
          <w:tcPr>
            <w:tcW w:w="2835"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点字案内板</w:t>
            </w:r>
          </w:p>
        </w:tc>
        <w:tc>
          <w:tcPr>
            <w:tcW w:w="3969"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点字による触知案内板がある。</w:t>
            </w:r>
          </w:p>
        </w:tc>
      </w:tr>
      <w:tr w:rsidR="00CB1FF0" w:rsidRPr="00596D16" w:rsidTr="0000731C">
        <w:tc>
          <w:tcPr>
            <w:tcW w:w="1809" w:type="dxa"/>
            <w:vMerge/>
          </w:tcPr>
          <w:p w:rsidR="00CB1FF0" w:rsidRPr="00596D16" w:rsidRDefault="00CB1FF0" w:rsidP="0000731C">
            <w:pPr>
              <w:rPr>
                <w:rFonts w:ascii="HG丸ｺﾞｼｯｸM-PRO" w:eastAsia="HG丸ｺﾞｼｯｸM-PRO" w:hAnsi="HG丸ｺﾞｼｯｸM-PRO"/>
              </w:rPr>
            </w:pPr>
          </w:p>
        </w:tc>
        <w:tc>
          <w:tcPr>
            <w:tcW w:w="851" w:type="dxa"/>
          </w:tcPr>
          <w:p w:rsidR="00CB1FF0" w:rsidRDefault="004909B9" w:rsidP="0000731C">
            <w:pPr>
              <w:rPr>
                <w:rFonts w:ascii="HG丸ｺﾞｼｯｸM-PRO" w:eastAsia="HG丸ｺﾞｼｯｸM-PRO" w:hAnsi="HG丸ｺﾞｼｯｸM-PRO"/>
                <w:noProof/>
              </w:rPr>
            </w:pPr>
            <w:r>
              <w:rPr>
                <w:noProof/>
              </w:rPr>
              <w:drawing>
                <wp:anchor distT="0" distB="0" distL="114300" distR="114300" simplePos="0" relativeHeight="251788288" behindDoc="0" locked="0" layoutInCell="1" allowOverlap="1" wp14:anchorId="1E526539" wp14:editId="5A01EF2E">
                  <wp:simplePos x="0" y="0"/>
                  <wp:positionH relativeFrom="column">
                    <wp:posOffset>-3810</wp:posOffset>
                  </wp:positionH>
                  <wp:positionV relativeFrom="paragraph">
                    <wp:posOffset>24765</wp:posOffset>
                  </wp:positionV>
                  <wp:extent cx="397510" cy="397510"/>
                  <wp:effectExtent l="0" t="0" r="2540" b="2540"/>
                  <wp:wrapNone/>
                  <wp:docPr id="3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46" cstate="print">
                            <a:extLst>
                              <a:ext uri="{28A0092B-C50C-407E-A947-70E740481C1C}">
                                <a14:useLocalDpi xmlns:a14="http://schemas.microsoft.com/office/drawing/2010/main"/>
                              </a:ext>
                            </a:extLst>
                          </a:blip>
                          <a:srcRect/>
                          <a:stretch/>
                        </pic:blipFill>
                        <pic:spPr>
                          <a:xfrm>
                            <a:off x="0" y="0"/>
                            <a:ext cx="397510" cy="397510"/>
                          </a:xfrm>
                          <a:prstGeom prst="rect">
                            <a:avLst/>
                          </a:prstGeom>
                        </pic:spPr>
                      </pic:pic>
                    </a:graphicData>
                  </a:graphic>
                  <wp14:sizeRelH relativeFrom="page">
                    <wp14:pctWidth>0</wp14:pctWidth>
                  </wp14:sizeRelH>
                  <wp14:sizeRelV relativeFrom="page">
                    <wp14:pctHeight>0</wp14:pctHeight>
                  </wp14:sizeRelV>
                </wp:anchor>
              </w:drawing>
            </w:r>
          </w:p>
          <w:p w:rsidR="004909B9" w:rsidRPr="00596D16" w:rsidRDefault="004909B9" w:rsidP="0000731C">
            <w:pPr>
              <w:rPr>
                <w:rFonts w:ascii="HG丸ｺﾞｼｯｸM-PRO" w:eastAsia="HG丸ｺﾞｼｯｸM-PRO" w:hAnsi="HG丸ｺﾞｼｯｸM-PRO"/>
              </w:rPr>
            </w:pPr>
          </w:p>
        </w:tc>
        <w:tc>
          <w:tcPr>
            <w:tcW w:w="2835"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受付案内所</w:t>
            </w:r>
          </w:p>
        </w:tc>
        <w:tc>
          <w:tcPr>
            <w:tcW w:w="3969"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受付案内所がある。</w:t>
            </w:r>
          </w:p>
        </w:tc>
      </w:tr>
      <w:tr w:rsidR="00CB1FF0" w:rsidRPr="00596D16" w:rsidTr="0000731C">
        <w:tc>
          <w:tcPr>
            <w:tcW w:w="1809" w:type="dxa"/>
            <w:vMerge w:val="restart"/>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昇降設備</w:t>
            </w:r>
          </w:p>
        </w:tc>
        <w:tc>
          <w:tcPr>
            <w:tcW w:w="851" w:type="dxa"/>
          </w:tcPr>
          <w:p w:rsidR="00CB1FF0" w:rsidRPr="00596D16" w:rsidRDefault="00CB1FF0" w:rsidP="0000731C">
            <w:pPr>
              <w:rPr>
                <w:rFonts w:ascii="HG丸ｺﾞｼｯｸM-PRO" w:eastAsia="HG丸ｺﾞｼｯｸM-PRO" w:hAnsi="HG丸ｺﾞｼｯｸM-PRO"/>
              </w:rPr>
            </w:pPr>
            <w:r w:rsidRPr="00596D16">
              <w:rPr>
                <w:rFonts w:ascii="HG丸ｺﾞｼｯｸM-PRO" w:eastAsia="HG丸ｺﾞｼｯｸM-PRO" w:hAnsi="HG丸ｺﾞｼｯｸM-PRO"/>
                <w:noProof/>
              </w:rPr>
              <w:drawing>
                <wp:inline distT="0" distB="0" distL="0" distR="0" wp14:anchorId="1741AFC0" wp14:editId="4E000BC7">
                  <wp:extent cx="447675" cy="419100"/>
                  <wp:effectExtent l="0" t="0" r="9525" b="0"/>
                  <wp:docPr id="9759" name="図 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447675" cy="419100"/>
                          </a:xfrm>
                          <a:prstGeom prst="rect">
                            <a:avLst/>
                          </a:prstGeom>
                          <a:noFill/>
                          <a:ln>
                            <a:noFill/>
                          </a:ln>
                        </pic:spPr>
                      </pic:pic>
                    </a:graphicData>
                  </a:graphic>
                </wp:inline>
              </w:drawing>
            </w:r>
          </w:p>
        </w:tc>
        <w:tc>
          <w:tcPr>
            <w:tcW w:w="2835"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車椅子対応エレベーター</w:t>
            </w:r>
          </w:p>
        </w:tc>
        <w:tc>
          <w:tcPr>
            <w:tcW w:w="3969"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車椅子使用者対応のエレベーターがある。</w:t>
            </w:r>
          </w:p>
        </w:tc>
      </w:tr>
      <w:tr w:rsidR="00CB1FF0" w:rsidRPr="00596D16" w:rsidTr="0000731C">
        <w:tc>
          <w:tcPr>
            <w:tcW w:w="1809" w:type="dxa"/>
            <w:vMerge/>
          </w:tcPr>
          <w:p w:rsidR="00CB1FF0" w:rsidRPr="00596D16" w:rsidRDefault="00CB1FF0" w:rsidP="0000731C">
            <w:pPr>
              <w:rPr>
                <w:rFonts w:ascii="HG丸ｺﾞｼｯｸM-PRO" w:eastAsia="HG丸ｺﾞｼｯｸM-PRO" w:hAnsi="HG丸ｺﾞｼｯｸM-PRO"/>
              </w:rPr>
            </w:pPr>
          </w:p>
        </w:tc>
        <w:tc>
          <w:tcPr>
            <w:tcW w:w="851" w:type="dxa"/>
          </w:tcPr>
          <w:p w:rsidR="00CB1FF0" w:rsidRPr="00596D16" w:rsidRDefault="00CB1FF0" w:rsidP="0000731C">
            <w:pPr>
              <w:rPr>
                <w:rFonts w:ascii="HG丸ｺﾞｼｯｸM-PRO" w:eastAsia="HG丸ｺﾞｼｯｸM-PRO" w:hAnsi="HG丸ｺﾞｼｯｸM-PRO"/>
                <w:noProof/>
              </w:rPr>
            </w:pPr>
            <w:r w:rsidRPr="00596D16">
              <w:rPr>
                <w:rFonts w:ascii="HG丸ｺﾞｼｯｸM-PRO" w:eastAsia="HG丸ｺﾞｼｯｸM-PRO" w:hAnsi="HG丸ｺﾞｼｯｸM-PRO"/>
                <w:noProof/>
              </w:rPr>
              <w:drawing>
                <wp:inline distT="0" distB="0" distL="0" distR="0" wp14:anchorId="72D09F84" wp14:editId="48847D12">
                  <wp:extent cx="447675" cy="409575"/>
                  <wp:effectExtent l="0" t="0" r="9525" b="9525"/>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447675" cy="409575"/>
                          </a:xfrm>
                          <a:prstGeom prst="rect">
                            <a:avLst/>
                          </a:prstGeom>
                          <a:noFill/>
                          <a:ln>
                            <a:noFill/>
                          </a:ln>
                        </pic:spPr>
                      </pic:pic>
                    </a:graphicData>
                  </a:graphic>
                </wp:inline>
              </w:drawing>
            </w:r>
          </w:p>
        </w:tc>
        <w:tc>
          <w:tcPr>
            <w:tcW w:w="2835"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点字・音声付エレベーター</w:t>
            </w:r>
          </w:p>
        </w:tc>
        <w:tc>
          <w:tcPr>
            <w:tcW w:w="3969"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点字表示及び音声案内付エレベーターがある</w:t>
            </w:r>
          </w:p>
        </w:tc>
      </w:tr>
      <w:tr w:rsidR="00CB1FF0" w:rsidRPr="00596D16" w:rsidTr="0000731C">
        <w:trPr>
          <w:trHeight w:val="682"/>
        </w:trPr>
        <w:tc>
          <w:tcPr>
            <w:tcW w:w="1809" w:type="dxa"/>
            <w:vMerge/>
          </w:tcPr>
          <w:p w:rsidR="00CB1FF0" w:rsidRPr="00596D16" w:rsidRDefault="00CB1FF0" w:rsidP="0000731C">
            <w:pPr>
              <w:rPr>
                <w:rFonts w:ascii="HG丸ｺﾞｼｯｸM-PRO" w:eastAsia="HG丸ｺﾞｼｯｸM-PRO" w:hAnsi="HG丸ｺﾞｼｯｸM-PRO"/>
              </w:rPr>
            </w:pPr>
          </w:p>
        </w:tc>
        <w:tc>
          <w:tcPr>
            <w:tcW w:w="851" w:type="dxa"/>
          </w:tcPr>
          <w:p w:rsidR="00CB1FF0" w:rsidRPr="00596D16" w:rsidRDefault="00CB1FF0" w:rsidP="0000731C">
            <w:pPr>
              <w:rPr>
                <w:rFonts w:ascii="HG丸ｺﾞｼｯｸM-PRO" w:eastAsia="HG丸ｺﾞｼｯｸM-PRO" w:hAnsi="HG丸ｺﾞｼｯｸM-PRO"/>
                <w:noProof/>
              </w:rPr>
            </w:pPr>
            <w:r>
              <w:rPr>
                <w:rFonts w:ascii="HG丸ｺﾞｼｯｸM-PRO" w:eastAsia="HG丸ｺﾞｼｯｸM-PRO" w:hAnsi="HG丸ｺﾞｼｯｸM-PRO" w:hint="eastAsia"/>
                <w:b/>
                <w:noProof/>
              </w:rPr>
              <w:drawing>
                <wp:anchor distT="0" distB="0" distL="114300" distR="114300" simplePos="0" relativeHeight="251786240" behindDoc="0" locked="0" layoutInCell="1" allowOverlap="1" wp14:anchorId="1DBEE798" wp14:editId="3FC773B5">
                  <wp:simplePos x="0" y="0"/>
                  <wp:positionH relativeFrom="column">
                    <wp:posOffset>-635</wp:posOffset>
                  </wp:positionH>
                  <wp:positionV relativeFrom="paragraph">
                    <wp:posOffset>34925</wp:posOffset>
                  </wp:positionV>
                  <wp:extent cx="381000" cy="370205"/>
                  <wp:effectExtent l="0" t="0" r="0" b="0"/>
                  <wp:wrapNone/>
                  <wp:docPr id="129" name="図 129" descr="C:\Users\kat523_user\AppData\Local\Microsoft\Windows\INetCache\Content.Word\エスカレーターピク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523_user\AppData\Local\Microsoft\Windows\INetCache\Content.Word\エスカレーターピクト.pn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81000" cy="370205"/>
                          </a:xfrm>
                          <a:prstGeom prst="roundRect">
                            <a:avLst/>
                          </a:prstGeom>
                          <a:noFill/>
                          <a:ln>
                            <a:noFill/>
                          </a:ln>
                        </pic:spPr>
                      </pic:pic>
                    </a:graphicData>
                  </a:graphic>
                  <wp14:sizeRelH relativeFrom="page">
                    <wp14:pctWidth>0</wp14:pctWidth>
                  </wp14:sizeRelH>
                  <wp14:sizeRelV relativeFrom="page">
                    <wp14:pctHeight>0</wp14:pctHeight>
                  </wp14:sizeRelV>
                </wp:anchor>
              </w:drawing>
            </w:r>
          </w:p>
        </w:tc>
        <w:tc>
          <w:tcPr>
            <w:tcW w:w="2835"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エスカレーター</w:t>
            </w:r>
          </w:p>
        </w:tc>
        <w:tc>
          <w:tcPr>
            <w:tcW w:w="3969"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エスカレーターがある。</w:t>
            </w:r>
          </w:p>
        </w:tc>
      </w:tr>
      <w:tr w:rsidR="00CB1FF0" w:rsidRPr="00596D16" w:rsidTr="0000731C">
        <w:tc>
          <w:tcPr>
            <w:tcW w:w="1809" w:type="dxa"/>
            <w:vMerge w:val="restart"/>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乳幼児向け設備</w:t>
            </w:r>
          </w:p>
        </w:tc>
        <w:tc>
          <w:tcPr>
            <w:tcW w:w="851" w:type="dxa"/>
          </w:tcPr>
          <w:p w:rsidR="00CB1FF0" w:rsidRPr="00596D16" w:rsidRDefault="00CB1FF0" w:rsidP="0000731C">
            <w:pPr>
              <w:rPr>
                <w:rFonts w:ascii="HG丸ｺﾞｼｯｸM-PRO" w:eastAsia="HG丸ｺﾞｼｯｸM-PRO" w:hAnsi="HG丸ｺﾞｼｯｸM-PRO"/>
                <w:noProof/>
              </w:rPr>
            </w:pPr>
            <w:r w:rsidRPr="00596D16">
              <w:rPr>
                <w:rFonts w:ascii="HG丸ｺﾞｼｯｸM-PRO" w:eastAsia="HG丸ｺﾞｼｯｸM-PRO" w:hAnsi="HG丸ｺﾞｼｯｸM-PRO"/>
                <w:noProof/>
              </w:rPr>
              <w:drawing>
                <wp:inline distT="0" distB="0" distL="0" distR="0" wp14:anchorId="61AEB726" wp14:editId="06B52931">
                  <wp:extent cx="406987" cy="406987"/>
                  <wp:effectExtent l="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0" cstate="screen">
                            <a:extLst>
                              <a:ext uri="{28A0092B-C50C-407E-A947-70E740481C1C}">
                                <a14:useLocalDpi xmlns:a14="http://schemas.microsoft.com/office/drawing/2010/main"/>
                              </a:ext>
                            </a:extLst>
                          </a:blip>
                          <a:stretch/>
                        </pic:blipFill>
                        <pic:spPr bwMode="auto">
                          <a:xfrm>
                            <a:off x="0" y="0"/>
                            <a:ext cx="409575" cy="4095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授乳室</w:t>
            </w:r>
          </w:p>
        </w:tc>
        <w:tc>
          <w:tcPr>
            <w:tcW w:w="3969"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授乳室がある。</w:t>
            </w:r>
          </w:p>
        </w:tc>
      </w:tr>
      <w:tr w:rsidR="00CB1FF0" w:rsidRPr="00596D16" w:rsidTr="0000731C">
        <w:tc>
          <w:tcPr>
            <w:tcW w:w="1809" w:type="dxa"/>
            <w:vMerge/>
          </w:tcPr>
          <w:p w:rsidR="00CB1FF0" w:rsidRPr="00596D16" w:rsidRDefault="00CB1FF0" w:rsidP="0000731C">
            <w:pPr>
              <w:rPr>
                <w:rFonts w:ascii="HG丸ｺﾞｼｯｸM-PRO" w:eastAsia="HG丸ｺﾞｼｯｸM-PRO" w:hAnsi="HG丸ｺﾞｼｯｸM-PRO"/>
              </w:rPr>
            </w:pPr>
          </w:p>
        </w:tc>
        <w:tc>
          <w:tcPr>
            <w:tcW w:w="851" w:type="dxa"/>
          </w:tcPr>
          <w:p w:rsidR="00CB1FF0" w:rsidRPr="00596D16" w:rsidRDefault="00CB1FF0" w:rsidP="0000731C">
            <w:pPr>
              <w:rPr>
                <w:rFonts w:ascii="HG丸ｺﾞｼｯｸM-PRO" w:eastAsia="HG丸ｺﾞｼｯｸM-PRO" w:hAnsi="HG丸ｺﾞｼｯｸM-PRO"/>
                <w:noProof/>
              </w:rPr>
            </w:pPr>
            <w:r w:rsidRPr="00596D16">
              <w:rPr>
                <w:rFonts w:ascii="HG丸ｺﾞｼｯｸM-PRO" w:eastAsia="HG丸ｺﾞｼｯｸM-PRO" w:hAnsi="HG丸ｺﾞｼｯｸM-PRO"/>
                <w:noProof/>
              </w:rPr>
              <w:drawing>
                <wp:inline distT="0" distB="0" distL="0" distR="0" wp14:anchorId="6EF9DDFE" wp14:editId="02C64506">
                  <wp:extent cx="409575" cy="400050"/>
                  <wp:effectExtent l="0" t="0" r="9525"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409575" cy="400050"/>
                          </a:xfrm>
                          <a:prstGeom prst="rect">
                            <a:avLst/>
                          </a:prstGeom>
                          <a:noFill/>
                          <a:ln>
                            <a:noFill/>
                          </a:ln>
                        </pic:spPr>
                      </pic:pic>
                    </a:graphicData>
                  </a:graphic>
                </wp:inline>
              </w:drawing>
            </w:r>
          </w:p>
        </w:tc>
        <w:tc>
          <w:tcPr>
            <w:tcW w:w="2835"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プレイコーナー，託児室</w:t>
            </w:r>
          </w:p>
        </w:tc>
        <w:tc>
          <w:tcPr>
            <w:tcW w:w="3969"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プレイコーナー・託児室がある。</w:t>
            </w:r>
          </w:p>
        </w:tc>
      </w:tr>
      <w:tr w:rsidR="00CB1FF0" w:rsidRPr="00596D16" w:rsidTr="0000731C">
        <w:tc>
          <w:tcPr>
            <w:tcW w:w="1809" w:type="dxa"/>
            <w:vMerge w:val="restart"/>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その他</w:t>
            </w:r>
          </w:p>
        </w:tc>
        <w:tc>
          <w:tcPr>
            <w:tcW w:w="851" w:type="dxa"/>
          </w:tcPr>
          <w:p w:rsidR="00CB1FF0" w:rsidRPr="00596D16" w:rsidRDefault="00CB1FF0" w:rsidP="0000731C">
            <w:pPr>
              <w:rPr>
                <w:rFonts w:ascii="HG丸ｺﾞｼｯｸM-PRO" w:eastAsia="HG丸ｺﾞｼｯｸM-PRO" w:hAnsi="HG丸ｺﾞｼｯｸM-PRO"/>
                <w:noProof/>
              </w:rPr>
            </w:pPr>
            <w:r w:rsidRPr="00596D16">
              <w:rPr>
                <w:rFonts w:ascii="HG丸ｺﾞｼｯｸM-PRO" w:eastAsia="HG丸ｺﾞｼｯｸM-PRO" w:hAnsi="HG丸ｺﾞｼｯｸM-PRO"/>
                <w:noProof/>
              </w:rPr>
              <w:drawing>
                <wp:inline distT="0" distB="0" distL="0" distR="0" wp14:anchorId="0B52B24D" wp14:editId="7E8EF383">
                  <wp:extent cx="409575" cy="400050"/>
                  <wp:effectExtent l="0" t="0" r="9525"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409575" cy="400050"/>
                          </a:xfrm>
                          <a:prstGeom prst="rect">
                            <a:avLst/>
                          </a:prstGeom>
                          <a:noFill/>
                          <a:ln>
                            <a:noFill/>
                          </a:ln>
                        </pic:spPr>
                      </pic:pic>
                    </a:graphicData>
                  </a:graphic>
                </wp:inline>
              </w:drawing>
            </w:r>
          </w:p>
        </w:tc>
        <w:tc>
          <w:tcPr>
            <w:tcW w:w="2835"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車椅子用観覧スペース</w:t>
            </w:r>
          </w:p>
        </w:tc>
        <w:tc>
          <w:tcPr>
            <w:tcW w:w="3969"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車椅子用観覧スペースがある。</w:t>
            </w:r>
          </w:p>
        </w:tc>
      </w:tr>
      <w:tr w:rsidR="00CB1FF0" w:rsidRPr="00596D16" w:rsidTr="0000731C">
        <w:tc>
          <w:tcPr>
            <w:tcW w:w="1809" w:type="dxa"/>
            <w:vMerge/>
          </w:tcPr>
          <w:p w:rsidR="00CB1FF0" w:rsidRPr="00596D16" w:rsidRDefault="00CB1FF0" w:rsidP="0000731C">
            <w:pPr>
              <w:rPr>
                <w:rFonts w:ascii="HG丸ｺﾞｼｯｸM-PRO" w:eastAsia="HG丸ｺﾞｼｯｸM-PRO" w:hAnsi="HG丸ｺﾞｼｯｸM-PRO"/>
              </w:rPr>
            </w:pPr>
          </w:p>
        </w:tc>
        <w:tc>
          <w:tcPr>
            <w:tcW w:w="851" w:type="dxa"/>
          </w:tcPr>
          <w:p w:rsidR="00CB1FF0" w:rsidRPr="00596D16" w:rsidRDefault="00CB1FF0" w:rsidP="0000731C">
            <w:pPr>
              <w:rPr>
                <w:rFonts w:ascii="HG丸ｺﾞｼｯｸM-PRO" w:eastAsia="HG丸ｺﾞｼｯｸM-PRO" w:hAnsi="HG丸ｺﾞｼｯｸM-PRO"/>
                <w:noProof/>
              </w:rPr>
            </w:pPr>
            <w:r w:rsidRPr="00596D16">
              <w:rPr>
                <w:rFonts w:ascii="HG丸ｺﾞｼｯｸM-PRO" w:eastAsia="HG丸ｺﾞｼｯｸM-PRO" w:hAnsi="HG丸ｺﾞｼｯｸM-PRO"/>
                <w:noProof/>
              </w:rPr>
              <w:drawing>
                <wp:inline distT="0" distB="0" distL="0" distR="0" wp14:anchorId="4D20DA9F" wp14:editId="006FE1DA">
                  <wp:extent cx="447675" cy="438150"/>
                  <wp:effectExtent l="0" t="0" r="9525"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447675" cy="438150"/>
                          </a:xfrm>
                          <a:prstGeom prst="rect">
                            <a:avLst/>
                          </a:prstGeom>
                          <a:noFill/>
                          <a:ln>
                            <a:noFill/>
                          </a:ln>
                        </pic:spPr>
                      </pic:pic>
                    </a:graphicData>
                  </a:graphic>
                </wp:inline>
              </w:drawing>
            </w:r>
          </w:p>
        </w:tc>
        <w:tc>
          <w:tcPr>
            <w:tcW w:w="2835"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筆談ボード，補聴設備</w:t>
            </w:r>
          </w:p>
        </w:tc>
        <w:tc>
          <w:tcPr>
            <w:tcW w:w="3969" w:type="dxa"/>
            <w:vAlign w:val="center"/>
          </w:tcPr>
          <w:p w:rsidR="00CB1FF0" w:rsidRPr="00596D16" w:rsidRDefault="00CB1FF0" w:rsidP="0000731C">
            <w:pPr>
              <w:rPr>
                <w:rFonts w:ascii="HG丸ｺﾞｼｯｸM-PRO" w:eastAsia="HG丸ｺﾞｼｯｸM-PRO" w:hAnsi="HG丸ｺﾞｼｯｸM-PRO"/>
              </w:rPr>
            </w:pPr>
            <w:r>
              <w:rPr>
                <w:rFonts w:ascii="HG丸ｺﾞｼｯｸM-PRO" w:eastAsia="HG丸ｺﾞｼｯｸM-PRO" w:hAnsi="HG丸ｺﾞｼｯｸM-PRO" w:hint="eastAsia"/>
              </w:rPr>
              <w:t>筆談ボード，補聴機器又は設備がある。</w:t>
            </w:r>
          </w:p>
        </w:tc>
      </w:tr>
    </w:tbl>
    <w:p w:rsidR="004F637B" w:rsidRPr="006037C1" w:rsidRDefault="00A76940" w:rsidP="001F2261">
      <w:pPr>
        <w:pStyle w:val="2"/>
      </w:pPr>
      <w:bookmarkStart w:id="173" w:name="_Toc507147481"/>
      <w:r w:rsidRPr="00D67C20">
        <w:rPr>
          <w:rFonts w:hint="eastAsia"/>
        </w:rPr>
        <w:t>ピクトグラムの</w:t>
      </w:r>
      <w:bookmarkEnd w:id="173"/>
      <w:r>
        <w:rPr>
          <w:rFonts w:hint="eastAsia"/>
        </w:rPr>
        <w:t>説明</w:t>
      </w:r>
    </w:p>
    <w:sectPr w:rsidR="004F637B" w:rsidRPr="006037C1" w:rsidSect="005A2087">
      <w:pgSz w:w="11907" w:h="16839" w:code="9"/>
      <w:pgMar w:top="1418" w:right="1418" w:bottom="1134"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3D5" w:rsidRDefault="005323D5" w:rsidP="00EA6AB1">
      <w:r>
        <w:separator/>
      </w:r>
    </w:p>
  </w:endnote>
  <w:endnote w:type="continuationSeparator" w:id="0">
    <w:p w:rsidR="005323D5" w:rsidRDefault="005323D5" w:rsidP="00EA6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F8B" w:rsidRPr="005A2087" w:rsidRDefault="00323F8B" w:rsidP="00097EB0">
    <w:pPr>
      <w:pStyle w:val="a5"/>
      <w:jc w:val="center"/>
      <w:rPr>
        <w:rFonts w:ascii="HG丸ｺﾞｼｯｸM-PRO" w:eastAsia="HG丸ｺﾞｼｯｸM-PRO" w:hAnsi="HG丸ｺﾞｼｯｸM-PR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8454287"/>
      <w:docPartObj>
        <w:docPartGallery w:val="Page Numbers (Bottom of Page)"/>
        <w:docPartUnique/>
      </w:docPartObj>
    </w:sdtPr>
    <w:sdtEndPr>
      <w:rPr>
        <w:rFonts w:ascii="HG丸ｺﾞｼｯｸM-PRO" w:eastAsia="HG丸ｺﾞｼｯｸM-PRO" w:hAnsi="HG丸ｺﾞｼｯｸM-PRO"/>
      </w:rPr>
    </w:sdtEndPr>
    <w:sdtContent>
      <w:p w:rsidR="00323F8B" w:rsidRPr="005A2087" w:rsidRDefault="00323F8B" w:rsidP="00097EB0">
        <w:pPr>
          <w:pStyle w:val="a5"/>
          <w:jc w:val="center"/>
          <w:rPr>
            <w:rFonts w:ascii="HG丸ｺﾞｼｯｸM-PRO" w:eastAsia="HG丸ｺﾞｼｯｸM-PRO" w:hAnsi="HG丸ｺﾞｼｯｸM-PRO"/>
          </w:rPr>
        </w:pPr>
        <w:r w:rsidRPr="005A2087">
          <w:rPr>
            <w:rFonts w:ascii="HG丸ｺﾞｼｯｸM-PRO" w:eastAsia="HG丸ｺﾞｼｯｸM-PRO" w:hAnsi="HG丸ｺﾞｼｯｸM-PRO"/>
          </w:rPr>
          <w:fldChar w:fldCharType="begin"/>
        </w:r>
        <w:r w:rsidRPr="005A2087">
          <w:rPr>
            <w:rFonts w:ascii="HG丸ｺﾞｼｯｸM-PRO" w:eastAsia="HG丸ｺﾞｼｯｸM-PRO" w:hAnsi="HG丸ｺﾞｼｯｸM-PRO"/>
          </w:rPr>
          <w:instrText>PAGE   \* MERGEFORMAT</w:instrText>
        </w:r>
        <w:r w:rsidRPr="005A2087">
          <w:rPr>
            <w:rFonts w:ascii="HG丸ｺﾞｼｯｸM-PRO" w:eastAsia="HG丸ｺﾞｼｯｸM-PRO" w:hAnsi="HG丸ｺﾞｼｯｸM-PRO"/>
          </w:rPr>
          <w:fldChar w:fldCharType="separate"/>
        </w:r>
        <w:r w:rsidR="005D4B07" w:rsidRPr="005D4B07">
          <w:rPr>
            <w:rFonts w:ascii="HG丸ｺﾞｼｯｸM-PRO" w:eastAsia="HG丸ｺﾞｼｯｸM-PRO" w:hAnsi="HG丸ｺﾞｼｯｸM-PRO"/>
            <w:noProof/>
            <w:lang w:val="ja-JP"/>
          </w:rPr>
          <w:t>110</w:t>
        </w:r>
        <w:r w:rsidRPr="005A2087">
          <w:rPr>
            <w:rFonts w:ascii="HG丸ｺﾞｼｯｸM-PRO" w:eastAsia="HG丸ｺﾞｼｯｸM-PRO" w:hAnsi="HG丸ｺﾞｼｯｸM-PRO"/>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3D5" w:rsidRDefault="005323D5" w:rsidP="00EA6AB1">
      <w:r>
        <w:separator/>
      </w:r>
    </w:p>
  </w:footnote>
  <w:footnote w:type="continuationSeparator" w:id="0">
    <w:p w:rsidR="005323D5" w:rsidRDefault="005323D5" w:rsidP="00EA6A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F8B" w:rsidRPr="00EA6AB1" w:rsidRDefault="00323F8B" w:rsidP="00EA6AB1">
    <w:pPr>
      <w:pStyle w:val="a3"/>
      <w:jc w:val="center"/>
      <w:rPr>
        <w:rFonts w:asciiTheme="majorEastAsia" w:eastAsiaTheme="majorEastAsia" w:hAnsiTheme="maj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A37C8"/>
    <w:multiLevelType w:val="hybridMultilevel"/>
    <w:tmpl w:val="7E34F16A"/>
    <w:lvl w:ilvl="0" w:tplc="625E46B8">
      <w:start w:val="1"/>
      <w:numFmt w:val="decimalEnclosedCircle"/>
      <w:lvlText w:val="%1"/>
      <w:lvlJc w:val="left"/>
      <w:pPr>
        <w:ind w:left="420" w:hanging="420"/>
      </w:pPr>
      <w:rPr>
        <w:rFonts w:hint="eastAsia"/>
      </w:rPr>
    </w:lvl>
    <w:lvl w:ilvl="1" w:tplc="0C185350">
      <w:numFmt w:val="bullet"/>
      <w:lvlText w:val="・"/>
      <w:lvlJc w:val="left"/>
      <w:pPr>
        <w:ind w:left="240" w:hanging="240"/>
      </w:pPr>
      <w:rPr>
        <w:rFonts w:ascii="メイリオ" w:eastAsia="メイリオ" w:hAnsi="メイリオ"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5EE08D0"/>
    <w:multiLevelType w:val="hybridMultilevel"/>
    <w:tmpl w:val="1D244980"/>
    <w:lvl w:ilvl="0" w:tplc="625E46B8">
      <w:start w:val="1"/>
      <w:numFmt w:val="decimalEnclosedCircle"/>
      <w:lvlText w:val="%1"/>
      <w:lvlJc w:val="left"/>
      <w:pPr>
        <w:ind w:left="420" w:hanging="420"/>
      </w:pPr>
      <w:rPr>
        <w:rFonts w:hint="eastAsia"/>
      </w:rPr>
    </w:lvl>
    <w:lvl w:ilvl="1" w:tplc="625E46B8">
      <w:start w:val="1"/>
      <w:numFmt w:val="decimalEnclosedCircle"/>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54929B1"/>
    <w:multiLevelType w:val="hybridMultilevel"/>
    <w:tmpl w:val="1D244980"/>
    <w:lvl w:ilvl="0" w:tplc="625E46B8">
      <w:start w:val="1"/>
      <w:numFmt w:val="decimalEnclosedCircle"/>
      <w:lvlText w:val="%1"/>
      <w:lvlJc w:val="left"/>
      <w:pPr>
        <w:ind w:left="420" w:hanging="420"/>
      </w:pPr>
      <w:rPr>
        <w:rFonts w:hint="eastAsia"/>
      </w:rPr>
    </w:lvl>
    <w:lvl w:ilvl="1" w:tplc="625E46B8">
      <w:start w:val="1"/>
      <w:numFmt w:val="decimalEnclosedCircle"/>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7117C9E"/>
    <w:multiLevelType w:val="hybridMultilevel"/>
    <w:tmpl w:val="1D244980"/>
    <w:lvl w:ilvl="0" w:tplc="625E46B8">
      <w:start w:val="1"/>
      <w:numFmt w:val="decimalEnclosedCircle"/>
      <w:lvlText w:val="%1"/>
      <w:lvlJc w:val="left"/>
      <w:pPr>
        <w:ind w:left="420" w:hanging="420"/>
      </w:pPr>
      <w:rPr>
        <w:rFonts w:hint="eastAsia"/>
      </w:rPr>
    </w:lvl>
    <w:lvl w:ilvl="1" w:tplc="625E46B8">
      <w:start w:val="1"/>
      <w:numFmt w:val="decimalEnclosedCircle"/>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F4773CC"/>
    <w:multiLevelType w:val="hybridMultilevel"/>
    <w:tmpl w:val="1D244980"/>
    <w:lvl w:ilvl="0" w:tplc="625E46B8">
      <w:start w:val="1"/>
      <w:numFmt w:val="decimalEnclosedCircle"/>
      <w:lvlText w:val="%1"/>
      <w:lvlJc w:val="left"/>
      <w:pPr>
        <w:ind w:left="420" w:hanging="420"/>
      </w:pPr>
      <w:rPr>
        <w:rFonts w:hint="eastAsia"/>
      </w:rPr>
    </w:lvl>
    <w:lvl w:ilvl="1" w:tplc="625E46B8">
      <w:start w:val="1"/>
      <w:numFmt w:val="decimalEnclosedCircle"/>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49C7B8E"/>
    <w:multiLevelType w:val="hybridMultilevel"/>
    <w:tmpl w:val="B5EA52B6"/>
    <w:lvl w:ilvl="0" w:tplc="357AE5F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494A5D1B"/>
    <w:multiLevelType w:val="hybridMultilevel"/>
    <w:tmpl w:val="618A526C"/>
    <w:lvl w:ilvl="0" w:tplc="2322203A">
      <w:start w:val="1"/>
      <w:numFmt w:val="decimalFullWidth"/>
      <w:pStyle w:val="1"/>
      <w:lvlText w:val="第%1章"/>
      <w:lvlJc w:val="left"/>
      <w:pPr>
        <w:ind w:left="3539"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77ED0B9E"/>
    <w:multiLevelType w:val="hybridMultilevel"/>
    <w:tmpl w:val="CED8C452"/>
    <w:lvl w:ilvl="0" w:tplc="A6E40B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7B082961"/>
    <w:multiLevelType w:val="hybridMultilevel"/>
    <w:tmpl w:val="1D244980"/>
    <w:lvl w:ilvl="0" w:tplc="625E46B8">
      <w:start w:val="1"/>
      <w:numFmt w:val="decimalEnclosedCircle"/>
      <w:lvlText w:val="%1"/>
      <w:lvlJc w:val="left"/>
      <w:pPr>
        <w:ind w:left="420" w:hanging="420"/>
      </w:pPr>
      <w:rPr>
        <w:rFonts w:hint="eastAsia"/>
      </w:rPr>
    </w:lvl>
    <w:lvl w:ilvl="1" w:tplc="625E46B8">
      <w:start w:val="1"/>
      <w:numFmt w:val="decimalEnclosedCircle"/>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7F8C6DE1"/>
    <w:multiLevelType w:val="hybridMultilevel"/>
    <w:tmpl w:val="1D244980"/>
    <w:lvl w:ilvl="0" w:tplc="625E46B8">
      <w:start w:val="1"/>
      <w:numFmt w:val="decimalEnclosedCircle"/>
      <w:lvlText w:val="%1"/>
      <w:lvlJc w:val="left"/>
      <w:pPr>
        <w:ind w:left="420" w:hanging="420"/>
      </w:pPr>
      <w:rPr>
        <w:rFonts w:hint="eastAsia"/>
      </w:rPr>
    </w:lvl>
    <w:lvl w:ilvl="1" w:tplc="625E46B8">
      <w:start w:val="1"/>
      <w:numFmt w:val="decimalEnclosedCircle"/>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6"/>
  </w:num>
  <w:num w:numId="3">
    <w:abstractNumId w:val="7"/>
  </w:num>
  <w:num w:numId="4">
    <w:abstractNumId w:val="1"/>
  </w:num>
  <w:num w:numId="5">
    <w:abstractNumId w:val="9"/>
  </w:num>
  <w:num w:numId="6">
    <w:abstractNumId w:val="3"/>
  </w:num>
  <w:num w:numId="7">
    <w:abstractNumId w:val="8"/>
  </w:num>
  <w:num w:numId="8">
    <w:abstractNumId w:val="4"/>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D68"/>
    <w:rsid w:val="00000EE8"/>
    <w:rsid w:val="00001117"/>
    <w:rsid w:val="00001CCA"/>
    <w:rsid w:val="00002281"/>
    <w:rsid w:val="0000731C"/>
    <w:rsid w:val="00007934"/>
    <w:rsid w:val="00012C98"/>
    <w:rsid w:val="00016424"/>
    <w:rsid w:val="00020B86"/>
    <w:rsid w:val="00020CC0"/>
    <w:rsid w:val="00023115"/>
    <w:rsid w:val="0003178A"/>
    <w:rsid w:val="000321CC"/>
    <w:rsid w:val="00033DB2"/>
    <w:rsid w:val="00034CC1"/>
    <w:rsid w:val="0003591F"/>
    <w:rsid w:val="00035D56"/>
    <w:rsid w:val="00036069"/>
    <w:rsid w:val="000420A9"/>
    <w:rsid w:val="00042CA5"/>
    <w:rsid w:val="000433D6"/>
    <w:rsid w:val="000437FB"/>
    <w:rsid w:val="000438EF"/>
    <w:rsid w:val="00043981"/>
    <w:rsid w:val="00045096"/>
    <w:rsid w:val="0005004B"/>
    <w:rsid w:val="00052B97"/>
    <w:rsid w:val="0005429D"/>
    <w:rsid w:val="00055CF2"/>
    <w:rsid w:val="00055E14"/>
    <w:rsid w:val="00056254"/>
    <w:rsid w:val="000601A7"/>
    <w:rsid w:val="000628B6"/>
    <w:rsid w:val="000664FA"/>
    <w:rsid w:val="00066520"/>
    <w:rsid w:val="0007138D"/>
    <w:rsid w:val="00072C59"/>
    <w:rsid w:val="00073DED"/>
    <w:rsid w:val="00073E13"/>
    <w:rsid w:val="000741FB"/>
    <w:rsid w:val="00076336"/>
    <w:rsid w:val="00076D18"/>
    <w:rsid w:val="00077E2F"/>
    <w:rsid w:val="0008214A"/>
    <w:rsid w:val="00083764"/>
    <w:rsid w:val="00083A81"/>
    <w:rsid w:val="00083AAD"/>
    <w:rsid w:val="00084652"/>
    <w:rsid w:val="000852A0"/>
    <w:rsid w:val="0008635D"/>
    <w:rsid w:val="000870DF"/>
    <w:rsid w:val="0008778E"/>
    <w:rsid w:val="00092108"/>
    <w:rsid w:val="0009328A"/>
    <w:rsid w:val="0009371C"/>
    <w:rsid w:val="00093A89"/>
    <w:rsid w:val="00093AC4"/>
    <w:rsid w:val="00094109"/>
    <w:rsid w:val="00094D21"/>
    <w:rsid w:val="00096560"/>
    <w:rsid w:val="0009678D"/>
    <w:rsid w:val="00097D61"/>
    <w:rsid w:val="00097EB0"/>
    <w:rsid w:val="000A035C"/>
    <w:rsid w:val="000A17F7"/>
    <w:rsid w:val="000A2A5F"/>
    <w:rsid w:val="000A2FB4"/>
    <w:rsid w:val="000A3EA4"/>
    <w:rsid w:val="000A4F68"/>
    <w:rsid w:val="000A5A27"/>
    <w:rsid w:val="000A5CF7"/>
    <w:rsid w:val="000A5D57"/>
    <w:rsid w:val="000A5FAD"/>
    <w:rsid w:val="000B08DE"/>
    <w:rsid w:val="000B24D8"/>
    <w:rsid w:val="000B2525"/>
    <w:rsid w:val="000B3AC8"/>
    <w:rsid w:val="000B78DA"/>
    <w:rsid w:val="000B7B1A"/>
    <w:rsid w:val="000C0601"/>
    <w:rsid w:val="000C0793"/>
    <w:rsid w:val="000C0B6A"/>
    <w:rsid w:val="000C25B8"/>
    <w:rsid w:val="000C276C"/>
    <w:rsid w:val="000C3ED1"/>
    <w:rsid w:val="000D0938"/>
    <w:rsid w:val="000D10B0"/>
    <w:rsid w:val="000D3562"/>
    <w:rsid w:val="000D4884"/>
    <w:rsid w:val="000D4BD6"/>
    <w:rsid w:val="000D5299"/>
    <w:rsid w:val="000D5588"/>
    <w:rsid w:val="000D6DC8"/>
    <w:rsid w:val="000E0408"/>
    <w:rsid w:val="000E042B"/>
    <w:rsid w:val="000E0435"/>
    <w:rsid w:val="000E05B4"/>
    <w:rsid w:val="000E7018"/>
    <w:rsid w:val="000E723B"/>
    <w:rsid w:val="000F0B69"/>
    <w:rsid w:val="000F2939"/>
    <w:rsid w:val="000F440D"/>
    <w:rsid w:val="000F6C23"/>
    <w:rsid w:val="000F72CC"/>
    <w:rsid w:val="0010097B"/>
    <w:rsid w:val="00101624"/>
    <w:rsid w:val="00101B72"/>
    <w:rsid w:val="001026C2"/>
    <w:rsid w:val="00102F75"/>
    <w:rsid w:val="001037CA"/>
    <w:rsid w:val="00105CE0"/>
    <w:rsid w:val="001068F7"/>
    <w:rsid w:val="00110BC3"/>
    <w:rsid w:val="00115CCD"/>
    <w:rsid w:val="00115CDE"/>
    <w:rsid w:val="00116A93"/>
    <w:rsid w:val="0012036F"/>
    <w:rsid w:val="00120E4A"/>
    <w:rsid w:val="00121394"/>
    <w:rsid w:val="00121807"/>
    <w:rsid w:val="00121893"/>
    <w:rsid w:val="001227B2"/>
    <w:rsid w:val="00122903"/>
    <w:rsid w:val="00122967"/>
    <w:rsid w:val="00122A6C"/>
    <w:rsid w:val="00122B12"/>
    <w:rsid w:val="00123086"/>
    <w:rsid w:val="001235B4"/>
    <w:rsid w:val="00123622"/>
    <w:rsid w:val="00123AE9"/>
    <w:rsid w:val="00125739"/>
    <w:rsid w:val="00126B2E"/>
    <w:rsid w:val="00126E7E"/>
    <w:rsid w:val="001270DA"/>
    <w:rsid w:val="00127DDF"/>
    <w:rsid w:val="001315CA"/>
    <w:rsid w:val="001361E2"/>
    <w:rsid w:val="0013727A"/>
    <w:rsid w:val="00137612"/>
    <w:rsid w:val="0014168C"/>
    <w:rsid w:val="001432A8"/>
    <w:rsid w:val="001447FE"/>
    <w:rsid w:val="00144E4B"/>
    <w:rsid w:val="001467D0"/>
    <w:rsid w:val="001501FF"/>
    <w:rsid w:val="0015099C"/>
    <w:rsid w:val="001527CB"/>
    <w:rsid w:val="00152A88"/>
    <w:rsid w:val="001535F8"/>
    <w:rsid w:val="001553A9"/>
    <w:rsid w:val="00157AB2"/>
    <w:rsid w:val="0016086F"/>
    <w:rsid w:val="00160D86"/>
    <w:rsid w:val="00163A04"/>
    <w:rsid w:val="0016452C"/>
    <w:rsid w:val="00165A66"/>
    <w:rsid w:val="00165EC8"/>
    <w:rsid w:val="00166054"/>
    <w:rsid w:val="00166158"/>
    <w:rsid w:val="00166170"/>
    <w:rsid w:val="00166D98"/>
    <w:rsid w:val="001675B8"/>
    <w:rsid w:val="00167A42"/>
    <w:rsid w:val="0017197D"/>
    <w:rsid w:val="0017294C"/>
    <w:rsid w:val="00172BB4"/>
    <w:rsid w:val="0017329B"/>
    <w:rsid w:val="001744D1"/>
    <w:rsid w:val="001802D4"/>
    <w:rsid w:val="00180B2C"/>
    <w:rsid w:val="001839A7"/>
    <w:rsid w:val="0018442B"/>
    <w:rsid w:val="001851A6"/>
    <w:rsid w:val="001858D7"/>
    <w:rsid w:val="00191A44"/>
    <w:rsid w:val="00191EA1"/>
    <w:rsid w:val="0019202D"/>
    <w:rsid w:val="001923CA"/>
    <w:rsid w:val="001938D2"/>
    <w:rsid w:val="001954A9"/>
    <w:rsid w:val="00195512"/>
    <w:rsid w:val="00195752"/>
    <w:rsid w:val="001960E1"/>
    <w:rsid w:val="00196F3C"/>
    <w:rsid w:val="0019705C"/>
    <w:rsid w:val="001A1C25"/>
    <w:rsid w:val="001A3DE9"/>
    <w:rsid w:val="001A3FD9"/>
    <w:rsid w:val="001A4B31"/>
    <w:rsid w:val="001A558E"/>
    <w:rsid w:val="001A67A9"/>
    <w:rsid w:val="001B0A2E"/>
    <w:rsid w:val="001B134A"/>
    <w:rsid w:val="001B2706"/>
    <w:rsid w:val="001B4672"/>
    <w:rsid w:val="001B512C"/>
    <w:rsid w:val="001B5695"/>
    <w:rsid w:val="001B5807"/>
    <w:rsid w:val="001B5B72"/>
    <w:rsid w:val="001B716F"/>
    <w:rsid w:val="001C0B35"/>
    <w:rsid w:val="001C1C22"/>
    <w:rsid w:val="001C3DA3"/>
    <w:rsid w:val="001C414D"/>
    <w:rsid w:val="001C4386"/>
    <w:rsid w:val="001C5DAB"/>
    <w:rsid w:val="001C6A88"/>
    <w:rsid w:val="001D0E4B"/>
    <w:rsid w:val="001D2D08"/>
    <w:rsid w:val="001D2E7B"/>
    <w:rsid w:val="001D56AD"/>
    <w:rsid w:val="001E3243"/>
    <w:rsid w:val="001E406F"/>
    <w:rsid w:val="001E5F5F"/>
    <w:rsid w:val="001E66E3"/>
    <w:rsid w:val="001E6731"/>
    <w:rsid w:val="001E6D84"/>
    <w:rsid w:val="001E6DD4"/>
    <w:rsid w:val="001F0614"/>
    <w:rsid w:val="001F081B"/>
    <w:rsid w:val="001F12C2"/>
    <w:rsid w:val="001F2261"/>
    <w:rsid w:val="001F4707"/>
    <w:rsid w:val="001F4981"/>
    <w:rsid w:val="002010AE"/>
    <w:rsid w:val="00205DEA"/>
    <w:rsid w:val="0020683E"/>
    <w:rsid w:val="00206B77"/>
    <w:rsid w:val="00211952"/>
    <w:rsid w:val="0021227C"/>
    <w:rsid w:val="00212CCE"/>
    <w:rsid w:val="00214C69"/>
    <w:rsid w:val="002175ED"/>
    <w:rsid w:val="00220B3B"/>
    <w:rsid w:val="00220EE3"/>
    <w:rsid w:val="002228F8"/>
    <w:rsid w:val="0022337D"/>
    <w:rsid w:val="002241A5"/>
    <w:rsid w:val="00225EF9"/>
    <w:rsid w:val="0022653C"/>
    <w:rsid w:val="00227F46"/>
    <w:rsid w:val="0023197A"/>
    <w:rsid w:val="002327B7"/>
    <w:rsid w:val="00232DCB"/>
    <w:rsid w:val="002337DA"/>
    <w:rsid w:val="00234173"/>
    <w:rsid w:val="0023500F"/>
    <w:rsid w:val="00237186"/>
    <w:rsid w:val="00237381"/>
    <w:rsid w:val="00241B2D"/>
    <w:rsid w:val="00244C37"/>
    <w:rsid w:val="00246586"/>
    <w:rsid w:val="00247742"/>
    <w:rsid w:val="002479FD"/>
    <w:rsid w:val="002507CE"/>
    <w:rsid w:val="002518D6"/>
    <w:rsid w:val="00251BBE"/>
    <w:rsid w:val="002564AD"/>
    <w:rsid w:val="00256F1E"/>
    <w:rsid w:val="002575DF"/>
    <w:rsid w:val="00260A53"/>
    <w:rsid w:val="00260A8C"/>
    <w:rsid w:val="0026228A"/>
    <w:rsid w:val="00262681"/>
    <w:rsid w:val="00262959"/>
    <w:rsid w:val="002633D0"/>
    <w:rsid w:val="00264BB6"/>
    <w:rsid w:val="00267B79"/>
    <w:rsid w:val="002705EA"/>
    <w:rsid w:val="00271CBE"/>
    <w:rsid w:val="0027292C"/>
    <w:rsid w:val="00273829"/>
    <w:rsid w:val="00273D75"/>
    <w:rsid w:val="00273E9C"/>
    <w:rsid w:val="00274560"/>
    <w:rsid w:val="00275415"/>
    <w:rsid w:val="0027554B"/>
    <w:rsid w:val="0027597C"/>
    <w:rsid w:val="00275A9D"/>
    <w:rsid w:val="00277491"/>
    <w:rsid w:val="00277CA1"/>
    <w:rsid w:val="0028002C"/>
    <w:rsid w:val="00280314"/>
    <w:rsid w:val="0028061D"/>
    <w:rsid w:val="00280853"/>
    <w:rsid w:val="00281BA4"/>
    <w:rsid w:val="0028241D"/>
    <w:rsid w:val="002825FE"/>
    <w:rsid w:val="0028442B"/>
    <w:rsid w:val="00286036"/>
    <w:rsid w:val="00292A74"/>
    <w:rsid w:val="00295A30"/>
    <w:rsid w:val="0029655A"/>
    <w:rsid w:val="002A0777"/>
    <w:rsid w:val="002A2523"/>
    <w:rsid w:val="002A267A"/>
    <w:rsid w:val="002A2A0C"/>
    <w:rsid w:val="002A2E81"/>
    <w:rsid w:val="002A3095"/>
    <w:rsid w:val="002A3D7B"/>
    <w:rsid w:val="002A4BF5"/>
    <w:rsid w:val="002A5697"/>
    <w:rsid w:val="002B0BF0"/>
    <w:rsid w:val="002B2832"/>
    <w:rsid w:val="002B53F3"/>
    <w:rsid w:val="002B6ED9"/>
    <w:rsid w:val="002C158D"/>
    <w:rsid w:val="002C1FBE"/>
    <w:rsid w:val="002C20A7"/>
    <w:rsid w:val="002C43E1"/>
    <w:rsid w:val="002C49B9"/>
    <w:rsid w:val="002C78F5"/>
    <w:rsid w:val="002D16E4"/>
    <w:rsid w:val="002D4EDE"/>
    <w:rsid w:val="002D5DF2"/>
    <w:rsid w:val="002D607B"/>
    <w:rsid w:val="002D75EC"/>
    <w:rsid w:val="002D784D"/>
    <w:rsid w:val="002D7D0E"/>
    <w:rsid w:val="002E02EA"/>
    <w:rsid w:val="002E0EC4"/>
    <w:rsid w:val="002E41FE"/>
    <w:rsid w:val="002E5EEC"/>
    <w:rsid w:val="002E74C9"/>
    <w:rsid w:val="002E77E9"/>
    <w:rsid w:val="002F0645"/>
    <w:rsid w:val="002F12CC"/>
    <w:rsid w:val="002F28A8"/>
    <w:rsid w:val="002F3148"/>
    <w:rsid w:val="002F3598"/>
    <w:rsid w:val="002F61E2"/>
    <w:rsid w:val="002F7EA9"/>
    <w:rsid w:val="003004F1"/>
    <w:rsid w:val="00300CF2"/>
    <w:rsid w:val="00300DC0"/>
    <w:rsid w:val="0030100E"/>
    <w:rsid w:val="003018DA"/>
    <w:rsid w:val="0030317B"/>
    <w:rsid w:val="00303849"/>
    <w:rsid w:val="0030569E"/>
    <w:rsid w:val="00306016"/>
    <w:rsid w:val="003072F6"/>
    <w:rsid w:val="00310AF3"/>
    <w:rsid w:val="0031243A"/>
    <w:rsid w:val="003129D1"/>
    <w:rsid w:val="0031502F"/>
    <w:rsid w:val="00315ECC"/>
    <w:rsid w:val="0031615D"/>
    <w:rsid w:val="00316240"/>
    <w:rsid w:val="00317D73"/>
    <w:rsid w:val="00323B38"/>
    <w:rsid w:val="00323C67"/>
    <w:rsid w:val="00323D91"/>
    <w:rsid w:val="00323F13"/>
    <w:rsid w:val="00323F8B"/>
    <w:rsid w:val="00324B09"/>
    <w:rsid w:val="00327886"/>
    <w:rsid w:val="00330C74"/>
    <w:rsid w:val="00330F75"/>
    <w:rsid w:val="00332E18"/>
    <w:rsid w:val="00334123"/>
    <w:rsid w:val="00335A34"/>
    <w:rsid w:val="00336B1C"/>
    <w:rsid w:val="003374D2"/>
    <w:rsid w:val="00337FEB"/>
    <w:rsid w:val="00340769"/>
    <w:rsid w:val="00346F1A"/>
    <w:rsid w:val="00347029"/>
    <w:rsid w:val="0034761A"/>
    <w:rsid w:val="00351EB4"/>
    <w:rsid w:val="00352F3C"/>
    <w:rsid w:val="00353C35"/>
    <w:rsid w:val="003561B1"/>
    <w:rsid w:val="00356BA4"/>
    <w:rsid w:val="003617C2"/>
    <w:rsid w:val="00361DFB"/>
    <w:rsid w:val="003634A2"/>
    <w:rsid w:val="0036350F"/>
    <w:rsid w:val="00364588"/>
    <w:rsid w:val="00364C0E"/>
    <w:rsid w:val="00365CEE"/>
    <w:rsid w:val="003676EC"/>
    <w:rsid w:val="003706D7"/>
    <w:rsid w:val="0037171A"/>
    <w:rsid w:val="0037689B"/>
    <w:rsid w:val="00376991"/>
    <w:rsid w:val="00376CF6"/>
    <w:rsid w:val="00380C79"/>
    <w:rsid w:val="00381FDD"/>
    <w:rsid w:val="003829A1"/>
    <w:rsid w:val="00383EEE"/>
    <w:rsid w:val="00384F2D"/>
    <w:rsid w:val="00385E0E"/>
    <w:rsid w:val="0038695D"/>
    <w:rsid w:val="003869F4"/>
    <w:rsid w:val="00391E45"/>
    <w:rsid w:val="003929EF"/>
    <w:rsid w:val="00393824"/>
    <w:rsid w:val="00393DF2"/>
    <w:rsid w:val="0039431F"/>
    <w:rsid w:val="003951EF"/>
    <w:rsid w:val="003A114C"/>
    <w:rsid w:val="003A1291"/>
    <w:rsid w:val="003A4754"/>
    <w:rsid w:val="003A4886"/>
    <w:rsid w:val="003A68D6"/>
    <w:rsid w:val="003B0318"/>
    <w:rsid w:val="003B0EE5"/>
    <w:rsid w:val="003B15D8"/>
    <w:rsid w:val="003B2606"/>
    <w:rsid w:val="003B335C"/>
    <w:rsid w:val="003B5B00"/>
    <w:rsid w:val="003B6A59"/>
    <w:rsid w:val="003B7406"/>
    <w:rsid w:val="003C11B0"/>
    <w:rsid w:val="003C1643"/>
    <w:rsid w:val="003C2737"/>
    <w:rsid w:val="003C4CFC"/>
    <w:rsid w:val="003D3431"/>
    <w:rsid w:val="003D4179"/>
    <w:rsid w:val="003D5222"/>
    <w:rsid w:val="003D6B09"/>
    <w:rsid w:val="003E3B21"/>
    <w:rsid w:val="003F073D"/>
    <w:rsid w:val="003F0C4F"/>
    <w:rsid w:val="003F14D0"/>
    <w:rsid w:val="003F1647"/>
    <w:rsid w:val="003F2260"/>
    <w:rsid w:val="003F3545"/>
    <w:rsid w:val="003F3560"/>
    <w:rsid w:val="003F4C7B"/>
    <w:rsid w:val="003F5127"/>
    <w:rsid w:val="003F523B"/>
    <w:rsid w:val="003F6820"/>
    <w:rsid w:val="003F6B95"/>
    <w:rsid w:val="003F76E3"/>
    <w:rsid w:val="003F784E"/>
    <w:rsid w:val="004036BC"/>
    <w:rsid w:val="00404A87"/>
    <w:rsid w:val="00404B42"/>
    <w:rsid w:val="00411584"/>
    <w:rsid w:val="00411C3E"/>
    <w:rsid w:val="00412DE4"/>
    <w:rsid w:val="00413A27"/>
    <w:rsid w:val="00415359"/>
    <w:rsid w:val="00415764"/>
    <w:rsid w:val="004161F1"/>
    <w:rsid w:val="00416673"/>
    <w:rsid w:val="0042013D"/>
    <w:rsid w:val="004201DA"/>
    <w:rsid w:val="00421A7A"/>
    <w:rsid w:val="00421BDE"/>
    <w:rsid w:val="00422588"/>
    <w:rsid w:val="00423D75"/>
    <w:rsid w:val="00423D99"/>
    <w:rsid w:val="00430BA8"/>
    <w:rsid w:val="00430C7E"/>
    <w:rsid w:val="00430DE1"/>
    <w:rsid w:val="00430F6A"/>
    <w:rsid w:val="00431381"/>
    <w:rsid w:val="00433A30"/>
    <w:rsid w:val="00441B13"/>
    <w:rsid w:val="004428C4"/>
    <w:rsid w:val="00443457"/>
    <w:rsid w:val="004439FD"/>
    <w:rsid w:val="004444DF"/>
    <w:rsid w:val="0044484F"/>
    <w:rsid w:val="0044599E"/>
    <w:rsid w:val="00447C7D"/>
    <w:rsid w:val="00450CF6"/>
    <w:rsid w:val="00451C40"/>
    <w:rsid w:val="00451C7A"/>
    <w:rsid w:val="00451E7F"/>
    <w:rsid w:val="004527B9"/>
    <w:rsid w:val="004538BC"/>
    <w:rsid w:val="00453A60"/>
    <w:rsid w:val="00453FFE"/>
    <w:rsid w:val="00454672"/>
    <w:rsid w:val="00457CE8"/>
    <w:rsid w:val="00462807"/>
    <w:rsid w:val="00462E04"/>
    <w:rsid w:val="00462EEC"/>
    <w:rsid w:val="00463142"/>
    <w:rsid w:val="0046428F"/>
    <w:rsid w:val="00465112"/>
    <w:rsid w:val="004659CE"/>
    <w:rsid w:val="00467D7C"/>
    <w:rsid w:val="00470347"/>
    <w:rsid w:val="00471AD8"/>
    <w:rsid w:val="00471D3F"/>
    <w:rsid w:val="00476A9C"/>
    <w:rsid w:val="00477224"/>
    <w:rsid w:val="00480431"/>
    <w:rsid w:val="00480EC4"/>
    <w:rsid w:val="004820B3"/>
    <w:rsid w:val="004845C8"/>
    <w:rsid w:val="00484641"/>
    <w:rsid w:val="00486340"/>
    <w:rsid w:val="00487A14"/>
    <w:rsid w:val="004909B9"/>
    <w:rsid w:val="00490F99"/>
    <w:rsid w:val="00491852"/>
    <w:rsid w:val="00493488"/>
    <w:rsid w:val="00493687"/>
    <w:rsid w:val="00494326"/>
    <w:rsid w:val="00495BD3"/>
    <w:rsid w:val="00496388"/>
    <w:rsid w:val="00496629"/>
    <w:rsid w:val="00496890"/>
    <w:rsid w:val="004A0FCF"/>
    <w:rsid w:val="004A2A20"/>
    <w:rsid w:val="004A3660"/>
    <w:rsid w:val="004A49DA"/>
    <w:rsid w:val="004A5F15"/>
    <w:rsid w:val="004A6EBC"/>
    <w:rsid w:val="004B0FC1"/>
    <w:rsid w:val="004B4CFD"/>
    <w:rsid w:val="004B6A45"/>
    <w:rsid w:val="004C081E"/>
    <w:rsid w:val="004C1302"/>
    <w:rsid w:val="004C198F"/>
    <w:rsid w:val="004C284E"/>
    <w:rsid w:val="004C474C"/>
    <w:rsid w:val="004C4817"/>
    <w:rsid w:val="004C4A99"/>
    <w:rsid w:val="004C4AB5"/>
    <w:rsid w:val="004C5ABE"/>
    <w:rsid w:val="004C5B39"/>
    <w:rsid w:val="004C6284"/>
    <w:rsid w:val="004C690D"/>
    <w:rsid w:val="004C783A"/>
    <w:rsid w:val="004D017F"/>
    <w:rsid w:val="004D0719"/>
    <w:rsid w:val="004D11E8"/>
    <w:rsid w:val="004D210C"/>
    <w:rsid w:val="004D2149"/>
    <w:rsid w:val="004D2D0E"/>
    <w:rsid w:val="004D4CD2"/>
    <w:rsid w:val="004D5EF6"/>
    <w:rsid w:val="004D60E8"/>
    <w:rsid w:val="004E0297"/>
    <w:rsid w:val="004E059D"/>
    <w:rsid w:val="004E073A"/>
    <w:rsid w:val="004E07B7"/>
    <w:rsid w:val="004E195B"/>
    <w:rsid w:val="004E1EF1"/>
    <w:rsid w:val="004E2753"/>
    <w:rsid w:val="004E2B3C"/>
    <w:rsid w:val="004E4375"/>
    <w:rsid w:val="004E78AF"/>
    <w:rsid w:val="004E7A3E"/>
    <w:rsid w:val="004F01D2"/>
    <w:rsid w:val="004F3A7E"/>
    <w:rsid w:val="004F58FF"/>
    <w:rsid w:val="004F637B"/>
    <w:rsid w:val="004F6A67"/>
    <w:rsid w:val="004F791C"/>
    <w:rsid w:val="004F7DCF"/>
    <w:rsid w:val="00501CAB"/>
    <w:rsid w:val="00504D1D"/>
    <w:rsid w:val="00506333"/>
    <w:rsid w:val="00506B3F"/>
    <w:rsid w:val="00507F99"/>
    <w:rsid w:val="00510AF6"/>
    <w:rsid w:val="00513485"/>
    <w:rsid w:val="00513D91"/>
    <w:rsid w:val="00514A5E"/>
    <w:rsid w:val="0051534B"/>
    <w:rsid w:val="005159E3"/>
    <w:rsid w:val="005160E7"/>
    <w:rsid w:val="00517AE5"/>
    <w:rsid w:val="0052058A"/>
    <w:rsid w:val="00521BE0"/>
    <w:rsid w:val="0052282D"/>
    <w:rsid w:val="0052354B"/>
    <w:rsid w:val="00523632"/>
    <w:rsid w:val="00523A85"/>
    <w:rsid w:val="00523B54"/>
    <w:rsid w:val="0052438C"/>
    <w:rsid w:val="0052440F"/>
    <w:rsid w:val="00524488"/>
    <w:rsid w:val="00527533"/>
    <w:rsid w:val="00530238"/>
    <w:rsid w:val="005323D5"/>
    <w:rsid w:val="00532FCC"/>
    <w:rsid w:val="00534C5E"/>
    <w:rsid w:val="00534F8B"/>
    <w:rsid w:val="0053549B"/>
    <w:rsid w:val="00537658"/>
    <w:rsid w:val="00540838"/>
    <w:rsid w:val="005428E6"/>
    <w:rsid w:val="00543A6F"/>
    <w:rsid w:val="00543C15"/>
    <w:rsid w:val="00543D69"/>
    <w:rsid w:val="005452F3"/>
    <w:rsid w:val="00545350"/>
    <w:rsid w:val="005479A0"/>
    <w:rsid w:val="00547F89"/>
    <w:rsid w:val="00551055"/>
    <w:rsid w:val="0056154D"/>
    <w:rsid w:val="00561F1C"/>
    <w:rsid w:val="005630CD"/>
    <w:rsid w:val="0056394F"/>
    <w:rsid w:val="0056436A"/>
    <w:rsid w:val="00564C69"/>
    <w:rsid w:val="005651B2"/>
    <w:rsid w:val="005654FA"/>
    <w:rsid w:val="00565B80"/>
    <w:rsid w:val="00566DB0"/>
    <w:rsid w:val="005715C6"/>
    <w:rsid w:val="00572161"/>
    <w:rsid w:val="00572341"/>
    <w:rsid w:val="0057270D"/>
    <w:rsid w:val="00573692"/>
    <w:rsid w:val="00573B88"/>
    <w:rsid w:val="00574C69"/>
    <w:rsid w:val="0057535A"/>
    <w:rsid w:val="00577C3A"/>
    <w:rsid w:val="00583862"/>
    <w:rsid w:val="005869B4"/>
    <w:rsid w:val="0059066B"/>
    <w:rsid w:val="00591420"/>
    <w:rsid w:val="005914C3"/>
    <w:rsid w:val="00592A01"/>
    <w:rsid w:val="0059306C"/>
    <w:rsid w:val="00594666"/>
    <w:rsid w:val="005956E0"/>
    <w:rsid w:val="005A063C"/>
    <w:rsid w:val="005A1757"/>
    <w:rsid w:val="005A1F71"/>
    <w:rsid w:val="005A2087"/>
    <w:rsid w:val="005A25C2"/>
    <w:rsid w:val="005A32F2"/>
    <w:rsid w:val="005A3736"/>
    <w:rsid w:val="005A3D42"/>
    <w:rsid w:val="005A6239"/>
    <w:rsid w:val="005A64A0"/>
    <w:rsid w:val="005A7D12"/>
    <w:rsid w:val="005A7D84"/>
    <w:rsid w:val="005B0247"/>
    <w:rsid w:val="005B13D7"/>
    <w:rsid w:val="005B29D8"/>
    <w:rsid w:val="005B5927"/>
    <w:rsid w:val="005B5B8C"/>
    <w:rsid w:val="005B67F9"/>
    <w:rsid w:val="005B68F8"/>
    <w:rsid w:val="005C0CB2"/>
    <w:rsid w:val="005C1530"/>
    <w:rsid w:val="005C261C"/>
    <w:rsid w:val="005C44FF"/>
    <w:rsid w:val="005C4A07"/>
    <w:rsid w:val="005D09D8"/>
    <w:rsid w:val="005D10BB"/>
    <w:rsid w:val="005D12BB"/>
    <w:rsid w:val="005D1472"/>
    <w:rsid w:val="005D415D"/>
    <w:rsid w:val="005D4B07"/>
    <w:rsid w:val="005D7591"/>
    <w:rsid w:val="005D7B90"/>
    <w:rsid w:val="005E0107"/>
    <w:rsid w:val="005E0B72"/>
    <w:rsid w:val="005E33D5"/>
    <w:rsid w:val="005E7CE5"/>
    <w:rsid w:val="005F0D01"/>
    <w:rsid w:val="005F2F49"/>
    <w:rsid w:val="005F35C5"/>
    <w:rsid w:val="005F41C7"/>
    <w:rsid w:val="005F49D7"/>
    <w:rsid w:val="005F4FB7"/>
    <w:rsid w:val="005F51C7"/>
    <w:rsid w:val="005F58D7"/>
    <w:rsid w:val="005F6113"/>
    <w:rsid w:val="005F6D0E"/>
    <w:rsid w:val="005F7F5B"/>
    <w:rsid w:val="006000DD"/>
    <w:rsid w:val="006019D7"/>
    <w:rsid w:val="00602A5A"/>
    <w:rsid w:val="006037C1"/>
    <w:rsid w:val="0060646D"/>
    <w:rsid w:val="00607769"/>
    <w:rsid w:val="00607999"/>
    <w:rsid w:val="00611120"/>
    <w:rsid w:val="006129F7"/>
    <w:rsid w:val="00612BFB"/>
    <w:rsid w:val="00613CE3"/>
    <w:rsid w:val="00614E90"/>
    <w:rsid w:val="0061575B"/>
    <w:rsid w:val="00615F58"/>
    <w:rsid w:val="006203B6"/>
    <w:rsid w:val="00620A6E"/>
    <w:rsid w:val="00621340"/>
    <w:rsid w:val="0062211D"/>
    <w:rsid w:val="00622CDE"/>
    <w:rsid w:val="00622D9A"/>
    <w:rsid w:val="00623262"/>
    <w:rsid w:val="006234F6"/>
    <w:rsid w:val="00625D56"/>
    <w:rsid w:val="00625E76"/>
    <w:rsid w:val="00626D61"/>
    <w:rsid w:val="00627483"/>
    <w:rsid w:val="00630B08"/>
    <w:rsid w:val="0063148E"/>
    <w:rsid w:val="0063256B"/>
    <w:rsid w:val="006345C3"/>
    <w:rsid w:val="006349B8"/>
    <w:rsid w:val="00635796"/>
    <w:rsid w:val="0063633D"/>
    <w:rsid w:val="00636714"/>
    <w:rsid w:val="00640C2A"/>
    <w:rsid w:val="006416D7"/>
    <w:rsid w:val="00641F0F"/>
    <w:rsid w:val="00642760"/>
    <w:rsid w:val="00642F46"/>
    <w:rsid w:val="00643067"/>
    <w:rsid w:val="006432F9"/>
    <w:rsid w:val="00643869"/>
    <w:rsid w:val="00644084"/>
    <w:rsid w:val="006444BD"/>
    <w:rsid w:val="006453A0"/>
    <w:rsid w:val="006455F8"/>
    <w:rsid w:val="006506F3"/>
    <w:rsid w:val="00652FAD"/>
    <w:rsid w:val="006545DC"/>
    <w:rsid w:val="00654BA8"/>
    <w:rsid w:val="00656850"/>
    <w:rsid w:val="006568BC"/>
    <w:rsid w:val="00657645"/>
    <w:rsid w:val="00657DB7"/>
    <w:rsid w:val="00661F18"/>
    <w:rsid w:val="00661F97"/>
    <w:rsid w:val="00664928"/>
    <w:rsid w:val="0066706E"/>
    <w:rsid w:val="0067044E"/>
    <w:rsid w:val="0067120D"/>
    <w:rsid w:val="0068527E"/>
    <w:rsid w:val="006903DA"/>
    <w:rsid w:val="00690EA8"/>
    <w:rsid w:val="006914BB"/>
    <w:rsid w:val="00692848"/>
    <w:rsid w:val="00692FDB"/>
    <w:rsid w:val="006933D8"/>
    <w:rsid w:val="00693F38"/>
    <w:rsid w:val="00695AC1"/>
    <w:rsid w:val="006A0783"/>
    <w:rsid w:val="006A24F2"/>
    <w:rsid w:val="006A2B36"/>
    <w:rsid w:val="006A4102"/>
    <w:rsid w:val="006A5DAA"/>
    <w:rsid w:val="006A6457"/>
    <w:rsid w:val="006A6C9B"/>
    <w:rsid w:val="006B03E2"/>
    <w:rsid w:val="006B3509"/>
    <w:rsid w:val="006B3B9B"/>
    <w:rsid w:val="006B45EC"/>
    <w:rsid w:val="006B5286"/>
    <w:rsid w:val="006B62C7"/>
    <w:rsid w:val="006B72A9"/>
    <w:rsid w:val="006C25D2"/>
    <w:rsid w:val="006C2C88"/>
    <w:rsid w:val="006C559F"/>
    <w:rsid w:val="006C70D3"/>
    <w:rsid w:val="006D16E4"/>
    <w:rsid w:val="006D23C5"/>
    <w:rsid w:val="006D24FE"/>
    <w:rsid w:val="006D2B55"/>
    <w:rsid w:val="006D40B3"/>
    <w:rsid w:val="006D5735"/>
    <w:rsid w:val="006E0237"/>
    <w:rsid w:val="006E0364"/>
    <w:rsid w:val="006E0FFD"/>
    <w:rsid w:val="006E2EDA"/>
    <w:rsid w:val="006E514D"/>
    <w:rsid w:val="006E569F"/>
    <w:rsid w:val="006E62E6"/>
    <w:rsid w:val="006E663C"/>
    <w:rsid w:val="006E7B4A"/>
    <w:rsid w:val="006F1961"/>
    <w:rsid w:val="006F1CE7"/>
    <w:rsid w:val="006F2028"/>
    <w:rsid w:val="006F3F71"/>
    <w:rsid w:val="006F5083"/>
    <w:rsid w:val="006F5345"/>
    <w:rsid w:val="006F6237"/>
    <w:rsid w:val="006F6959"/>
    <w:rsid w:val="006F75A6"/>
    <w:rsid w:val="006F7B89"/>
    <w:rsid w:val="0070056F"/>
    <w:rsid w:val="0070250B"/>
    <w:rsid w:val="00702EA0"/>
    <w:rsid w:val="00703A09"/>
    <w:rsid w:val="007056AF"/>
    <w:rsid w:val="00705F13"/>
    <w:rsid w:val="00706F91"/>
    <w:rsid w:val="00707BDE"/>
    <w:rsid w:val="00713214"/>
    <w:rsid w:val="007145B9"/>
    <w:rsid w:val="00714A7C"/>
    <w:rsid w:val="0071556B"/>
    <w:rsid w:val="00715A68"/>
    <w:rsid w:val="00722B1F"/>
    <w:rsid w:val="0072366E"/>
    <w:rsid w:val="00724872"/>
    <w:rsid w:val="00724C42"/>
    <w:rsid w:val="0073097B"/>
    <w:rsid w:val="00733DC7"/>
    <w:rsid w:val="00733DCF"/>
    <w:rsid w:val="00734102"/>
    <w:rsid w:val="0073443A"/>
    <w:rsid w:val="00734AE8"/>
    <w:rsid w:val="00735DF8"/>
    <w:rsid w:val="00735DFD"/>
    <w:rsid w:val="00737C2E"/>
    <w:rsid w:val="00742D11"/>
    <w:rsid w:val="007433A3"/>
    <w:rsid w:val="007447E5"/>
    <w:rsid w:val="00744A01"/>
    <w:rsid w:val="00744CF0"/>
    <w:rsid w:val="00746638"/>
    <w:rsid w:val="007466E4"/>
    <w:rsid w:val="0075046F"/>
    <w:rsid w:val="00752F27"/>
    <w:rsid w:val="00753073"/>
    <w:rsid w:val="00756BE4"/>
    <w:rsid w:val="00762BC5"/>
    <w:rsid w:val="00765015"/>
    <w:rsid w:val="00766A4E"/>
    <w:rsid w:val="0077019C"/>
    <w:rsid w:val="00770AD7"/>
    <w:rsid w:val="00772097"/>
    <w:rsid w:val="007741A8"/>
    <w:rsid w:val="0077447E"/>
    <w:rsid w:val="007756C1"/>
    <w:rsid w:val="00775B13"/>
    <w:rsid w:val="00776E45"/>
    <w:rsid w:val="00777FC7"/>
    <w:rsid w:val="00782FE9"/>
    <w:rsid w:val="00787FD1"/>
    <w:rsid w:val="00791859"/>
    <w:rsid w:val="00792033"/>
    <w:rsid w:val="007932D5"/>
    <w:rsid w:val="007937E8"/>
    <w:rsid w:val="007951FD"/>
    <w:rsid w:val="00795428"/>
    <w:rsid w:val="0079726B"/>
    <w:rsid w:val="007A1115"/>
    <w:rsid w:val="007A232F"/>
    <w:rsid w:val="007A266C"/>
    <w:rsid w:val="007A3104"/>
    <w:rsid w:val="007A3246"/>
    <w:rsid w:val="007A3F48"/>
    <w:rsid w:val="007A417F"/>
    <w:rsid w:val="007A55C4"/>
    <w:rsid w:val="007A620D"/>
    <w:rsid w:val="007B1E15"/>
    <w:rsid w:val="007B3584"/>
    <w:rsid w:val="007C0A24"/>
    <w:rsid w:val="007C0FC4"/>
    <w:rsid w:val="007C372F"/>
    <w:rsid w:val="007C3959"/>
    <w:rsid w:val="007C4CF8"/>
    <w:rsid w:val="007C4D20"/>
    <w:rsid w:val="007C50AB"/>
    <w:rsid w:val="007C5C3D"/>
    <w:rsid w:val="007C604B"/>
    <w:rsid w:val="007C6C80"/>
    <w:rsid w:val="007C7FCC"/>
    <w:rsid w:val="007D01E1"/>
    <w:rsid w:val="007D11F7"/>
    <w:rsid w:val="007D124D"/>
    <w:rsid w:val="007D1FCF"/>
    <w:rsid w:val="007D3503"/>
    <w:rsid w:val="007D51B2"/>
    <w:rsid w:val="007D5837"/>
    <w:rsid w:val="007E2016"/>
    <w:rsid w:val="007E2750"/>
    <w:rsid w:val="007E348D"/>
    <w:rsid w:val="007E34A7"/>
    <w:rsid w:val="007E36F4"/>
    <w:rsid w:val="007E47FD"/>
    <w:rsid w:val="007E59F3"/>
    <w:rsid w:val="007E69A6"/>
    <w:rsid w:val="007F021D"/>
    <w:rsid w:val="007F0270"/>
    <w:rsid w:val="007F02F8"/>
    <w:rsid w:val="007F23EC"/>
    <w:rsid w:val="007F36A8"/>
    <w:rsid w:val="007F7A17"/>
    <w:rsid w:val="008004DA"/>
    <w:rsid w:val="00801097"/>
    <w:rsid w:val="008029DA"/>
    <w:rsid w:val="0080418F"/>
    <w:rsid w:val="00805D0C"/>
    <w:rsid w:val="008061BA"/>
    <w:rsid w:val="00806AD9"/>
    <w:rsid w:val="008078B3"/>
    <w:rsid w:val="00810C28"/>
    <w:rsid w:val="00811D4C"/>
    <w:rsid w:val="00812786"/>
    <w:rsid w:val="00816599"/>
    <w:rsid w:val="008176A7"/>
    <w:rsid w:val="0082163D"/>
    <w:rsid w:val="00821DFF"/>
    <w:rsid w:val="008225AF"/>
    <w:rsid w:val="00823180"/>
    <w:rsid w:val="00826C25"/>
    <w:rsid w:val="00827093"/>
    <w:rsid w:val="00827FDA"/>
    <w:rsid w:val="00831FEB"/>
    <w:rsid w:val="0083217C"/>
    <w:rsid w:val="008323CE"/>
    <w:rsid w:val="00832B49"/>
    <w:rsid w:val="008344B1"/>
    <w:rsid w:val="008344CE"/>
    <w:rsid w:val="008349C1"/>
    <w:rsid w:val="00834C4B"/>
    <w:rsid w:val="00835F18"/>
    <w:rsid w:val="00836387"/>
    <w:rsid w:val="00836771"/>
    <w:rsid w:val="008403CB"/>
    <w:rsid w:val="008405E8"/>
    <w:rsid w:val="0084196A"/>
    <w:rsid w:val="00841FDC"/>
    <w:rsid w:val="0084284C"/>
    <w:rsid w:val="00842AF7"/>
    <w:rsid w:val="0084424E"/>
    <w:rsid w:val="00844BC3"/>
    <w:rsid w:val="00845953"/>
    <w:rsid w:val="008459E1"/>
    <w:rsid w:val="0085008A"/>
    <w:rsid w:val="0085019A"/>
    <w:rsid w:val="00851243"/>
    <w:rsid w:val="0085296F"/>
    <w:rsid w:val="00852BB4"/>
    <w:rsid w:val="00853076"/>
    <w:rsid w:val="0085443E"/>
    <w:rsid w:val="00854A38"/>
    <w:rsid w:val="00854B97"/>
    <w:rsid w:val="008555E7"/>
    <w:rsid w:val="00855B6D"/>
    <w:rsid w:val="00860E2C"/>
    <w:rsid w:val="00861074"/>
    <w:rsid w:val="008651C9"/>
    <w:rsid w:val="00867549"/>
    <w:rsid w:val="008678AA"/>
    <w:rsid w:val="00871797"/>
    <w:rsid w:val="0087182A"/>
    <w:rsid w:val="008723D5"/>
    <w:rsid w:val="00873362"/>
    <w:rsid w:val="00880102"/>
    <w:rsid w:val="008802E3"/>
    <w:rsid w:val="00880903"/>
    <w:rsid w:val="00881413"/>
    <w:rsid w:val="008871EE"/>
    <w:rsid w:val="008874DD"/>
    <w:rsid w:val="00890C84"/>
    <w:rsid w:val="00890FDB"/>
    <w:rsid w:val="008910EB"/>
    <w:rsid w:val="00894768"/>
    <w:rsid w:val="00895819"/>
    <w:rsid w:val="00895942"/>
    <w:rsid w:val="00896522"/>
    <w:rsid w:val="00896E9B"/>
    <w:rsid w:val="00897A75"/>
    <w:rsid w:val="008A0708"/>
    <w:rsid w:val="008A0C19"/>
    <w:rsid w:val="008A38C1"/>
    <w:rsid w:val="008A3DCD"/>
    <w:rsid w:val="008A4023"/>
    <w:rsid w:val="008A41BD"/>
    <w:rsid w:val="008B336D"/>
    <w:rsid w:val="008B42F4"/>
    <w:rsid w:val="008B4D9F"/>
    <w:rsid w:val="008B5026"/>
    <w:rsid w:val="008B5FB6"/>
    <w:rsid w:val="008B7765"/>
    <w:rsid w:val="008C06F7"/>
    <w:rsid w:val="008C191C"/>
    <w:rsid w:val="008C26F7"/>
    <w:rsid w:val="008C5839"/>
    <w:rsid w:val="008D1AA1"/>
    <w:rsid w:val="008D1DC1"/>
    <w:rsid w:val="008D208F"/>
    <w:rsid w:val="008D22FC"/>
    <w:rsid w:val="008D33D7"/>
    <w:rsid w:val="008D3E2A"/>
    <w:rsid w:val="008D4297"/>
    <w:rsid w:val="008D59DC"/>
    <w:rsid w:val="008D6942"/>
    <w:rsid w:val="008D6B21"/>
    <w:rsid w:val="008E0737"/>
    <w:rsid w:val="008E54BD"/>
    <w:rsid w:val="008E6497"/>
    <w:rsid w:val="008E7936"/>
    <w:rsid w:val="008F3F81"/>
    <w:rsid w:val="008F586C"/>
    <w:rsid w:val="009000BA"/>
    <w:rsid w:val="00901F7D"/>
    <w:rsid w:val="00902628"/>
    <w:rsid w:val="0090347F"/>
    <w:rsid w:val="0090386B"/>
    <w:rsid w:val="00906F19"/>
    <w:rsid w:val="009119A7"/>
    <w:rsid w:val="009148FA"/>
    <w:rsid w:val="00916DE0"/>
    <w:rsid w:val="0091746F"/>
    <w:rsid w:val="00920ED1"/>
    <w:rsid w:val="009221D6"/>
    <w:rsid w:val="00922A84"/>
    <w:rsid w:val="009251BF"/>
    <w:rsid w:val="0092652A"/>
    <w:rsid w:val="00926C68"/>
    <w:rsid w:val="0092728E"/>
    <w:rsid w:val="00930541"/>
    <w:rsid w:val="00930544"/>
    <w:rsid w:val="0093054C"/>
    <w:rsid w:val="009315F6"/>
    <w:rsid w:val="00932E93"/>
    <w:rsid w:val="00933A5B"/>
    <w:rsid w:val="00933F4F"/>
    <w:rsid w:val="009372EB"/>
    <w:rsid w:val="009400C0"/>
    <w:rsid w:val="00940274"/>
    <w:rsid w:val="009408F1"/>
    <w:rsid w:val="00940CD2"/>
    <w:rsid w:val="0094131E"/>
    <w:rsid w:val="0094260C"/>
    <w:rsid w:val="00943377"/>
    <w:rsid w:val="0094433E"/>
    <w:rsid w:val="0094585E"/>
    <w:rsid w:val="00947335"/>
    <w:rsid w:val="0094799D"/>
    <w:rsid w:val="0095051A"/>
    <w:rsid w:val="0095191F"/>
    <w:rsid w:val="009519D1"/>
    <w:rsid w:val="00951DFC"/>
    <w:rsid w:val="00952A9D"/>
    <w:rsid w:val="00953243"/>
    <w:rsid w:val="0095327E"/>
    <w:rsid w:val="00953893"/>
    <w:rsid w:val="00953C1B"/>
    <w:rsid w:val="00955662"/>
    <w:rsid w:val="00955997"/>
    <w:rsid w:val="009568D3"/>
    <w:rsid w:val="00957BA0"/>
    <w:rsid w:val="00962A09"/>
    <w:rsid w:val="00967850"/>
    <w:rsid w:val="00972625"/>
    <w:rsid w:val="00974E17"/>
    <w:rsid w:val="009766B9"/>
    <w:rsid w:val="009805D1"/>
    <w:rsid w:val="00981604"/>
    <w:rsid w:val="009824F8"/>
    <w:rsid w:val="0098253D"/>
    <w:rsid w:val="00982C78"/>
    <w:rsid w:val="0098522D"/>
    <w:rsid w:val="00986526"/>
    <w:rsid w:val="009877D2"/>
    <w:rsid w:val="009907AA"/>
    <w:rsid w:val="009918D2"/>
    <w:rsid w:val="009923A8"/>
    <w:rsid w:val="00993A7D"/>
    <w:rsid w:val="00993D9A"/>
    <w:rsid w:val="0099409C"/>
    <w:rsid w:val="009941AA"/>
    <w:rsid w:val="009943FB"/>
    <w:rsid w:val="0099462F"/>
    <w:rsid w:val="009A03FB"/>
    <w:rsid w:val="009A1123"/>
    <w:rsid w:val="009A2C7A"/>
    <w:rsid w:val="009A4671"/>
    <w:rsid w:val="009A75DD"/>
    <w:rsid w:val="009B16DB"/>
    <w:rsid w:val="009B40BC"/>
    <w:rsid w:val="009B420E"/>
    <w:rsid w:val="009B52FA"/>
    <w:rsid w:val="009B6270"/>
    <w:rsid w:val="009B76C0"/>
    <w:rsid w:val="009B7CDF"/>
    <w:rsid w:val="009C1856"/>
    <w:rsid w:val="009C2B27"/>
    <w:rsid w:val="009C2C1B"/>
    <w:rsid w:val="009C5B04"/>
    <w:rsid w:val="009C688B"/>
    <w:rsid w:val="009C6BE3"/>
    <w:rsid w:val="009D03A8"/>
    <w:rsid w:val="009D0C59"/>
    <w:rsid w:val="009D134D"/>
    <w:rsid w:val="009D1D99"/>
    <w:rsid w:val="009D2D39"/>
    <w:rsid w:val="009D3890"/>
    <w:rsid w:val="009D761D"/>
    <w:rsid w:val="009E100A"/>
    <w:rsid w:val="009E35F9"/>
    <w:rsid w:val="009E3F32"/>
    <w:rsid w:val="009E4A98"/>
    <w:rsid w:val="009E4E38"/>
    <w:rsid w:val="009E6747"/>
    <w:rsid w:val="009F0B16"/>
    <w:rsid w:val="009F1A09"/>
    <w:rsid w:val="009F1AA3"/>
    <w:rsid w:val="009F390E"/>
    <w:rsid w:val="009F43D3"/>
    <w:rsid w:val="009F43F7"/>
    <w:rsid w:val="009F4C83"/>
    <w:rsid w:val="009F6103"/>
    <w:rsid w:val="00A00248"/>
    <w:rsid w:val="00A0053D"/>
    <w:rsid w:val="00A05BE3"/>
    <w:rsid w:val="00A05CF5"/>
    <w:rsid w:val="00A07C5C"/>
    <w:rsid w:val="00A1009E"/>
    <w:rsid w:val="00A104DE"/>
    <w:rsid w:val="00A106CC"/>
    <w:rsid w:val="00A106ED"/>
    <w:rsid w:val="00A116AB"/>
    <w:rsid w:val="00A13F9F"/>
    <w:rsid w:val="00A14737"/>
    <w:rsid w:val="00A161AB"/>
    <w:rsid w:val="00A167C5"/>
    <w:rsid w:val="00A17C92"/>
    <w:rsid w:val="00A20689"/>
    <w:rsid w:val="00A21F91"/>
    <w:rsid w:val="00A23EFA"/>
    <w:rsid w:val="00A24599"/>
    <w:rsid w:val="00A24E56"/>
    <w:rsid w:val="00A2639D"/>
    <w:rsid w:val="00A26404"/>
    <w:rsid w:val="00A30507"/>
    <w:rsid w:val="00A31BAC"/>
    <w:rsid w:val="00A329D1"/>
    <w:rsid w:val="00A333D3"/>
    <w:rsid w:val="00A3504E"/>
    <w:rsid w:val="00A35B69"/>
    <w:rsid w:val="00A37270"/>
    <w:rsid w:val="00A401EA"/>
    <w:rsid w:val="00A42CAE"/>
    <w:rsid w:val="00A444EF"/>
    <w:rsid w:val="00A44D34"/>
    <w:rsid w:val="00A44F60"/>
    <w:rsid w:val="00A5028D"/>
    <w:rsid w:val="00A5456A"/>
    <w:rsid w:val="00A55F22"/>
    <w:rsid w:val="00A56634"/>
    <w:rsid w:val="00A56CE6"/>
    <w:rsid w:val="00A57532"/>
    <w:rsid w:val="00A60342"/>
    <w:rsid w:val="00A61249"/>
    <w:rsid w:val="00A61C6C"/>
    <w:rsid w:val="00A628BE"/>
    <w:rsid w:val="00A65853"/>
    <w:rsid w:val="00A65B3E"/>
    <w:rsid w:val="00A6718D"/>
    <w:rsid w:val="00A7291F"/>
    <w:rsid w:val="00A74676"/>
    <w:rsid w:val="00A76797"/>
    <w:rsid w:val="00A768EF"/>
    <w:rsid w:val="00A76940"/>
    <w:rsid w:val="00A80488"/>
    <w:rsid w:val="00A811E7"/>
    <w:rsid w:val="00A82B01"/>
    <w:rsid w:val="00A82EE6"/>
    <w:rsid w:val="00A84EB9"/>
    <w:rsid w:val="00A86174"/>
    <w:rsid w:val="00A90057"/>
    <w:rsid w:val="00A90EEB"/>
    <w:rsid w:val="00A9250C"/>
    <w:rsid w:val="00A92FF8"/>
    <w:rsid w:val="00A9378A"/>
    <w:rsid w:val="00A949E6"/>
    <w:rsid w:val="00A94CE0"/>
    <w:rsid w:val="00A94FED"/>
    <w:rsid w:val="00A967E6"/>
    <w:rsid w:val="00A97265"/>
    <w:rsid w:val="00AA1C96"/>
    <w:rsid w:val="00AA2434"/>
    <w:rsid w:val="00AA3095"/>
    <w:rsid w:val="00AA420B"/>
    <w:rsid w:val="00AA7F2B"/>
    <w:rsid w:val="00AB1B2B"/>
    <w:rsid w:val="00AB20A1"/>
    <w:rsid w:val="00AB241B"/>
    <w:rsid w:val="00AB6668"/>
    <w:rsid w:val="00AB7A14"/>
    <w:rsid w:val="00AB7B71"/>
    <w:rsid w:val="00AC15DD"/>
    <w:rsid w:val="00AC3EFA"/>
    <w:rsid w:val="00AC515C"/>
    <w:rsid w:val="00AC5DC1"/>
    <w:rsid w:val="00AC5E44"/>
    <w:rsid w:val="00AC64CE"/>
    <w:rsid w:val="00AC7F30"/>
    <w:rsid w:val="00AD0324"/>
    <w:rsid w:val="00AD1138"/>
    <w:rsid w:val="00AD238E"/>
    <w:rsid w:val="00AD3997"/>
    <w:rsid w:val="00AD6F8A"/>
    <w:rsid w:val="00AE1094"/>
    <w:rsid w:val="00AE1B12"/>
    <w:rsid w:val="00AE58B3"/>
    <w:rsid w:val="00AF11FC"/>
    <w:rsid w:val="00AF4C89"/>
    <w:rsid w:val="00AF4CA4"/>
    <w:rsid w:val="00AF5036"/>
    <w:rsid w:val="00AF69CC"/>
    <w:rsid w:val="00AF6ACB"/>
    <w:rsid w:val="00AF70D1"/>
    <w:rsid w:val="00AF79FA"/>
    <w:rsid w:val="00AF7AFE"/>
    <w:rsid w:val="00B00519"/>
    <w:rsid w:val="00B012E9"/>
    <w:rsid w:val="00B0228C"/>
    <w:rsid w:val="00B02943"/>
    <w:rsid w:val="00B02C5B"/>
    <w:rsid w:val="00B02FFE"/>
    <w:rsid w:val="00B0362D"/>
    <w:rsid w:val="00B06CD6"/>
    <w:rsid w:val="00B119DE"/>
    <w:rsid w:val="00B1309B"/>
    <w:rsid w:val="00B13B7E"/>
    <w:rsid w:val="00B13F65"/>
    <w:rsid w:val="00B140C4"/>
    <w:rsid w:val="00B17DB5"/>
    <w:rsid w:val="00B23A12"/>
    <w:rsid w:val="00B23FEE"/>
    <w:rsid w:val="00B248DF"/>
    <w:rsid w:val="00B3024E"/>
    <w:rsid w:val="00B31BE0"/>
    <w:rsid w:val="00B32259"/>
    <w:rsid w:val="00B33302"/>
    <w:rsid w:val="00B34421"/>
    <w:rsid w:val="00B34625"/>
    <w:rsid w:val="00B371DA"/>
    <w:rsid w:val="00B459F1"/>
    <w:rsid w:val="00B460B3"/>
    <w:rsid w:val="00B470D4"/>
    <w:rsid w:val="00B4723C"/>
    <w:rsid w:val="00B478BD"/>
    <w:rsid w:val="00B47B3C"/>
    <w:rsid w:val="00B526D5"/>
    <w:rsid w:val="00B52787"/>
    <w:rsid w:val="00B600FA"/>
    <w:rsid w:val="00B6176F"/>
    <w:rsid w:val="00B6306D"/>
    <w:rsid w:val="00B668E1"/>
    <w:rsid w:val="00B669C2"/>
    <w:rsid w:val="00B67AF4"/>
    <w:rsid w:val="00B70F6E"/>
    <w:rsid w:val="00B735EB"/>
    <w:rsid w:val="00B73DEF"/>
    <w:rsid w:val="00B75B0C"/>
    <w:rsid w:val="00B764F2"/>
    <w:rsid w:val="00B769C9"/>
    <w:rsid w:val="00B76A47"/>
    <w:rsid w:val="00B82432"/>
    <w:rsid w:val="00B83D89"/>
    <w:rsid w:val="00B8491E"/>
    <w:rsid w:val="00B86220"/>
    <w:rsid w:val="00B862C7"/>
    <w:rsid w:val="00B86D43"/>
    <w:rsid w:val="00B87A41"/>
    <w:rsid w:val="00B936B0"/>
    <w:rsid w:val="00B93D4A"/>
    <w:rsid w:val="00B96EFA"/>
    <w:rsid w:val="00BA0691"/>
    <w:rsid w:val="00BA0D6D"/>
    <w:rsid w:val="00BA0E5E"/>
    <w:rsid w:val="00BA180F"/>
    <w:rsid w:val="00BA3081"/>
    <w:rsid w:val="00BA6DDD"/>
    <w:rsid w:val="00BA75C9"/>
    <w:rsid w:val="00BB0C6F"/>
    <w:rsid w:val="00BB364E"/>
    <w:rsid w:val="00BB44C1"/>
    <w:rsid w:val="00BB5DEA"/>
    <w:rsid w:val="00BB701E"/>
    <w:rsid w:val="00BB7896"/>
    <w:rsid w:val="00BB7934"/>
    <w:rsid w:val="00BC0E8C"/>
    <w:rsid w:val="00BC0EB9"/>
    <w:rsid w:val="00BC152C"/>
    <w:rsid w:val="00BC1CC5"/>
    <w:rsid w:val="00BC21CF"/>
    <w:rsid w:val="00BC35D7"/>
    <w:rsid w:val="00BC3805"/>
    <w:rsid w:val="00BC38A3"/>
    <w:rsid w:val="00BC68CE"/>
    <w:rsid w:val="00BC6BC8"/>
    <w:rsid w:val="00BC6CD1"/>
    <w:rsid w:val="00BC7E9A"/>
    <w:rsid w:val="00BD0AC0"/>
    <w:rsid w:val="00BD0AF0"/>
    <w:rsid w:val="00BD10D8"/>
    <w:rsid w:val="00BD1C56"/>
    <w:rsid w:val="00BD2632"/>
    <w:rsid w:val="00BD4541"/>
    <w:rsid w:val="00BD5FA4"/>
    <w:rsid w:val="00BD606A"/>
    <w:rsid w:val="00BD7831"/>
    <w:rsid w:val="00BE0403"/>
    <w:rsid w:val="00BE0F60"/>
    <w:rsid w:val="00BE1857"/>
    <w:rsid w:val="00BE25D0"/>
    <w:rsid w:val="00BE2767"/>
    <w:rsid w:val="00BE3AAD"/>
    <w:rsid w:val="00BE70AB"/>
    <w:rsid w:val="00BF49AB"/>
    <w:rsid w:val="00BF55BA"/>
    <w:rsid w:val="00BF6B59"/>
    <w:rsid w:val="00BF728F"/>
    <w:rsid w:val="00BF7BD5"/>
    <w:rsid w:val="00C013AB"/>
    <w:rsid w:val="00C03052"/>
    <w:rsid w:val="00C0380F"/>
    <w:rsid w:val="00C03F6A"/>
    <w:rsid w:val="00C06627"/>
    <w:rsid w:val="00C07A78"/>
    <w:rsid w:val="00C07FCF"/>
    <w:rsid w:val="00C11EEC"/>
    <w:rsid w:val="00C12127"/>
    <w:rsid w:val="00C126E9"/>
    <w:rsid w:val="00C13002"/>
    <w:rsid w:val="00C134F1"/>
    <w:rsid w:val="00C146D5"/>
    <w:rsid w:val="00C16E9A"/>
    <w:rsid w:val="00C179C1"/>
    <w:rsid w:val="00C21344"/>
    <w:rsid w:val="00C236C3"/>
    <w:rsid w:val="00C23935"/>
    <w:rsid w:val="00C24978"/>
    <w:rsid w:val="00C24A1E"/>
    <w:rsid w:val="00C25C7B"/>
    <w:rsid w:val="00C25EC7"/>
    <w:rsid w:val="00C27B1E"/>
    <w:rsid w:val="00C30B3A"/>
    <w:rsid w:val="00C31D89"/>
    <w:rsid w:val="00C31E3C"/>
    <w:rsid w:val="00C338DD"/>
    <w:rsid w:val="00C33924"/>
    <w:rsid w:val="00C3415E"/>
    <w:rsid w:val="00C355C8"/>
    <w:rsid w:val="00C363E0"/>
    <w:rsid w:val="00C36C47"/>
    <w:rsid w:val="00C36C4C"/>
    <w:rsid w:val="00C373F6"/>
    <w:rsid w:val="00C3798C"/>
    <w:rsid w:val="00C37F4F"/>
    <w:rsid w:val="00C436EE"/>
    <w:rsid w:val="00C448B8"/>
    <w:rsid w:val="00C44A16"/>
    <w:rsid w:val="00C45680"/>
    <w:rsid w:val="00C50568"/>
    <w:rsid w:val="00C50625"/>
    <w:rsid w:val="00C51743"/>
    <w:rsid w:val="00C51E9C"/>
    <w:rsid w:val="00C52665"/>
    <w:rsid w:val="00C56BB9"/>
    <w:rsid w:val="00C601FC"/>
    <w:rsid w:val="00C656FC"/>
    <w:rsid w:val="00C674B0"/>
    <w:rsid w:val="00C6767B"/>
    <w:rsid w:val="00C70EA0"/>
    <w:rsid w:val="00C75B83"/>
    <w:rsid w:val="00C77FB2"/>
    <w:rsid w:val="00C8025C"/>
    <w:rsid w:val="00C807E6"/>
    <w:rsid w:val="00C8128E"/>
    <w:rsid w:val="00C82D68"/>
    <w:rsid w:val="00C848AD"/>
    <w:rsid w:val="00C85498"/>
    <w:rsid w:val="00C8585E"/>
    <w:rsid w:val="00C875DB"/>
    <w:rsid w:val="00C87618"/>
    <w:rsid w:val="00C90D80"/>
    <w:rsid w:val="00C91080"/>
    <w:rsid w:val="00C920F6"/>
    <w:rsid w:val="00C9269D"/>
    <w:rsid w:val="00C92FB0"/>
    <w:rsid w:val="00C93305"/>
    <w:rsid w:val="00C93D10"/>
    <w:rsid w:val="00C94A44"/>
    <w:rsid w:val="00C96E60"/>
    <w:rsid w:val="00C971F6"/>
    <w:rsid w:val="00CA036F"/>
    <w:rsid w:val="00CA0892"/>
    <w:rsid w:val="00CA288B"/>
    <w:rsid w:val="00CA2D4E"/>
    <w:rsid w:val="00CA3F32"/>
    <w:rsid w:val="00CA452E"/>
    <w:rsid w:val="00CA59FA"/>
    <w:rsid w:val="00CB0E0C"/>
    <w:rsid w:val="00CB110D"/>
    <w:rsid w:val="00CB1FF0"/>
    <w:rsid w:val="00CB26EE"/>
    <w:rsid w:val="00CB27D5"/>
    <w:rsid w:val="00CB27EE"/>
    <w:rsid w:val="00CB3478"/>
    <w:rsid w:val="00CB38FE"/>
    <w:rsid w:val="00CB454E"/>
    <w:rsid w:val="00CB5689"/>
    <w:rsid w:val="00CB58D9"/>
    <w:rsid w:val="00CB6322"/>
    <w:rsid w:val="00CB7172"/>
    <w:rsid w:val="00CB7AB1"/>
    <w:rsid w:val="00CC173C"/>
    <w:rsid w:val="00CC1F3F"/>
    <w:rsid w:val="00CC2ACD"/>
    <w:rsid w:val="00CC4051"/>
    <w:rsid w:val="00CC4498"/>
    <w:rsid w:val="00CC5B2C"/>
    <w:rsid w:val="00CD0DE8"/>
    <w:rsid w:val="00CD19A0"/>
    <w:rsid w:val="00CD1E17"/>
    <w:rsid w:val="00CD3201"/>
    <w:rsid w:val="00CD719E"/>
    <w:rsid w:val="00CE14DF"/>
    <w:rsid w:val="00CE7F40"/>
    <w:rsid w:val="00CF0AB4"/>
    <w:rsid w:val="00CF18C7"/>
    <w:rsid w:val="00CF1C40"/>
    <w:rsid w:val="00CF2028"/>
    <w:rsid w:val="00CF2546"/>
    <w:rsid w:val="00CF3B21"/>
    <w:rsid w:val="00CF4B4A"/>
    <w:rsid w:val="00CF5C26"/>
    <w:rsid w:val="00CF6D98"/>
    <w:rsid w:val="00CF7ABE"/>
    <w:rsid w:val="00D00F36"/>
    <w:rsid w:val="00D0118B"/>
    <w:rsid w:val="00D01233"/>
    <w:rsid w:val="00D01A6E"/>
    <w:rsid w:val="00D02C30"/>
    <w:rsid w:val="00D02FD1"/>
    <w:rsid w:val="00D038EC"/>
    <w:rsid w:val="00D039FA"/>
    <w:rsid w:val="00D0452E"/>
    <w:rsid w:val="00D04F35"/>
    <w:rsid w:val="00D06B72"/>
    <w:rsid w:val="00D06EDE"/>
    <w:rsid w:val="00D07241"/>
    <w:rsid w:val="00D072FE"/>
    <w:rsid w:val="00D10184"/>
    <w:rsid w:val="00D107B3"/>
    <w:rsid w:val="00D11C8F"/>
    <w:rsid w:val="00D11CDD"/>
    <w:rsid w:val="00D12A90"/>
    <w:rsid w:val="00D138ED"/>
    <w:rsid w:val="00D14B3F"/>
    <w:rsid w:val="00D14EF2"/>
    <w:rsid w:val="00D15AE9"/>
    <w:rsid w:val="00D15D7A"/>
    <w:rsid w:val="00D16329"/>
    <w:rsid w:val="00D165B5"/>
    <w:rsid w:val="00D20619"/>
    <w:rsid w:val="00D214A7"/>
    <w:rsid w:val="00D22359"/>
    <w:rsid w:val="00D24DE8"/>
    <w:rsid w:val="00D275D7"/>
    <w:rsid w:val="00D30A4E"/>
    <w:rsid w:val="00D35394"/>
    <w:rsid w:val="00D362DB"/>
    <w:rsid w:val="00D36C32"/>
    <w:rsid w:val="00D41D62"/>
    <w:rsid w:val="00D47791"/>
    <w:rsid w:val="00D5161F"/>
    <w:rsid w:val="00D5384C"/>
    <w:rsid w:val="00D54BA5"/>
    <w:rsid w:val="00D54C46"/>
    <w:rsid w:val="00D54D2C"/>
    <w:rsid w:val="00D555A9"/>
    <w:rsid w:val="00D5606D"/>
    <w:rsid w:val="00D615BF"/>
    <w:rsid w:val="00D61754"/>
    <w:rsid w:val="00D62097"/>
    <w:rsid w:val="00D62EFB"/>
    <w:rsid w:val="00D63275"/>
    <w:rsid w:val="00D637DF"/>
    <w:rsid w:val="00D66E03"/>
    <w:rsid w:val="00D67C20"/>
    <w:rsid w:val="00D702D2"/>
    <w:rsid w:val="00D71C9A"/>
    <w:rsid w:val="00D7515E"/>
    <w:rsid w:val="00D753DD"/>
    <w:rsid w:val="00D8072B"/>
    <w:rsid w:val="00D81A32"/>
    <w:rsid w:val="00D832AA"/>
    <w:rsid w:val="00D855DE"/>
    <w:rsid w:val="00D87046"/>
    <w:rsid w:val="00D87859"/>
    <w:rsid w:val="00D9098A"/>
    <w:rsid w:val="00D94221"/>
    <w:rsid w:val="00D950E7"/>
    <w:rsid w:val="00D9517F"/>
    <w:rsid w:val="00D95F51"/>
    <w:rsid w:val="00D974D4"/>
    <w:rsid w:val="00D977D2"/>
    <w:rsid w:val="00DA08F7"/>
    <w:rsid w:val="00DA20F9"/>
    <w:rsid w:val="00DA3B5F"/>
    <w:rsid w:val="00DA4936"/>
    <w:rsid w:val="00DA58F7"/>
    <w:rsid w:val="00DA59D1"/>
    <w:rsid w:val="00DA7111"/>
    <w:rsid w:val="00DA7E95"/>
    <w:rsid w:val="00DB0142"/>
    <w:rsid w:val="00DB0895"/>
    <w:rsid w:val="00DB10E0"/>
    <w:rsid w:val="00DB401B"/>
    <w:rsid w:val="00DB5A20"/>
    <w:rsid w:val="00DB64D6"/>
    <w:rsid w:val="00DC0C9D"/>
    <w:rsid w:val="00DC4B36"/>
    <w:rsid w:val="00DC7D0A"/>
    <w:rsid w:val="00DD32D5"/>
    <w:rsid w:val="00DD3415"/>
    <w:rsid w:val="00DD3D0F"/>
    <w:rsid w:val="00DD4352"/>
    <w:rsid w:val="00DD4C5E"/>
    <w:rsid w:val="00DD5B50"/>
    <w:rsid w:val="00DD6811"/>
    <w:rsid w:val="00DD7D8C"/>
    <w:rsid w:val="00DE13D4"/>
    <w:rsid w:val="00DE18AD"/>
    <w:rsid w:val="00DE1D0A"/>
    <w:rsid w:val="00DE3C1B"/>
    <w:rsid w:val="00DE3E0F"/>
    <w:rsid w:val="00DE43B7"/>
    <w:rsid w:val="00DE442B"/>
    <w:rsid w:val="00DE5159"/>
    <w:rsid w:val="00DE5E1C"/>
    <w:rsid w:val="00DE6486"/>
    <w:rsid w:val="00DE79B8"/>
    <w:rsid w:val="00DF0633"/>
    <w:rsid w:val="00DF133A"/>
    <w:rsid w:val="00DF21DB"/>
    <w:rsid w:val="00DF226D"/>
    <w:rsid w:val="00DF442D"/>
    <w:rsid w:val="00DF6E75"/>
    <w:rsid w:val="00DF74B4"/>
    <w:rsid w:val="00E00595"/>
    <w:rsid w:val="00E00672"/>
    <w:rsid w:val="00E0617F"/>
    <w:rsid w:val="00E07A18"/>
    <w:rsid w:val="00E1045F"/>
    <w:rsid w:val="00E10EB6"/>
    <w:rsid w:val="00E12423"/>
    <w:rsid w:val="00E12B06"/>
    <w:rsid w:val="00E1483F"/>
    <w:rsid w:val="00E14FC2"/>
    <w:rsid w:val="00E16861"/>
    <w:rsid w:val="00E16AA9"/>
    <w:rsid w:val="00E23558"/>
    <w:rsid w:val="00E24AD5"/>
    <w:rsid w:val="00E25389"/>
    <w:rsid w:val="00E25A71"/>
    <w:rsid w:val="00E26633"/>
    <w:rsid w:val="00E27E98"/>
    <w:rsid w:val="00E313B9"/>
    <w:rsid w:val="00E32560"/>
    <w:rsid w:val="00E32BF5"/>
    <w:rsid w:val="00E32DA6"/>
    <w:rsid w:val="00E331BC"/>
    <w:rsid w:val="00E33299"/>
    <w:rsid w:val="00E33CB4"/>
    <w:rsid w:val="00E340FD"/>
    <w:rsid w:val="00E343A8"/>
    <w:rsid w:val="00E35EEB"/>
    <w:rsid w:val="00E375BA"/>
    <w:rsid w:val="00E404C2"/>
    <w:rsid w:val="00E40927"/>
    <w:rsid w:val="00E41679"/>
    <w:rsid w:val="00E419D1"/>
    <w:rsid w:val="00E422D7"/>
    <w:rsid w:val="00E4311A"/>
    <w:rsid w:val="00E44F01"/>
    <w:rsid w:val="00E45247"/>
    <w:rsid w:val="00E46A25"/>
    <w:rsid w:val="00E4703F"/>
    <w:rsid w:val="00E47539"/>
    <w:rsid w:val="00E50C18"/>
    <w:rsid w:val="00E5739E"/>
    <w:rsid w:val="00E60579"/>
    <w:rsid w:val="00E60612"/>
    <w:rsid w:val="00E615B5"/>
    <w:rsid w:val="00E625EC"/>
    <w:rsid w:val="00E62A1B"/>
    <w:rsid w:val="00E65859"/>
    <w:rsid w:val="00E701B0"/>
    <w:rsid w:val="00E70221"/>
    <w:rsid w:val="00E70750"/>
    <w:rsid w:val="00E70B99"/>
    <w:rsid w:val="00E73089"/>
    <w:rsid w:val="00E7516E"/>
    <w:rsid w:val="00E76599"/>
    <w:rsid w:val="00E768B3"/>
    <w:rsid w:val="00E77356"/>
    <w:rsid w:val="00E773EF"/>
    <w:rsid w:val="00E836F3"/>
    <w:rsid w:val="00E847A6"/>
    <w:rsid w:val="00E85098"/>
    <w:rsid w:val="00E85428"/>
    <w:rsid w:val="00E86171"/>
    <w:rsid w:val="00E87AC7"/>
    <w:rsid w:val="00E87AF0"/>
    <w:rsid w:val="00E90CF0"/>
    <w:rsid w:val="00E91451"/>
    <w:rsid w:val="00E917EF"/>
    <w:rsid w:val="00E917F3"/>
    <w:rsid w:val="00E92AF1"/>
    <w:rsid w:val="00E95690"/>
    <w:rsid w:val="00E959D9"/>
    <w:rsid w:val="00EA0A19"/>
    <w:rsid w:val="00EA13DB"/>
    <w:rsid w:val="00EA4A47"/>
    <w:rsid w:val="00EA57A2"/>
    <w:rsid w:val="00EA6AB1"/>
    <w:rsid w:val="00EB025F"/>
    <w:rsid w:val="00EB3143"/>
    <w:rsid w:val="00EB469F"/>
    <w:rsid w:val="00EB54A7"/>
    <w:rsid w:val="00EB6386"/>
    <w:rsid w:val="00EB6EEA"/>
    <w:rsid w:val="00EB711E"/>
    <w:rsid w:val="00EB7131"/>
    <w:rsid w:val="00EB7E1B"/>
    <w:rsid w:val="00EC15E2"/>
    <w:rsid w:val="00EC15FC"/>
    <w:rsid w:val="00EC27D7"/>
    <w:rsid w:val="00EC2EF4"/>
    <w:rsid w:val="00EC382E"/>
    <w:rsid w:val="00EC5A63"/>
    <w:rsid w:val="00EC7B10"/>
    <w:rsid w:val="00EC7DE3"/>
    <w:rsid w:val="00ED19FE"/>
    <w:rsid w:val="00ED1E44"/>
    <w:rsid w:val="00ED27EB"/>
    <w:rsid w:val="00ED2E2C"/>
    <w:rsid w:val="00ED422F"/>
    <w:rsid w:val="00EE0972"/>
    <w:rsid w:val="00EE2A6D"/>
    <w:rsid w:val="00EE2D53"/>
    <w:rsid w:val="00EE34E0"/>
    <w:rsid w:val="00EE3504"/>
    <w:rsid w:val="00EE3827"/>
    <w:rsid w:val="00EE3B1B"/>
    <w:rsid w:val="00EE4D46"/>
    <w:rsid w:val="00EF0B1E"/>
    <w:rsid w:val="00EF0DD4"/>
    <w:rsid w:val="00EF1788"/>
    <w:rsid w:val="00EF5AB3"/>
    <w:rsid w:val="00EF5C47"/>
    <w:rsid w:val="00EF7658"/>
    <w:rsid w:val="00F0063E"/>
    <w:rsid w:val="00F01DC3"/>
    <w:rsid w:val="00F02920"/>
    <w:rsid w:val="00F031B2"/>
    <w:rsid w:val="00F03EF1"/>
    <w:rsid w:val="00F03F10"/>
    <w:rsid w:val="00F061E4"/>
    <w:rsid w:val="00F0736D"/>
    <w:rsid w:val="00F07B05"/>
    <w:rsid w:val="00F10035"/>
    <w:rsid w:val="00F10054"/>
    <w:rsid w:val="00F11C08"/>
    <w:rsid w:val="00F126D4"/>
    <w:rsid w:val="00F133E2"/>
    <w:rsid w:val="00F15D82"/>
    <w:rsid w:val="00F173D2"/>
    <w:rsid w:val="00F20F5A"/>
    <w:rsid w:val="00F2468D"/>
    <w:rsid w:val="00F25C75"/>
    <w:rsid w:val="00F260BD"/>
    <w:rsid w:val="00F276D7"/>
    <w:rsid w:val="00F27BD4"/>
    <w:rsid w:val="00F30A3B"/>
    <w:rsid w:val="00F30B22"/>
    <w:rsid w:val="00F310FD"/>
    <w:rsid w:val="00F31183"/>
    <w:rsid w:val="00F31390"/>
    <w:rsid w:val="00F333A0"/>
    <w:rsid w:val="00F33737"/>
    <w:rsid w:val="00F354A8"/>
    <w:rsid w:val="00F364A2"/>
    <w:rsid w:val="00F36B70"/>
    <w:rsid w:val="00F36C74"/>
    <w:rsid w:val="00F37D95"/>
    <w:rsid w:val="00F4019C"/>
    <w:rsid w:val="00F403F7"/>
    <w:rsid w:val="00F41603"/>
    <w:rsid w:val="00F43087"/>
    <w:rsid w:val="00F433EF"/>
    <w:rsid w:val="00F45DAA"/>
    <w:rsid w:val="00F46053"/>
    <w:rsid w:val="00F4624E"/>
    <w:rsid w:val="00F475E7"/>
    <w:rsid w:val="00F50021"/>
    <w:rsid w:val="00F5037B"/>
    <w:rsid w:val="00F519FE"/>
    <w:rsid w:val="00F539EA"/>
    <w:rsid w:val="00F54B94"/>
    <w:rsid w:val="00F55BA6"/>
    <w:rsid w:val="00F57361"/>
    <w:rsid w:val="00F6027F"/>
    <w:rsid w:val="00F60480"/>
    <w:rsid w:val="00F60832"/>
    <w:rsid w:val="00F60962"/>
    <w:rsid w:val="00F618C1"/>
    <w:rsid w:val="00F637A4"/>
    <w:rsid w:val="00F647B2"/>
    <w:rsid w:val="00F6495B"/>
    <w:rsid w:val="00F6520E"/>
    <w:rsid w:val="00F662AB"/>
    <w:rsid w:val="00F66678"/>
    <w:rsid w:val="00F66B5C"/>
    <w:rsid w:val="00F671ED"/>
    <w:rsid w:val="00F71DCB"/>
    <w:rsid w:val="00F728ED"/>
    <w:rsid w:val="00F730EF"/>
    <w:rsid w:val="00F732C4"/>
    <w:rsid w:val="00F738A4"/>
    <w:rsid w:val="00F744B7"/>
    <w:rsid w:val="00F7545C"/>
    <w:rsid w:val="00F76BB4"/>
    <w:rsid w:val="00F77C9E"/>
    <w:rsid w:val="00F8003D"/>
    <w:rsid w:val="00F80F3C"/>
    <w:rsid w:val="00F81614"/>
    <w:rsid w:val="00F81945"/>
    <w:rsid w:val="00F8293B"/>
    <w:rsid w:val="00F85414"/>
    <w:rsid w:val="00F87DBC"/>
    <w:rsid w:val="00F9033B"/>
    <w:rsid w:val="00F9037B"/>
    <w:rsid w:val="00F909E3"/>
    <w:rsid w:val="00F90EFF"/>
    <w:rsid w:val="00F91DB7"/>
    <w:rsid w:val="00F924DB"/>
    <w:rsid w:val="00F938D2"/>
    <w:rsid w:val="00F939BD"/>
    <w:rsid w:val="00F96134"/>
    <w:rsid w:val="00F9769F"/>
    <w:rsid w:val="00FA1DCA"/>
    <w:rsid w:val="00FA3B33"/>
    <w:rsid w:val="00FA3C85"/>
    <w:rsid w:val="00FA3F09"/>
    <w:rsid w:val="00FA4B5F"/>
    <w:rsid w:val="00FA513A"/>
    <w:rsid w:val="00FA54D8"/>
    <w:rsid w:val="00FA6CC3"/>
    <w:rsid w:val="00FA729E"/>
    <w:rsid w:val="00FB0103"/>
    <w:rsid w:val="00FB15DE"/>
    <w:rsid w:val="00FB5751"/>
    <w:rsid w:val="00FB6781"/>
    <w:rsid w:val="00FB6C95"/>
    <w:rsid w:val="00FB6F25"/>
    <w:rsid w:val="00FB7634"/>
    <w:rsid w:val="00FC35CD"/>
    <w:rsid w:val="00FC3D38"/>
    <w:rsid w:val="00FC419E"/>
    <w:rsid w:val="00FC5F20"/>
    <w:rsid w:val="00FC7401"/>
    <w:rsid w:val="00FC7850"/>
    <w:rsid w:val="00FC7C3E"/>
    <w:rsid w:val="00FD1115"/>
    <w:rsid w:val="00FD2871"/>
    <w:rsid w:val="00FD4AE4"/>
    <w:rsid w:val="00FD4ED2"/>
    <w:rsid w:val="00FD654E"/>
    <w:rsid w:val="00FD7A60"/>
    <w:rsid w:val="00FE1723"/>
    <w:rsid w:val="00FE4A72"/>
    <w:rsid w:val="00FE5ABD"/>
    <w:rsid w:val="00FE657F"/>
    <w:rsid w:val="00FF05E1"/>
    <w:rsid w:val="00FF297A"/>
    <w:rsid w:val="00FF65CA"/>
    <w:rsid w:val="00FF6A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efaultImageDpi w14:val="150"/>
  <w15:docId w15:val="{0574E6C8-7070-4765-BFE9-D815D2A77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64FA"/>
    <w:pPr>
      <w:widowControl w:val="0"/>
      <w:jc w:val="both"/>
    </w:pPr>
    <w:rPr>
      <w:rFonts w:ascii="Century" w:eastAsia="ＭＳ 明朝" w:hAnsi="Century" w:cs="Times New Roman"/>
      <w:szCs w:val="24"/>
    </w:rPr>
  </w:style>
  <w:style w:type="paragraph" w:styleId="1">
    <w:name w:val="heading 1"/>
    <w:aliases w:val="第1章　見出し 1"/>
    <w:basedOn w:val="a"/>
    <w:next w:val="a"/>
    <w:link w:val="10"/>
    <w:uiPriority w:val="9"/>
    <w:qFormat/>
    <w:rsid w:val="006F6959"/>
    <w:pPr>
      <w:numPr>
        <w:numId w:val="2"/>
      </w:numPr>
      <w:ind w:left="420"/>
      <w:outlineLvl w:val="0"/>
    </w:pPr>
    <w:rPr>
      <w:rFonts w:ascii="HG丸ｺﾞｼｯｸM-PRO" w:eastAsia="HG丸ｺﾞｼｯｸM-PRO" w:hAnsi="HG丸ｺﾞｼｯｸM-PRO"/>
      <w:b/>
      <w:color w:val="000000" w:themeColor="text1"/>
      <w:sz w:val="24"/>
      <w:szCs w:val="21"/>
    </w:rPr>
  </w:style>
  <w:style w:type="paragraph" w:styleId="2">
    <w:name w:val="heading 2"/>
    <w:aliases w:val="１　見出し 2"/>
    <w:basedOn w:val="a"/>
    <w:next w:val="a"/>
    <w:link w:val="20"/>
    <w:uiPriority w:val="9"/>
    <w:unhideWhenUsed/>
    <w:qFormat/>
    <w:rsid w:val="006F6959"/>
    <w:pPr>
      <w:outlineLvl w:val="1"/>
    </w:pPr>
    <w:rPr>
      <w:rFonts w:ascii="HG丸ｺﾞｼｯｸM-PRO" w:eastAsia="HG丸ｺﾞｼｯｸM-PRO" w:hAnsi="HG丸ｺﾞｼｯｸM-PRO"/>
      <w:b/>
      <w:color w:val="000000" w:themeColor="text1"/>
      <w:szCs w:val="21"/>
    </w:rPr>
  </w:style>
  <w:style w:type="paragraph" w:styleId="3">
    <w:name w:val="heading 3"/>
    <w:aliases w:val="（１）　見出し 3"/>
    <w:basedOn w:val="a"/>
    <w:next w:val="a"/>
    <w:link w:val="30"/>
    <w:uiPriority w:val="9"/>
    <w:unhideWhenUsed/>
    <w:qFormat/>
    <w:rsid w:val="006F6959"/>
    <w:pPr>
      <w:ind w:firstLineChars="100" w:firstLine="211"/>
      <w:outlineLvl w:val="2"/>
    </w:pPr>
    <w:rPr>
      <w:rFonts w:ascii="HG丸ｺﾞｼｯｸM-PRO" w:eastAsia="HG丸ｺﾞｼｯｸM-PRO" w:hAnsi="HG丸ｺﾞｼｯｸM-PRO"/>
      <w:b/>
      <w:color w:val="000000" w:themeColor="text1"/>
      <w:szCs w:val="21"/>
    </w:rPr>
  </w:style>
  <w:style w:type="paragraph" w:styleId="4">
    <w:name w:val="heading 4"/>
    <w:aliases w:val="ア　見出し 4"/>
    <w:basedOn w:val="a"/>
    <w:next w:val="a"/>
    <w:link w:val="40"/>
    <w:uiPriority w:val="9"/>
    <w:unhideWhenUsed/>
    <w:qFormat/>
    <w:rsid w:val="00C92FB0"/>
    <w:pPr>
      <w:ind w:leftChars="200" w:left="420"/>
      <w:outlineLvl w:val="3"/>
    </w:pPr>
    <w:rPr>
      <w:rFonts w:ascii="HG丸ｺﾞｼｯｸM-PRO" w:eastAsia="HG丸ｺﾞｼｯｸM-PRO" w:hAnsi="HG丸ｺﾞｼｯｸM-PRO"/>
      <w:b/>
    </w:rPr>
  </w:style>
  <w:style w:type="paragraph" w:styleId="5">
    <w:name w:val="heading 5"/>
    <w:aliases w:val="①　見出し 5"/>
    <w:basedOn w:val="a"/>
    <w:next w:val="a"/>
    <w:link w:val="50"/>
    <w:uiPriority w:val="9"/>
    <w:unhideWhenUsed/>
    <w:qFormat/>
    <w:rsid w:val="00AB20A1"/>
    <w:pPr>
      <w:ind w:leftChars="300" w:left="630"/>
      <w:outlineLvl w:val="4"/>
    </w:pPr>
    <w:rPr>
      <w:rFonts w:ascii="HG丸ｺﾞｼｯｸM-PRO" w:eastAsia="HG丸ｺﾞｼｯｸM-PRO" w:hAnsi="HG丸ｺﾞｼｯｸM-PRO"/>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6AB1"/>
    <w:pPr>
      <w:tabs>
        <w:tab w:val="center" w:pos="4252"/>
        <w:tab w:val="right" w:pos="8504"/>
      </w:tabs>
      <w:snapToGrid w:val="0"/>
    </w:pPr>
  </w:style>
  <w:style w:type="character" w:customStyle="1" w:styleId="a4">
    <w:name w:val="ヘッダー (文字)"/>
    <w:basedOn w:val="a0"/>
    <w:link w:val="a3"/>
    <w:uiPriority w:val="99"/>
    <w:rsid w:val="00EA6AB1"/>
    <w:rPr>
      <w:rFonts w:ascii="Century" w:eastAsia="ＭＳ 明朝" w:hAnsi="Century" w:cs="Times New Roman"/>
      <w:szCs w:val="24"/>
    </w:rPr>
  </w:style>
  <w:style w:type="paragraph" w:styleId="a5">
    <w:name w:val="footer"/>
    <w:basedOn w:val="a"/>
    <w:link w:val="a6"/>
    <w:uiPriority w:val="99"/>
    <w:unhideWhenUsed/>
    <w:rsid w:val="00EA6AB1"/>
    <w:pPr>
      <w:tabs>
        <w:tab w:val="center" w:pos="4252"/>
        <w:tab w:val="right" w:pos="8504"/>
      </w:tabs>
      <w:snapToGrid w:val="0"/>
    </w:pPr>
  </w:style>
  <w:style w:type="character" w:customStyle="1" w:styleId="a6">
    <w:name w:val="フッター (文字)"/>
    <w:basedOn w:val="a0"/>
    <w:link w:val="a5"/>
    <w:uiPriority w:val="99"/>
    <w:rsid w:val="00EA6AB1"/>
    <w:rPr>
      <w:rFonts w:ascii="Century" w:eastAsia="ＭＳ 明朝" w:hAnsi="Century" w:cs="Times New Roman"/>
      <w:szCs w:val="24"/>
    </w:rPr>
  </w:style>
  <w:style w:type="paragraph" w:styleId="a7">
    <w:name w:val="Balloon Text"/>
    <w:basedOn w:val="a"/>
    <w:link w:val="a8"/>
    <w:uiPriority w:val="99"/>
    <w:semiHidden/>
    <w:unhideWhenUsed/>
    <w:rsid w:val="00A104D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A104DE"/>
    <w:rPr>
      <w:rFonts w:asciiTheme="majorHAnsi" w:eastAsiaTheme="majorEastAsia" w:hAnsiTheme="majorHAnsi" w:cstheme="majorBidi"/>
      <w:sz w:val="18"/>
      <w:szCs w:val="18"/>
    </w:rPr>
  </w:style>
  <w:style w:type="table" w:styleId="a9">
    <w:name w:val="Table Grid"/>
    <w:basedOn w:val="a1"/>
    <w:uiPriority w:val="59"/>
    <w:rsid w:val="009918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AC515C"/>
    <w:pPr>
      <w:widowControl/>
      <w:spacing w:beforeLines="50" w:before="50"/>
      <w:ind w:left="720"/>
      <w:contextualSpacing/>
      <w:jc w:val="left"/>
    </w:pPr>
    <w:rPr>
      <w:rFonts w:asciiTheme="minorHAnsi" w:eastAsia="Meiryo UI" w:hAnsiTheme="minorHAnsi" w:cstheme="minorBidi"/>
      <w:b/>
      <w:kern w:val="0"/>
      <w:sz w:val="22"/>
      <w:szCs w:val="22"/>
    </w:rPr>
  </w:style>
  <w:style w:type="paragraph" w:customStyle="1" w:styleId="Default">
    <w:name w:val="Default"/>
    <w:rsid w:val="00495BD3"/>
    <w:pPr>
      <w:widowControl w:val="0"/>
      <w:autoSpaceDE w:val="0"/>
      <w:autoSpaceDN w:val="0"/>
      <w:adjustRightInd w:val="0"/>
    </w:pPr>
    <w:rPr>
      <w:rFonts w:ascii="HGPｺﾞｼｯｸM" w:eastAsia="HGPｺﾞｼｯｸM" w:cs="HGPｺﾞｼｯｸM"/>
      <w:color w:val="000000"/>
      <w:kern w:val="0"/>
      <w:sz w:val="24"/>
      <w:szCs w:val="24"/>
    </w:rPr>
  </w:style>
  <w:style w:type="character" w:customStyle="1" w:styleId="10">
    <w:name w:val="見出し 1 (文字)"/>
    <w:aliases w:val="第1章　見出し 1 (文字)"/>
    <w:basedOn w:val="a0"/>
    <w:link w:val="1"/>
    <w:uiPriority w:val="9"/>
    <w:rsid w:val="006F6959"/>
    <w:rPr>
      <w:rFonts w:ascii="HG丸ｺﾞｼｯｸM-PRO" w:eastAsia="HG丸ｺﾞｼｯｸM-PRO" w:hAnsi="HG丸ｺﾞｼｯｸM-PRO" w:cs="Times New Roman"/>
      <w:b/>
      <w:color w:val="000000" w:themeColor="text1"/>
      <w:sz w:val="24"/>
      <w:szCs w:val="21"/>
    </w:rPr>
  </w:style>
  <w:style w:type="character" w:customStyle="1" w:styleId="20">
    <w:name w:val="見出し 2 (文字)"/>
    <w:aliases w:val="１　見出し 2 (文字)"/>
    <w:basedOn w:val="a0"/>
    <w:link w:val="2"/>
    <w:uiPriority w:val="9"/>
    <w:rsid w:val="006F6959"/>
    <w:rPr>
      <w:rFonts w:ascii="HG丸ｺﾞｼｯｸM-PRO" w:eastAsia="HG丸ｺﾞｼｯｸM-PRO" w:hAnsi="HG丸ｺﾞｼｯｸM-PRO" w:cs="Times New Roman"/>
      <w:b/>
      <w:color w:val="000000" w:themeColor="text1"/>
      <w:szCs w:val="21"/>
    </w:rPr>
  </w:style>
  <w:style w:type="character" w:customStyle="1" w:styleId="30">
    <w:name w:val="見出し 3 (文字)"/>
    <w:aliases w:val="（１）　見出し 3 (文字)"/>
    <w:basedOn w:val="a0"/>
    <w:link w:val="3"/>
    <w:uiPriority w:val="9"/>
    <w:rsid w:val="006F6959"/>
    <w:rPr>
      <w:rFonts w:ascii="HG丸ｺﾞｼｯｸM-PRO" w:eastAsia="HG丸ｺﾞｼｯｸM-PRO" w:hAnsi="HG丸ｺﾞｼｯｸM-PRO" w:cs="Times New Roman"/>
      <w:b/>
      <w:color w:val="000000" w:themeColor="text1"/>
      <w:szCs w:val="21"/>
    </w:rPr>
  </w:style>
  <w:style w:type="character" w:customStyle="1" w:styleId="40">
    <w:name w:val="見出し 4 (文字)"/>
    <w:aliases w:val="ア　見出し 4 (文字)"/>
    <w:basedOn w:val="a0"/>
    <w:link w:val="4"/>
    <w:uiPriority w:val="9"/>
    <w:rsid w:val="00C92FB0"/>
    <w:rPr>
      <w:rFonts w:ascii="HG丸ｺﾞｼｯｸM-PRO" w:eastAsia="HG丸ｺﾞｼｯｸM-PRO" w:hAnsi="HG丸ｺﾞｼｯｸM-PRO" w:cs="Times New Roman"/>
      <w:b/>
      <w:szCs w:val="24"/>
    </w:rPr>
  </w:style>
  <w:style w:type="character" w:customStyle="1" w:styleId="50">
    <w:name w:val="見出し 5 (文字)"/>
    <w:aliases w:val="①　見出し 5 (文字)"/>
    <w:basedOn w:val="a0"/>
    <w:link w:val="5"/>
    <w:uiPriority w:val="9"/>
    <w:rsid w:val="00AB20A1"/>
    <w:rPr>
      <w:rFonts w:ascii="HG丸ｺﾞｼｯｸM-PRO" w:eastAsia="HG丸ｺﾞｼｯｸM-PRO" w:hAnsi="HG丸ｺﾞｼｯｸM-PRO" w:cs="Times New Roman"/>
      <w:b/>
      <w:szCs w:val="24"/>
    </w:rPr>
  </w:style>
  <w:style w:type="paragraph" w:styleId="ab">
    <w:name w:val="caption"/>
    <w:basedOn w:val="a"/>
    <w:next w:val="a"/>
    <w:uiPriority w:val="35"/>
    <w:unhideWhenUsed/>
    <w:qFormat/>
    <w:rsid w:val="005160E7"/>
    <w:pPr>
      <w:jc w:val="center"/>
    </w:pPr>
    <w:rPr>
      <w:rFonts w:ascii="HG丸ｺﾞｼｯｸM-PRO" w:eastAsia="HG丸ｺﾞｼｯｸM-PRO"/>
      <w:b/>
      <w:bCs/>
      <w:szCs w:val="21"/>
    </w:rPr>
  </w:style>
  <w:style w:type="character" w:styleId="ac">
    <w:name w:val="Book Title"/>
    <w:basedOn w:val="a0"/>
    <w:uiPriority w:val="33"/>
    <w:qFormat/>
    <w:rsid w:val="005C4A07"/>
    <w:rPr>
      <w:b/>
      <w:bCs/>
      <w:i/>
      <w:iCs/>
      <w:spacing w:val="5"/>
    </w:rPr>
  </w:style>
  <w:style w:type="paragraph" w:styleId="Web">
    <w:name w:val="Normal (Web)"/>
    <w:basedOn w:val="a"/>
    <w:uiPriority w:val="99"/>
    <w:semiHidden/>
    <w:unhideWhenUsed/>
    <w:rsid w:val="009372E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d">
    <w:name w:val="TOC Heading"/>
    <w:basedOn w:val="1"/>
    <w:next w:val="a"/>
    <w:uiPriority w:val="39"/>
    <w:unhideWhenUsed/>
    <w:qFormat/>
    <w:rsid w:val="003829A1"/>
    <w:pPr>
      <w:keepNext/>
      <w:keepLines/>
      <w:widowControl/>
      <w:numPr>
        <w:numId w:val="0"/>
      </w:numPr>
      <w:spacing w:before="24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styleId="11">
    <w:name w:val="toc 1"/>
    <w:basedOn w:val="a"/>
    <w:next w:val="a"/>
    <w:autoRedefine/>
    <w:uiPriority w:val="39"/>
    <w:unhideWhenUsed/>
    <w:rsid w:val="00DD4352"/>
    <w:pPr>
      <w:tabs>
        <w:tab w:val="left" w:pos="840"/>
        <w:tab w:val="right" w:leader="dot" w:pos="8777"/>
      </w:tabs>
    </w:pPr>
    <w:rPr>
      <w:rFonts w:ascii="HG丸ｺﾞｼｯｸM-PRO" w:eastAsia="HG丸ｺﾞｼｯｸM-PRO" w:hAnsi="HG丸ｺﾞｼｯｸM-PRO"/>
      <w:b/>
      <w:noProof/>
      <w:sz w:val="22"/>
    </w:rPr>
  </w:style>
  <w:style w:type="paragraph" w:styleId="21">
    <w:name w:val="toc 2"/>
    <w:basedOn w:val="a"/>
    <w:next w:val="a"/>
    <w:autoRedefine/>
    <w:uiPriority w:val="39"/>
    <w:unhideWhenUsed/>
    <w:rsid w:val="004036BC"/>
    <w:pPr>
      <w:tabs>
        <w:tab w:val="right" w:leader="dot" w:pos="8777"/>
      </w:tabs>
      <w:ind w:leftChars="100" w:left="210"/>
    </w:pPr>
  </w:style>
  <w:style w:type="paragraph" w:styleId="31">
    <w:name w:val="toc 3"/>
    <w:basedOn w:val="a"/>
    <w:next w:val="a"/>
    <w:autoRedefine/>
    <w:uiPriority w:val="39"/>
    <w:unhideWhenUsed/>
    <w:rsid w:val="004036BC"/>
    <w:pPr>
      <w:tabs>
        <w:tab w:val="right" w:leader="dot" w:pos="8777"/>
      </w:tabs>
      <w:ind w:leftChars="200" w:left="420"/>
    </w:pPr>
  </w:style>
  <w:style w:type="character" w:styleId="ae">
    <w:name w:val="Hyperlink"/>
    <w:basedOn w:val="a0"/>
    <w:uiPriority w:val="99"/>
    <w:unhideWhenUsed/>
    <w:rsid w:val="003829A1"/>
    <w:rPr>
      <w:color w:val="0000FF" w:themeColor="hyperlink"/>
      <w:u w:val="single"/>
    </w:rPr>
  </w:style>
  <w:style w:type="paragraph" w:styleId="af">
    <w:name w:val="Date"/>
    <w:basedOn w:val="a"/>
    <w:next w:val="a"/>
    <w:link w:val="af0"/>
    <w:uiPriority w:val="99"/>
    <w:semiHidden/>
    <w:unhideWhenUsed/>
    <w:rsid w:val="00CB1FF0"/>
  </w:style>
  <w:style w:type="character" w:customStyle="1" w:styleId="af0">
    <w:name w:val="日付 (文字)"/>
    <w:basedOn w:val="a0"/>
    <w:link w:val="af"/>
    <w:uiPriority w:val="99"/>
    <w:semiHidden/>
    <w:rsid w:val="00CB1FF0"/>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713219">
      <w:bodyDiv w:val="1"/>
      <w:marLeft w:val="0"/>
      <w:marRight w:val="0"/>
      <w:marTop w:val="0"/>
      <w:marBottom w:val="0"/>
      <w:divBdr>
        <w:top w:val="none" w:sz="0" w:space="0" w:color="auto"/>
        <w:left w:val="none" w:sz="0" w:space="0" w:color="auto"/>
        <w:bottom w:val="none" w:sz="0" w:space="0" w:color="auto"/>
        <w:right w:val="none" w:sz="0" w:space="0" w:color="auto"/>
      </w:divBdr>
    </w:div>
    <w:div w:id="748044674">
      <w:bodyDiv w:val="1"/>
      <w:marLeft w:val="0"/>
      <w:marRight w:val="0"/>
      <w:marTop w:val="0"/>
      <w:marBottom w:val="0"/>
      <w:divBdr>
        <w:top w:val="none" w:sz="0" w:space="0" w:color="auto"/>
        <w:left w:val="none" w:sz="0" w:space="0" w:color="auto"/>
        <w:bottom w:val="none" w:sz="0" w:space="0" w:color="auto"/>
        <w:right w:val="none" w:sz="0" w:space="0" w:color="auto"/>
      </w:divBdr>
    </w:div>
    <w:div w:id="943028396">
      <w:bodyDiv w:val="1"/>
      <w:marLeft w:val="0"/>
      <w:marRight w:val="0"/>
      <w:marTop w:val="0"/>
      <w:marBottom w:val="0"/>
      <w:divBdr>
        <w:top w:val="none" w:sz="0" w:space="0" w:color="auto"/>
        <w:left w:val="none" w:sz="0" w:space="0" w:color="auto"/>
        <w:bottom w:val="none" w:sz="0" w:space="0" w:color="auto"/>
        <w:right w:val="none" w:sz="0" w:space="0" w:color="auto"/>
      </w:divBdr>
    </w:div>
    <w:div w:id="1068117930">
      <w:bodyDiv w:val="1"/>
      <w:marLeft w:val="0"/>
      <w:marRight w:val="0"/>
      <w:marTop w:val="0"/>
      <w:marBottom w:val="0"/>
      <w:divBdr>
        <w:top w:val="none" w:sz="0" w:space="0" w:color="auto"/>
        <w:left w:val="none" w:sz="0" w:space="0" w:color="auto"/>
        <w:bottom w:val="none" w:sz="0" w:space="0" w:color="auto"/>
        <w:right w:val="none" w:sz="0" w:space="0" w:color="auto"/>
      </w:divBdr>
    </w:div>
    <w:div w:id="1421952680">
      <w:bodyDiv w:val="1"/>
      <w:marLeft w:val="0"/>
      <w:marRight w:val="0"/>
      <w:marTop w:val="0"/>
      <w:marBottom w:val="0"/>
      <w:divBdr>
        <w:top w:val="none" w:sz="0" w:space="0" w:color="auto"/>
        <w:left w:val="none" w:sz="0" w:space="0" w:color="auto"/>
        <w:bottom w:val="none" w:sz="0" w:space="0" w:color="auto"/>
        <w:right w:val="none" w:sz="0" w:space="0" w:color="auto"/>
      </w:divBdr>
    </w:div>
    <w:div w:id="1422339646">
      <w:bodyDiv w:val="1"/>
      <w:marLeft w:val="0"/>
      <w:marRight w:val="0"/>
      <w:marTop w:val="0"/>
      <w:marBottom w:val="0"/>
      <w:divBdr>
        <w:top w:val="none" w:sz="0" w:space="0" w:color="auto"/>
        <w:left w:val="none" w:sz="0" w:space="0" w:color="auto"/>
        <w:bottom w:val="none" w:sz="0" w:space="0" w:color="auto"/>
        <w:right w:val="none" w:sz="0" w:space="0" w:color="auto"/>
      </w:divBdr>
    </w:div>
    <w:div w:id="1700547981">
      <w:bodyDiv w:val="1"/>
      <w:marLeft w:val="0"/>
      <w:marRight w:val="0"/>
      <w:marTop w:val="0"/>
      <w:marBottom w:val="0"/>
      <w:divBdr>
        <w:top w:val="none" w:sz="0" w:space="0" w:color="auto"/>
        <w:left w:val="none" w:sz="0" w:space="0" w:color="auto"/>
        <w:bottom w:val="none" w:sz="0" w:space="0" w:color="auto"/>
        <w:right w:val="none" w:sz="0" w:space="0" w:color="auto"/>
      </w:divBdr>
    </w:div>
    <w:div w:id="1881476723">
      <w:bodyDiv w:val="1"/>
      <w:marLeft w:val="0"/>
      <w:marRight w:val="0"/>
      <w:marTop w:val="0"/>
      <w:marBottom w:val="0"/>
      <w:divBdr>
        <w:top w:val="none" w:sz="0" w:space="0" w:color="auto"/>
        <w:left w:val="none" w:sz="0" w:space="0" w:color="auto"/>
        <w:bottom w:val="none" w:sz="0" w:space="0" w:color="auto"/>
        <w:right w:val="none" w:sz="0" w:space="0" w:color="auto"/>
      </w:divBdr>
    </w:div>
    <w:div w:id="212299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13" Type="http://schemas.openxmlformats.org/officeDocument/2006/relationships/image" Target="media/image5.emf"/>
<Relationship Id="rId18" Type="http://schemas.openxmlformats.org/officeDocument/2006/relationships/image" Target="media/image10.emf"/>
<Relationship Id="rId26" Type="http://schemas.openxmlformats.org/officeDocument/2006/relationships/image" Target="media/image17.jpeg"/>
<Relationship Id="rId39" Type="http://schemas.openxmlformats.org/officeDocument/2006/relationships/image" Target="media/image29.jpeg"/>
<Relationship Id="rId21" Type="http://schemas.openxmlformats.org/officeDocument/2006/relationships/image" Target="media/image13.png"/>
<Relationship Id="rId34" Type="http://schemas.openxmlformats.org/officeDocument/2006/relationships/image" Target="media/image25.emf"/>
<Relationship Id="rId42" Type="http://schemas.openxmlformats.org/officeDocument/2006/relationships/image" Target="media/image32.jpeg"/>
<Relationship Id="rId47" Type="http://schemas.openxmlformats.org/officeDocument/2006/relationships/image" Target="media/image37.emf"/>
<Relationship Id="rId50" Type="http://schemas.openxmlformats.org/officeDocument/2006/relationships/image" Target="media/image40.emf"/>
<Relationship Id="rId55" Type="http://schemas.openxmlformats.org/officeDocument/2006/relationships/image" Target="media/image45.emf"/>
<Relationship Id="rId63" Type="http://schemas.openxmlformats.org/officeDocument/2006/relationships/image" Target="media/image53.jpeg"/>
<Relationship Id="rId68" Type="http://schemas.openxmlformats.org/officeDocument/2006/relationships/image" Target="media/image58.png"/>
<Relationship Id="rId76" Type="http://schemas.openxmlformats.org/officeDocument/2006/relationships/image" Target="media/image66.jpeg"/>
<Relationship Id="rId84" Type="http://schemas.openxmlformats.org/officeDocument/2006/relationships/image" Target="media/image74.emf"/>
<Relationship Id="rId89" Type="http://schemas.openxmlformats.org/officeDocument/2006/relationships/theme" Target="theme/theme1.xml"/>
<Relationship Id="rId7" Type="http://schemas.openxmlformats.org/officeDocument/2006/relationships/endnotes" Target="endnotes.xml"/>
<Relationship Id="rId71" Type="http://schemas.openxmlformats.org/officeDocument/2006/relationships/image" Target="media/image61.jpeg"/>
<Relationship Id="rId2" Type="http://schemas.openxmlformats.org/officeDocument/2006/relationships/numbering" Target="numbering.xml"/>
<Relationship Id="rId16" Type="http://schemas.openxmlformats.org/officeDocument/2006/relationships/image" Target="media/image8.emf"/>
<Relationship Id="rId29" Type="http://schemas.openxmlformats.org/officeDocument/2006/relationships/image" Target="media/image20.jpeg"/>
<Relationship Id="rId11" Type="http://schemas.openxmlformats.org/officeDocument/2006/relationships/image" Target="media/image3.png"/>
<Relationship Id="rId24" Type="http://schemas.openxmlformats.org/officeDocument/2006/relationships/image" Target="media/image15.jpeg"/>
<Relationship Id="rId32" Type="http://schemas.openxmlformats.org/officeDocument/2006/relationships/image" Target="media/image23.jpeg"/>
<Relationship Id="rId37" Type="http://schemas.openxmlformats.org/officeDocument/2006/relationships/image" Target="media/image28.jpeg"/>
<Relationship Id="rId40" Type="http://schemas.openxmlformats.org/officeDocument/2006/relationships/image" Target="media/image30.png"/>
<Relationship Id="rId45" Type="http://schemas.openxmlformats.org/officeDocument/2006/relationships/image" Target="media/image35.jpeg"/>
<Relationship Id="rId53" Type="http://schemas.openxmlformats.org/officeDocument/2006/relationships/image" Target="media/image43.emf"/>
<Relationship Id="rId58" Type="http://schemas.openxmlformats.org/officeDocument/2006/relationships/image" Target="media/image48.jpeg"/>
<Relationship Id="rId66" Type="http://schemas.openxmlformats.org/officeDocument/2006/relationships/image" Target="media/image56.png"/>
<Relationship Id="rId74" Type="http://schemas.openxmlformats.org/officeDocument/2006/relationships/image" Target="media/image64.jpeg"/>
<Relationship Id="rId79" Type="http://schemas.openxmlformats.org/officeDocument/2006/relationships/image" Target="media/image69.jpeg"/>
<Relationship Id="rId87" Type="http://schemas.openxmlformats.org/officeDocument/2006/relationships/image" Target="media/image77.jpeg"/>
<Relationship Id="rId5" Type="http://schemas.openxmlformats.org/officeDocument/2006/relationships/webSettings" Target="webSettings.xml"/>
<Relationship Id="rId61" Type="http://schemas.openxmlformats.org/officeDocument/2006/relationships/image" Target="media/image51.jpeg"/>
<Relationship Id="rId82" Type="http://schemas.openxmlformats.org/officeDocument/2006/relationships/image" Target="media/image72.jpeg"/>
<Relationship Id="rId19" Type="http://schemas.openxmlformats.org/officeDocument/2006/relationships/image" Target="media/image11.emf"/>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image" Target="media/image6.wmf"/>
<Relationship Id="rId22" Type="http://schemas.openxmlformats.org/officeDocument/2006/relationships/image" Target="media/image14.emf"/>
<Relationship Id="rId27" Type="http://schemas.openxmlformats.org/officeDocument/2006/relationships/image" Target="media/image18.jpeg"/>
<Relationship Id="rId30" Type="http://schemas.openxmlformats.org/officeDocument/2006/relationships/image" Target="media/image21.jpeg"/>
<Relationship Id="rId35" Type="http://schemas.openxmlformats.org/officeDocument/2006/relationships/image" Target="media/image26.emf"/>
<Relationship Id="rId43" Type="http://schemas.openxmlformats.org/officeDocument/2006/relationships/image" Target="media/image33.jpeg"/>
<Relationship Id="rId48" Type="http://schemas.openxmlformats.org/officeDocument/2006/relationships/image" Target="media/image38.emf"/>
<Relationship Id="rId56" Type="http://schemas.openxmlformats.org/officeDocument/2006/relationships/image" Target="media/image46.jpeg"/>
<Relationship Id="rId64" Type="http://schemas.openxmlformats.org/officeDocument/2006/relationships/image" Target="media/image54.jpeg"/>
<Relationship Id="rId69" Type="http://schemas.openxmlformats.org/officeDocument/2006/relationships/image" Target="media/image59.jpeg"/>
<Relationship Id="rId77" Type="http://schemas.openxmlformats.org/officeDocument/2006/relationships/image" Target="media/image67.emf"/>
<Relationship Id="rId8" Type="http://schemas.openxmlformats.org/officeDocument/2006/relationships/image" Target="media/image1.jpeg"/>
<Relationship Id="rId51" Type="http://schemas.openxmlformats.org/officeDocument/2006/relationships/image" Target="media/image41.emf"/>
<Relationship Id="rId72" Type="http://schemas.openxmlformats.org/officeDocument/2006/relationships/image" Target="media/image62.jpeg"/>
<Relationship Id="rId80" Type="http://schemas.openxmlformats.org/officeDocument/2006/relationships/image" Target="media/image70.jpeg"/>
<Relationship Id="rId85" Type="http://schemas.openxmlformats.org/officeDocument/2006/relationships/image" Target="media/image75.emf"/>
<Relationship Id="rId3" Type="http://schemas.openxmlformats.org/officeDocument/2006/relationships/styles" Target="styles.xml"/>
<Relationship Id="rId12" Type="http://schemas.openxmlformats.org/officeDocument/2006/relationships/image" Target="media/image4.emf"/>
<Relationship Id="rId17" Type="http://schemas.openxmlformats.org/officeDocument/2006/relationships/image" Target="media/image9.gif"/>
<Relationship Id="rId25" Type="http://schemas.openxmlformats.org/officeDocument/2006/relationships/image" Target="media/image16.png"/>
<Relationship Id="rId33" Type="http://schemas.openxmlformats.org/officeDocument/2006/relationships/image" Target="media/image24.emf"/>
<Relationship Id="rId38" Type="http://schemas.openxmlformats.org/officeDocument/2006/relationships/header" Target="header1.xml"/>
<Relationship Id="rId46" Type="http://schemas.openxmlformats.org/officeDocument/2006/relationships/image" Target="media/image36.jpeg"/>
<Relationship Id="rId59" Type="http://schemas.openxmlformats.org/officeDocument/2006/relationships/image" Target="media/image49.png"/>
<Relationship Id="rId67" Type="http://schemas.openxmlformats.org/officeDocument/2006/relationships/image" Target="media/image57.jpeg"/>
<Relationship Id="rId20" Type="http://schemas.openxmlformats.org/officeDocument/2006/relationships/image" Target="media/image12.emf"/>
<Relationship Id="rId41" Type="http://schemas.openxmlformats.org/officeDocument/2006/relationships/image" Target="media/image31.jpeg"/>
<Relationship Id="rId54" Type="http://schemas.openxmlformats.org/officeDocument/2006/relationships/image" Target="media/image44.emf"/>
<Relationship Id="rId62" Type="http://schemas.openxmlformats.org/officeDocument/2006/relationships/image" Target="media/image52.jpeg"/>
<Relationship Id="rId70" Type="http://schemas.openxmlformats.org/officeDocument/2006/relationships/image" Target="media/image60.jpeg"/>
<Relationship Id="rId75" Type="http://schemas.openxmlformats.org/officeDocument/2006/relationships/image" Target="media/image65.jpeg"/>
<Relationship Id="rId83" Type="http://schemas.openxmlformats.org/officeDocument/2006/relationships/image" Target="media/image73.jpeg"/>
<Relationship Id="rId88"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image" Target="media/image7.emf"/>
<Relationship Id="rId23" Type="http://schemas.openxmlformats.org/officeDocument/2006/relationships/footer" Target="footer2.xml"/>
<Relationship Id="rId28" Type="http://schemas.openxmlformats.org/officeDocument/2006/relationships/image" Target="media/image19.jpeg"/>
<Relationship Id="rId36" Type="http://schemas.openxmlformats.org/officeDocument/2006/relationships/image" Target="media/image27.emf"/>
<Relationship Id="rId49" Type="http://schemas.openxmlformats.org/officeDocument/2006/relationships/image" Target="media/image39.emf"/>
<Relationship Id="rId57" Type="http://schemas.openxmlformats.org/officeDocument/2006/relationships/image" Target="media/image47.emf"/>
<Relationship Id="rId10" Type="http://schemas.openxmlformats.org/officeDocument/2006/relationships/image" Target="media/image2.png"/>
<Relationship Id="rId31" Type="http://schemas.openxmlformats.org/officeDocument/2006/relationships/image" Target="media/image22.jpeg"/>
<Relationship Id="rId44" Type="http://schemas.openxmlformats.org/officeDocument/2006/relationships/image" Target="media/image34.jpeg"/>
<Relationship Id="rId52" Type="http://schemas.openxmlformats.org/officeDocument/2006/relationships/image" Target="media/image42.emf"/>
<Relationship Id="rId60" Type="http://schemas.openxmlformats.org/officeDocument/2006/relationships/image" Target="media/image50.jpeg"/>
<Relationship Id="rId65" Type="http://schemas.openxmlformats.org/officeDocument/2006/relationships/image" Target="media/image55.jpeg"/>
<Relationship Id="rId73" Type="http://schemas.openxmlformats.org/officeDocument/2006/relationships/image" Target="media/image63.jpeg"/>
<Relationship Id="rId78" Type="http://schemas.openxmlformats.org/officeDocument/2006/relationships/image" Target="media/image68.emf"/>
<Relationship Id="rId81" Type="http://schemas.openxmlformats.org/officeDocument/2006/relationships/image" Target="media/image71.png"/>
<Relationship Id="rId86" Type="http://schemas.openxmlformats.org/officeDocument/2006/relationships/image" Target="media/image76.png"/>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6F738-9310-42E2-8F1F-E05DF35CE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116</Pages>
  <Words>9020</Words>
  <Characters>51415</Characters>
  <Application>Plott Corporation</Application>
  <DocSecurity>0</DocSecurity>
  <Lines>428</Lines>
  <Paragraphs>120</Paragraphs>
  <ScaleCrop>false</ScaleCrop>
  <HeadingPairs>
    <vt:vector size="2" baseType="variant">
      <vt:variant>
        <vt:lpstr>タイトル</vt:lpstr>
      </vt:variant>
      <vt:variant>
        <vt:i4>1</vt:i4>
      </vt:variant>
    </vt:vector>
  </HeadingPairs>
  <TitlesOfParts>
    <vt:vector size="1" baseType="lpstr">
      <vt:lpstr/>
    </vt:vector>
  </TitlesOfParts>
  <Company>水戸市役所</Company>
  <LinksUpToDate>false</LinksUpToDate>
  <CharactersWithSpaces>60315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m</cp:lastModifiedBy>
  <cp:revision>6</cp:revision>
  <cp:lastPrinted>2018-03-27T23:58:00Z</cp:lastPrinted>
  <dcterms:created xsi:type="dcterms:W3CDTF">2018-05-11T00:56:00Z</dcterms:created>
  <dcterms:modified xsi:type="dcterms:W3CDTF">2018-10-18T11:57:00Z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10254448</vt:lpwstr>
  </property>
  <property fmtid="{D5CDD505-2E9C-101B-9397-08002B2CF9AE}" pid="3" name="NXPowerLiteVersion">
    <vt:lpwstr>D4.1.4</vt:lpwstr>
  </property>
</Properties>
</file>