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ind w:left="-227" w:leftChars="-100"/>
        <w:jc w:val="left"/>
        <w:rPr>
          <w:rFonts w:hint="default" w:ascii="Palatino Linotype" w:hAnsi="Palatino Linotype" w:eastAsiaTheme="minorEastAsia"/>
        </w:rPr>
      </w:pPr>
      <w:r>
        <w:rPr>
          <w:rFonts w:hint="default" w:ascii="Palatino Linotype" w:hAnsi="Palatino Linotype" w:eastAsiaTheme="minorEastAsia"/>
        </w:rPr>
        <w:t>様式第</w:t>
      </w:r>
      <w:r>
        <w:rPr>
          <w:rFonts w:hint="eastAsia" w:ascii="Palatino Linotype" w:hAnsi="Palatino Linotype" w:eastAsiaTheme="minorEastAsia"/>
        </w:rPr>
        <w:t>２</w:t>
      </w:r>
      <w:r>
        <w:rPr>
          <w:rFonts w:hint="default" w:ascii="Palatino Linotype" w:hAnsi="Palatino Linotype" w:eastAsiaTheme="minorEastAsia"/>
        </w:rPr>
        <w:t>号（第</w:t>
      </w:r>
      <w:r>
        <w:rPr>
          <w:rFonts w:hint="eastAsia" w:ascii="Palatino Linotype" w:hAnsi="Palatino Linotype" w:eastAsiaTheme="minorEastAsia"/>
        </w:rPr>
        <w:t>７</w:t>
      </w:r>
      <w:r>
        <w:rPr>
          <w:rFonts w:hint="default" w:ascii="Palatino Linotype" w:hAnsi="Palatino Linotype" w:eastAsiaTheme="minorEastAsia"/>
        </w:rPr>
        <w:t>条関係）</w:t>
      </w:r>
    </w:p>
    <w:p>
      <w:pPr>
        <w:pStyle w:val="0"/>
        <w:spacing w:before="70" w:beforeLines="25" w:beforeAutospacing="0" w:after="70" w:afterLines="25" w:afterAutospacing="0"/>
        <w:jc w:val="center"/>
        <w:rPr>
          <w:rFonts w:hint="default" w:ascii="Palatino Linotype" w:hAnsi="Palatino Linotype" w:eastAsiaTheme="minorEastAsia"/>
        </w:rPr>
      </w:pPr>
      <w:r>
        <w:rPr>
          <w:rFonts w:hint="default" w:ascii="Palatino Linotype" w:hAnsi="Palatino Linotype" w:eastAsiaTheme="minorEastAsia"/>
        </w:rPr>
        <w:t>給食の停止等届出書</w:t>
      </w:r>
    </w:p>
    <w:p>
      <w:pPr>
        <w:pStyle w:val="0"/>
        <w:widowControl w:val="1"/>
        <w:wordWrap w:val="0"/>
        <w:ind w:right="227" w:rightChars="100"/>
        <w:jc w:val="right"/>
        <w:rPr>
          <w:rFonts w:hint="default" w:ascii="Palatino Linotype" w:hAnsi="Palatino Linotype" w:eastAsiaTheme="minorEastAsia"/>
        </w:rPr>
      </w:pPr>
      <w:r>
        <w:rPr>
          <w:rFonts w:hint="default" w:ascii="Palatino Linotype" w:hAnsi="Palatino Linotype" w:eastAsiaTheme="minorEastAsia"/>
        </w:rPr>
        <w:t>　　年　　</w:t>
      </w:r>
      <w:r>
        <w:rPr>
          <w:rFonts w:hint="eastAsia" w:ascii="Palatino Linotype" w:hAnsi="Palatino Linotype" w:eastAsiaTheme="minorEastAsia"/>
        </w:rPr>
        <w:t>　</w:t>
      </w:r>
      <w:r>
        <w:rPr>
          <w:rFonts w:hint="default" w:ascii="Palatino Linotype" w:hAnsi="Palatino Linotype" w:eastAsiaTheme="minorEastAsia"/>
        </w:rPr>
        <w:t>月　　</w:t>
      </w:r>
      <w:r>
        <w:rPr>
          <w:rFonts w:hint="eastAsia" w:ascii="Palatino Linotype" w:hAnsi="Palatino Linotype" w:eastAsiaTheme="minorEastAsia"/>
        </w:rPr>
        <w:t>　</w:t>
      </w:r>
      <w:r>
        <w:rPr>
          <w:rFonts w:hint="default" w:ascii="Palatino Linotype" w:hAnsi="Palatino Linotype" w:eastAsiaTheme="minorEastAsia"/>
        </w:rPr>
        <w:t>日</w:t>
      </w:r>
    </w:p>
    <w:p>
      <w:pPr>
        <w:pStyle w:val="0"/>
        <w:widowControl w:val="1"/>
        <w:ind w:firstLine="227" w:firstLineChars="100"/>
        <w:jc w:val="left"/>
        <w:rPr>
          <w:rFonts w:hint="default" w:ascii="Palatino Linotype" w:hAnsi="Palatino Linotype" w:eastAsiaTheme="minorEastAsia"/>
        </w:rPr>
      </w:pPr>
      <w:r>
        <w:rPr>
          <w:rFonts w:hint="default" w:ascii="Palatino Linotype" w:hAnsi="Palatino Linotype" w:eastAsiaTheme="minorEastAsia"/>
        </w:rPr>
        <w:t>水戸市長　様</w:t>
      </w:r>
    </w:p>
    <w:p>
      <w:pPr>
        <w:pStyle w:val="0"/>
        <w:widowControl w:val="1"/>
        <w:wordWrap w:val="0"/>
        <w:ind w:left="4081" w:leftChars="1800"/>
        <w:rPr>
          <w:rFonts w:hint="default" w:ascii="Palatino Linotype" w:hAnsi="Palatino Linotype" w:eastAsiaTheme="minorEastAsia"/>
        </w:rPr>
      </w:pPr>
      <w:r>
        <w:rPr>
          <w:rFonts w:hint="default" w:ascii="Palatino Linotype" w:hAnsi="Palatino Linotype" w:eastAsiaTheme="minorEastAsia"/>
        </w:rPr>
        <w:t>申請者　住所　</w:t>
      </w:r>
    </w:p>
    <w:p>
      <w:pPr>
        <w:pStyle w:val="0"/>
        <w:widowControl w:val="1"/>
        <w:wordWrap w:val="0"/>
        <w:ind w:left="4081" w:leftChars="1800"/>
        <w:rPr>
          <w:rFonts w:hint="default" w:ascii="Palatino Linotype" w:hAnsi="Palatino Linotype" w:eastAsiaTheme="minorEastAsia"/>
        </w:rPr>
      </w:pPr>
      <w:r>
        <w:rPr>
          <w:rFonts w:hint="default" w:ascii="Palatino Linotype" w:hAnsi="Palatino Linotype" w:eastAsiaTheme="minorEastAsia"/>
        </w:rPr>
        <w:t>　　　　　　</w:t>
      </w:r>
    </w:p>
    <w:p>
      <w:pPr>
        <w:pStyle w:val="0"/>
        <w:widowControl w:val="1"/>
        <w:wordWrap w:val="0"/>
        <w:spacing w:before="70" w:beforeLines="25" w:beforeAutospacing="0"/>
        <w:ind w:left="4988" w:leftChars="2200"/>
        <w:rPr>
          <w:rFonts w:hint="default" w:ascii="Palatino Linotype" w:hAnsi="Palatino Linotype" w:eastAsiaTheme="minorEastAsia"/>
        </w:rPr>
      </w:pPr>
      <w:r>
        <w:rPr>
          <w:rFonts w:hint="default" w:ascii="Palatino Linotype" w:hAnsi="Palatino Linotype" w:eastAsiaTheme="minorEastAsia"/>
        </w:rPr>
        <w:t>氏名　　　　　　　　　　　　　　　</w:t>
      </w:r>
      <w:r>
        <w:rPr>
          <w:rFonts w:hint="default" w:ascii="Palatino Linotype" w:hAnsi="Palatino Linotype" w:eastAsiaTheme="minorEastAsia"/>
          <w:color w:val="FFFFFF" w:themeColor="background1"/>
        </w:rPr>
        <w:t>㊞</w:t>
      </w:r>
    </w:p>
    <w:p>
      <w:pPr>
        <w:pStyle w:val="0"/>
        <w:widowControl w:val="1"/>
        <w:wordWrap w:val="0"/>
        <w:spacing w:before="70" w:beforeLines="25" w:beforeAutospacing="0"/>
        <w:ind w:left="4988" w:leftChars="2200"/>
        <w:rPr>
          <w:rFonts w:hint="default" w:ascii="Palatino Linotype" w:hAnsi="Palatino Linotype" w:eastAsiaTheme="minorEastAsia"/>
        </w:rPr>
      </w:pPr>
      <w:r>
        <w:rPr>
          <w:rFonts w:hint="eastAsia" w:ascii="Palatino Linotype" w:hAnsi="Palatino Linotype" w:eastAsiaTheme="minorEastAsia"/>
        </w:rPr>
        <w:t>電話　</w:t>
      </w:r>
    </w:p>
    <w:p>
      <w:pPr>
        <w:pStyle w:val="0"/>
        <w:spacing w:before="211" w:beforeLines="75" w:beforeAutospacing="0"/>
        <w:ind w:firstLine="227" w:firstLineChars="100"/>
        <w:rPr>
          <w:rFonts w:hint="default" w:ascii="Palatino Linotype" w:hAnsi="Palatino Linotype" w:eastAsiaTheme="minorEastAsia"/>
        </w:rPr>
      </w:pPr>
      <w:r>
        <w:rPr>
          <w:rFonts w:hint="default" w:ascii="Palatino Linotype" w:hAnsi="Palatino Linotype" w:eastAsiaTheme="minorEastAsia"/>
        </w:rPr>
        <w:t>給食の停止等を希望するので，水戸市給食費徴収規則第</w:t>
      </w:r>
      <w:r>
        <w:rPr>
          <w:rFonts w:hint="eastAsia" w:ascii="Palatino Linotype" w:hAnsi="Palatino Linotype" w:eastAsiaTheme="minorEastAsia"/>
        </w:rPr>
        <w:t>７</w:t>
      </w:r>
      <w:r>
        <w:rPr>
          <w:rFonts w:hint="default" w:ascii="Palatino Linotype" w:hAnsi="Palatino Linotype" w:eastAsiaTheme="minorEastAsia"/>
        </w:rPr>
        <w:t>条第</w:t>
      </w:r>
      <w:r>
        <w:rPr>
          <w:rFonts w:hint="eastAsia" w:ascii="Palatino Linotype" w:hAnsi="Palatino Linotype" w:eastAsiaTheme="minorEastAsia"/>
        </w:rPr>
        <w:t>１</w:t>
      </w:r>
      <w:r>
        <w:rPr>
          <w:rFonts w:hint="default" w:ascii="Palatino Linotype" w:hAnsi="Palatino Linotype" w:eastAsiaTheme="minorEastAsia"/>
        </w:rPr>
        <w:t>項の規定により，下記のとおり届け出ます。</w:t>
      </w:r>
    </w:p>
    <w:p>
      <w:pPr>
        <w:pStyle w:val="26"/>
        <w:spacing w:after="70" w:afterLines="25" w:afterAutospacing="0"/>
        <w:rPr>
          <w:rFonts w:hint="default" w:ascii="Palatino Linotype" w:hAnsi="Palatino Linotype"/>
        </w:rPr>
      </w:pPr>
      <w:r>
        <w:rPr>
          <w:rFonts w:hint="default" w:ascii="Palatino Linotype" w:hAnsi="Palatino Linotype"/>
        </w:rPr>
        <w:t>記</w:t>
      </w:r>
    </w:p>
    <w:tbl>
      <w:tblPr>
        <w:tblStyle w:val="11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85" w:type="dxa"/>
          <w:right w:w="85" w:type="dxa"/>
        </w:tblCellMar>
        <w:tblLook w:firstRow="1" w:lastRow="0" w:firstColumn="1" w:lastColumn="0" w:noHBand="0" w:noVBand="1" w:val="04A0"/>
      </w:tblPr>
      <w:tblGrid>
        <w:gridCol w:w="1701"/>
        <w:gridCol w:w="2552"/>
        <w:gridCol w:w="1701"/>
        <w:gridCol w:w="3402"/>
      </w:tblGrid>
      <w:tr>
        <w:trPr>
          <w:cantSplit/>
          <w:trHeight w:val="510" w:hRule="atLeast"/>
        </w:trPr>
        <w:tc>
          <w:tcPr>
            <w:tcW w:w="1701" w:type="dxa"/>
            <w:vAlign w:val="center"/>
          </w:tcPr>
          <w:p>
            <w:pPr>
              <w:pStyle w:val="0"/>
              <w:widowControl w:val="1"/>
              <w:rPr>
                <w:rFonts w:hint="default" w:ascii="Palatino Linotype" w:hAnsi="Palatino Linotype" w:eastAsiaTheme="minorEastAsia"/>
              </w:rPr>
            </w:pPr>
            <w:r>
              <w:rPr>
                <w:rFonts w:hint="eastAsia" w:ascii="Palatino Linotype" w:hAnsi="Palatino Linotype" w:eastAsiaTheme="minorEastAsia"/>
              </w:rPr>
              <w:t>施設</w:t>
            </w:r>
            <w:r>
              <w:rPr>
                <w:rFonts w:hint="default" w:ascii="Palatino Linotype" w:hAnsi="Palatino Linotype" w:eastAsiaTheme="minorEastAsia"/>
              </w:rPr>
              <w:t>名</w:t>
            </w:r>
          </w:p>
        </w:tc>
        <w:tc>
          <w:tcPr>
            <w:tcW w:w="7655" w:type="dxa"/>
            <w:gridSpan w:val="3"/>
            <w:vAlign w:val="center"/>
          </w:tcPr>
          <w:p>
            <w:pPr>
              <w:pStyle w:val="0"/>
              <w:widowControl w:val="1"/>
              <w:rPr>
                <w:rFonts w:hint="default" w:ascii="Palatino Linotype" w:hAnsi="Palatino Linotype" w:eastAsiaTheme="minorEastAsia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Palatino Linotype" w:hAnsi="Palatino Linotype" w:eastAsiaTheme="minorEastAsia"/>
              </w:rPr>
            </w:pPr>
            <w:r>
              <w:rPr>
                <w:rFonts w:hint="default" w:ascii="Palatino Linotype" w:hAnsi="Palatino Linotype" w:eastAsiaTheme="minorEastAsia"/>
              </w:rPr>
              <w:t>学年</w:t>
            </w:r>
          </w:p>
        </w:tc>
        <w:tc>
          <w:tcPr>
            <w:tcW w:w="255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Palatino Linotype" w:hAnsi="Palatino Linotype" w:eastAsiaTheme="minorEastAsia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Palatino Linotype" w:hAnsi="Palatino Linotype" w:eastAsiaTheme="minorEastAsia"/>
              </w:rPr>
            </w:pPr>
            <w:r>
              <w:rPr>
                <w:rFonts w:hint="eastAsia" w:ascii="Palatino Linotype" w:hAnsi="Palatino Linotype" w:eastAsiaTheme="minorEastAsia"/>
              </w:rPr>
              <w:t>組名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Palatino Linotype" w:hAnsi="Palatino Linotype" w:eastAsiaTheme="minorEastAsia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Palatino Linotype" w:hAnsi="Palatino Linotype" w:eastAsiaTheme="minorEastAsia"/>
              </w:rPr>
            </w:pPr>
            <w:r>
              <w:rPr>
                <w:rFonts w:hint="default" w:ascii="Palatino Linotype" w:hAnsi="Palatino Linotype" w:eastAsiaTheme="minorEastAsia"/>
              </w:rPr>
              <w:t>フリガナ</w:t>
            </w:r>
          </w:p>
        </w:tc>
        <w:tc>
          <w:tcPr>
            <w:tcW w:w="7655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Palatino Linotype" w:hAnsi="Palatino Linotype" w:eastAsiaTheme="minorEastAsia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1701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Palatino Linotype" w:hAnsi="Palatino Linotype" w:eastAsiaTheme="minorEastAsia"/>
              </w:rPr>
            </w:pPr>
            <w:r>
              <w:rPr>
                <w:rFonts w:hint="default" w:ascii="Palatino Linotype" w:hAnsi="Palatino Linotype" w:eastAsiaTheme="minorEastAsia"/>
              </w:rPr>
              <w:t>氏名</w:t>
            </w:r>
          </w:p>
        </w:tc>
        <w:tc>
          <w:tcPr>
            <w:tcW w:w="7655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Palatino Linotype" w:hAnsi="Palatino Linotype" w:eastAsiaTheme="minorEastAsia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1701" w:type="dxa"/>
            <w:vAlign w:val="center"/>
          </w:tcPr>
          <w:p>
            <w:pPr>
              <w:pStyle w:val="0"/>
              <w:widowControl w:val="1"/>
              <w:rPr>
                <w:rFonts w:hint="default" w:ascii="Palatino Linotype" w:hAnsi="Palatino Linotype" w:eastAsiaTheme="minorEastAsia"/>
              </w:rPr>
            </w:pPr>
            <w:r>
              <w:rPr>
                <w:rFonts w:hint="default" w:ascii="Palatino Linotype" w:hAnsi="Palatino Linotype" w:eastAsiaTheme="minorEastAsia"/>
              </w:rPr>
              <w:t>停止期間</w:t>
            </w:r>
          </w:p>
        </w:tc>
        <w:tc>
          <w:tcPr>
            <w:tcW w:w="7655" w:type="dxa"/>
            <w:gridSpan w:val="3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Palatino Linotype" w:hAnsi="Palatino Linotype" w:eastAsiaTheme="minorEastAsia"/>
              </w:rPr>
            </w:pPr>
            <w:r>
              <w:rPr>
                <w:rFonts w:hint="default" w:ascii="Palatino Linotype" w:hAnsi="Palatino Linotype" w:eastAsiaTheme="minorEastAsia"/>
              </w:rPr>
              <w:t>　　　</w:t>
            </w:r>
            <w:r>
              <w:rPr>
                <w:rFonts w:hint="eastAsia" w:ascii="Palatino Linotype" w:hAnsi="Palatino Linotype" w:eastAsiaTheme="minorEastAsia"/>
              </w:rPr>
              <w:t>　</w:t>
            </w:r>
            <w:r>
              <w:rPr>
                <w:rFonts w:hint="default" w:ascii="Palatino Linotype" w:hAnsi="Palatino Linotype" w:eastAsiaTheme="minorEastAsia"/>
              </w:rPr>
              <w:t>　年　</w:t>
            </w:r>
            <w:r>
              <w:rPr>
                <w:rFonts w:hint="eastAsia" w:ascii="Palatino Linotype" w:hAnsi="Palatino Linotype" w:eastAsiaTheme="minorEastAsia"/>
              </w:rPr>
              <w:t>　　</w:t>
            </w:r>
            <w:r>
              <w:rPr>
                <w:rFonts w:hint="default" w:ascii="Palatino Linotype" w:hAnsi="Palatino Linotype" w:eastAsiaTheme="minorEastAsia"/>
              </w:rPr>
              <w:t>月　</w:t>
            </w:r>
            <w:r>
              <w:rPr>
                <w:rFonts w:hint="eastAsia" w:ascii="Palatino Linotype" w:hAnsi="Palatino Linotype" w:eastAsiaTheme="minorEastAsia"/>
              </w:rPr>
              <w:t>　　</w:t>
            </w:r>
            <w:r>
              <w:rPr>
                <w:rFonts w:hint="default" w:ascii="Palatino Linotype" w:hAnsi="Palatino Linotype" w:eastAsiaTheme="minorEastAsia"/>
              </w:rPr>
              <w:t>日から　　　</w:t>
            </w:r>
            <w:r>
              <w:rPr>
                <w:rFonts w:hint="eastAsia" w:ascii="Palatino Linotype" w:hAnsi="Palatino Linotype" w:eastAsiaTheme="minorEastAsia"/>
              </w:rPr>
              <w:t>　</w:t>
            </w:r>
            <w:r>
              <w:rPr>
                <w:rFonts w:hint="default" w:ascii="Palatino Linotype" w:hAnsi="Palatino Linotype" w:eastAsiaTheme="minorEastAsia"/>
              </w:rPr>
              <w:t>　　年　</w:t>
            </w:r>
            <w:r>
              <w:rPr>
                <w:rFonts w:hint="eastAsia" w:ascii="Palatino Linotype" w:hAnsi="Palatino Linotype" w:eastAsiaTheme="minorEastAsia"/>
              </w:rPr>
              <w:t>　　</w:t>
            </w:r>
            <w:r>
              <w:rPr>
                <w:rFonts w:hint="default" w:ascii="Palatino Linotype" w:hAnsi="Palatino Linotype" w:eastAsiaTheme="minorEastAsia"/>
              </w:rPr>
              <w:t>月　</w:t>
            </w:r>
            <w:r>
              <w:rPr>
                <w:rFonts w:hint="eastAsia" w:ascii="Palatino Linotype" w:hAnsi="Palatino Linotype" w:eastAsiaTheme="minorEastAsia"/>
              </w:rPr>
              <w:t>　　</w:t>
            </w:r>
            <w:r>
              <w:rPr>
                <w:rFonts w:hint="default" w:ascii="Palatino Linotype" w:hAnsi="Palatino Linotype" w:eastAsiaTheme="minorEastAsia"/>
              </w:rPr>
              <w:t>日まで</w:t>
            </w:r>
          </w:p>
        </w:tc>
      </w:tr>
      <w:tr>
        <w:trPr>
          <w:cantSplit/>
          <w:trHeight w:val="964" w:hRule="atLeast"/>
        </w:trPr>
        <w:tc>
          <w:tcPr>
            <w:tcW w:w="1701" w:type="dxa"/>
            <w:vMerge w:val="restart"/>
            <w:vAlign w:val="center"/>
          </w:tcPr>
          <w:p>
            <w:pPr>
              <w:pStyle w:val="0"/>
              <w:widowControl w:val="1"/>
              <w:rPr>
                <w:rFonts w:hint="default" w:ascii="Palatino Linotype" w:hAnsi="Palatino Linotype" w:eastAsiaTheme="minorEastAsia"/>
              </w:rPr>
            </w:pPr>
            <w:r>
              <w:rPr>
                <w:rFonts w:hint="default" w:ascii="Palatino Linotype" w:hAnsi="Palatino Linotype" w:eastAsiaTheme="minorEastAsia"/>
              </w:rPr>
              <w:t>停止理由</w:t>
            </w:r>
          </w:p>
        </w:tc>
        <w:tc>
          <w:tcPr>
            <w:tcW w:w="7655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Palatino Linotype" w:hAnsi="Palatino Linotype" w:eastAsiaTheme="minorEastAsia"/>
              </w:rPr>
            </w:pPr>
            <w:r>
              <w:rPr>
                <w:rFonts w:hint="default" w:ascii="Palatino Linotype" w:hAnsi="Palatino Linotype" w:eastAsiaTheme="minorEastAsia"/>
              </w:rPr>
              <w:t>理由</w:t>
            </w:r>
          </w:p>
          <w:p>
            <w:pPr>
              <w:pStyle w:val="0"/>
              <w:widowControl w:val="1"/>
              <w:jc w:val="left"/>
              <w:rPr>
                <w:rFonts w:hint="default" w:ascii="Palatino Linotype" w:hAnsi="Palatino Linotype" w:eastAsiaTheme="minorEastAsia"/>
              </w:rPr>
            </w:pPr>
          </w:p>
        </w:tc>
      </w:tr>
      <w:tr>
        <w:trPr>
          <w:cantSplit/>
          <w:trHeight w:val="1077" w:hRule="atLeast"/>
        </w:trPr>
        <w:tc>
          <w:tcPr>
            <w:tcW w:w="1701" w:type="dxa"/>
            <w:vMerge w:val="continue"/>
            <w:vAlign w:val="center"/>
          </w:tcPr>
          <w:p>
            <w:pPr>
              <w:pStyle w:val="0"/>
              <w:widowControl w:val="1"/>
              <w:rPr>
                <w:rFonts w:hint="default" w:ascii="Palatino Linotype" w:hAnsi="Palatino Linotype" w:eastAsiaTheme="minorEastAsia"/>
              </w:rPr>
            </w:pPr>
          </w:p>
        </w:tc>
        <w:tc>
          <w:tcPr>
            <w:tcW w:w="7655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70" w:afterLines="25" w:afterAutospacing="0"/>
              <w:ind w:left="227" w:hanging="227" w:hangingChars="100"/>
              <w:jc w:val="left"/>
              <w:rPr>
                <w:rFonts w:hint="default" w:ascii="Palatino Linotype" w:hAnsi="Palatino Linotype" w:eastAsiaTheme="minorEastAsia"/>
              </w:rPr>
            </w:pPr>
            <w:r>
              <w:rPr>
                <w:rFonts w:hint="eastAsia" w:ascii="ＭＳ 明朝" w:hAnsi="ＭＳ 明朝"/>
              </w:rPr>
              <w:t>※</w:t>
            </w:r>
            <w:r>
              <w:rPr>
                <w:rFonts w:hint="default" w:ascii="Palatino Linotype" w:hAnsi="Palatino Linotype"/>
              </w:rPr>
              <w:t>　</w:t>
            </w:r>
            <w:r>
              <w:rPr>
                <w:rFonts w:hint="default" w:ascii="Palatino Linotype" w:hAnsi="Palatino Linotype" w:eastAsiaTheme="minorEastAsia"/>
              </w:rPr>
              <w:t>食物アレルギー等による場合にあっては，該当する食物に</w:t>
            </w:r>
            <w:r>
              <w:rPr>
                <w:rFonts w:hint="default" w:asciiTheme="minorEastAsia" w:hAnsiTheme="minorEastAsia" w:eastAsiaTheme="minorEastAsia"/>
              </w:rPr>
              <w:t>○</w:t>
            </w:r>
            <w:r>
              <w:rPr>
                <w:rFonts w:hint="default" w:ascii="Palatino Linotype" w:hAnsi="Palatino Linotype" w:eastAsiaTheme="minorEastAsia"/>
              </w:rPr>
              <w:t>を付けてください。</w:t>
            </w:r>
          </w:p>
          <w:p>
            <w:pPr>
              <w:pStyle w:val="0"/>
              <w:widowControl w:val="1"/>
              <w:spacing w:after="70" w:afterLines="25" w:afterAutospacing="0"/>
              <w:ind w:firstLine="227" w:firstLineChars="100"/>
              <w:jc w:val="left"/>
              <w:rPr>
                <w:rFonts w:hint="default" w:ascii="Palatino Linotype" w:hAnsi="Palatino Linotype" w:eastAsiaTheme="minorEastAsia"/>
              </w:rPr>
            </w:pPr>
            <w:r>
              <w:rPr>
                <w:rFonts w:hint="default" w:ascii="Palatino Linotype" w:hAnsi="Palatino Linotype" w:eastAsiaTheme="minorEastAsia"/>
                <w:color w:val="FFFFFF" w:themeColor="background1"/>
              </w:rPr>
              <w:t>0</w:t>
            </w:r>
            <w:r>
              <w:rPr>
                <w:rFonts w:hint="eastAsia" w:ascii="Palatino Linotype" w:hAnsi="Palatino Linotype" w:eastAsiaTheme="minorEastAsia"/>
              </w:rPr>
              <w:t>１</w:t>
            </w:r>
            <w:r>
              <w:rPr>
                <w:rFonts w:hint="default" w:ascii="Palatino Linotype" w:hAnsi="Palatino Linotype" w:eastAsiaTheme="minorEastAsia"/>
              </w:rPr>
              <w:t>　牛乳　　</w:t>
            </w:r>
            <w:r>
              <w:rPr>
                <w:rFonts w:hint="default" w:ascii="Palatino Linotype" w:hAnsi="Palatino Linotype" w:eastAsiaTheme="minorEastAsia"/>
                <w:color w:val="FFFFFF" w:themeColor="background1"/>
              </w:rPr>
              <w:t>0</w:t>
            </w:r>
            <w:r>
              <w:rPr>
                <w:rFonts w:hint="eastAsia" w:ascii="Palatino Linotype" w:hAnsi="Palatino Linotype" w:eastAsiaTheme="minorEastAsia"/>
              </w:rPr>
              <w:t>２</w:t>
            </w:r>
            <w:r>
              <w:rPr>
                <w:rFonts w:hint="default" w:ascii="Palatino Linotype" w:hAnsi="Palatino Linotype" w:eastAsiaTheme="minorEastAsia"/>
              </w:rPr>
              <w:t>　米飯　　</w:t>
            </w:r>
            <w:r>
              <w:rPr>
                <w:rFonts w:hint="default" w:ascii="Palatino Linotype" w:hAnsi="Palatino Linotype" w:eastAsiaTheme="minorEastAsia"/>
                <w:color w:val="FFFFFF" w:themeColor="background1"/>
              </w:rPr>
              <w:t>0</w:t>
            </w:r>
            <w:r>
              <w:rPr>
                <w:rFonts w:hint="eastAsia" w:ascii="Palatino Linotype" w:hAnsi="Palatino Linotype" w:eastAsiaTheme="minorEastAsia"/>
              </w:rPr>
              <w:t>３</w:t>
            </w:r>
            <w:r>
              <w:rPr>
                <w:rFonts w:hint="default" w:ascii="Palatino Linotype" w:hAnsi="Palatino Linotype" w:eastAsiaTheme="minorEastAsia"/>
              </w:rPr>
              <w:t>　パン</w:t>
            </w:r>
            <w:r>
              <w:rPr>
                <w:rFonts w:hint="default" w:ascii="Palatino Linotype" w:hAnsi="Palatino Linotype" w:eastAsiaTheme="minorEastAsia"/>
                <w:color w:val="FFFFFF" w:themeColor="background1"/>
              </w:rPr>
              <w:t>　　</w:t>
            </w:r>
            <w:r>
              <w:rPr>
                <w:rFonts w:hint="default" w:ascii="Palatino Linotype" w:hAnsi="Palatino Linotype" w:eastAsiaTheme="minorEastAsia"/>
                <w:color w:val="FFFFFF" w:themeColor="background1"/>
              </w:rPr>
              <w:t>0</w:t>
            </w:r>
            <w:r>
              <w:rPr>
                <w:rFonts w:hint="eastAsia" w:ascii="Palatino Linotype" w:hAnsi="Palatino Linotype" w:eastAsiaTheme="minorEastAsia"/>
              </w:rPr>
              <w:t>４</w:t>
            </w:r>
            <w:r>
              <w:rPr>
                <w:rFonts w:hint="default" w:ascii="Palatino Linotype" w:hAnsi="Palatino Linotype" w:eastAsiaTheme="minorEastAsia"/>
              </w:rPr>
              <w:t>　麺</w:t>
            </w:r>
          </w:p>
          <w:p>
            <w:pPr>
              <w:pStyle w:val="0"/>
              <w:widowControl w:val="1"/>
              <w:spacing w:after="28" w:afterLines="10" w:afterAutospacing="0"/>
              <w:ind w:firstLine="227" w:firstLineChars="100"/>
              <w:jc w:val="left"/>
              <w:rPr>
                <w:rFonts w:hint="default" w:ascii="Palatino Linotype" w:hAnsi="Palatino Linotype" w:eastAsiaTheme="minorEastAsia"/>
              </w:rPr>
            </w:pPr>
          </w:p>
        </w:tc>
      </w:tr>
    </w:tbl>
    <w:p>
      <w:pPr>
        <w:pStyle w:val="0"/>
        <w:widowControl w:val="1"/>
        <w:spacing w:before="70" w:beforeLines="25" w:beforeAutospacing="0"/>
        <w:ind w:left="453" w:hanging="453" w:hangingChars="200"/>
        <w:jc w:val="left"/>
        <w:rPr>
          <w:rFonts w:hint="default" w:ascii="Palatino Linotype" w:hAnsi="Palatino Linotype" w:eastAsiaTheme="minorEastAsia"/>
        </w:rPr>
      </w:pPr>
      <w:r>
        <w:rPr>
          <w:rFonts w:hint="eastAsia" w:ascii="ＭＳ 明朝" w:hAnsi="ＭＳ 明朝"/>
        </w:rPr>
        <w:t>※</w:t>
      </w:r>
      <w:r>
        <w:rPr>
          <w:rFonts w:hint="default" w:ascii="Palatino Linotype" w:hAnsi="Palatino Linotype" w:eastAsiaTheme="minorEastAsia"/>
          <w:color w:val="FFFFFF" w:themeColor="background1"/>
        </w:rPr>
        <w:t>0</w:t>
      </w:r>
      <w:r>
        <w:rPr>
          <w:rFonts w:hint="eastAsia" w:ascii="Palatino Linotype" w:hAnsi="Palatino Linotype" w:eastAsiaTheme="minorEastAsia"/>
        </w:rPr>
        <w:t>１</w:t>
      </w:r>
      <w:r>
        <w:rPr>
          <w:rFonts w:hint="default" w:ascii="Palatino Linotype" w:hAnsi="Palatino Linotype" w:eastAsiaTheme="minorEastAsia"/>
        </w:rPr>
        <w:t>　「停止期間」の欄の「始期」は，規定により</w:t>
      </w:r>
      <w:r>
        <w:rPr>
          <w:rFonts w:hint="default" w:ascii="Palatino Linotype" w:hAnsi="Palatino Linotype" w:eastAsiaTheme="minorEastAsia"/>
          <w:u w:val="wave" w:color="auto"/>
        </w:rPr>
        <w:t>届出日から</w:t>
      </w:r>
      <w:r>
        <w:rPr>
          <w:rFonts w:hint="eastAsia" w:ascii="Palatino Linotype" w:hAnsi="Palatino Linotype" w:eastAsiaTheme="minorEastAsia"/>
          <w:u w:val="wave" w:color="auto"/>
        </w:rPr>
        <w:t>５</w:t>
      </w:r>
      <w:r>
        <w:rPr>
          <w:rFonts w:hint="default" w:ascii="Palatino Linotype" w:hAnsi="Palatino Linotype" w:eastAsiaTheme="minorEastAsia"/>
          <w:u w:val="wave" w:color="auto"/>
        </w:rPr>
        <w:t>日後</w:t>
      </w:r>
      <w:r>
        <w:rPr>
          <w:rFonts w:hint="default" w:ascii="Palatino Linotype" w:hAnsi="Palatino Linotype" w:eastAsiaTheme="minorEastAsia"/>
        </w:rPr>
        <w:t>以降になります。</w:t>
      </w:r>
    </w:p>
    <w:p>
      <w:pPr>
        <w:pStyle w:val="0"/>
        <w:widowControl w:val="1"/>
        <w:ind w:left="0" w:leftChars="0" w:hanging="680" w:hangingChars="300"/>
        <w:jc w:val="left"/>
        <w:rPr>
          <w:rFonts w:hint="default" w:ascii="Palatino Linotype" w:hAnsi="Palatino Linotype" w:eastAsiaTheme="minorEastAsia"/>
        </w:rPr>
      </w:pPr>
      <w:r>
        <w:rPr>
          <w:rFonts w:hint="eastAsia" w:ascii="ＭＳ 明朝" w:hAnsi="ＭＳ 明朝"/>
        </w:rPr>
        <w:t>※</w:t>
      </w:r>
      <w:r>
        <w:rPr>
          <w:rFonts w:hint="default" w:ascii="Palatino Linotype" w:hAnsi="Palatino Linotype" w:eastAsiaTheme="minorEastAsia"/>
          <w:color w:val="FFFFFF" w:themeColor="background1"/>
        </w:rPr>
        <w:t>0</w:t>
      </w:r>
      <w:r>
        <w:rPr>
          <w:rFonts w:hint="eastAsia" w:ascii="Palatino Linotype" w:hAnsi="Palatino Linotype" w:eastAsiaTheme="minorEastAsia"/>
        </w:rPr>
        <w:t>２</w:t>
      </w:r>
      <w:r>
        <w:rPr>
          <w:rFonts w:hint="default" w:ascii="Palatino Linotype" w:hAnsi="Palatino Linotype" w:eastAsiaTheme="minorEastAsia"/>
        </w:rPr>
        <w:t>　「停止期間」の欄の「終期」が見込めないときは，記入する必要はありません。給食を再開するときは，「給食の停止等解除届出書（様式第</w:t>
      </w:r>
      <w:r>
        <w:rPr>
          <w:rFonts w:hint="eastAsia" w:ascii="Palatino Linotype" w:hAnsi="Palatino Linotype" w:eastAsiaTheme="minorEastAsia"/>
        </w:rPr>
        <w:t>４</w:t>
      </w:r>
      <w:r>
        <w:rPr>
          <w:rFonts w:hint="default" w:ascii="Palatino Linotype" w:hAnsi="Palatino Linotype" w:eastAsiaTheme="minorEastAsia"/>
        </w:rPr>
        <w:t>号）」を提出してください。</w:t>
      </w:r>
    </w:p>
    <w:p>
      <w:pPr>
        <w:pStyle w:val="0"/>
        <w:widowControl w:val="1"/>
        <w:spacing w:after="564" w:afterLines="200" w:afterAutospacing="0"/>
        <w:ind w:left="453" w:hanging="453" w:hangingChars="200"/>
        <w:jc w:val="left"/>
        <w:rPr>
          <w:rFonts w:hint="default" w:ascii="Palatino Linotype" w:hAnsi="Palatino Linotype" w:eastAsiaTheme="minorEastAsia"/>
        </w:rPr>
      </w:pPr>
      <w:r>
        <w:rPr>
          <w:rFonts w:hint="eastAsia" w:ascii="ＭＳ 明朝" w:hAnsi="ＭＳ 明朝"/>
        </w:rPr>
        <w:t>※</w:t>
      </w:r>
      <w:r>
        <w:rPr>
          <w:rFonts w:hint="default" w:ascii="Palatino Linotype" w:hAnsi="Palatino Linotype" w:eastAsiaTheme="minorEastAsia"/>
          <w:color w:val="FFFFFF" w:themeColor="background1"/>
        </w:rPr>
        <w:t>0</w:t>
      </w:r>
      <w:r>
        <w:rPr>
          <w:rFonts w:hint="eastAsia" w:ascii="Palatino Linotype" w:hAnsi="Palatino Linotype" w:eastAsiaTheme="minorEastAsia"/>
        </w:rPr>
        <w:t>３</w:t>
      </w:r>
      <w:r>
        <w:rPr>
          <w:rFonts w:hint="default" w:ascii="Palatino Linotype" w:hAnsi="Palatino Linotype" w:eastAsiaTheme="minorEastAsia"/>
        </w:rPr>
        <w:t>　</w:t>
      </w:r>
      <w:r>
        <w:rPr>
          <w:rFonts w:hint="eastAsia" w:ascii="Palatino Linotype" w:hAnsi="Palatino Linotype" w:eastAsiaTheme="minorEastAsia"/>
        </w:rPr>
        <w:t>転校・進学</w:t>
      </w:r>
      <w:bookmarkStart w:id="0" w:name="_GoBack"/>
      <w:bookmarkEnd w:id="0"/>
      <w:r>
        <w:rPr>
          <w:rFonts w:hint="eastAsia" w:ascii="Palatino Linotype" w:hAnsi="Palatino Linotype" w:eastAsiaTheme="minorEastAsia"/>
        </w:rPr>
        <w:t>により学校が変わるときは，改めて届け出てください。</w:t>
      </w:r>
    </w:p>
    <w:p>
      <w:pPr>
        <w:pStyle w:val="0"/>
        <w:widowControl w:val="1"/>
        <w:spacing w:after="564" w:afterLines="200" w:afterAutospacing="0"/>
        <w:ind w:left="453" w:hanging="453" w:hangingChars="200"/>
        <w:jc w:val="left"/>
        <w:rPr>
          <w:rFonts w:hint="default" w:ascii="Palatino Linotype" w:hAnsi="Palatino Linotype" w:eastAsiaTheme="minorEastAsia"/>
        </w:rPr>
      </w:pPr>
    </w:p>
    <w:p>
      <w:pPr>
        <w:pStyle w:val="0"/>
        <w:widowControl w:val="1"/>
        <w:spacing w:after="564" w:afterLines="200" w:afterAutospacing="0"/>
        <w:ind w:left="453" w:hanging="453" w:hangingChars="200"/>
        <w:jc w:val="left"/>
        <w:rPr>
          <w:rFonts w:hint="default" w:ascii="Palatino Linotype" w:hAnsi="Palatino Linotype" w:eastAsiaTheme="minorEastAsia"/>
        </w:rPr>
      </w:pPr>
    </w:p>
    <w:p>
      <w:pPr>
        <w:pStyle w:val="0"/>
        <w:widowControl w:val="1"/>
        <w:spacing w:before="141" w:beforeLines="50" w:beforeAutospacing="0" w:after="28" w:afterLines="10" w:afterAutospacing="0"/>
        <w:jc w:val="left"/>
        <w:rPr>
          <w:rFonts w:hint="default" w:ascii="HG丸ｺﾞｼｯｸM-PRO" w:hAnsi="HG丸ｺﾞｼｯｸM-PRO" w:eastAsia="HG丸ｺﾞｼｯｸM-PRO"/>
          <w:sz w:val="18"/>
        </w:rPr>
      </w:pPr>
      <w:r>
        <w:rPr>
          <w:rFonts w:hint="default" w:ascii="HG丸ｺﾞｼｯｸM-PRO" w:hAnsi="HG丸ｺﾞｼｯｸM-PRO" w:eastAsia="HG丸ｺﾞｼｯｸM-PRO"/>
          <w:sz w:val="18"/>
        </w:rPr>
        <w:t>----------------</w:t>
      </w:r>
      <w:r>
        <w:rPr>
          <w:rFonts w:hint="default" w:ascii="HG丸ｺﾞｼｯｸM-PRO" w:hAnsi="HG丸ｺﾞｼｯｸM-PRO" w:eastAsia="HG丸ｺﾞｼｯｸM-PRO"/>
          <w:sz w:val="18"/>
        </w:rPr>
        <w:t>　ここから下は学校・事務局の使用欄なので記入する必要はありません。　</w:t>
      </w:r>
      <w:r>
        <w:rPr>
          <w:rFonts w:hint="default" w:ascii="HG丸ｺﾞｼｯｸM-PRO" w:hAnsi="HG丸ｺﾞｼｯｸM-PRO" w:eastAsia="HG丸ｺﾞｼｯｸM-PRO"/>
          <w:sz w:val="18"/>
        </w:rPr>
        <w:t>----------------</w:t>
      </w:r>
    </w:p>
    <w:tbl>
      <w:tblPr>
        <w:tblStyle w:val="36"/>
        <w:tblW w:w="9356" w:type="dxa"/>
        <w:tblInd w:w="0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191"/>
        <w:gridCol w:w="1191"/>
        <w:gridCol w:w="2381"/>
        <w:gridCol w:w="680"/>
        <w:gridCol w:w="680"/>
        <w:gridCol w:w="1588"/>
        <w:gridCol w:w="1645"/>
      </w:tblGrid>
      <w:tr>
        <w:trPr/>
        <w:tc>
          <w:tcPr>
            <w:tcW w:w="4763" w:type="dxa"/>
            <w:gridSpan w:val="3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Palatino Linotype" w:hAnsi="Palatino Linotype" w:eastAsia="HG丸ｺﾞｼｯｸM-PRO"/>
                <w:sz w:val="20"/>
              </w:rPr>
            </w:pPr>
            <w:r>
              <w:rPr>
                <w:rFonts w:hint="default" w:ascii="Palatino Linotype" w:hAnsi="Palatino Linotype" w:eastAsia="HG丸ｺﾞｼｯｸM-PRO"/>
                <w:sz w:val="20"/>
              </w:rPr>
              <w:t>学校使用欄【日付は</w:t>
            </w:r>
            <w:r>
              <w:rPr>
                <w:rFonts w:hint="eastAsia" w:ascii="Palatino Linotype" w:hAnsi="Palatino Linotype" w:eastAsia="HG丸ｺﾞｼｯｸM-PRO"/>
                <w:sz w:val="20"/>
              </w:rPr>
              <w:t>原則</w:t>
            </w:r>
            <w:r>
              <w:rPr>
                <w:rFonts w:hint="default" w:ascii="Palatino Linotype" w:hAnsi="Palatino Linotype" w:eastAsia="HG丸ｺﾞｼｯｸM-PRO"/>
                <w:sz w:val="20"/>
              </w:rPr>
              <w:t>記入</w:t>
            </w:r>
            <w:r>
              <w:rPr>
                <w:rFonts w:hint="eastAsia" w:ascii="Palatino Linotype" w:hAnsi="Palatino Linotype" w:eastAsia="HG丸ｺﾞｼｯｸM-PRO"/>
                <w:sz w:val="20"/>
              </w:rPr>
              <w:t>です。</w:t>
            </w:r>
            <w:r>
              <w:rPr>
                <w:rFonts w:hint="default" w:ascii="Palatino Linotype" w:hAnsi="Palatino Linotype" w:eastAsia="HG丸ｺﾞｼｯｸM-PRO"/>
                <w:sz w:val="20"/>
              </w:rPr>
              <w:t>】</w:t>
            </w:r>
          </w:p>
        </w:tc>
        <w:tc>
          <w:tcPr>
            <w:tcW w:w="4593" w:type="dxa"/>
            <w:gridSpan w:val="4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Palatino Linotype" w:hAnsi="Palatino Linotype" w:eastAsia="HG丸ｺﾞｼｯｸM-PRO"/>
                <w:sz w:val="20"/>
              </w:rPr>
            </w:pPr>
            <w:r>
              <w:rPr>
                <w:rFonts w:hint="default" w:ascii="Palatino Linotype" w:hAnsi="Palatino Linotype" w:eastAsia="HG丸ｺﾞｼｯｸM-PRO"/>
                <w:sz w:val="20"/>
              </w:rPr>
              <w:t>事務局使用欄</w:t>
            </w:r>
          </w:p>
        </w:tc>
      </w:tr>
      <w:tr>
        <w:trPr/>
        <w:tc>
          <w:tcPr>
            <w:tcW w:w="119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Palatino Linotype" w:hAnsi="Palatino Linotype" w:eastAsia="HG丸ｺﾞｼｯｸM-PRO"/>
                <w:color w:val="000000" w:themeColor="text1"/>
                <w:sz w:val="20"/>
              </w:rPr>
            </w:pPr>
            <w:r>
              <w:rPr>
                <w:rFonts w:hint="default" w:ascii="Palatino Linotype" w:hAnsi="Palatino Linotype" w:eastAsia="HG丸ｺﾞｼｯｸM-PRO"/>
                <w:color w:val="000000" w:themeColor="text1"/>
                <w:sz w:val="20"/>
              </w:rPr>
              <w:t>受付日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Palatino Linotype" w:hAnsi="Palatino Linotype" w:eastAsia="HG丸ｺﾞｼｯｸM-PRO"/>
                <w:color w:val="000000" w:themeColor="text1"/>
                <w:sz w:val="20"/>
              </w:rPr>
            </w:pPr>
            <w:r>
              <w:rPr>
                <w:rFonts w:hint="default" w:ascii="Palatino Linotype" w:hAnsi="Palatino Linotype" w:eastAsia="HG丸ｺﾞｼｯｸM-PRO"/>
                <w:color w:val="000000" w:themeColor="text1"/>
                <w:sz w:val="20"/>
              </w:rPr>
              <w:t>停止開始日</w:t>
            </w:r>
          </w:p>
        </w:tc>
        <w:tc>
          <w:tcPr>
            <w:tcW w:w="238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Palatino Linotype" w:hAnsi="Palatino Linotype" w:eastAsia="HG丸ｺﾞｼｯｸM-PRO"/>
                <w:color w:val="000000" w:themeColor="text1"/>
                <w:sz w:val="20"/>
              </w:rPr>
            </w:pPr>
            <w:r>
              <w:rPr>
                <w:rFonts w:hint="eastAsia" w:ascii="Palatino Linotype" w:hAnsi="Palatino Linotype" w:eastAsia="HG丸ｺﾞｼｯｸM-PRO"/>
                <w:color w:val="000000" w:themeColor="text1"/>
                <w:sz w:val="20"/>
              </w:rPr>
              <w:t>自由使用欄</w:t>
            </w:r>
          </w:p>
        </w:tc>
        <w:tc>
          <w:tcPr>
            <w:tcW w:w="68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Palatino Linotype" w:hAnsi="Palatino Linotype" w:eastAsia="HG丸ｺﾞｼｯｸM-PRO"/>
                <w:sz w:val="20"/>
              </w:rPr>
            </w:pPr>
            <w:r>
              <w:rPr>
                <w:rFonts w:hint="default" w:ascii="Palatino Linotype" w:hAnsi="Palatino Linotype" w:eastAsia="HG丸ｺﾞｼｯｸM-PRO"/>
                <w:sz w:val="20"/>
              </w:rPr>
              <w:t>台帳</w:t>
            </w:r>
          </w:p>
        </w:tc>
        <w:tc>
          <w:tcPr>
            <w:tcW w:w="680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Palatino Linotype" w:hAnsi="Palatino Linotype" w:eastAsia="HG丸ｺﾞｼｯｸM-PRO"/>
                <w:sz w:val="20"/>
              </w:rPr>
            </w:pPr>
            <w:r>
              <w:rPr>
                <w:rFonts w:hint="eastAsia" w:ascii="Palatino Linotype" w:hAnsi="Palatino Linotype" w:eastAsia="HG丸ｺﾞｼｯｸM-PRO"/>
                <w:sz w:val="20"/>
              </w:rPr>
              <w:t>報告</w:t>
            </w:r>
          </w:p>
        </w:tc>
        <w:tc>
          <w:tcPr>
            <w:tcW w:w="1588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Palatino Linotype" w:hAnsi="Palatino Linotype" w:eastAsia="HG丸ｺﾞｼｯｸM-PRO"/>
                <w:sz w:val="20"/>
              </w:rPr>
            </w:pPr>
            <w:r>
              <w:rPr>
                <w:rFonts w:hint="default" w:ascii="Palatino Linotype" w:hAnsi="Palatino Linotype" w:eastAsia="HG丸ｺﾞｼｯｸM-PRO"/>
                <w:sz w:val="20"/>
              </w:rPr>
              <w:t>金額</w:t>
            </w:r>
          </w:p>
        </w:tc>
        <w:tc>
          <w:tcPr>
            <w:tcW w:w="16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Palatino Linotype" w:hAnsi="Palatino Linotype" w:eastAsia="HG丸ｺﾞｼｯｸM-PRO"/>
                <w:sz w:val="20"/>
              </w:rPr>
            </w:pPr>
            <w:r>
              <w:rPr>
                <w:rFonts w:hint="default" w:ascii="Palatino Linotype" w:hAnsi="Palatino Linotype" w:eastAsia="HG丸ｺﾞｼｯｸM-PRO"/>
                <w:sz w:val="20"/>
              </w:rPr>
              <w:t>摘要</w:t>
            </w:r>
          </w:p>
        </w:tc>
      </w:tr>
      <w:tr>
        <w:trPr/>
        <w:tc>
          <w:tcPr>
            <w:tcW w:w="119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Palatino Linotype" w:hAnsi="Palatino Linotype" w:eastAsia="HG丸ｺﾞｼｯｸM-PRO"/>
                <w:color w:val="000000" w:themeColor="text1"/>
                <w:sz w:val="4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40"/>
              </w:rPr>
              <w:t>/</w:t>
            </w:r>
          </w:p>
        </w:tc>
        <w:tc>
          <w:tcPr>
            <w:tcW w:w="119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Palatino Linotype" w:hAnsi="Palatino Linotype" w:eastAsia="HG丸ｺﾞｼｯｸM-PRO"/>
                <w:color w:val="FFFFFF" w:themeColor="background1"/>
                <w:sz w:val="4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40"/>
              </w:rPr>
              <w:t>/</w:t>
            </w:r>
          </w:p>
        </w:tc>
        <w:tc>
          <w:tcPr>
            <w:tcW w:w="2381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Palatino Linotype" w:hAnsi="Palatino Linotype" w:eastAsia="HG丸ｺﾞｼｯｸM-PRO"/>
                <w:color w:val="000000" w:themeColor="text1"/>
              </w:rPr>
            </w:pPr>
          </w:p>
        </w:tc>
        <w:tc>
          <w:tcPr>
            <w:tcW w:w="68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Palatino Linotype" w:hAnsi="Palatino Linotype" w:eastAsia="HG丸ｺﾞｼｯｸM-PRO"/>
                <w:sz w:val="40"/>
              </w:rPr>
            </w:pPr>
          </w:p>
        </w:tc>
        <w:tc>
          <w:tcPr>
            <w:tcW w:w="68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Palatino Linotype" w:hAnsi="Palatino Linotype" w:eastAsia="HG丸ｺﾞｼｯｸM-PRO"/>
                <w:sz w:val="18"/>
              </w:rPr>
            </w:pPr>
          </w:p>
        </w:tc>
        <w:tc>
          <w:tcPr>
            <w:tcW w:w="158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Palatino Linotype" w:hAnsi="Palatino Linotype" w:eastAsia="HG丸ｺﾞｼｯｸM-PRO"/>
                <w:sz w:val="18"/>
              </w:rPr>
            </w:pPr>
            <w:r>
              <w:rPr>
                <w:rFonts w:hint="eastAsia" w:ascii="Palatino Linotype" w:hAnsi="Palatino Linotype" w:eastAsia="HG丸ｺﾞｼｯｸM-PRO"/>
                <w:sz w:val="18"/>
              </w:rPr>
              <w:t xml:space="preserve"> </w:t>
            </w:r>
            <w:r>
              <w:rPr>
                <w:rFonts w:hint="eastAsia" w:ascii="Palatino Linotype" w:hAnsi="Palatino Linotype" w:eastAsia="HG丸ｺﾞｼｯｸM-PRO"/>
                <w:sz w:val="18"/>
              </w:rPr>
              <w:t>　　月</w:t>
            </w:r>
            <w:r>
              <w:rPr>
                <w:rFonts w:hint="eastAsia" w:ascii="Palatino Linotype" w:hAnsi="Palatino Linotype" w:eastAsia="HG丸ｺﾞｼｯｸM-PRO"/>
                <w:sz w:val="18"/>
              </w:rPr>
              <w:t xml:space="preserve"> </w:t>
            </w:r>
            <w:r>
              <w:rPr>
                <w:rFonts w:hint="eastAsia" w:ascii="Palatino Linotype" w:hAnsi="Palatino Linotype" w:eastAsia="HG丸ｺﾞｼｯｸM-PRO"/>
                <w:sz w:val="18"/>
              </w:rPr>
              <w:t>　　　食</w:t>
            </w:r>
          </w:p>
          <w:p>
            <w:pPr>
              <w:pStyle w:val="0"/>
              <w:rPr>
                <w:rFonts w:hint="default" w:ascii="Palatino Linotype" w:hAnsi="Palatino Linotype" w:eastAsia="HG丸ｺﾞｼｯｸM-PRO"/>
                <w:sz w:val="18"/>
              </w:rPr>
            </w:pPr>
            <w:r>
              <w:rPr>
                <w:rFonts w:hint="eastAsia" w:ascii="Palatino Linotype" w:hAnsi="Palatino Linotype" w:eastAsia="HG丸ｺﾞｼｯｸM-PRO"/>
                <w:sz w:val="18"/>
              </w:rPr>
              <w:t xml:space="preserve"> </w:t>
            </w:r>
            <w:r>
              <w:rPr>
                <w:rFonts w:hint="eastAsia" w:ascii="Palatino Linotype" w:hAnsi="Palatino Linotype" w:eastAsia="HG丸ｺﾞｼｯｸM-PRO"/>
                <w:sz w:val="18"/>
              </w:rPr>
              <w:t>　　　</w:t>
            </w:r>
            <w:r>
              <w:rPr>
                <w:rFonts w:hint="eastAsia" w:ascii="Palatino Linotype" w:hAnsi="Palatino Linotype" w:eastAsia="HG丸ｺﾞｼｯｸM-PRO"/>
                <w:sz w:val="18"/>
              </w:rPr>
              <w:t xml:space="preserve"> </w:t>
            </w:r>
            <w:r>
              <w:rPr>
                <w:rFonts w:hint="eastAsia" w:ascii="Palatino Linotype" w:hAnsi="Palatino Linotype" w:eastAsia="HG丸ｺﾞｼｯｸM-PRO"/>
                <w:sz w:val="18"/>
              </w:rPr>
              <w:t>　　　円</w:t>
            </w:r>
          </w:p>
        </w:tc>
        <w:tc>
          <w:tcPr>
            <w:tcW w:w="164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Palatino Linotype" w:hAnsi="Palatino Linotype" w:eastAsia="HG丸ｺﾞｼｯｸM-PRO"/>
                <w:sz w:val="18"/>
              </w:rPr>
            </w:pPr>
            <w:r>
              <w:rPr>
                <w:rFonts w:hint="default" w:asciiTheme="minorEastAsia" w:hAnsiTheme="minorEastAsia" w:eastAsiaTheme="minorEastAsia"/>
                <w:sz w:val="18"/>
              </w:rPr>
              <w:t>□</w:t>
            </w:r>
            <w:r>
              <w:rPr>
                <w:rFonts w:hint="default" w:ascii="Palatino Linotype" w:hAnsi="Palatino Linotype" w:eastAsia="HG丸ｺﾞｼｯｸM-PRO"/>
                <w:sz w:val="18"/>
              </w:rPr>
              <w:t xml:space="preserve"> </w:t>
            </w:r>
            <w:r>
              <w:rPr>
                <w:rFonts w:hint="default" w:ascii="Palatino Linotype" w:hAnsi="Palatino Linotype" w:eastAsia="HG丸ｺﾞｼｯｸM-PRO"/>
                <w:sz w:val="18"/>
              </w:rPr>
              <w:t>新規　</w: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t xml:space="preserve">□ </w:t>
            </w:r>
            <w:r>
              <w:rPr>
                <w:rFonts w:hint="default" w:ascii="HG丸ｺﾞｼｯｸM-PRO" w:hAnsi="HG丸ｺﾞｼｯｸM-PRO" w:eastAsia="HG丸ｺﾞｼｯｸM-PRO"/>
                <w:sz w:val="18"/>
              </w:rPr>
              <w:t>継続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Palatino Linotype" w:hAnsi="Palatino Linotype" w:eastAsia="HG丸ｺﾞｼｯｸM-PRO"/>
                <w:sz w:val="18"/>
              </w:rPr>
            </w:pPr>
            <w:r>
              <w:rPr>
                <w:rFonts w:hint="default" w:asciiTheme="minorEastAsia" w:hAnsiTheme="minorEastAsia" w:eastAsiaTheme="minorEastAsia"/>
                <w:sz w:val="18"/>
              </w:rPr>
              <w:t>□</w:t>
            </w:r>
            <w:r>
              <w:rPr>
                <w:rFonts w:hint="default" w:ascii="Palatino Linotype" w:hAnsi="Palatino Linotype" w:eastAsia="HG丸ｺﾞｼｯｸM-PRO"/>
                <w:sz w:val="18"/>
              </w:rPr>
              <w:t xml:space="preserve"> </w:t>
            </w:r>
            <w:r>
              <w:rPr>
                <w:rFonts w:hint="eastAsia" w:ascii="Palatino Linotype" w:hAnsi="Palatino Linotype" w:eastAsia="HG丸ｺﾞｼｯｸM-PRO"/>
                <w:sz w:val="18"/>
              </w:rPr>
              <w:t>変更</w:t>
            </w:r>
            <w:r>
              <w:rPr>
                <w:rFonts w:hint="default" w:ascii="Palatino Linotype" w:hAnsi="Palatino Linotype" w:eastAsia="HG丸ｺﾞｼｯｸM-PRO"/>
                <w:sz w:val="18"/>
              </w:rPr>
              <w:t>　</w:t>
            </w:r>
            <w:r>
              <w:rPr>
                <w:rFonts w:hint="default" w:ascii="HG丸ｺﾞｼｯｸM-PRO" w:hAnsi="HG丸ｺﾞｼｯｸM-PRO" w:eastAsia="HG丸ｺﾞｼｯｸM-PRO"/>
                <w:color w:val="FFFFFF" w:themeColor="background1"/>
                <w:sz w:val="18"/>
              </w:rPr>
              <w:t xml:space="preserve">□ </w:t>
            </w:r>
            <w:r>
              <w:rPr>
                <w:rFonts w:hint="default" w:ascii="HG丸ｺﾞｼｯｸM-PRO" w:hAnsi="HG丸ｺﾞｼｯｸM-PRO" w:eastAsia="HG丸ｺﾞｼｯｸM-PRO"/>
                <w:color w:val="FFFFFF" w:themeColor="background1"/>
                <w:sz w:val="18"/>
              </w:rPr>
              <w:t>継続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Palatino Linotype" w:hAnsi="Palatino Linotype" w:eastAsia="HG丸ｺﾞｼｯｸM-PRO"/>
                <w:sz w:val="18"/>
              </w:rPr>
            </w:pPr>
          </w:p>
        </w:tc>
      </w:tr>
    </w:tbl>
    <w:p>
      <w:pPr>
        <w:pStyle w:val="0"/>
        <w:spacing w:line="220" w:lineRule="exact"/>
        <w:jc w:val="left"/>
        <w:rPr>
          <w:rFonts w:hint="default" w:ascii="HG丸ｺﾞｼｯｸM-PRO" w:hAnsi="HG丸ｺﾞｼｯｸM-PRO" w:eastAsia="HG丸ｺﾞｼｯｸM-PRO"/>
          <w:sz w:val="16"/>
        </w:rPr>
      </w:pPr>
      <w:r>
        <w:rPr>
          <w:rFonts w:hint="eastAsia" w:ascii="HG丸ｺﾞｼｯｸM-PRO" w:hAnsi="HG丸ｺﾞｼｯｸM-PRO" w:eastAsia="HG丸ｺﾞｼｯｸM-PRO"/>
          <w:sz w:val="16"/>
        </w:rPr>
        <w:t>※</w:t>
      </w:r>
      <w:r>
        <w:rPr>
          <w:rFonts w:hint="default" w:ascii="HG丸ｺﾞｼｯｸM-PRO" w:hAnsi="HG丸ｺﾞｼｯｸM-PRO" w:eastAsia="HG丸ｺﾞｼｯｸM-PRO"/>
          <w:sz w:val="16"/>
        </w:rPr>
        <w:t>1</w:t>
      </w:r>
      <w:r>
        <w:rPr>
          <w:rFonts w:hint="eastAsia" w:ascii="HG丸ｺﾞｼｯｸM-PRO" w:hAnsi="HG丸ｺﾞｼｯｸM-PRO" w:eastAsia="HG丸ｺﾞｼｯｸM-PRO"/>
          <w:sz w:val="16"/>
        </w:rPr>
        <w:t>　</w:t>
      </w:r>
      <w:r>
        <w:rPr>
          <w:rFonts w:hint="eastAsia" w:ascii="HG丸ｺﾞｼｯｸM-PRO" w:hAnsi="HG丸ｺﾞｼｯｸM-PRO" w:eastAsia="HG丸ｺﾞｼｯｸM-PRO"/>
          <w:sz w:val="16"/>
        </w:rPr>
        <w:t>1</w:t>
      </w:r>
      <w:r>
        <w:rPr>
          <w:rFonts w:hint="eastAsia" w:ascii="HG丸ｺﾞｼｯｸM-PRO" w:hAnsi="HG丸ｺﾞｼｯｸM-PRO" w:eastAsia="HG丸ｺﾞｼｯｸM-PRO"/>
          <w:sz w:val="16"/>
        </w:rPr>
        <w:t>日届出→始期</w:t>
      </w:r>
      <w:r>
        <w:rPr>
          <w:rFonts w:hint="eastAsia" w:ascii="HG丸ｺﾞｼｯｸM-PRO" w:hAnsi="HG丸ｺﾞｼｯｸM-PRO" w:eastAsia="HG丸ｺﾞｼｯｸM-PRO"/>
          <w:sz w:val="16"/>
        </w:rPr>
        <w:t>6</w:t>
      </w:r>
      <w:r>
        <w:rPr>
          <w:rFonts w:hint="eastAsia" w:ascii="HG丸ｺﾞｼｯｸM-PRO" w:hAnsi="HG丸ｺﾞｼｯｸM-PRO" w:eastAsia="HG丸ｺﾞｼｯｸM-PRO"/>
          <w:sz w:val="16"/>
        </w:rPr>
        <w:t>日。始期が休日の場合は直後の平日　　　※</w:t>
      </w:r>
      <w:r>
        <w:rPr>
          <w:rFonts w:hint="eastAsia" w:ascii="HG丸ｺﾞｼｯｸM-PRO" w:hAnsi="HG丸ｺﾞｼｯｸM-PRO" w:eastAsia="HG丸ｺﾞｼｯｸM-PRO"/>
          <w:sz w:val="16"/>
        </w:rPr>
        <w:t>2</w:t>
      </w:r>
      <w:r>
        <w:rPr>
          <w:rFonts w:hint="eastAsia" w:ascii="HG丸ｺﾞｼｯｸM-PRO" w:hAnsi="HG丸ｺﾞｼｯｸM-PRO" w:eastAsia="HG丸ｺﾞｼｯｸM-PRO"/>
          <w:sz w:val="16"/>
        </w:rPr>
        <w:t>　麺はソフトメンのみ　　　※</w:t>
      </w:r>
      <w:r>
        <w:rPr>
          <w:rFonts w:hint="default" w:ascii="HG丸ｺﾞｼｯｸM-PRO" w:hAnsi="HG丸ｺﾞｼｯｸM-PRO" w:eastAsia="HG丸ｺﾞｼｯｸM-PRO"/>
          <w:sz w:val="16"/>
        </w:rPr>
        <w:t>3</w:t>
      </w:r>
      <w:r>
        <w:rPr>
          <w:rFonts w:hint="eastAsia" w:ascii="HG丸ｺﾞｼｯｸM-PRO" w:hAnsi="HG丸ｺﾞｼｯｸM-PRO" w:eastAsia="HG丸ｺﾞｼｯｸM-PRO"/>
          <w:sz w:val="16"/>
        </w:rPr>
        <w:t>　麦飯はその旨記入</w:t>
      </w:r>
    </w:p>
    <w:p>
      <w:pPr>
        <w:pStyle w:val="0"/>
        <w:spacing w:line="220" w:lineRule="exact"/>
        <w:jc w:val="left"/>
        <w:rPr>
          <w:rFonts w:hint="default" w:ascii="Palatino Linotype" w:hAnsi="Palatino Linotype" w:eastAsiaTheme="minorEastAsia"/>
        </w:rPr>
      </w:pPr>
      <w:r>
        <w:rPr>
          <w:rFonts w:hint="eastAsia" w:ascii="HG丸ｺﾞｼｯｸM-PRO" w:hAnsi="HG丸ｺﾞｼｯｸM-PRO" w:eastAsia="HG丸ｺﾞｼｯｸM-PRO"/>
          <w:sz w:val="16"/>
        </w:rPr>
        <w:t>※</w:t>
      </w:r>
      <w:r>
        <w:rPr>
          <w:rFonts w:hint="default" w:ascii="HG丸ｺﾞｼｯｸM-PRO" w:hAnsi="HG丸ｺﾞｼｯｸM-PRO" w:eastAsia="HG丸ｺﾞｼｯｸM-PRO"/>
          <w:sz w:val="16"/>
        </w:rPr>
        <w:t>4</w:t>
      </w:r>
      <w:r>
        <w:rPr>
          <w:rFonts w:hint="eastAsia" w:ascii="HG丸ｺﾞｼｯｸM-PRO" w:hAnsi="HG丸ｺﾞｼｯｸM-PRO" w:eastAsia="HG丸ｺﾞｼｯｸM-PRO"/>
          <w:sz w:val="16"/>
        </w:rPr>
        <w:t>　教職員の場合、「学年」＝</w:t>
      </w:r>
      <w:r>
        <w:rPr>
          <w:rFonts w:hint="eastAsia" w:ascii="HG丸ｺﾞｼｯｸM-PRO" w:hAnsi="HG丸ｺﾞｼｯｸM-PRO" w:eastAsia="HG丸ｺﾞｼｯｸM-PRO"/>
          <w:sz w:val="16"/>
        </w:rPr>
        <w:t>"</w:t>
      </w:r>
      <w:r>
        <w:rPr>
          <w:rFonts w:hint="eastAsia" w:ascii="HG丸ｺﾞｼｯｸM-PRO" w:hAnsi="HG丸ｺﾞｼｯｸM-PRO" w:eastAsia="HG丸ｺﾞｼｯｸM-PRO"/>
          <w:sz w:val="16"/>
        </w:rPr>
        <w:t>教職員</w:t>
      </w:r>
      <w:r>
        <w:rPr>
          <w:rFonts w:hint="eastAsia" w:ascii="HG丸ｺﾞｼｯｸM-PRO" w:hAnsi="HG丸ｺﾞｼｯｸM-PRO" w:eastAsia="HG丸ｺﾞｼｯｸM-PRO"/>
          <w:sz w:val="16"/>
        </w:rPr>
        <w:t>"</w:t>
      </w:r>
      <w:r>
        <w:rPr>
          <w:rFonts w:hint="eastAsia" w:ascii="HG丸ｺﾞｼｯｸM-PRO" w:hAnsi="HG丸ｺﾞｼｯｸM-PRO" w:eastAsia="HG丸ｺﾞｼｯｸM-PRO"/>
          <w:sz w:val="16"/>
        </w:rPr>
        <w:t>、「組名」＝</w:t>
      </w:r>
      <w:r>
        <w:rPr>
          <w:rFonts w:hint="eastAsia" w:ascii="HG丸ｺﾞｼｯｸM-PRO" w:hAnsi="HG丸ｺﾞｼｯｸM-PRO" w:eastAsia="HG丸ｺﾞｼｯｸM-PRO"/>
          <w:sz w:val="16"/>
        </w:rPr>
        <w:t>"</w:t>
      </w:r>
      <w:r>
        <w:rPr>
          <w:rFonts w:hint="eastAsia" w:ascii="HG丸ｺﾞｼｯｸM-PRO" w:hAnsi="HG丸ｺﾞｼｯｸM-PRO" w:eastAsia="HG丸ｺﾞｼｯｸM-PRO"/>
          <w:sz w:val="16"/>
        </w:rPr>
        <w:t>空白</w:t>
      </w:r>
      <w:r>
        <w:rPr>
          <w:rFonts w:hint="eastAsia" w:ascii="HG丸ｺﾞｼｯｸM-PRO" w:hAnsi="HG丸ｺﾞｼｯｸM-PRO" w:eastAsia="HG丸ｺﾞｼｯｸM-PRO"/>
          <w:sz w:val="16"/>
        </w:rPr>
        <w:t>"</w:t>
      </w:r>
    </w:p>
    <w:sectPr>
      <w:headerReference r:id="rId5" w:type="default"/>
      <w:footerReference r:id="rId6" w:type="default"/>
      <w:pgSz w:w="11906" w:h="16838"/>
      <w:pgMar w:top="851" w:right="1134" w:bottom="851" w:left="1418" w:header="397" w:footer="567" w:gutter="0"/>
      <w:cols w:space="720"/>
      <w:textDirection w:val="lrTb"/>
      <w:docGrid w:type="linesAndChars" w:linePitch="302" w:charSpace="13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ook Antiqu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alatino Linotype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Print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Segoe UI Histor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itka Heading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right"/>
      <w:rPr>
        <w:rFonts w:hint="default"/>
        <w:sz w:val="12"/>
      </w:rPr>
    </w:pPr>
    <w:r>
      <w:rPr>
        <w:rFonts w:hint="eastAsia"/>
        <w:sz w:val="12"/>
      </w:rPr>
      <w:t>令和５年４月版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wordWrap w:val="0"/>
      <w:jc w:val="right"/>
      <w:rPr>
        <w:rFonts w:hint="default" w:ascii="HG丸ｺﾞｼｯｸM-PRO" w:hAnsi="HG丸ｺﾞｼｯｸM-PRO" w:eastAsia="HG丸ｺﾞｼｯｸM-PRO"/>
        <w:b w:val="1"/>
        <w:sz w:val="32"/>
        <w:bdr w:val="single" w:color="auto" w:sz="4" w:space="0"/>
      </w:rPr>
    </w:pPr>
    <w:r>
      <w:rPr>
        <w:rFonts w:hint="eastAsia" w:ascii="HG丸ｺﾞｼｯｸM-PRO" w:hAnsi="HG丸ｺﾞｼｯｸM-PRO" w:eastAsia="HG丸ｺﾞｼｯｸM-PRO"/>
        <w:b w:val="1"/>
        <w:sz w:val="32"/>
        <w:bdr w:val="single" w:color="auto" w:sz="4" w:space="0"/>
      </w:rPr>
      <w:t xml:space="preserve"> </w:t>
    </w:r>
    <w:r>
      <w:rPr>
        <w:rFonts w:hint="eastAsia" w:ascii="HG丸ｺﾞｼｯｸM-PRO" w:hAnsi="HG丸ｺﾞｼｯｸM-PRO" w:eastAsia="HG丸ｺﾞｼｯｸM-PRO"/>
        <w:b w:val="1"/>
        <w:sz w:val="32"/>
        <w:bdr w:val="single" w:color="auto" w:sz="4" w:space="0"/>
      </w:rPr>
      <w:t>児童生徒・教職員共通</w:t>
    </w:r>
    <w:r>
      <w:rPr>
        <w:rFonts w:hint="eastAsia" w:ascii="HG丸ｺﾞｼｯｸM-PRO" w:hAnsi="HG丸ｺﾞｼｯｸM-PRO" w:eastAsia="HG丸ｺﾞｼｯｸM-PRO"/>
        <w:b w:val="1"/>
        <w:sz w:val="32"/>
        <w:bdr w:val="single" w:color="auto" w:sz="4" w:space="0"/>
      </w:rPr>
      <w:t xml:space="preserve"> 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Book Antiqua" w:hAnsi="Book Antiqua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0"/>
    <w:uiPriority w:val="0"/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0"/>
    <w:uiPriority w:val="0"/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0"/>
    <w:uiPriority w:val="0"/>
    <w:rPr>
      <w:rFonts w:ascii="Arial" w:hAnsi="Arial" w:eastAsia="ＭＳ ゴシック"/>
      <w:sz w:val="18"/>
    </w:rPr>
  </w:style>
  <w:style w:type="paragraph" w:styleId="22">
    <w:name w:val="Body Text Indent 2"/>
    <w:basedOn w:val="0"/>
    <w:next w:val="22"/>
    <w:link w:val="23"/>
    <w:uiPriority w:val="0"/>
    <w:pPr>
      <w:ind w:left="234" w:leftChars="100"/>
    </w:pPr>
  </w:style>
  <w:style w:type="character" w:styleId="23" w:customStyle="1">
    <w:name w:val="本文インデント 2 (文字)"/>
    <w:basedOn w:val="10"/>
    <w:next w:val="23"/>
    <w:link w:val="22"/>
    <w:uiPriority w:val="0"/>
    <w:rPr>
      <w:kern w:val="2"/>
      <w:sz w:val="21"/>
    </w:rPr>
  </w:style>
  <w:style w:type="character" w:styleId="24" w:customStyle="1">
    <w:name w:val="本文インデント (文字)"/>
    <w:basedOn w:val="10"/>
    <w:next w:val="24"/>
    <w:link w:val="25"/>
    <w:uiPriority w:val="0"/>
    <w:rPr>
      <w:kern w:val="2"/>
      <w:sz w:val="21"/>
    </w:rPr>
  </w:style>
  <w:style w:type="paragraph" w:styleId="25">
    <w:name w:val="Body Text Indent"/>
    <w:basedOn w:val="0"/>
    <w:next w:val="25"/>
    <w:link w:val="24"/>
    <w:uiPriority w:val="0"/>
    <w:pPr>
      <w:ind w:left="234" w:hanging="234" w:hangingChars="100"/>
    </w:pPr>
  </w:style>
  <w:style w:type="paragraph" w:styleId="26">
    <w:name w:val="Note Heading"/>
    <w:basedOn w:val="0"/>
    <w:next w:val="0"/>
    <w:link w:val="27"/>
    <w:uiPriority w:val="0"/>
    <w:pPr>
      <w:jc w:val="center"/>
    </w:pPr>
    <w:rPr>
      <w:rFonts w:ascii="ＭＳ 明朝" w:hAnsi="ＭＳ 明朝"/>
    </w:rPr>
  </w:style>
  <w:style w:type="character" w:styleId="27" w:customStyle="1">
    <w:name w:val="記 (文字)"/>
    <w:basedOn w:val="10"/>
    <w:next w:val="27"/>
    <w:link w:val="26"/>
    <w:uiPriority w:val="0"/>
    <w:rPr>
      <w:rFonts w:ascii="ＭＳ 明朝" w:hAnsi="ＭＳ 明朝"/>
      <w:kern w:val="2"/>
      <w:sz w:val="21"/>
    </w:rPr>
  </w:style>
  <w:style w:type="paragraph" w:styleId="28">
    <w:name w:val="Closing"/>
    <w:basedOn w:val="0"/>
    <w:next w:val="28"/>
    <w:link w:val="29"/>
    <w:uiPriority w:val="0"/>
    <w:pPr>
      <w:jc w:val="right"/>
    </w:pPr>
    <w:rPr>
      <w:rFonts w:ascii="ＭＳ 明朝" w:hAnsi="ＭＳ 明朝"/>
    </w:rPr>
  </w:style>
  <w:style w:type="character" w:styleId="29" w:customStyle="1">
    <w:name w:val="結語 (文字)"/>
    <w:basedOn w:val="10"/>
    <w:next w:val="29"/>
    <w:link w:val="28"/>
    <w:uiPriority w:val="0"/>
    <w:rPr>
      <w:rFonts w:ascii="ＭＳ 明朝" w:hAnsi="ＭＳ 明朝"/>
      <w:kern w:val="2"/>
      <w:sz w:val="21"/>
    </w:rPr>
  </w:style>
  <w:style w:type="character" w:styleId="30">
    <w:name w:val="annotation reference"/>
    <w:basedOn w:val="10"/>
    <w:next w:val="30"/>
    <w:link w:val="0"/>
    <w:uiPriority w:val="0"/>
    <w:semiHidden/>
    <w:rPr>
      <w:sz w:val="18"/>
    </w:rPr>
  </w:style>
  <w:style w:type="paragraph" w:styleId="31">
    <w:name w:val="annotation text"/>
    <w:basedOn w:val="0"/>
    <w:next w:val="31"/>
    <w:link w:val="32"/>
    <w:uiPriority w:val="0"/>
    <w:semiHidden/>
    <w:pPr>
      <w:jc w:val="left"/>
    </w:pPr>
  </w:style>
  <w:style w:type="character" w:styleId="32" w:customStyle="1">
    <w:name w:val="コメント文字列 (文字)"/>
    <w:basedOn w:val="10"/>
    <w:next w:val="32"/>
    <w:link w:val="31"/>
    <w:uiPriority w:val="0"/>
    <w:rPr>
      <w:kern w:val="2"/>
      <w:sz w:val="21"/>
    </w:rPr>
  </w:style>
  <w:style w:type="character" w:styleId="33" w:customStyle="1">
    <w:name w:val="p"/>
    <w:basedOn w:val="10"/>
    <w:next w:val="33"/>
    <w:link w:val="0"/>
    <w:uiPriority w:val="0"/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 (格子)1"/>
    <w:basedOn w:val="11"/>
    <w:next w:val="37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686</TotalTime>
  <Pages>1</Pages>
  <Words>15</Words>
  <Characters>527</Characters>
  <Application>JUST Note</Application>
  <Lines>80</Lines>
  <Paragraphs>42</Paragraphs>
  <Company>情報政策課</Company>
  <CharactersWithSpaces>630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master</dc:creator>
  <cp:lastModifiedBy>内田 理恵</cp:lastModifiedBy>
  <cp:lastPrinted>2023-03-29T11:21:54Z</cp:lastPrinted>
  <dcterms:created xsi:type="dcterms:W3CDTF">2017-12-05T07:16:00Z</dcterms:created>
  <dcterms:modified xsi:type="dcterms:W3CDTF">2023-04-06T00:27:23Z</dcterms:modified>
  <cp:revision>686</cp:revision>
</cp:coreProperties>
</file>